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E1A" w:rsidRPr="003D6F91" w:rsidRDefault="00CF5E1A" w:rsidP="003D6F91">
      <w:pPr>
        <w:bidi/>
        <w:rPr>
          <w:b/>
          <w:bCs/>
          <w:lang w:eastAsia="fr-FR"/>
        </w:rPr>
      </w:pPr>
      <w:r w:rsidRPr="003D6F91">
        <w:rPr>
          <w:b/>
          <w:bCs/>
          <w:rtl/>
          <w:lang w:eastAsia="fr-FR"/>
        </w:rPr>
        <w:t>المحاضرة الخامسة: العلاجات ذات المنحى التحليلي</w:t>
      </w:r>
    </w:p>
    <w:p w:rsidR="00CF5E1A" w:rsidRPr="003D6F91" w:rsidRDefault="00CF5E1A" w:rsidP="003D6F91">
      <w:pPr>
        <w:bidi/>
        <w:rPr>
          <w:b/>
          <w:bCs/>
          <w:kern w:val="36"/>
          <w:lang w:eastAsia="fr-FR"/>
        </w:rPr>
      </w:pPr>
      <w:r w:rsidRPr="003D6F91">
        <w:rPr>
          <w:b/>
          <w:bCs/>
          <w:kern w:val="36"/>
          <w:rtl/>
          <w:lang w:eastAsia="fr-FR"/>
        </w:rPr>
        <w:t>مقياس: العلاجات النفسية المدرسية</w:t>
      </w:r>
    </w:p>
    <w:p w:rsidR="00CF5E1A" w:rsidRPr="003D6F91" w:rsidRDefault="00CF5E1A" w:rsidP="003D6F91">
      <w:pPr>
        <w:bidi/>
        <w:rPr>
          <w:b/>
          <w:bCs/>
          <w:lang w:eastAsia="fr-FR"/>
        </w:rPr>
      </w:pPr>
      <w:r w:rsidRPr="003D6F91">
        <w:rPr>
          <w:b/>
          <w:bCs/>
          <w:rtl/>
          <w:lang w:eastAsia="fr-FR"/>
        </w:rPr>
        <w:t>تخصص: علم النفس المدرسي – مستوى أولى ماستر</w:t>
      </w:r>
    </w:p>
    <w:p w:rsidR="00CF5E1A" w:rsidRPr="00CF5E1A" w:rsidRDefault="00CF5E1A" w:rsidP="00CF5E1A">
      <w:pPr>
        <w:bidi/>
        <w:spacing w:before="100" w:beforeAutospacing="1" w:after="100" w:afterAutospacing="1" w:line="240" w:lineRule="auto"/>
        <w:outlineLvl w:val="1"/>
        <w:rPr>
          <w:rFonts w:ascii="Sakkal Majalla" w:eastAsia="Times New Roman" w:hAnsi="Sakkal Majalla" w:cs="Sakkal Majalla"/>
          <w:b/>
          <w:bCs/>
          <w:sz w:val="28"/>
          <w:szCs w:val="28"/>
          <w:lang w:eastAsia="fr-FR"/>
        </w:rPr>
      </w:pPr>
      <w:r w:rsidRPr="00CF5E1A">
        <w:rPr>
          <w:rFonts w:ascii="Sakkal Majalla" w:eastAsia="Times New Roman" w:hAnsi="Sakkal Majalla" w:cs="Sakkal Majalla"/>
          <w:b/>
          <w:bCs/>
          <w:sz w:val="28"/>
          <w:szCs w:val="28"/>
          <w:rtl/>
          <w:lang w:eastAsia="fr-FR"/>
        </w:rPr>
        <w:t>أولًا: بيانات المحاضرة</w:t>
      </w:r>
    </w:p>
    <w:p w:rsidR="00CF5E1A" w:rsidRPr="00CF5E1A" w:rsidRDefault="00CF5E1A" w:rsidP="00CF5E1A">
      <w:pPr>
        <w:numPr>
          <w:ilvl w:val="0"/>
          <w:numId w:val="1"/>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b/>
          <w:bCs/>
          <w:sz w:val="28"/>
          <w:szCs w:val="28"/>
          <w:rtl/>
          <w:lang w:eastAsia="fr-FR"/>
        </w:rPr>
        <w:t>العنوان</w:t>
      </w:r>
      <w:r w:rsidRPr="00CF5E1A">
        <w:rPr>
          <w:rFonts w:ascii="Sakkal Majalla" w:eastAsia="Times New Roman" w:hAnsi="Sakkal Majalla" w:cs="Sakkal Majalla"/>
          <w:b/>
          <w:bCs/>
          <w:sz w:val="28"/>
          <w:szCs w:val="28"/>
          <w:lang w:eastAsia="fr-FR"/>
        </w:rPr>
        <w:t>:</w:t>
      </w:r>
      <w:r w:rsidRPr="00CF5E1A">
        <w:rPr>
          <w:rFonts w:ascii="Sakkal Majalla" w:eastAsia="Times New Roman" w:hAnsi="Sakkal Majalla" w:cs="Sakkal Majalla"/>
          <w:sz w:val="28"/>
          <w:szCs w:val="28"/>
          <w:lang w:eastAsia="fr-FR"/>
        </w:rPr>
        <w:t xml:space="preserve"> </w:t>
      </w:r>
      <w:r w:rsidRPr="00CF5E1A">
        <w:rPr>
          <w:rFonts w:ascii="Sakkal Majalla" w:eastAsia="Times New Roman" w:hAnsi="Sakkal Majalla" w:cs="Sakkal Majalla"/>
          <w:sz w:val="28"/>
          <w:szCs w:val="28"/>
          <w:rtl/>
          <w:lang w:eastAsia="fr-FR"/>
        </w:rPr>
        <w:t>العلاجات ذات المنحى التحليلي</w:t>
      </w:r>
    </w:p>
    <w:p w:rsidR="00CF5E1A" w:rsidRPr="00CF5E1A" w:rsidRDefault="00CF5E1A" w:rsidP="00CF5E1A">
      <w:pPr>
        <w:numPr>
          <w:ilvl w:val="0"/>
          <w:numId w:val="1"/>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b/>
          <w:bCs/>
          <w:sz w:val="28"/>
          <w:szCs w:val="28"/>
          <w:rtl/>
          <w:lang w:eastAsia="fr-FR"/>
        </w:rPr>
        <w:t>المدة المقترحة</w:t>
      </w:r>
      <w:r w:rsidRPr="00CF5E1A">
        <w:rPr>
          <w:rFonts w:ascii="Sakkal Majalla" w:eastAsia="Times New Roman" w:hAnsi="Sakkal Majalla" w:cs="Sakkal Majalla"/>
          <w:b/>
          <w:bCs/>
          <w:sz w:val="28"/>
          <w:szCs w:val="28"/>
          <w:lang w:eastAsia="fr-FR"/>
        </w:rPr>
        <w:t>:</w:t>
      </w:r>
      <w:r w:rsidRPr="00CF5E1A">
        <w:rPr>
          <w:rFonts w:ascii="Sakkal Majalla" w:eastAsia="Times New Roman" w:hAnsi="Sakkal Majalla" w:cs="Sakkal Majalla"/>
          <w:sz w:val="28"/>
          <w:szCs w:val="28"/>
          <w:lang w:eastAsia="fr-FR"/>
        </w:rPr>
        <w:t xml:space="preserve"> 1 </w:t>
      </w:r>
      <w:r w:rsidRPr="00CF5E1A">
        <w:rPr>
          <w:rFonts w:ascii="Sakkal Majalla" w:eastAsia="Times New Roman" w:hAnsi="Sakkal Majalla" w:cs="Sakkal Majalla"/>
          <w:sz w:val="28"/>
          <w:szCs w:val="28"/>
          <w:rtl/>
          <w:lang w:eastAsia="fr-FR"/>
        </w:rPr>
        <w:t>ساعة و30 دقيقة</w:t>
      </w:r>
    </w:p>
    <w:p w:rsidR="00CF5E1A" w:rsidRPr="00CF5E1A" w:rsidRDefault="00CF5E1A" w:rsidP="00CF5E1A">
      <w:pPr>
        <w:numPr>
          <w:ilvl w:val="0"/>
          <w:numId w:val="1"/>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b/>
          <w:bCs/>
          <w:sz w:val="28"/>
          <w:szCs w:val="28"/>
          <w:rtl/>
          <w:lang w:eastAsia="fr-FR"/>
        </w:rPr>
        <w:t>الأستاذة</w:t>
      </w:r>
      <w:r w:rsidRPr="00CF5E1A">
        <w:rPr>
          <w:rFonts w:ascii="Sakkal Majalla" w:eastAsia="Times New Roman" w:hAnsi="Sakkal Majalla" w:cs="Sakkal Majalla"/>
          <w:b/>
          <w:bCs/>
          <w:sz w:val="28"/>
          <w:szCs w:val="28"/>
          <w:lang w:eastAsia="fr-FR"/>
        </w:rPr>
        <w:t>:</w:t>
      </w:r>
      <w:r w:rsidRPr="00CF5E1A">
        <w:rPr>
          <w:rFonts w:ascii="Sakkal Majalla" w:eastAsia="Times New Roman" w:hAnsi="Sakkal Majalla" w:cs="Sakkal Majalla"/>
          <w:sz w:val="28"/>
          <w:szCs w:val="28"/>
          <w:lang w:eastAsia="fr-FR"/>
        </w:rPr>
        <w:t xml:space="preserve"> </w:t>
      </w:r>
      <w:r w:rsidRPr="00CF5E1A">
        <w:rPr>
          <w:rFonts w:ascii="Sakkal Majalla" w:eastAsia="Times New Roman" w:hAnsi="Sakkal Majalla" w:cs="Sakkal Majalla"/>
          <w:sz w:val="28"/>
          <w:szCs w:val="28"/>
          <w:rtl/>
          <w:lang w:eastAsia="fr-FR"/>
        </w:rPr>
        <w:t>نذيرة</w:t>
      </w:r>
      <w:r w:rsidR="003D6F91">
        <w:rPr>
          <w:rFonts w:ascii="Sakkal Majalla" w:eastAsia="Times New Roman" w:hAnsi="Sakkal Majalla" w:cs="Sakkal Majalla" w:hint="cs"/>
          <w:sz w:val="28"/>
          <w:szCs w:val="28"/>
          <w:rtl/>
          <w:lang w:eastAsia="fr-FR"/>
        </w:rPr>
        <w:t xml:space="preserve"> اليزيد</w:t>
      </w:r>
    </w:p>
    <w:p w:rsidR="00CF5E1A" w:rsidRPr="00CF5E1A" w:rsidRDefault="00CF5E1A" w:rsidP="00CF5E1A">
      <w:pPr>
        <w:bidi/>
        <w:spacing w:before="100" w:beforeAutospacing="1" w:after="100" w:afterAutospacing="1" w:line="240" w:lineRule="auto"/>
        <w:outlineLvl w:val="1"/>
        <w:rPr>
          <w:rFonts w:ascii="Sakkal Majalla" w:eastAsia="Times New Roman" w:hAnsi="Sakkal Majalla" w:cs="Sakkal Majalla"/>
          <w:b/>
          <w:bCs/>
          <w:sz w:val="28"/>
          <w:szCs w:val="28"/>
          <w:lang w:eastAsia="fr-FR"/>
        </w:rPr>
      </w:pPr>
      <w:r w:rsidRPr="00CF5E1A">
        <w:rPr>
          <w:rFonts w:ascii="Sakkal Majalla" w:eastAsia="Times New Roman" w:hAnsi="Sakkal Majalla" w:cs="Sakkal Majalla"/>
          <w:b/>
          <w:bCs/>
          <w:sz w:val="28"/>
          <w:szCs w:val="28"/>
          <w:rtl/>
          <w:lang w:eastAsia="fr-FR"/>
        </w:rPr>
        <w:t>ثانيًا: أهداف المحاضرة</w:t>
      </w:r>
    </w:p>
    <w:p w:rsidR="00CF5E1A" w:rsidRPr="00CF5E1A" w:rsidRDefault="00CF5E1A" w:rsidP="00CF5E1A">
      <w:p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sz w:val="28"/>
          <w:szCs w:val="28"/>
          <w:rtl/>
          <w:lang w:eastAsia="fr-FR"/>
        </w:rPr>
        <w:t>بنهاية هذه المحاضرة يُفترض أن يكون الطالب قادرًا على</w:t>
      </w:r>
      <w:r w:rsidRPr="00CF5E1A">
        <w:rPr>
          <w:rFonts w:ascii="Sakkal Majalla" w:eastAsia="Times New Roman" w:hAnsi="Sakkal Majalla" w:cs="Sakkal Majalla"/>
          <w:sz w:val="28"/>
          <w:szCs w:val="28"/>
          <w:lang w:eastAsia="fr-FR"/>
        </w:rPr>
        <w:t>:</w:t>
      </w:r>
    </w:p>
    <w:p w:rsidR="00CF5E1A" w:rsidRPr="00CF5E1A" w:rsidRDefault="00CF5E1A" w:rsidP="00CF5E1A">
      <w:pPr>
        <w:numPr>
          <w:ilvl w:val="0"/>
          <w:numId w:val="2"/>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sz w:val="28"/>
          <w:szCs w:val="28"/>
          <w:rtl/>
          <w:lang w:eastAsia="fr-FR"/>
        </w:rPr>
        <w:t>فهم مفهوم العلاجات ذات المنحى التحليلي</w:t>
      </w:r>
      <w:r w:rsidRPr="00CF5E1A">
        <w:rPr>
          <w:rFonts w:ascii="Sakkal Majalla" w:eastAsia="Times New Roman" w:hAnsi="Sakkal Majalla" w:cs="Sakkal Majalla"/>
          <w:sz w:val="28"/>
          <w:szCs w:val="28"/>
          <w:lang w:eastAsia="fr-FR"/>
        </w:rPr>
        <w:t>.</w:t>
      </w:r>
    </w:p>
    <w:p w:rsidR="00CF5E1A" w:rsidRPr="00CF5E1A" w:rsidRDefault="00CF5E1A" w:rsidP="00CF5E1A">
      <w:pPr>
        <w:numPr>
          <w:ilvl w:val="0"/>
          <w:numId w:val="2"/>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sz w:val="28"/>
          <w:szCs w:val="28"/>
          <w:rtl/>
          <w:lang w:eastAsia="fr-FR"/>
        </w:rPr>
        <w:t>التعرف على أساسيات المنهج التحليلي في العلاج النفسي</w:t>
      </w:r>
      <w:r w:rsidRPr="00CF5E1A">
        <w:rPr>
          <w:rFonts w:ascii="Sakkal Majalla" w:eastAsia="Times New Roman" w:hAnsi="Sakkal Majalla" w:cs="Sakkal Majalla"/>
          <w:sz w:val="28"/>
          <w:szCs w:val="28"/>
          <w:lang w:eastAsia="fr-FR"/>
        </w:rPr>
        <w:t>.</w:t>
      </w:r>
    </w:p>
    <w:p w:rsidR="00CF5E1A" w:rsidRPr="00CF5E1A" w:rsidRDefault="00CF5E1A" w:rsidP="00CF5E1A">
      <w:pPr>
        <w:numPr>
          <w:ilvl w:val="0"/>
          <w:numId w:val="2"/>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sz w:val="28"/>
          <w:szCs w:val="28"/>
          <w:rtl/>
          <w:lang w:eastAsia="fr-FR"/>
        </w:rPr>
        <w:t>تطبيق المبادئ التحليلية على المشكلات المدرسية</w:t>
      </w:r>
      <w:r w:rsidRPr="00CF5E1A">
        <w:rPr>
          <w:rFonts w:ascii="Sakkal Majalla" w:eastAsia="Times New Roman" w:hAnsi="Sakkal Majalla" w:cs="Sakkal Majalla"/>
          <w:sz w:val="28"/>
          <w:szCs w:val="28"/>
          <w:lang w:eastAsia="fr-FR"/>
        </w:rPr>
        <w:t>.</w:t>
      </w:r>
    </w:p>
    <w:p w:rsidR="00CF5E1A" w:rsidRPr="00CF5E1A" w:rsidRDefault="00CF5E1A" w:rsidP="00CF5E1A">
      <w:pPr>
        <w:numPr>
          <w:ilvl w:val="0"/>
          <w:numId w:val="2"/>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sz w:val="28"/>
          <w:szCs w:val="28"/>
          <w:rtl/>
          <w:lang w:eastAsia="fr-FR"/>
        </w:rPr>
        <w:t>تحليل سلوكيات التلاميذ من منظور تحليلي</w:t>
      </w:r>
      <w:r w:rsidRPr="00CF5E1A">
        <w:rPr>
          <w:rFonts w:ascii="Sakkal Majalla" w:eastAsia="Times New Roman" w:hAnsi="Sakkal Majalla" w:cs="Sakkal Majalla"/>
          <w:sz w:val="28"/>
          <w:szCs w:val="28"/>
          <w:lang w:eastAsia="fr-FR"/>
        </w:rPr>
        <w:t>.</w:t>
      </w:r>
    </w:p>
    <w:p w:rsidR="00CF5E1A" w:rsidRPr="00CF5E1A" w:rsidRDefault="00CF5E1A" w:rsidP="00CF5E1A">
      <w:pPr>
        <w:numPr>
          <w:ilvl w:val="0"/>
          <w:numId w:val="2"/>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sz w:val="28"/>
          <w:szCs w:val="28"/>
          <w:rtl/>
          <w:lang w:eastAsia="fr-FR"/>
        </w:rPr>
        <w:t>تمييز الحالات المناسبة للعلاج التحليلي</w:t>
      </w:r>
      <w:r w:rsidRPr="00CF5E1A">
        <w:rPr>
          <w:rFonts w:ascii="Sakkal Majalla" w:eastAsia="Times New Roman" w:hAnsi="Sakkal Majalla" w:cs="Sakkal Majalla"/>
          <w:sz w:val="28"/>
          <w:szCs w:val="28"/>
          <w:lang w:eastAsia="fr-FR"/>
        </w:rPr>
        <w:t>.</w:t>
      </w:r>
    </w:p>
    <w:p w:rsidR="00CF5E1A" w:rsidRPr="00CF5E1A" w:rsidRDefault="00CF5E1A" w:rsidP="00CF5E1A">
      <w:pPr>
        <w:bidi/>
        <w:spacing w:before="100" w:beforeAutospacing="1" w:after="100" w:afterAutospacing="1" w:line="240" w:lineRule="auto"/>
        <w:outlineLvl w:val="1"/>
        <w:rPr>
          <w:rFonts w:ascii="Sakkal Majalla" w:eastAsia="Times New Roman" w:hAnsi="Sakkal Majalla" w:cs="Sakkal Majalla"/>
          <w:b/>
          <w:bCs/>
          <w:sz w:val="28"/>
          <w:szCs w:val="28"/>
          <w:lang w:eastAsia="fr-FR"/>
        </w:rPr>
      </w:pPr>
      <w:r w:rsidRPr="00CF5E1A">
        <w:rPr>
          <w:rFonts w:ascii="Sakkal Majalla" w:eastAsia="Times New Roman" w:hAnsi="Sakkal Majalla" w:cs="Sakkal Majalla"/>
          <w:b/>
          <w:bCs/>
          <w:sz w:val="28"/>
          <w:szCs w:val="28"/>
          <w:rtl/>
          <w:lang w:eastAsia="fr-FR"/>
        </w:rPr>
        <w:t>ثالثًا: تمهيد</w:t>
      </w:r>
    </w:p>
    <w:p w:rsidR="00CF5E1A" w:rsidRPr="00CF5E1A" w:rsidRDefault="00CF5E1A" w:rsidP="00CF5E1A">
      <w:p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sz w:val="28"/>
          <w:szCs w:val="28"/>
          <w:rtl/>
          <w:lang w:eastAsia="fr-FR"/>
        </w:rPr>
        <w:t>العلاجات ذات المنحى التحليلي تعتمد على النظر في الجوانب العميقة للشخصية، الصراعات الداخلية، والدوافع اللاواعية التي قد تؤثر على السلوك المدرسي. هذه العلاجات تساعد الأخصائي النفسي على فهم أسباب المشكلات النفسية والسلوكية بدل التركيز فقط على الأعراض</w:t>
      </w:r>
      <w:r w:rsidRPr="00CF5E1A">
        <w:rPr>
          <w:rFonts w:ascii="Sakkal Majalla" w:eastAsia="Times New Roman" w:hAnsi="Sakkal Majalla" w:cs="Sakkal Majalla"/>
          <w:sz w:val="28"/>
          <w:szCs w:val="28"/>
          <w:lang w:eastAsia="fr-FR"/>
        </w:rPr>
        <w:t>.</w:t>
      </w:r>
    </w:p>
    <w:p w:rsidR="00CF5E1A" w:rsidRPr="00CF5E1A" w:rsidRDefault="00CF5E1A" w:rsidP="00CF5E1A">
      <w:pPr>
        <w:bidi/>
        <w:spacing w:before="100" w:beforeAutospacing="1" w:after="100" w:afterAutospacing="1" w:line="240" w:lineRule="auto"/>
        <w:outlineLvl w:val="1"/>
        <w:rPr>
          <w:rFonts w:ascii="Sakkal Majalla" w:eastAsia="Times New Roman" w:hAnsi="Sakkal Majalla" w:cs="Sakkal Majalla"/>
          <w:b/>
          <w:bCs/>
          <w:sz w:val="28"/>
          <w:szCs w:val="28"/>
          <w:lang w:eastAsia="fr-FR"/>
        </w:rPr>
      </w:pPr>
      <w:r w:rsidRPr="00CF5E1A">
        <w:rPr>
          <w:rFonts w:ascii="Sakkal Majalla" w:eastAsia="Times New Roman" w:hAnsi="Sakkal Majalla" w:cs="Sakkal Majalla"/>
          <w:b/>
          <w:bCs/>
          <w:sz w:val="28"/>
          <w:szCs w:val="28"/>
          <w:rtl/>
          <w:lang w:eastAsia="fr-FR"/>
        </w:rPr>
        <w:t>رابعًا: مفهوم العلاج التحليلي</w:t>
      </w:r>
    </w:p>
    <w:p w:rsidR="00CF5E1A" w:rsidRPr="00CF5E1A" w:rsidRDefault="00CF5E1A" w:rsidP="00CF5E1A">
      <w:pPr>
        <w:numPr>
          <w:ilvl w:val="0"/>
          <w:numId w:val="3"/>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sz w:val="28"/>
          <w:szCs w:val="28"/>
          <w:rtl/>
          <w:lang w:eastAsia="fr-FR"/>
        </w:rPr>
        <w:t>هو نوع من العلاج النفسي يهدف إلى استكشاف الصراعات الداخلية والأفكار والمشاعر اللاواعية</w:t>
      </w:r>
      <w:r w:rsidRPr="00CF5E1A">
        <w:rPr>
          <w:rFonts w:ascii="Sakkal Majalla" w:eastAsia="Times New Roman" w:hAnsi="Sakkal Majalla" w:cs="Sakkal Majalla"/>
          <w:sz w:val="28"/>
          <w:szCs w:val="28"/>
          <w:lang w:eastAsia="fr-FR"/>
        </w:rPr>
        <w:t>.</w:t>
      </w:r>
    </w:p>
    <w:p w:rsidR="00CF5E1A" w:rsidRPr="00CF5E1A" w:rsidRDefault="00CF5E1A" w:rsidP="00CF5E1A">
      <w:pPr>
        <w:numPr>
          <w:ilvl w:val="0"/>
          <w:numId w:val="3"/>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sz w:val="28"/>
          <w:szCs w:val="28"/>
          <w:rtl/>
          <w:lang w:eastAsia="fr-FR"/>
        </w:rPr>
        <w:t>يعتمد على الحوار العميق، الملاحظة، وتحليل سلوكيات التلميذ</w:t>
      </w:r>
      <w:r w:rsidRPr="00CF5E1A">
        <w:rPr>
          <w:rFonts w:ascii="Sakkal Majalla" w:eastAsia="Times New Roman" w:hAnsi="Sakkal Majalla" w:cs="Sakkal Majalla"/>
          <w:sz w:val="28"/>
          <w:szCs w:val="28"/>
          <w:lang w:eastAsia="fr-FR"/>
        </w:rPr>
        <w:t>.</w:t>
      </w:r>
    </w:p>
    <w:p w:rsidR="00CF5E1A" w:rsidRPr="00CF5E1A" w:rsidRDefault="00CF5E1A" w:rsidP="00CF5E1A">
      <w:pPr>
        <w:numPr>
          <w:ilvl w:val="0"/>
          <w:numId w:val="3"/>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sz w:val="28"/>
          <w:szCs w:val="28"/>
          <w:rtl/>
          <w:lang w:eastAsia="fr-FR"/>
        </w:rPr>
        <w:t>يسعى لفهم جذور المشكلة لتحقيق تغيير دائم في السلوك</w:t>
      </w:r>
      <w:r w:rsidRPr="00CF5E1A">
        <w:rPr>
          <w:rFonts w:ascii="Sakkal Majalla" w:eastAsia="Times New Roman" w:hAnsi="Sakkal Majalla" w:cs="Sakkal Majalla"/>
          <w:sz w:val="28"/>
          <w:szCs w:val="28"/>
          <w:lang w:eastAsia="fr-FR"/>
        </w:rPr>
        <w:t>.</w:t>
      </w:r>
    </w:p>
    <w:p w:rsidR="00CF5E1A" w:rsidRPr="00CF5E1A" w:rsidRDefault="00CF5E1A" w:rsidP="00CF5E1A">
      <w:pPr>
        <w:bidi/>
        <w:spacing w:before="100" w:beforeAutospacing="1" w:after="100" w:afterAutospacing="1" w:line="240" w:lineRule="auto"/>
        <w:outlineLvl w:val="1"/>
        <w:rPr>
          <w:rFonts w:ascii="Sakkal Majalla" w:eastAsia="Times New Roman" w:hAnsi="Sakkal Majalla" w:cs="Sakkal Majalla"/>
          <w:b/>
          <w:bCs/>
          <w:sz w:val="28"/>
          <w:szCs w:val="28"/>
          <w:lang w:eastAsia="fr-FR"/>
        </w:rPr>
      </w:pPr>
      <w:r w:rsidRPr="00CF5E1A">
        <w:rPr>
          <w:rFonts w:ascii="Sakkal Majalla" w:eastAsia="Times New Roman" w:hAnsi="Sakkal Majalla" w:cs="Sakkal Majalla"/>
          <w:b/>
          <w:bCs/>
          <w:sz w:val="28"/>
          <w:szCs w:val="28"/>
          <w:rtl/>
          <w:lang w:eastAsia="fr-FR"/>
        </w:rPr>
        <w:t>خامسًا: أسس المنهج التحليلي في المدرسة</w:t>
      </w:r>
    </w:p>
    <w:p w:rsidR="00CF5E1A" w:rsidRPr="00CF5E1A" w:rsidRDefault="00CF5E1A" w:rsidP="00CF5E1A">
      <w:pPr>
        <w:numPr>
          <w:ilvl w:val="0"/>
          <w:numId w:val="4"/>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b/>
          <w:bCs/>
          <w:sz w:val="28"/>
          <w:szCs w:val="28"/>
          <w:rtl/>
          <w:lang w:eastAsia="fr-FR"/>
        </w:rPr>
        <w:t>التحليل النفسي للطفل</w:t>
      </w:r>
      <w:r w:rsidRPr="00CF5E1A">
        <w:rPr>
          <w:rFonts w:ascii="Sakkal Majalla" w:eastAsia="Times New Roman" w:hAnsi="Sakkal Majalla" w:cs="Sakkal Majalla"/>
          <w:b/>
          <w:bCs/>
          <w:sz w:val="28"/>
          <w:szCs w:val="28"/>
          <w:lang w:eastAsia="fr-FR"/>
        </w:rPr>
        <w:t>:</w:t>
      </w:r>
      <w:r w:rsidRPr="00CF5E1A">
        <w:rPr>
          <w:rFonts w:ascii="Sakkal Majalla" w:eastAsia="Times New Roman" w:hAnsi="Sakkal Majalla" w:cs="Sakkal Majalla"/>
          <w:sz w:val="28"/>
          <w:szCs w:val="28"/>
          <w:lang w:eastAsia="fr-FR"/>
        </w:rPr>
        <w:t xml:space="preserve"> </w:t>
      </w:r>
      <w:r w:rsidRPr="00CF5E1A">
        <w:rPr>
          <w:rFonts w:ascii="Sakkal Majalla" w:eastAsia="Times New Roman" w:hAnsi="Sakkal Majalla" w:cs="Sakkal Majalla"/>
          <w:sz w:val="28"/>
          <w:szCs w:val="28"/>
          <w:rtl/>
          <w:lang w:eastAsia="fr-FR"/>
        </w:rPr>
        <w:t>دراسة تجارب الطفولة المبكرة وتأثيرها على السلوك الحالي</w:t>
      </w:r>
      <w:r w:rsidRPr="00CF5E1A">
        <w:rPr>
          <w:rFonts w:ascii="Sakkal Majalla" w:eastAsia="Times New Roman" w:hAnsi="Sakkal Majalla" w:cs="Sakkal Majalla"/>
          <w:sz w:val="28"/>
          <w:szCs w:val="28"/>
          <w:lang w:eastAsia="fr-FR"/>
        </w:rPr>
        <w:t>.</w:t>
      </w:r>
    </w:p>
    <w:p w:rsidR="00CF5E1A" w:rsidRPr="00CF5E1A" w:rsidRDefault="00CF5E1A" w:rsidP="00CF5E1A">
      <w:pPr>
        <w:numPr>
          <w:ilvl w:val="0"/>
          <w:numId w:val="4"/>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b/>
          <w:bCs/>
          <w:sz w:val="28"/>
          <w:szCs w:val="28"/>
          <w:rtl/>
          <w:lang w:eastAsia="fr-FR"/>
        </w:rPr>
        <w:t>التفسير والتحليل</w:t>
      </w:r>
      <w:r w:rsidRPr="00CF5E1A">
        <w:rPr>
          <w:rFonts w:ascii="Sakkal Majalla" w:eastAsia="Times New Roman" w:hAnsi="Sakkal Majalla" w:cs="Sakkal Majalla"/>
          <w:b/>
          <w:bCs/>
          <w:sz w:val="28"/>
          <w:szCs w:val="28"/>
          <w:lang w:eastAsia="fr-FR"/>
        </w:rPr>
        <w:t>:</w:t>
      </w:r>
      <w:r w:rsidRPr="00CF5E1A">
        <w:rPr>
          <w:rFonts w:ascii="Sakkal Majalla" w:eastAsia="Times New Roman" w:hAnsi="Sakkal Majalla" w:cs="Sakkal Majalla"/>
          <w:sz w:val="28"/>
          <w:szCs w:val="28"/>
          <w:lang w:eastAsia="fr-FR"/>
        </w:rPr>
        <w:t xml:space="preserve"> </w:t>
      </w:r>
      <w:r w:rsidRPr="00CF5E1A">
        <w:rPr>
          <w:rFonts w:ascii="Sakkal Majalla" w:eastAsia="Times New Roman" w:hAnsi="Sakkal Majalla" w:cs="Sakkal Majalla"/>
          <w:sz w:val="28"/>
          <w:szCs w:val="28"/>
          <w:rtl/>
          <w:lang w:eastAsia="fr-FR"/>
        </w:rPr>
        <w:t>تفسير التصرفات والسلوكيات لفهم الدوافع اللاواعية</w:t>
      </w:r>
      <w:r w:rsidRPr="00CF5E1A">
        <w:rPr>
          <w:rFonts w:ascii="Sakkal Majalla" w:eastAsia="Times New Roman" w:hAnsi="Sakkal Majalla" w:cs="Sakkal Majalla"/>
          <w:sz w:val="28"/>
          <w:szCs w:val="28"/>
          <w:lang w:eastAsia="fr-FR"/>
        </w:rPr>
        <w:t>.</w:t>
      </w:r>
    </w:p>
    <w:p w:rsidR="00CF5E1A" w:rsidRPr="00CF5E1A" w:rsidRDefault="00CF5E1A" w:rsidP="00CF5E1A">
      <w:pPr>
        <w:numPr>
          <w:ilvl w:val="0"/>
          <w:numId w:val="4"/>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b/>
          <w:bCs/>
          <w:sz w:val="28"/>
          <w:szCs w:val="28"/>
          <w:rtl/>
          <w:lang w:eastAsia="fr-FR"/>
        </w:rPr>
        <w:t>استخدام الرموز والأحلام</w:t>
      </w:r>
      <w:r w:rsidRPr="00CF5E1A">
        <w:rPr>
          <w:rFonts w:ascii="Sakkal Majalla" w:eastAsia="Times New Roman" w:hAnsi="Sakkal Majalla" w:cs="Sakkal Majalla"/>
          <w:b/>
          <w:bCs/>
          <w:sz w:val="28"/>
          <w:szCs w:val="28"/>
          <w:lang w:eastAsia="fr-FR"/>
        </w:rPr>
        <w:t>:</w:t>
      </w:r>
      <w:r w:rsidRPr="00CF5E1A">
        <w:rPr>
          <w:rFonts w:ascii="Sakkal Majalla" w:eastAsia="Times New Roman" w:hAnsi="Sakkal Majalla" w:cs="Sakkal Majalla"/>
          <w:sz w:val="28"/>
          <w:szCs w:val="28"/>
          <w:lang w:eastAsia="fr-FR"/>
        </w:rPr>
        <w:t xml:space="preserve"> </w:t>
      </w:r>
      <w:r w:rsidRPr="00CF5E1A">
        <w:rPr>
          <w:rFonts w:ascii="Sakkal Majalla" w:eastAsia="Times New Roman" w:hAnsi="Sakkal Majalla" w:cs="Sakkal Majalla"/>
          <w:sz w:val="28"/>
          <w:szCs w:val="28"/>
          <w:rtl/>
          <w:lang w:eastAsia="fr-FR"/>
        </w:rPr>
        <w:t>يمكن أن توفر مؤشرات عن الصراعات الداخلية</w:t>
      </w:r>
      <w:r w:rsidRPr="00CF5E1A">
        <w:rPr>
          <w:rFonts w:ascii="Sakkal Majalla" w:eastAsia="Times New Roman" w:hAnsi="Sakkal Majalla" w:cs="Sakkal Majalla"/>
          <w:sz w:val="28"/>
          <w:szCs w:val="28"/>
          <w:lang w:eastAsia="fr-FR"/>
        </w:rPr>
        <w:t>.</w:t>
      </w:r>
    </w:p>
    <w:p w:rsidR="00CF5E1A" w:rsidRPr="00CF5E1A" w:rsidRDefault="00CF5E1A" w:rsidP="00CF5E1A">
      <w:pPr>
        <w:numPr>
          <w:ilvl w:val="0"/>
          <w:numId w:val="4"/>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b/>
          <w:bCs/>
          <w:sz w:val="28"/>
          <w:szCs w:val="28"/>
          <w:rtl/>
          <w:lang w:eastAsia="fr-FR"/>
        </w:rPr>
        <w:t>التركيز على العلاقة العلاجية</w:t>
      </w:r>
      <w:r w:rsidRPr="00CF5E1A">
        <w:rPr>
          <w:rFonts w:ascii="Sakkal Majalla" w:eastAsia="Times New Roman" w:hAnsi="Sakkal Majalla" w:cs="Sakkal Majalla"/>
          <w:b/>
          <w:bCs/>
          <w:sz w:val="28"/>
          <w:szCs w:val="28"/>
          <w:lang w:eastAsia="fr-FR"/>
        </w:rPr>
        <w:t>:</w:t>
      </w:r>
      <w:r w:rsidRPr="00CF5E1A">
        <w:rPr>
          <w:rFonts w:ascii="Sakkal Majalla" w:eastAsia="Times New Roman" w:hAnsi="Sakkal Majalla" w:cs="Sakkal Majalla"/>
          <w:sz w:val="28"/>
          <w:szCs w:val="28"/>
          <w:lang w:eastAsia="fr-FR"/>
        </w:rPr>
        <w:t xml:space="preserve"> </w:t>
      </w:r>
      <w:r w:rsidRPr="00CF5E1A">
        <w:rPr>
          <w:rFonts w:ascii="Sakkal Majalla" w:eastAsia="Times New Roman" w:hAnsi="Sakkal Majalla" w:cs="Sakkal Majalla"/>
          <w:sz w:val="28"/>
          <w:szCs w:val="28"/>
          <w:rtl/>
          <w:lang w:eastAsia="fr-FR"/>
        </w:rPr>
        <w:t>العلاقة بين الأخصائي والتلميذ تعتبر أداة علاجية مهمة</w:t>
      </w:r>
      <w:r w:rsidRPr="00CF5E1A">
        <w:rPr>
          <w:rFonts w:ascii="Sakkal Majalla" w:eastAsia="Times New Roman" w:hAnsi="Sakkal Majalla" w:cs="Sakkal Majalla"/>
          <w:sz w:val="28"/>
          <w:szCs w:val="28"/>
          <w:lang w:eastAsia="fr-FR"/>
        </w:rPr>
        <w:t>.</w:t>
      </w:r>
    </w:p>
    <w:p w:rsidR="00CF5E1A" w:rsidRPr="00CF5E1A" w:rsidRDefault="00CF5E1A" w:rsidP="00CF5E1A">
      <w:pPr>
        <w:numPr>
          <w:ilvl w:val="0"/>
          <w:numId w:val="4"/>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b/>
          <w:bCs/>
          <w:sz w:val="28"/>
          <w:szCs w:val="28"/>
          <w:rtl/>
          <w:lang w:eastAsia="fr-FR"/>
        </w:rPr>
        <w:t>التدرج في الكشف</w:t>
      </w:r>
      <w:r w:rsidRPr="00CF5E1A">
        <w:rPr>
          <w:rFonts w:ascii="Sakkal Majalla" w:eastAsia="Times New Roman" w:hAnsi="Sakkal Majalla" w:cs="Sakkal Majalla"/>
          <w:b/>
          <w:bCs/>
          <w:sz w:val="28"/>
          <w:szCs w:val="28"/>
          <w:lang w:eastAsia="fr-FR"/>
        </w:rPr>
        <w:t>:</w:t>
      </w:r>
      <w:r w:rsidRPr="00CF5E1A">
        <w:rPr>
          <w:rFonts w:ascii="Sakkal Majalla" w:eastAsia="Times New Roman" w:hAnsi="Sakkal Majalla" w:cs="Sakkal Majalla"/>
          <w:sz w:val="28"/>
          <w:szCs w:val="28"/>
          <w:lang w:eastAsia="fr-FR"/>
        </w:rPr>
        <w:t xml:space="preserve"> </w:t>
      </w:r>
      <w:r w:rsidRPr="00CF5E1A">
        <w:rPr>
          <w:rFonts w:ascii="Sakkal Majalla" w:eastAsia="Times New Roman" w:hAnsi="Sakkal Majalla" w:cs="Sakkal Majalla"/>
          <w:sz w:val="28"/>
          <w:szCs w:val="28"/>
          <w:rtl/>
          <w:lang w:eastAsia="fr-FR"/>
        </w:rPr>
        <w:t>بدءًا من المشكلات الظاهرة إلى الكشف عن أسبابها الجذرية</w:t>
      </w:r>
      <w:r w:rsidRPr="00CF5E1A">
        <w:rPr>
          <w:rFonts w:ascii="Sakkal Majalla" w:eastAsia="Times New Roman" w:hAnsi="Sakkal Majalla" w:cs="Sakkal Majalla"/>
          <w:sz w:val="28"/>
          <w:szCs w:val="28"/>
          <w:lang w:eastAsia="fr-FR"/>
        </w:rPr>
        <w:t>.</w:t>
      </w:r>
    </w:p>
    <w:p w:rsidR="00CF5E1A" w:rsidRPr="00CF5E1A" w:rsidRDefault="00CF5E1A" w:rsidP="00CF5E1A">
      <w:pPr>
        <w:bidi/>
        <w:spacing w:before="100" w:beforeAutospacing="1" w:after="100" w:afterAutospacing="1" w:line="240" w:lineRule="auto"/>
        <w:outlineLvl w:val="1"/>
        <w:rPr>
          <w:rFonts w:ascii="Sakkal Majalla" w:eastAsia="Times New Roman" w:hAnsi="Sakkal Majalla" w:cs="Sakkal Majalla"/>
          <w:b/>
          <w:bCs/>
          <w:sz w:val="28"/>
          <w:szCs w:val="28"/>
          <w:lang w:eastAsia="fr-FR"/>
        </w:rPr>
      </w:pPr>
      <w:r w:rsidRPr="00CF5E1A">
        <w:rPr>
          <w:rFonts w:ascii="Sakkal Majalla" w:eastAsia="Times New Roman" w:hAnsi="Sakkal Majalla" w:cs="Sakkal Majalla"/>
          <w:b/>
          <w:bCs/>
          <w:sz w:val="28"/>
          <w:szCs w:val="28"/>
          <w:rtl/>
          <w:lang w:eastAsia="fr-FR"/>
        </w:rPr>
        <w:lastRenderedPageBreak/>
        <w:t>سادسًا: خطوات العلاج التحليلي</w:t>
      </w:r>
    </w:p>
    <w:p w:rsidR="00CF5E1A" w:rsidRPr="00CF5E1A" w:rsidRDefault="00CF5E1A" w:rsidP="00CF5E1A">
      <w:pPr>
        <w:numPr>
          <w:ilvl w:val="0"/>
          <w:numId w:val="5"/>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b/>
          <w:bCs/>
          <w:sz w:val="28"/>
          <w:szCs w:val="28"/>
          <w:rtl/>
          <w:lang w:eastAsia="fr-FR"/>
        </w:rPr>
        <w:t>مرحلة التشخيص التحليلي</w:t>
      </w:r>
      <w:r w:rsidRPr="00CF5E1A">
        <w:rPr>
          <w:rFonts w:ascii="Sakkal Majalla" w:eastAsia="Times New Roman" w:hAnsi="Sakkal Majalla" w:cs="Sakkal Majalla"/>
          <w:b/>
          <w:bCs/>
          <w:sz w:val="28"/>
          <w:szCs w:val="28"/>
          <w:lang w:eastAsia="fr-FR"/>
        </w:rPr>
        <w:t>:</w:t>
      </w:r>
      <w:r w:rsidRPr="00CF5E1A">
        <w:rPr>
          <w:rFonts w:ascii="Sakkal Majalla" w:eastAsia="Times New Roman" w:hAnsi="Sakkal Majalla" w:cs="Sakkal Majalla"/>
          <w:sz w:val="28"/>
          <w:szCs w:val="28"/>
          <w:lang w:eastAsia="fr-FR"/>
        </w:rPr>
        <w:t xml:space="preserve"> </w:t>
      </w:r>
      <w:r w:rsidRPr="00CF5E1A">
        <w:rPr>
          <w:rFonts w:ascii="Sakkal Majalla" w:eastAsia="Times New Roman" w:hAnsi="Sakkal Majalla" w:cs="Sakkal Majalla"/>
          <w:sz w:val="28"/>
          <w:szCs w:val="28"/>
          <w:rtl/>
          <w:lang w:eastAsia="fr-FR"/>
        </w:rPr>
        <w:t>جمع معلومات عن تاريخ التلميذ، علاقاته، وسلوكياته</w:t>
      </w:r>
      <w:r w:rsidRPr="00CF5E1A">
        <w:rPr>
          <w:rFonts w:ascii="Sakkal Majalla" w:eastAsia="Times New Roman" w:hAnsi="Sakkal Majalla" w:cs="Sakkal Majalla"/>
          <w:sz w:val="28"/>
          <w:szCs w:val="28"/>
          <w:lang w:eastAsia="fr-FR"/>
        </w:rPr>
        <w:t>.</w:t>
      </w:r>
    </w:p>
    <w:p w:rsidR="00CF5E1A" w:rsidRPr="00CF5E1A" w:rsidRDefault="00CF5E1A" w:rsidP="00CF5E1A">
      <w:pPr>
        <w:numPr>
          <w:ilvl w:val="0"/>
          <w:numId w:val="5"/>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b/>
          <w:bCs/>
          <w:sz w:val="28"/>
          <w:szCs w:val="28"/>
          <w:rtl/>
          <w:lang w:eastAsia="fr-FR"/>
        </w:rPr>
        <w:t>مرحلة التفسير</w:t>
      </w:r>
      <w:r w:rsidRPr="00CF5E1A">
        <w:rPr>
          <w:rFonts w:ascii="Sakkal Majalla" w:eastAsia="Times New Roman" w:hAnsi="Sakkal Majalla" w:cs="Sakkal Majalla"/>
          <w:b/>
          <w:bCs/>
          <w:sz w:val="28"/>
          <w:szCs w:val="28"/>
          <w:lang w:eastAsia="fr-FR"/>
        </w:rPr>
        <w:t>:</w:t>
      </w:r>
      <w:r w:rsidRPr="00CF5E1A">
        <w:rPr>
          <w:rFonts w:ascii="Sakkal Majalla" w:eastAsia="Times New Roman" w:hAnsi="Sakkal Majalla" w:cs="Sakkal Majalla"/>
          <w:sz w:val="28"/>
          <w:szCs w:val="28"/>
          <w:lang w:eastAsia="fr-FR"/>
        </w:rPr>
        <w:t xml:space="preserve"> </w:t>
      </w:r>
      <w:r w:rsidRPr="00CF5E1A">
        <w:rPr>
          <w:rFonts w:ascii="Sakkal Majalla" w:eastAsia="Times New Roman" w:hAnsi="Sakkal Majalla" w:cs="Sakkal Majalla"/>
          <w:sz w:val="28"/>
          <w:szCs w:val="28"/>
          <w:rtl/>
          <w:lang w:eastAsia="fr-FR"/>
        </w:rPr>
        <w:t>تحليل السلوكيات وربطها بالدوافع الداخلية</w:t>
      </w:r>
      <w:r w:rsidRPr="00CF5E1A">
        <w:rPr>
          <w:rFonts w:ascii="Sakkal Majalla" w:eastAsia="Times New Roman" w:hAnsi="Sakkal Majalla" w:cs="Sakkal Majalla"/>
          <w:sz w:val="28"/>
          <w:szCs w:val="28"/>
          <w:lang w:eastAsia="fr-FR"/>
        </w:rPr>
        <w:t>.</w:t>
      </w:r>
    </w:p>
    <w:p w:rsidR="00CF5E1A" w:rsidRPr="00CF5E1A" w:rsidRDefault="00CF5E1A" w:rsidP="00CF5E1A">
      <w:pPr>
        <w:numPr>
          <w:ilvl w:val="0"/>
          <w:numId w:val="5"/>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b/>
          <w:bCs/>
          <w:sz w:val="28"/>
          <w:szCs w:val="28"/>
          <w:rtl/>
          <w:lang w:eastAsia="fr-FR"/>
        </w:rPr>
        <w:t>مرحلة التوعية والتبصير</w:t>
      </w:r>
      <w:r w:rsidRPr="00CF5E1A">
        <w:rPr>
          <w:rFonts w:ascii="Sakkal Majalla" w:eastAsia="Times New Roman" w:hAnsi="Sakkal Majalla" w:cs="Sakkal Majalla"/>
          <w:b/>
          <w:bCs/>
          <w:sz w:val="28"/>
          <w:szCs w:val="28"/>
          <w:lang w:eastAsia="fr-FR"/>
        </w:rPr>
        <w:t>:</w:t>
      </w:r>
      <w:r w:rsidRPr="00CF5E1A">
        <w:rPr>
          <w:rFonts w:ascii="Sakkal Majalla" w:eastAsia="Times New Roman" w:hAnsi="Sakkal Majalla" w:cs="Sakkal Majalla"/>
          <w:sz w:val="28"/>
          <w:szCs w:val="28"/>
          <w:lang w:eastAsia="fr-FR"/>
        </w:rPr>
        <w:t xml:space="preserve"> </w:t>
      </w:r>
      <w:r w:rsidRPr="00CF5E1A">
        <w:rPr>
          <w:rFonts w:ascii="Sakkal Majalla" w:eastAsia="Times New Roman" w:hAnsi="Sakkal Majalla" w:cs="Sakkal Majalla"/>
          <w:sz w:val="28"/>
          <w:szCs w:val="28"/>
          <w:rtl/>
          <w:lang w:eastAsia="fr-FR"/>
        </w:rPr>
        <w:t>مساعدة التلميذ على فهم نفسه وسلوكه</w:t>
      </w:r>
      <w:r w:rsidRPr="00CF5E1A">
        <w:rPr>
          <w:rFonts w:ascii="Sakkal Majalla" w:eastAsia="Times New Roman" w:hAnsi="Sakkal Majalla" w:cs="Sakkal Majalla"/>
          <w:sz w:val="28"/>
          <w:szCs w:val="28"/>
          <w:lang w:eastAsia="fr-FR"/>
        </w:rPr>
        <w:t>.</w:t>
      </w:r>
    </w:p>
    <w:p w:rsidR="00CF5E1A" w:rsidRPr="00CF5E1A" w:rsidRDefault="00CF5E1A" w:rsidP="00CF5E1A">
      <w:pPr>
        <w:numPr>
          <w:ilvl w:val="0"/>
          <w:numId w:val="5"/>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b/>
          <w:bCs/>
          <w:sz w:val="28"/>
          <w:szCs w:val="28"/>
          <w:rtl/>
          <w:lang w:eastAsia="fr-FR"/>
        </w:rPr>
        <w:t>مرحلة التطبيق</w:t>
      </w:r>
      <w:r w:rsidRPr="00CF5E1A">
        <w:rPr>
          <w:rFonts w:ascii="Sakkal Majalla" w:eastAsia="Times New Roman" w:hAnsi="Sakkal Majalla" w:cs="Sakkal Majalla"/>
          <w:b/>
          <w:bCs/>
          <w:sz w:val="28"/>
          <w:szCs w:val="28"/>
          <w:lang w:eastAsia="fr-FR"/>
        </w:rPr>
        <w:t>:</w:t>
      </w:r>
      <w:r w:rsidRPr="00CF5E1A">
        <w:rPr>
          <w:rFonts w:ascii="Sakkal Majalla" w:eastAsia="Times New Roman" w:hAnsi="Sakkal Majalla" w:cs="Sakkal Majalla"/>
          <w:sz w:val="28"/>
          <w:szCs w:val="28"/>
          <w:lang w:eastAsia="fr-FR"/>
        </w:rPr>
        <w:t xml:space="preserve"> </w:t>
      </w:r>
      <w:r w:rsidRPr="00CF5E1A">
        <w:rPr>
          <w:rFonts w:ascii="Sakkal Majalla" w:eastAsia="Times New Roman" w:hAnsi="Sakkal Majalla" w:cs="Sakkal Majalla"/>
          <w:sz w:val="28"/>
          <w:szCs w:val="28"/>
          <w:rtl/>
          <w:lang w:eastAsia="fr-FR"/>
        </w:rPr>
        <w:t>تعديل السلوكيات والمعتقدات بشكل تدريجي</w:t>
      </w:r>
      <w:r w:rsidRPr="00CF5E1A">
        <w:rPr>
          <w:rFonts w:ascii="Sakkal Majalla" w:eastAsia="Times New Roman" w:hAnsi="Sakkal Majalla" w:cs="Sakkal Majalla"/>
          <w:sz w:val="28"/>
          <w:szCs w:val="28"/>
          <w:lang w:eastAsia="fr-FR"/>
        </w:rPr>
        <w:t>.</w:t>
      </w:r>
    </w:p>
    <w:p w:rsidR="00CF5E1A" w:rsidRPr="00CF5E1A" w:rsidRDefault="00CF5E1A" w:rsidP="00CF5E1A">
      <w:pPr>
        <w:numPr>
          <w:ilvl w:val="0"/>
          <w:numId w:val="5"/>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b/>
          <w:bCs/>
          <w:sz w:val="28"/>
          <w:szCs w:val="28"/>
          <w:rtl/>
          <w:lang w:eastAsia="fr-FR"/>
        </w:rPr>
        <w:t>مرحلة المتابعة</w:t>
      </w:r>
      <w:r w:rsidRPr="00CF5E1A">
        <w:rPr>
          <w:rFonts w:ascii="Sakkal Majalla" w:eastAsia="Times New Roman" w:hAnsi="Sakkal Majalla" w:cs="Sakkal Majalla"/>
          <w:b/>
          <w:bCs/>
          <w:sz w:val="28"/>
          <w:szCs w:val="28"/>
          <w:lang w:eastAsia="fr-FR"/>
        </w:rPr>
        <w:t>:</w:t>
      </w:r>
      <w:r w:rsidRPr="00CF5E1A">
        <w:rPr>
          <w:rFonts w:ascii="Sakkal Majalla" w:eastAsia="Times New Roman" w:hAnsi="Sakkal Majalla" w:cs="Sakkal Majalla"/>
          <w:sz w:val="28"/>
          <w:szCs w:val="28"/>
          <w:lang w:eastAsia="fr-FR"/>
        </w:rPr>
        <w:t xml:space="preserve"> </w:t>
      </w:r>
      <w:r w:rsidRPr="00CF5E1A">
        <w:rPr>
          <w:rFonts w:ascii="Sakkal Majalla" w:eastAsia="Times New Roman" w:hAnsi="Sakkal Majalla" w:cs="Sakkal Majalla"/>
          <w:sz w:val="28"/>
          <w:szCs w:val="28"/>
          <w:rtl/>
          <w:lang w:eastAsia="fr-FR"/>
        </w:rPr>
        <w:t>تقييم التحسن واستدامة النتائج</w:t>
      </w:r>
      <w:r w:rsidRPr="00CF5E1A">
        <w:rPr>
          <w:rFonts w:ascii="Sakkal Majalla" w:eastAsia="Times New Roman" w:hAnsi="Sakkal Majalla" w:cs="Sakkal Majalla"/>
          <w:sz w:val="28"/>
          <w:szCs w:val="28"/>
          <w:lang w:eastAsia="fr-FR"/>
        </w:rPr>
        <w:t>.</w:t>
      </w:r>
    </w:p>
    <w:p w:rsidR="00CF5E1A" w:rsidRPr="00CF5E1A" w:rsidRDefault="00CF5E1A" w:rsidP="00CF5E1A">
      <w:pPr>
        <w:bidi/>
        <w:spacing w:before="100" w:beforeAutospacing="1" w:after="100" w:afterAutospacing="1" w:line="240" w:lineRule="auto"/>
        <w:outlineLvl w:val="1"/>
        <w:rPr>
          <w:rFonts w:ascii="Sakkal Majalla" w:eastAsia="Times New Roman" w:hAnsi="Sakkal Majalla" w:cs="Sakkal Majalla"/>
          <w:b/>
          <w:bCs/>
          <w:sz w:val="28"/>
          <w:szCs w:val="28"/>
          <w:lang w:eastAsia="fr-FR"/>
        </w:rPr>
      </w:pPr>
      <w:r w:rsidRPr="00CF5E1A">
        <w:rPr>
          <w:rFonts w:ascii="Sakkal Majalla" w:eastAsia="Times New Roman" w:hAnsi="Sakkal Majalla" w:cs="Sakkal Majalla"/>
          <w:b/>
          <w:bCs/>
          <w:sz w:val="28"/>
          <w:szCs w:val="28"/>
          <w:rtl/>
          <w:lang w:eastAsia="fr-FR"/>
        </w:rPr>
        <w:t>سابعًا: الحالات المدرسية المناسبة للعلاج التحليلي</w:t>
      </w:r>
    </w:p>
    <w:p w:rsidR="00CF5E1A" w:rsidRPr="00CF5E1A" w:rsidRDefault="00CF5E1A" w:rsidP="00CF5E1A">
      <w:pPr>
        <w:numPr>
          <w:ilvl w:val="0"/>
          <w:numId w:val="6"/>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sz w:val="28"/>
          <w:szCs w:val="28"/>
          <w:rtl/>
          <w:lang w:eastAsia="fr-FR"/>
        </w:rPr>
        <w:t>التلاميذ ذوو صعوبات عاطفية عميقة</w:t>
      </w:r>
      <w:r w:rsidRPr="00CF5E1A">
        <w:rPr>
          <w:rFonts w:ascii="Sakkal Majalla" w:eastAsia="Times New Roman" w:hAnsi="Sakkal Majalla" w:cs="Sakkal Majalla"/>
          <w:sz w:val="28"/>
          <w:szCs w:val="28"/>
          <w:lang w:eastAsia="fr-FR"/>
        </w:rPr>
        <w:t>.</w:t>
      </w:r>
    </w:p>
    <w:p w:rsidR="00CF5E1A" w:rsidRPr="00CF5E1A" w:rsidRDefault="00CF5E1A" w:rsidP="00CF5E1A">
      <w:pPr>
        <w:numPr>
          <w:ilvl w:val="0"/>
          <w:numId w:val="6"/>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sz w:val="28"/>
          <w:szCs w:val="28"/>
          <w:rtl/>
          <w:lang w:eastAsia="fr-FR"/>
        </w:rPr>
        <w:t>مشكلات الانسحاب الاجتماعي المزمن</w:t>
      </w:r>
      <w:r w:rsidRPr="00CF5E1A">
        <w:rPr>
          <w:rFonts w:ascii="Sakkal Majalla" w:eastAsia="Times New Roman" w:hAnsi="Sakkal Majalla" w:cs="Sakkal Majalla"/>
          <w:sz w:val="28"/>
          <w:szCs w:val="28"/>
          <w:lang w:eastAsia="fr-FR"/>
        </w:rPr>
        <w:t>.</w:t>
      </w:r>
    </w:p>
    <w:p w:rsidR="00CF5E1A" w:rsidRPr="00CF5E1A" w:rsidRDefault="00CF5E1A" w:rsidP="00CF5E1A">
      <w:pPr>
        <w:numPr>
          <w:ilvl w:val="0"/>
          <w:numId w:val="6"/>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sz w:val="28"/>
          <w:szCs w:val="28"/>
          <w:rtl/>
          <w:lang w:eastAsia="fr-FR"/>
        </w:rPr>
        <w:t>اضطرابات السلوك المتكررة التي لها جذور نفسية</w:t>
      </w:r>
      <w:r w:rsidRPr="00CF5E1A">
        <w:rPr>
          <w:rFonts w:ascii="Sakkal Majalla" w:eastAsia="Times New Roman" w:hAnsi="Sakkal Majalla" w:cs="Sakkal Majalla"/>
          <w:sz w:val="28"/>
          <w:szCs w:val="28"/>
          <w:lang w:eastAsia="fr-FR"/>
        </w:rPr>
        <w:t>.</w:t>
      </w:r>
    </w:p>
    <w:p w:rsidR="00CF5E1A" w:rsidRPr="00CF5E1A" w:rsidRDefault="00CF5E1A" w:rsidP="00CF5E1A">
      <w:pPr>
        <w:numPr>
          <w:ilvl w:val="0"/>
          <w:numId w:val="6"/>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sz w:val="28"/>
          <w:szCs w:val="28"/>
          <w:rtl/>
          <w:lang w:eastAsia="fr-FR"/>
        </w:rPr>
        <w:t>التلاميذ الذين يعانون من صدمات نفسية أو مشاكل عائلية مستمرة</w:t>
      </w:r>
      <w:r w:rsidRPr="00CF5E1A">
        <w:rPr>
          <w:rFonts w:ascii="Sakkal Majalla" w:eastAsia="Times New Roman" w:hAnsi="Sakkal Majalla" w:cs="Sakkal Majalla"/>
          <w:sz w:val="28"/>
          <w:szCs w:val="28"/>
          <w:lang w:eastAsia="fr-FR"/>
        </w:rPr>
        <w:t>.</w:t>
      </w:r>
    </w:p>
    <w:p w:rsidR="00CF5E1A" w:rsidRPr="00CF5E1A" w:rsidRDefault="00CF5E1A" w:rsidP="00CF5E1A">
      <w:pPr>
        <w:bidi/>
        <w:spacing w:before="100" w:beforeAutospacing="1" w:after="100" w:afterAutospacing="1" w:line="240" w:lineRule="auto"/>
        <w:outlineLvl w:val="1"/>
        <w:rPr>
          <w:rFonts w:ascii="Sakkal Majalla" w:eastAsia="Times New Roman" w:hAnsi="Sakkal Majalla" w:cs="Sakkal Majalla"/>
          <w:b/>
          <w:bCs/>
          <w:sz w:val="28"/>
          <w:szCs w:val="28"/>
          <w:lang w:eastAsia="fr-FR"/>
        </w:rPr>
      </w:pPr>
      <w:r w:rsidRPr="00CF5E1A">
        <w:rPr>
          <w:rFonts w:ascii="Sakkal Majalla" w:eastAsia="Times New Roman" w:hAnsi="Sakkal Majalla" w:cs="Sakkal Majalla"/>
          <w:b/>
          <w:bCs/>
          <w:sz w:val="28"/>
          <w:szCs w:val="28"/>
          <w:rtl/>
          <w:lang w:eastAsia="fr-FR"/>
        </w:rPr>
        <w:t>ثامنًا: نشاط تطبيقي صفّي</w:t>
      </w:r>
    </w:p>
    <w:p w:rsidR="00CF5E1A" w:rsidRPr="00CF5E1A" w:rsidRDefault="00CF5E1A" w:rsidP="003D6F91">
      <w:pPr>
        <w:bidi/>
        <w:spacing w:before="100" w:beforeAutospacing="1" w:after="100" w:afterAutospacing="1" w:line="240" w:lineRule="auto"/>
        <w:outlineLvl w:val="2"/>
        <w:rPr>
          <w:rFonts w:ascii="Sakkal Majalla" w:eastAsia="Times New Roman" w:hAnsi="Sakkal Majalla" w:cs="Sakkal Majalla"/>
          <w:b/>
          <w:bCs/>
          <w:sz w:val="28"/>
          <w:szCs w:val="28"/>
          <w:lang w:eastAsia="fr-FR"/>
        </w:rPr>
      </w:pPr>
      <w:r w:rsidRPr="00CF5E1A">
        <w:rPr>
          <w:rFonts w:ascii="Sakkal Majalla" w:eastAsia="Times New Roman" w:hAnsi="Sakkal Majalla" w:cs="Sakkal Majalla"/>
          <w:b/>
          <w:bCs/>
          <w:sz w:val="28"/>
          <w:szCs w:val="28"/>
          <w:rtl/>
          <w:lang w:eastAsia="fr-FR"/>
        </w:rPr>
        <w:t>نشاط (10 دقائق</w:t>
      </w:r>
      <w:r w:rsidR="003D6F91">
        <w:rPr>
          <w:rFonts w:ascii="Sakkal Majalla" w:eastAsia="Times New Roman" w:hAnsi="Sakkal Majalla" w:cs="Sakkal Majalla" w:hint="cs"/>
          <w:b/>
          <w:bCs/>
          <w:sz w:val="28"/>
          <w:szCs w:val="28"/>
          <w:rtl/>
          <w:lang w:eastAsia="fr-FR"/>
        </w:rPr>
        <w:t>)</w:t>
      </w:r>
    </w:p>
    <w:p w:rsidR="00CF5E1A" w:rsidRPr="00CF5E1A" w:rsidRDefault="00CF5E1A" w:rsidP="00CF5E1A">
      <w:pPr>
        <w:numPr>
          <w:ilvl w:val="0"/>
          <w:numId w:val="7"/>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sz w:val="28"/>
          <w:szCs w:val="28"/>
          <w:rtl/>
          <w:lang w:eastAsia="fr-FR"/>
        </w:rPr>
        <w:t>عرض حالة تلميذ يعاني من انسحاب اجتماعي وضعف دافعية</w:t>
      </w:r>
      <w:r w:rsidRPr="00CF5E1A">
        <w:rPr>
          <w:rFonts w:ascii="Sakkal Majalla" w:eastAsia="Times New Roman" w:hAnsi="Sakkal Majalla" w:cs="Sakkal Majalla"/>
          <w:sz w:val="28"/>
          <w:szCs w:val="28"/>
          <w:lang w:eastAsia="fr-FR"/>
        </w:rPr>
        <w:t>.</w:t>
      </w:r>
    </w:p>
    <w:p w:rsidR="00CF5E1A" w:rsidRPr="00CF5E1A" w:rsidRDefault="00CF5E1A" w:rsidP="00CF5E1A">
      <w:pPr>
        <w:numPr>
          <w:ilvl w:val="0"/>
          <w:numId w:val="7"/>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sz w:val="28"/>
          <w:szCs w:val="28"/>
          <w:rtl/>
          <w:lang w:eastAsia="fr-FR"/>
        </w:rPr>
        <w:t>مناقشة الأسباب المحتملة للسلوك من منظور تحليلي</w:t>
      </w:r>
      <w:r w:rsidRPr="00CF5E1A">
        <w:rPr>
          <w:rFonts w:ascii="Sakkal Majalla" w:eastAsia="Times New Roman" w:hAnsi="Sakkal Majalla" w:cs="Sakkal Majalla"/>
          <w:sz w:val="28"/>
          <w:szCs w:val="28"/>
          <w:lang w:eastAsia="fr-FR"/>
        </w:rPr>
        <w:t>.</w:t>
      </w:r>
    </w:p>
    <w:p w:rsidR="00CF5E1A" w:rsidRPr="00CF5E1A" w:rsidRDefault="00CF5E1A" w:rsidP="00CF5E1A">
      <w:pPr>
        <w:numPr>
          <w:ilvl w:val="0"/>
          <w:numId w:val="7"/>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sz w:val="28"/>
          <w:szCs w:val="28"/>
          <w:rtl/>
          <w:lang w:eastAsia="fr-FR"/>
        </w:rPr>
        <w:t>اقتراح خطوات علاجية تحليلية مناسبة</w:t>
      </w:r>
      <w:r w:rsidRPr="00CF5E1A">
        <w:rPr>
          <w:rFonts w:ascii="Sakkal Majalla" w:eastAsia="Times New Roman" w:hAnsi="Sakkal Majalla" w:cs="Sakkal Majalla"/>
          <w:sz w:val="28"/>
          <w:szCs w:val="28"/>
          <w:lang w:eastAsia="fr-FR"/>
        </w:rPr>
        <w:t>.</w:t>
      </w:r>
    </w:p>
    <w:p w:rsidR="00CF5E1A" w:rsidRPr="00CF5E1A" w:rsidRDefault="00CF5E1A" w:rsidP="00CF5E1A">
      <w:pPr>
        <w:bidi/>
        <w:spacing w:before="100" w:beforeAutospacing="1" w:after="100" w:afterAutospacing="1" w:line="240" w:lineRule="auto"/>
        <w:outlineLvl w:val="1"/>
        <w:rPr>
          <w:rFonts w:ascii="Sakkal Majalla" w:eastAsia="Times New Roman" w:hAnsi="Sakkal Majalla" w:cs="Sakkal Majalla"/>
          <w:b/>
          <w:bCs/>
          <w:sz w:val="28"/>
          <w:szCs w:val="28"/>
          <w:lang w:eastAsia="fr-FR"/>
        </w:rPr>
      </w:pPr>
      <w:r w:rsidRPr="00CF5E1A">
        <w:rPr>
          <w:rFonts w:ascii="Sakkal Majalla" w:eastAsia="Times New Roman" w:hAnsi="Sakkal Majalla" w:cs="Sakkal Majalla"/>
          <w:b/>
          <w:bCs/>
          <w:sz w:val="28"/>
          <w:szCs w:val="28"/>
          <w:rtl/>
          <w:lang w:eastAsia="fr-FR"/>
        </w:rPr>
        <w:t>تاسعًا: خاتمة المحاضرة</w:t>
      </w:r>
    </w:p>
    <w:p w:rsidR="00CF5E1A" w:rsidRPr="00CF5E1A" w:rsidRDefault="00CF5E1A" w:rsidP="00CF5E1A">
      <w:p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sz w:val="28"/>
          <w:szCs w:val="28"/>
          <w:rtl/>
          <w:lang w:eastAsia="fr-FR"/>
        </w:rPr>
        <w:t>العلاجات ذات المنحى التحليلي توفر للأخصائي النفسي المدرسي أداة لفهم الجذور العميقة للمشكلات النفسية والسلوكية، مما يساعد على تقديم حلول مستدامة وتغيير حقيقي في سلوك الطلاب</w:t>
      </w:r>
      <w:r w:rsidRPr="00CF5E1A">
        <w:rPr>
          <w:rFonts w:ascii="Sakkal Majalla" w:eastAsia="Times New Roman" w:hAnsi="Sakkal Majalla" w:cs="Sakkal Majalla"/>
          <w:sz w:val="28"/>
          <w:szCs w:val="28"/>
          <w:lang w:eastAsia="fr-FR"/>
        </w:rPr>
        <w:t>.</w:t>
      </w:r>
    </w:p>
    <w:p w:rsidR="00CF5E1A" w:rsidRPr="00CF5E1A" w:rsidRDefault="00CF5E1A" w:rsidP="00CF5E1A">
      <w:pPr>
        <w:bidi/>
        <w:spacing w:before="100" w:beforeAutospacing="1" w:after="100" w:afterAutospacing="1" w:line="240" w:lineRule="auto"/>
        <w:outlineLvl w:val="1"/>
        <w:rPr>
          <w:rFonts w:ascii="Sakkal Majalla" w:eastAsia="Times New Roman" w:hAnsi="Sakkal Majalla" w:cs="Sakkal Majalla"/>
          <w:b/>
          <w:bCs/>
          <w:sz w:val="28"/>
          <w:szCs w:val="28"/>
          <w:lang w:eastAsia="fr-FR"/>
        </w:rPr>
      </w:pPr>
      <w:r w:rsidRPr="00CF5E1A">
        <w:rPr>
          <w:rFonts w:ascii="Sakkal Majalla" w:eastAsia="Times New Roman" w:hAnsi="Sakkal Majalla" w:cs="Sakkal Majalla"/>
          <w:b/>
          <w:bCs/>
          <w:sz w:val="28"/>
          <w:szCs w:val="28"/>
          <w:rtl/>
          <w:lang w:eastAsia="fr-FR"/>
        </w:rPr>
        <w:t>عاشرًا: مراجع مقترحة</w:t>
      </w:r>
    </w:p>
    <w:p w:rsidR="00CF5E1A" w:rsidRPr="00CF5E1A" w:rsidRDefault="00CF5E1A" w:rsidP="00CF5E1A">
      <w:pPr>
        <w:numPr>
          <w:ilvl w:val="0"/>
          <w:numId w:val="8"/>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sz w:val="28"/>
          <w:szCs w:val="28"/>
          <w:rtl/>
          <w:lang w:eastAsia="fr-FR"/>
        </w:rPr>
        <w:t>فرويد، التحليل النفسي الكلاسيكي</w:t>
      </w:r>
      <w:r w:rsidRPr="00CF5E1A">
        <w:rPr>
          <w:rFonts w:ascii="Sakkal Majalla" w:eastAsia="Times New Roman" w:hAnsi="Sakkal Majalla" w:cs="Sakkal Majalla"/>
          <w:sz w:val="28"/>
          <w:szCs w:val="28"/>
          <w:lang w:eastAsia="fr-FR"/>
        </w:rPr>
        <w:t>.</w:t>
      </w:r>
    </w:p>
    <w:p w:rsidR="00CF5E1A" w:rsidRPr="00CF5E1A" w:rsidRDefault="00CF5E1A" w:rsidP="00CF5E1A">
      <w:pPr>
        <w:numPr>
          <w:ilvl w:val="0"/>
          <w:numId w:val="8"/>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sz w:val="28"/>
          <w:szCs w:val="28"/>
          <w:rtl/>
          <w:lang w:eastAsia="fr-FR"/>
        </w:rPr>
        <w:t>الحسن، علم النفس المدرسي وتطبيقاته</w:t>
      </w:r>
      <w:r w:rsidRPr="00CF5E1A">
        <w:rPr>
          <w:rFonts w:ascii="Sakkal Majalla" w:eastAsia="Times New Roman" w:hAnsi="Sakkal Majalla" w:cs="Sakkal Majalla"/>
          <w:sz w:val="28"/>
          <w:szCs w:val="28"/>
          <w:lang w:eastAsia="fr-FR"/>
        </w:rPr>
        <w:t>.</w:t>
      </w:r>
    </w:p>
    <w:p w:rsidR="00CF5E1A" w:rsidRPr="00CF5E1A" w:rsidRDefault="00CF5E1A" w:rsidP="00CF5E1A">
      <w:pPr>
        <w:numPr>
          <w:ilvl w:val="0"/>
          <w:numId w:val="8"/>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sz w:val="28"/>
          <w:szCs w:val="28"/>
          <w:rtl/>
          <w:lang w:eastAsia="fr-FR"/>
        </w:rPr>
        <w:t>عبد الرحمن، الإرشاد والعلاج النفسي في المدرسة</w:t>
      </w:r>
      <w:r w:rsidRPr="00CF5E1A">
        <w:rPr>
          <w:rFonts w:ascii="Sakkal Majalla" w:eastAsia="Times New Roman" w:hAnsi="Sakkal Majalla" w:cs="Sakkal Majalla"/>
          <w:sz w:val="28"/>
          <w:szCs w:val="28"/>
          <w:lang w:eastAsia="fr-FR"/>
        </w:rPr>
        <w:t>.</w:t>
      </w:r>
    </w:p>
    <w:p w:rsidR="00CF5E1A" w:rsidRPr="00CF5E1A" w:rsidRDefault="00CF5E1A" w:rsidP="00CF5E1A">
      <w:pPr>
        <w:numPr>
          <w:ilvl w:val="0"/>
          <w:numId w:val="8"/>
        </w:num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sz w:val="28"/>
          <w:szCs w:val="28"/>
          <w:rtl/>
          <w:lang w:eastAsia="fr-FR"/>
        </w:rPr>
        <w:t>كتب حديثة حول العلاج التحليلي للطفل والمراهق</w:t>
      </w:r>
      <w:r w:rsidRPr="00CF5E1A">
        <w:rPr>
          <w:rFonts w:ascii="Sakkal Majalla" w:eastAsia="Times New Roman" w:hAnsi="Sakkal Majalla" w:cs="Sakkal Majalla"/>
          <w:sz w:val="28"/>
          <w:szCs w:val="28"/>
          <w:lang w:eastAsia="fr-FR"/>
        </w:rPr>
        <w:t>.</w:t>
      </w:r>
    </w:p>
    <w:p w:rsidR="00CF5E1A" w:rsidRPr="00CF5E1A" w:rsidRDefault="00CF5E1A" w:rsidP="00CF5E1A">
      <w:pPr>
        <w:bidi/>
        <w:spacing w:before="100" w:beforeAutospacing="1" w:after="100" w:afterAutospacing="1" w:line="240" w:lineRule="auto"/>
        <w:rPr>
          <w:rFonts w:ascii="Sakkal Majalla" w:eastAsia="Times New Roman" w:hAnsi="Sakkal Majalla" w:cs="Sakkal Majalla"/>
          <w:sz w:val="28"/>
          <w:szCs w:val="28"/>
          <w:lang w:eastAsia="fr-FR"/>
        </w:rPr>
      </w:pPr>
      <w:r w:rsidRPr="00CF5E1A">
        <w:rPr>
          <w:rFonts w:ascii="Sakkal Majalla" w:eastAsia="Times New Roman" w:hAnsi="Sakkal Majalla" w:cs="Sakkal Majalla"/>
          <w:sz w:val="28"/>
          <w:szCs w:val="28"/>
          <w:rtl/>
          <w:lang w:eastAsia="fr-FR"/>
        </w:rPr>
        <w:t xml:space="preserve">تم إعداد المحاضرة الخامسة بعنوان </w:t>
      </w:r>
      <w:r w:rsidRPr="00CF5E1A">
        <w:rPr>
          <w:rFonts w:ascii="Sakkal Majalla" w:eastAsia="Times New Roman" w:hAnsi="Sakkal Majalla" w:cs="Sakkal Majalla"/>
          <w:b/>
          <w:bCs/>
          <w:sz w:val="28"/>
          <w:szCs w:val="28"/>
          <w:rtl/>
          <w:lang w:eastAsia="fr-FR"/>
        </w:rPr>
        <w:t>العلاجات ذات المنحى التحليلي</w:t>
      </w:r>
      <w:r w:rsidRPr="00CF5E1A">
        <w:rPr>
          <w:rFonts w:ascii="Sakkal Majalla" w:eastAsia="Times New Roman" w:hAnsi="Sakkal Majalla" w:cs="Sakkal Majalla"/>
          <w:sz w:val="28"/>
          <w:szCs w:val="28"/>
          <w:rtl/>
          <w:lang w:eastAsia="fr-FR"/>
        </w:rPr>
        <w:t>، مع شرح المفهوم، أسس المنهج التحليلي، خطوات العلاج، الحالات المناسبة، ونشاط تطبيقي صفّي لتعزيز الفهم العملي للطلبة</w:t>
      </w:r>
      <w:r w:rsidRPr="00CF5E1A">
        <w:rPr>
          <w:rFonts w:ascii="Sakkal Majalla" w:eastAsia="Times New Roman" w:hAnsi="Sakkal Majalla" w:cs="Sakkal Majalla"/>
          <w:sz w:val="28"/>
          <w:szCs w:val="28"/>
          <w:lang w:eastAsia="fr-FR"/>
        </w:rPr>
        <w:t>.</w:t>
      </w:r>
    </w:p>
    <w:p w:rsidR="00431C31" w:rsidRPr="00CF5E1A" w:rsidRDefault="00431C31" w:rsidP="00CF5E1A">
      <w:pPr>
        <w:bidi/>
        <w:rPr>
          <w:rFonts w:ascii="Sakkal Majalla" w:hAnsi="Sakkal Majalla" w:cs="Sakkal Majalla"/>
          <w:sz w:val="28"/>
          <w:szCs w:val="28"/>
        </w:rPr>
      </w:pPr>
    </w:p>
    <w:sectPr w:rsidR="00431C31" w:rsidRPr="00CF5E1A" w:rsidSect="00431C31">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6F2" w:rsidRDefault="002A06F2" w:rsidP="003D6F91">
      <w:pPr>
        <w:spacing w:after="0" w:line="240" w:lineRule="auto"/>
      </w:pPr>
      <w:r>
        <w:separator/>
      </w:r>
    </w:p>
  </w:endnote>
  <w:endnote w:type="continuationSeparator" w:id="1">
    <w:p w:rsidR="002A06F2" w:rsidRDefault="002A06F2" w:rsidP="003D6F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96157"/>
      <w:docPartObj>
        <w:docPartGallery w:val="Page Numbers (Bottom of Page)"/>
        <w:docPartUnique/>
      </w:docPartObj>
    </w:sdtPr>
    <w:sdtContent>
      <w:p w:rsidR="003D6F91" w:rsidRDefault="003D6F91">
        <w:pPr>
          <w:pStyle w:val="Pieddepage"/>
          <w:jc w:val="center"/>
        </w:pPr>
        <w:fldSimple w:instr=" PAGE   \* MERGEFORMAT ">
          <w:r>
            <w:rPr>
              <w:noProof/>
            </w:rPr>
            <w:t>2</w:t>
          </w:r>
        </w:fldSimple>
      </w:p>
    </w:sdtContent>
  </w:sdt>
  <w:p w:rsidR="003D6F91" w:rsidRDefault="003D6F9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6F2" w:rsidRDefault="002A06F2" w:rsidP="003D6F91">
      <w:pPr>
        <w:spacing w:after="0" w:line="240" w:lineRule="auto"/>
      </w:pPr>
      <w:r>
        <w:separator/>
      </w:r>
    </w:p>
  </w:footnote>
  <w:footnote w:type="continuationSeparator" w:id="1">
    <w:p w:rsidR="002A06F2" w:rsidRDefault="002A06F2" w:rsidP="003D6F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44C"/>
    <w:multiLevelType w:val="multilevel"/>
    <w:tmpl w:val="7FF67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D96623"/>
    <w:multiLevelType w:val="multilevel"/>
    <w:tmpl w:val="25967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1C0384"/>
    <w:multiLevelType w:val="multilevel"/>
    <w:tmpl w:val="3DE6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207DD1"/>
    <w:multiLevelType w:val="multilevel"/>
    <w:tmpl w:val="2E36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550905"/>
    <w:multiLevelType w:val="multilevel"/>
    <w:tmpl w:val="7AD6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AE490E"/>
    <w:multiLevelType w:val="multilevel"/>
    <w:tmpl w:val="DF1A7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146F02"/>
    <w:multiLevelType w:val="multilevel"/>
    <w:tmpl w:val="F05C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820A40"/>
    <w:multiLevelType w:val="multilevel"/>
    <w:tmpl w:val="AF6A1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5"/>
  </w:num>
  <w:num w:numId="6">
    <w:abstractNumId w:val="6"/>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characterSpacingControl w:val="doNotCompress"/>
  <w:footnotePr>
    <w:footnote w:id="0"/>
    <w:footnote w:id="1"/>
  </w:footnotePr>
  <w:endnotePr>
    <w:endnote w:id="0"/>
    <w:endnote w:id="1"/>
  </w:endnotePr>
  <w:compat/>
  <w:rsids>
    <w:rsidRoot w:val="00CF5E1A"/>
    <w:rsid w:val="002A06F2"/>
    <w:rsid w:val="003D6F91"/>
    <w:rsid w:val="00431C31"/>
    <w:rsid w:val="00CF5E1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C31"/>
  </w:style>
  <w:style w:type="paragraph" w:styleId="Titre1">
    <w:name w:val="heading 1"/>
    <w:basedOn w:val="Normal"/>
    <w:link w:val="Titre1Car"/>
    <w:uiPriority w:val="9"/>
    <w:qFormat/>
    <w:rsid w:val="00CF5E1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CF5E1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CF5E1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5E1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CF5E1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CF5E1A"/>
    <w:rPr>
      <w:rFonts w:ascii="Times New Roman" w:eastAsia="Times New Roman" w:hAnsi="Times New Roman" w:cs="Times New Roman"/>
      <w:b/>
      <w:bCs/>
      <w:sz w:val="27"/>
      <w:szCs w:val="27"/>
      <w:lang w:eastAsia="fr-FR"/>
    </w:rPr>
  </w:style>
  <w:style w:type="character" w:customStyle="1" w:styleId="min-w-0">
    <w:name w:val="min-w-0"/>
    <w:basedOn w:val="Policepardfaut"/>
    <w:rsid w:val="00CF5E1A"/>
  </w:style>
  <w:style w:type="paragraph" w:styleId="NormalWeb">
    <w:name w:val="Normal (Web)"/>
    <w:basedOn w:val="Normal"/>
    <w:uiPriority w:val="99"/>
    <w:semiHidden/>
    <w:unhideWhenUsed/>
    <w:rsid w:val="00CF5E1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F5E1A"/>
    <w:rPr>
      <w:b/>
      <w:bCs/>
    </w:rPr>
  </w:style>
  <w:style w:type="paragraph" w:styleId="En-tte">
    <w:name w:val="header"/>
    <w:basedOn w:val="Normal"/>
    <w:link w:val="En-tteCar"/>
    <w:uiPriority w:val="99"/>
    <w:semiHidden/>
    <w:unhideWhenUsed/>
    <w:rsid w:val="003D6F9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D6F91"/>
  </w:style>
  <w:style w:type="paragraph" w:styleId="Pieddepage">
    <w:name w:val="footer"/>
    <w:basedOn w:val="Normal"/>
    <w:link w:val="PieddepageCar"/>
    <w:uiPriority w:val="99"/>
    <w:unhideWhenUsed/>
    <w:rsid w:val="003D6F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6F91"/>
  </w:style>
</w:styles>
</file>

<file path=word/webSettings.xml><?xml version="1.0" encoding="utf-8"?>
<w:webSettings xmlns:r="http://schemas.openxmlformats.org/officeDocument/2006/relationships" xmlns:w="http://schemas.openxmlformats.org/wordprocessingml/2006/main">
  <w:divs>
    <w:div w:id="1672641580">
      <w:bodyDiv w:val="1"/>
      <w:marLeft w:val="0"/>
      <w:marRight w:val="0"/>
      <w:marTop w:val="0"/>
      <w:marBottom w:val="0"/>
      <w:divBdr>
        <w:top w:val="none" w:sz="0" w:space="0" w:color="auto"/>
        <w:left w:val="none" w:sz="0" w:space="0" w:color="auto"/>
        <w:bottom w:val="none" w:sz="0" w:space="0" w:color="auto"/>
        <w:right w:val="none" w:sz="0" w:space="0" w:color="auto"/>
      </w:divBdr>
      <w:divsChild>
        <w:div w:id="1858694370">
          <w:marLeft w:val="0"/>
          <w:marRight w:val="0"/>
          <w:marTop w:val="0"/>
          <w:marBottom w:val="0"/>
          <w:divBdr>
            <w:top w:val="none" w:sz="0" w:space="0" w:color="auto"/>
            <w:left w:val="none" w:sz="0" w:space="0" w:color="auto"/>
            <w:bottom w:val="none" w:sz="0" w:space="0" w:color="auto"/>
            <w:right w:val="none" w:sz="0" w:space="0" w:color="auto"/>
          </w:divBdr>
          <w:divsChild>
            <w:div w:id="987709984">
              <w:marLeft w:val="0"/>
              <w:marRight w:val="0"/>
              <w:marTop w:val="0"/>
              <w:marBottom w:val="0"/>
              <w:divBdr>
                <w:top w:val="none" w:sz="0" w:space="0" w:color="auto"/>
                <w:left w:val="none" w:sz="0" w:space="0" w:color="auto"/>
                <w:bottom w:val="none" w:sz="0" w:space="0" w:color="auto"/>
                <w:right w:val="none" w:sz="0" w:space="0" w:color="auto"/>
              </w:divBdr>
              <w:divsChild>
                <w:div w:id="1769153810">
                  <w:marLeft w:val="0"/>
                  <w:marRight w:val="0"/>
                  <w:marTop w:val="0"/>
                  <w:marBottom w:val="0"/>
                  <w:divBdr>
                    <w:top w:val="none" w:sz="0" w:space="0" w:color="auto"/>
                    <w:left w:val="none" w:sz="0" w:space="0" w:color="auto"/>
                    <w:bottom w:val="none" w:sz="0" w:space="0" w:color="auto"/>
                    <w:right w:val="none" w:sz="0" w:space="0" w:color="auto"/>
                  </w:divBdr>
                  <w:divsChild>
                    <w:div w:id="1574659826">
                      <w:marLeft w:val="0"/>
                      <w:marRight w:val="0"/>
                      <w:marTop w:val="0"/>
                      <w:marBottom w:val="0"/>
                      <w:divBdr>
                        <w:top w:val="none" w:sz="0" w:space="0" w:color="auto"/>
                        <w:left w:val="none" w:sz="0" w:space="0" w:color="auto"/>
                        <w:bottom w:val="none" w:sz="0" w:space="0" w:color="auto"/>
                        <w:right w:val="none" w:sz="0" w:space="0" w:color="auto"/>
                      </w:divBdr>
                      <w:divsChild>
                        <w:div w:id="2117557897">
                          <w:marLeft w:val="0"/>
                          <w:marRight w:val="0"/>
                          <w:marTop w:val="0"/>
                          <w:marBottom w:val="0"/>
                          <w:divBdr>
                            <w:top w:val="none" w:sz="0" w:space="0" w:color="auto"/>
                            <w:left w:val="none" w:sz="0" w:space="0" w:color="auto"/>
                            <w:bottom w:val="none" w:sz="0" w:space="0" w:color="auto"/>
                            <w:right w:val="none" w:sz="0" w:space="0" w:color="auto"/>
                          </w:divBdr>
                          <w:divsChild>
                            <w:div w:id="760687612">
                              <w:marLeft w:val="0"/>
                              <w:marRight w:val="0"/>
                              <w:marTop w:val="0"/>
                              <w:marBottom w:val="0"/>
                              <w:divBdr>
                                <w:top w:val="none" w:sz="0" w:space="0" w:color="auto"/>
                                <w:left w:val="none" w:sz="0" w:space="0" w:color="auto"/>
                                <w:bottom w:val="none" w:sz="0" w:space="0" w:color="auto"/>
                                <w:right w:val="none" w:sz="0" w:space="0" w:color="auto"/>
                              </w:divBdr>
                              <w:divsChild>
                                <w:div w:id="19919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21150">
          <w:marLeft w:val="0"/>
          <w:marRight w:val="0"/>
          <w:marTop w:val="0"/>
          <w:marBottom w:val="0"/>
          <w:divBdr>
            <w:top w:val="none" w:sz="0" w:space="0" w:color="auto"/>
            <w:left w:val="none" w:sz="0" w:space="0" w:color="auto"/>
            <w:bottom w:val="none" w:sz="0" w:space="0" w:color="auto"/>
            <w:right w:val="none" w:sz="0" w:space="0" w:color="auto"/>
          </w:divBdr>
          <w:divsChild>
            <w:div w:id="1772319416">
              <w:marLeft w:val="0"/>
              <w:marRight w:val="0"/>
              <w:marTop w:val="0"/>
              <w:marBottom w:val="0"/>
              <w:divBdr>
                <w:top w:val="none" w:sz="0" w:space="0" w:color="auto"/>
                <w:left w:val="none" w:sz="0" w:space="0" w:color="auto"/>
                <w:bottom w:val="none" w:sz="0" w:space="0" w:color="auto"/>
                <w:right w:val="none" w:sz="0" w:space="0" w:color="auto"/>
              </w:divBdr>
              <w:divsChild>
                <w:div w:id="20666223">
                  <w:marLeft w:val="0"/>
                  <w:marRight w:val="0"/>
                  <w:marTop w:val="0"/>
                  <w:marBottom w:val="0"/>
                  <w:divBdr>
                    <w:top w:val="none" w:sz="0" w:space="0" w:color="auto"/>
                    <w:left w:val="none" w:sz="0" w:space="0" w:color="auto"/>
                    <w:bottom w:val="none" w:sz="0" w:space="0" w:color="auto"/>
                    <w:right w:val="none" w:sz="0" w:space="0" w:color="auto"/>
                  </w:divBdr>
                  <w:divsChild>
                    <w:div w:id="37098000">
                      <w:marLeft w:val="0"/>
                      <w:marRight w:val="0"/>
                      <w:marTop w:val="0"/>
                      <w:marBottom w:val="0"/>
                      <w:divBdr>
                        <w:top w:val="none" w:sz="0" w:space="0" w:color="auto"/>
                        <w:left w:val="none" w:sz="0" w:space="0" w:color="auto"/>
                        <w:bottom w:val="none" w:sz="0" w:space="0" w:color="auto"/>
                        <w:right w:val="none" w:sz="0" w:space="0" w:color="auto"/>
                      </w:divBdr>
                      <w:divsChild>
                        <w:div w:id="439489601">
                          <w:marLeft w:val="0"/>
                          <w:marRight w:val="0"/>
                          <w:marTop w:val="0"/>
                          <w:marBottom w:val="0"/>
                          <w:divBdr>
                            <w:top w:val="none" w:sz="0" w:space="0" w:color="auto"/>
                            <w:left w:val="none" w:sz="0" w:space="0" w:color="auto"/>
                            <w:bottom w:val="none" w:sz="0" w:space="0" w:color="auto"/>
                            <w:right w:val="none" w:sz="0" w:space="0" w:color="auto"/>
                          </w:divBdr>
                          <w:divsChild>
                            <w:div w:id="1859660726">
                              <w:marLeft w:val="0"/>
                              <w:marRight w:val="0"/>
                              <w:marTop w:val="0"/>
                              <w:marBottom w:val="0"/>
                              <w:divBdr>
                                <w:top w:val="none" w:sz="0" w:space="0" w:color="auto"/>
                                <w:left w:val="none" w:sz="0" w:space="0" w:color="auto"/>
                                <w:bottom w:val="none" w:sz="0" w:space="0" w:color="auto"/>
                                <w:right w:val="none" w:sz="0" w:space="0" w:color="auto"/>
                              </w:divBdr>
                              <w:divsChild>
                                <w:div w:id="764500744">
                                  <w:marLeft w:val="0"/>
                                  <w:marRight w:val="0"/>
                                  <w:marTop w:val="0"/>
                                  <w:marBottom w:val="0"/>
                                  <w:divBdr>
                                    <w:top w:val="none" w:sz="0" w:space="0" w:color="auto"/>
                                    <w:left w:val="none" w:sz="0" w:space="0" w:color="auto"/>
                                    <w:bottom w:val="none" w:sz="0" w:space="0" w:color="auto"/>
                                    <w:right w:val="none" w:sz="0" w:space="0" w:color="auto"/>
                                  </w:divBdr>
                                  <w:divsChild>
                                    <w:div w:id="549807703">
                                      <w:marLeft w:val="0"/>
                                      <w:marRight w:val="0"/>
                                      <w:marTop w:val="0"/>
                                      <w:marBottom w:val="0"/>
                                      <w:divBdr>
                                        <w:top w:val="none" w:sz="0" w:space="0" w:color="auto"/>
                                        <w:left w:val="none" w:sz="0" w:space="0" w:color="auto"/>
                                        <w:bottom w:val="none" w:sz="0" w:space="0" w:color="auto"/>
                                        <w:right w:val="none" w:sz="0" w:space="0" w:color="auto"/>
                                      </w:divBdr>
                                      <w:divsChild>
                                        <w:div w:id="14269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625638">
                              <w:marLeft w:val="0"/>
                              <w:marRight w:val="0"/>
                              <w:marTop w:val="0"/>
                              <w:marBottom w:val="0"/>
                              <w:divBdr>
                                <w:top w:val="none" w:sz="0" w:space="0" w:color="auto"/>
                                <w:left w:val="none" w:sz="0" w:space="0" w:color="auto"/>
                                <w:bottom w:val="none" w:sz="0" w:space="0" w:color="auto"/>
                                <w:right w:val="none" w:sz="0" w:space="0" w:color="auto"/>
                              </w:divBdr>
                              <w:divsChild>
                                <w:div w:id="531193174">
                                  <w:marLeft w:val="0"/>
                                  <w:marRight w:val="0"/>
                                  <w:marTop w:val="0"/>
                                  <w:marBottom w:val="0"/>
                                  <w:divBdr>
                                    <w:top w:val="none" w:sz="0" w:space="0" w:color="auto"/>
                                    <w:left w:val="none" w:sz="0" w:space="0" w:color="auto"/>
                                    <w:bottom w:val="none" w:sz="0" w:space="0" w:color="auto"/>
                                    <w:right w:val="none" w:sz="0" w:space="0" w:color="auto"/>
                                  </w:divBdr>
                                  <w:divsChild>
                                    <w:div w:id="1639453051">
                                      <w:marLeft w:val="0"/>
                                      <w:marRight w:val="0"/>
                                      <w:marTop w:val="0"/>
                                      <w:marBottom w:val="0"/>
                                      <w:divBdr>
                                        <w:top w:val="none" w:sz="0" w:space="0" w:color="auto"/>
                                        <w:left w:val="none" w:sz="0" w:space="0" w:color="auto"/>
                                        <w:bottom w:val="none" w:sz="0" w:space="0" w:color="auto"/>
                                        <w:right w:val="none" w:sz="0" w:space="0" w:color="auto"/>
                                      </w:divBdr>
                                      <w:divsChild>
                                        <w:div w:id="2129814838">
                                          <w:marLeft w:val="0"/>
                                          <w:marRight w:val="0"/>
                                          <w:marTop w:val="0"/>
                                          <w:marBottom w:val="0"/>
                                          <w:divBdr>
                                            <w:top w:val="none" w:sz="0" w:space="0" w:color="auto"/>
                                            <w:left w:val="none" w:sz="0" w:space="0" w:color="auto"/>
                                            <w:bottom w:val="none" w:sz="0" w:space="0" w:color="auto"/>
                                            <w:right w:val="none" w:sz="0" w:space="0" w:color="auto"/>
                                          </w:divBdr>
                                          <w:divsChild>
                                            <w:div w:id="787552301">
                                              <w:marLeft w:val="0"/>
                                              <w:marRight w:val="0"/>
                                              <w:marTop w:val="0"/>
                                              <w:marBottom w:val="0"/>
                                              <w:divBdr>
                                                <w:top w:val="none" w:sz="0" w:space="0" w:color="auto"/>
                                                <w:left w:val="none" w:sz="0" w:space="0" w:color="auto"/>
                                                <w:bottom w:val="none" w:sz="0" w:space="0" w:color="auto"/>
                                                <w:right w:val="none" w:sz="0" w:space="0" w:color="auto"/>
                                              </w:divBdr>
                                              <w:divsChild>
                                                <w:div w:id="242447199">
                                                  <w:marLeft w:val="0"/>
                                                  <w:marRight w:val="0"/>
                                                  <w:marTop w:val="0"/>
                                                  <w:marBottom w:val="0"/>
                                                  <w:divBdr>
                                                    <w:top w:val="none" w:sz="0" w:space="0" w:color="auto"/>
                                                    <w:left w:val="none" w:sz="0" w:space="0" w:color="auto"/>
                                                    <w:bottom w:val="none" w:sz="0" w:space="0" w:color="auto"/>
                                                    <w:right w:val="none" w:sz="0" w:space="0" w:color="auto"/>
                                                  </w:divBdr>
                                                  <w:divsChild>
                                                    <w:div w:id="1555852559">
                                                      <w:marLeft w:val="0"/>
                                                      <w:marRight w:val="0"/>
                                                      <w:marTop w:val="0"/>
                                                      <w:marBottom w:val="0"/>
                                                      <w:divBdr>
                                                        <w:top w:val="none" w:sz="0" w:space="0" w:color="auto"/>
                                                        <w:left w:val="none" w:sz="0" w:space="0" w:color="auto"/>
                                                        <w:bottom w:val="none" w:sz="0" w:space="0" w:color="auto"/>
                                                        <w:right w:val="none" w:sz="0" w:space="0" w:color="auto"/>
                                                      </w:divBdr>
                                                      <w:divsChild>
                                                        <w:div w:id="2099711606">
                                                          <w:marLeft w:val="0"/>
                                                          <w:marRight w:val="0"/>
                                                          <w:marTop w:val="0"/>
                                                          <w:marBottom w:val="0"/>
                                                          <w:divBdr>
                                                            <w:top w:val="none" w:sz="0" w:space="0" w:color="auto"/>
                                                            <w:left w:val="none" w:sz="0" w:space="0" w:color="auto"/>
                                                            <w:bottom w:val="none" w:sz="0" w:space="0" w:color="auto"/>
                                                            <w:right w:val="none" w:sz="0" w:space="0" w:color="auto"/>
                                                          </w:divBdr>
                                                          <w:divsChild>
                                                            <w:div w:id="129783941">
                                                              <w:marLeft w:val="0"/>
                                                              <w:marRight w:val="0"/>
                                                              <w:marTop w:val="0"/>
                                                              <w:marBottom w:val="0"/>
                                                              <w:divBdr>
                                                                <w:top w:val="none" w:sz="0" w:space="0" w:color="auto"/>
                                                                <w:left w:val="none" w:sz="0" w:space="0" w:color="auto"/>
                                                                <w:bottom w:val="none" w:sz="0" w:space="0" w:color="auto"/>
                                                                <w:right w:val="none" w:sz="0" w:space="0" w:color="auto"/>
                                                              </w:divBdr>
                                                            </w:div>
                                                            <w:div w:id="694772976">
                                                              <w:marLeft w:val="0"/>
                                                              <w:marRight w:val="0"/>
                                                              <w:marTop w:val="0"/>
                                                              <w:marBottom w:val="0"/>
                                                              <w:divBdr>
                                                                <w:top w:val="none" w:sz="0" w:space="0" w:color="auto"/>
                                                                <w:left w:val="none" w:sz="0" w:space="0" w:color="auto"/>
                                                                <w:bottom w:val="none" w:sz="0" w:space="0" w:color="auto"/>
                                                                <w:right w:val="none" w:sz="0" w:space="0" w:color="auto"/>
                                                              </w:divBdr>
                                                            </w:div>
                                                            <w:div w:id="543903975">
                                                              <w:marLeft w:val="0"/>
                                                              <w:marRight w:val="0"/>
                                                              <w:marTop w:val="0"/>
                                                              <w:marBottom w:val="0"/>
                                                              <w:divBdr>
                                                                <w:top w:val="none" w:sz="0" w:space="0" w:color="auto"/>
                                                                <w:left w:val="none" w:sz="0" w:space="0" w:color="auto"/>
                                                                <w:bottom w:val="none" w:sz="0" w:space="0" w:color="auto"/>
                                                                <w:right w:val="none" w:sz="0" w:space="0" w:color="auto"/>
                                                              </w:divBdr>
                                                            </w:div>
                                                            <w:div w:id="1523978670">
                                                              <w:marLeft w:val="0"/>
                                                              <w:marRight w:val="0"/>
                                                              <w:marTop w:val="0"/>
                                                              <w:marBottom w:val="0"/>
                                                              <w:divBdr>
                                                                <w:top w:val="none" w:sz="0" w:space="0" w:color="auto"/>
                                                                <w:left w:val="none" w:sz="0" w:space="0" w:color="auto"/>
                                                                <w:bottom w:val="none" w:sz="0" w:space="0" w:color="auto"/>
                                                                <w:right w:val="none" w:sz="0" w:space="0" w:color="auto"/>
                                                              </w:divBdr>
                                                            </w:div>
                                                            <w:div w:id="1085806850">
                                                              <w:marLeft w:val="0"/>
                                                              <w:marRight w:val="0"/>
                                                              <w:marTop w:val="0"/>
                                                              <w:marBottom w:val="0"/>
                                                              <w:divBdr>
                                                                <w:top w:val="none" w:sz="0" w:space="0" w:color="auto"/>
                                                                <w:left w:val="none" w:sz="0" w:space="0" w:color="auto"/>
                                                                <w:bottom w:val="none" w:sz="0" w:space="0" w:color="auto"/>
                                                                <w:right w:val="none" w:sz="0" w:space="0" w:color="auto"/>
                                                              </w:divBdr>
                                                            </w:div>
                                                            <w:div w:id="742606298">
                                                              <w:marLeft w:val="0"/>
                                                              <w:marRight w:val="0"/>
                                                              <w:marTop w:val="0"/>
                                                              <w:marBottom w:val="0"/>
                                                              <w:divBdr>
                                                                <w:top w:val="none" w:sz="0" w:space="0" w:color="auto"/>
                                                                <w:left w:val="none" w:sz="0" w:space="0" w:color="auto"/>
                                                                <w:bottom w:val="none" w:sz="0" w:space="0" w:color="auto"/>
                                                                <w:right w:val="none" w:sz="0" w:space="0" w:color="auto"/>
                                                              </w:divBdr>
                                                            </w:div>
                                                            <w:div w:id="866866571">
                                                              <w:marLeft w:val="0"/>
                                                              <w:marRight w:val="0"/>
                                                              <w:marTop w:val="0"/>
                                                              <w:marBottom w:val="0"/>
                                                              <w:divBdr>
                                                                <w:top w:val="none" w:sz="0" w:space="0" w:color="auto"/>
                                                                <w:left w:val="none" w:sz="0" w:space="0" w:color="auto"/>
                                                                <w:bottom w:val="none" w:sz="0" w:space="0" w:color="auto"/>
                                                                <w:right w:val="none" w:sz="0" w:space="0" w:color="auto"/>
                                                              </w:divBdr>
                                                            </w:div>
                                                            <w:div w:id="673070404">
                                                              <w:marLeft w:val="0"/>
                                                              <w:marRight w:val="0"/>
                                                              <w:marTop w:val="0"/>
                                                              <w:marBottom w:val="0"/>
                                                              <w:divBdr>
                                                                <w:top w:val="none" w:sz="0" w:space="0" w:color="auto"/>
                                                                <w:left w:val="none" w:sz="0" w:space="0" w:color="auto"/>
                                                                <w:bottom w:val="none" w:sz="0" w:space="0" w:color="auto"/>
                                                                <w:right w:val="none" w:sz="0" w:space="0" w:color="auto"/>
                                                              </w:divBdr>
                                                            </w:div>
                                                            <w:div w:id="1654331231">
                                                              <w:marLeft w:val="0"/>
                                                              <w:marRight w:val="0"/>
                                                              <w:marTop w:val="0"/>
                                                              <w:marBottom w:val="0"/>
                                                              <w:divBdr>
                                                                <w:top w:val="none" w:sz="0" w:space="0" w:color="auto"/>
                                                                <w:left w:val="none" w:sz="0" w:space="0" w:color="auto"/>
                                                                <w:bottom w:val="none" w:sz="0" w:space="0" w:color="auto"/>
                                                                <w:right w:val="none" w:sz="0" w:space="0" w:color="auto"/>
                                                              </w:divBdr>
                                                            </w:div>
                                                            <w:div w:id="5529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0216254">
                      <w:marLeft w:val="0"/>
                      <w:marRight w:val="0"/>
                      <w:marTop w:val="0"/>
                      <w:marBottom w:val="0"/>
                      <w:divBdr>
                        <w:top w:val="none" w:sz="0" w:space="0" w:color="auto"/>
                        <w:left w:val="none" w:sz="0" w:space="0" w:color="auto"/>
                        <w:bottom w:val="none" w:sz="0" w:space="0" w:color="auto"/>
                        <w:right w:val="none" w:sz="0" w:space="0" w:color="auto"/>
                      </w:divBdr>
                      <w:divsChild>
                        <w:div w:id="867107263">
                          <w:marLeft w:val="0"/>
                          <w:marRight w:val="0"/>
                          <w:marTop w:val="0"/>
                          <w:marBottom w:val="0"/>
                          <w:divBdr>
                            <w:top w:val="none" w:sz="0" w:space="0" w:color="auto"/>
                            <w:left w:val="none" w:sz="0" w:space="0" w:color="auto"/>
                            <w:bottom w:val="none" w:sz="0" w:space="0" w:color="auto"/>
                            <w:right w:val="none" w:sz="0" w:space="0" w:color="auto"/>
                          </w:divBdr>
                          <w:divsChild>
                            <w:div w:id="20856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418</Words>
  <Characters>2303</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POSTE01</dc:creator>
  <cp:lastModifiedBy>POSTE01</cp:lastModifiedBy>
  <cp:revision>2</cp:revision>
  <cp:lastPrinted>2026-02-03T19:08:00Z</cp:lastPrinted>
  <dcterms:created xsi:type="dcterms:W3CDTF">2026-02-03T17:46:00Z</dcterms:created>
  <dcterms:modified xsi:type="dcterms:W3CDTF">2026-02-03T19:08:00Z</dcterms:modified>
</cp:coreProperties>
</file>