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0D6AA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fr-FR"/>
        </w:rPr>
      </w:pPr>
    </w:p>
    <w:p w14:paraId="49CD5672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fr-FR"/>
        </w:rPr>
        <w:t>Educational Technology</w:t>
      </w:r>
    </w:p>
    <w:p w14:paraId="14329F82">
      <w:pPr>
        <w:pStyle w:val="6"/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0" w:right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fr-FR"/>
        </w:rPr>
        <w:t>E</w:t>
      </w:r>
      <w:r>
        <w:rPr>
          <w:rFonts w:hint="default" w:ascii="Times New Roman" w:hAnsi="Times New Roman" w:cs="Times New Roman"/>
        </w:rPr>
        <w:t xml:space="preserve">ducational technology (EdTech) revolutionizes language teaching by making lessons interactive, personalized, and scalable. This lecture covers key tools like Google Classroom and LMS platforms, blended/flipped models, and AI applications, with definitions, uses, and examples. </w:t>
      </w:r>
    </w:p>
    <w:p w14:paraId="49275D06">
      <w:pPr>
        <w:pStyle w:val="6"/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0" w:right="0"/>
        <w:jc w:val="both"/>
        <w:rPr>
          <w:rFonts w:ascii="Times New Roman" w:hAnsi="Times New Roman" w:eastAsia="Times New Roman" w:cs="Times New Roman"/>
          <w:b/>
          <w:bCs/>
          <w:sz w:val="36"/>
          <w:szCs w:val="36"/>
          <w:lang w:eastAsia="fr-FR"/>
        </w:rPr>
      </w:pPr>
      <w:r>
        <w:rPr>
          <w:rFonts w:hint="default" w:ascii="Times New Roman" w:hAnsi="Times New Roman" w:cs="Times New Roman"/>
        </w:rPr>
        <w:t>EdTech in TEFL refers to digital tools enhancing the four skills (listening, speaking, reading, writing) through interactivity and data-driven insights. It addresses challenges like large classes and diverse proficiency levels by enabling anytime access and instant feedback.</w:t>
      </w:r>
    </w:p>
    <w:p w14:paraId="027AAC2C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Educational technology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: the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systematic use of digital tools and platforms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(e.g., LMS, apps, AI, video, online quizzes) to improve teaching and learning processes.</w:t>
      </w:r>
    </w:p>
    <w:p w14:paraId="733F1A15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In TEFL, this includes:</w:t>
      </w:r>
    </w:p>
    <w:p w14:paraId="1F0540A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Learning Management Systems (LMS) like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Google Classroom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, Moodle, Canvas</w:t>
      </w:r>
    </w:p>
    <w:p w14:paraId="16AD8DE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Blended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and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flipped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learning models</w:t>
      </w:r>
    </w:p>
    <w:p w14:paraId="418AEA7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AI-based tools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for teaching, learning, and material design</w:t>
      </w:r>
    </w:p>
    <w:p w14:paraId="12D68F5F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Well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noBreakHyphen/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designed technology integration can increase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engagement, autonomy, and satisfaction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, but success heavily depends on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quality of teaching, interaction, and infrastructure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.</w:t>
      </w:r>
    </w:p>
    <w:p w14:paraId="6B2CEC52">
      <w:pPr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 w:eastAsia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fr-FR"/>
        </w:rPr>
        <w:t>1. LMS and Google Classroom in TEFL</w:t>
      </w:r>
    </w:p>
    <w:p w14:paraId="00743F3B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Learning Management System (LMS)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: an online platform for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organizing courses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, sharing materials, assigning and collecting tasks, conducting quizzes, and facilitating communication (e.g., Moodle, Google Classroom).</w:t>
      </w:r>
    </w:p>
    <w:p w14:paraId="6E8C307A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Google Classroom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: 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free LMS by Google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that lets teachers:</w:t>
      </w:r>
    </w:p>
    <w:p w14:paraId="56B016FF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Create and distribute assignments</w:t>
      </w:r>
    </w:p>
    <w:p w14:paraId="28702015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Post materials and announcements (Stream)</w:t>
      </w:r>
    </w:p>
    <w:p w14:paraId="4AEC12E1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Collect work and give feedback</w:t>
      </w:r>
    </w:p>
    <w:p w14:paraId="20C8A1EF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Organize topics and resources (Classwork)</w:t>
      </w:r>
    </w:p>
    <w:p w14:paraId="028581D9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Studies in EFL contexts show:</w:t>
      </w:r>
    </w:p>
    <w:p w14:paraId="173C2B5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Google Classroom supports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assignment distribution, resource sharing, and discussion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, increasing learners’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motivation, engagement, and independence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.</w:t>
      </w:r>
    </w:p>
    <w:p w14:paraId="63281152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Challenges include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unstable internet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limited digital literacy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, and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increased preparation time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for teachers.</w:t>
      </w:r>
    </w:p>
    <w:p w14:paraId="336725D9">
      <w:pPr>
        <w:spacing w:before="100" w:beforeAutospacing="1" w:after="100" w:afterAutospacing="1" w:line="360" w:lineRule="auto"/>
        <w:jc w:val="both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fr-FR"/>
        </w:rPr>
      </w:pPr>
      <w:r>
        <w:rPr>
          <w:rFonts w:hint="default" w:ascii="Times New Roman" w:hAnsi="Times New Roman" w:eastAsia="Times New Roman" w:cs="Times New Roman"/>
          <w:b/>
          <w:bCs/>
          <w:sz w:val="27"/>
          <w:szCs w:val="27"/>
          <w:lang w:val="en-US" w:eastAsia="fr-FR"/>
        </w:rPr>
        <w:t>T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fr-FR"/>
        </w:rPr>
        <w:t>asks</w:t>
      </w:r>
    </w:p>
    <w:p w14:paraId="0099712E">
      <w:pPr>
        <w:spacing w:before="100" w:beforeAutospacing="1" w:after="100" w:afterAutospacing="1" w:line="360" w:lineRule="auto"/>
        <w:jc w:val="both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Task 1: Mini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noBreakHyphen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course design in Google Classroom</w:t>
      </w:r>
    </w:p>
    <w:p w14:paraId="12ECA9CE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Goal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: Experience LMS as teachers and designers.</w:t>
      </w:r>
    </w:p>
    <w:p w14:paraId="7C618E49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Steps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:</w:t>
      </w:r>
    </w:p>
    <w:p w14:paraId="63776C9B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Each student creates 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Google Classroom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for a specific EFL context (e.g., A2 writing, B1 speaking for engineers).</w:t>
      </w:r>
    </w:p>
    <w:p w14:paraId="6F393B71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They add:</w:t>
      </w:r>
    </w:p>
    <w:p w14:paraId="0F5B4BCB">
      <w:pPr>
        <w:numPr>
          <w:ilvl w:val="2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At least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3 topics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(e.g., “Vocabulary”, “Grammar”, “Speaking tasks”).</w:t>
      </w:r>
    </w:p>
    <w:p w14:paraId="6DC3288D">
      <w:pPr>
        <w:numPr>
          <w:ilvl w:val="2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Pre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noBreakHyphen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class materials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(PDF, links, short video) under each topic.</w:t>
      </w:r>
    </w:p>
    <w:p w14:paraId="6D81B81E">
      <w:pPr>
        <w:numPr>
          <w:ilvl w:val="2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One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assignment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and one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quiz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using Google Forms.</w:t>
      </w:r>
    </w:p>
    <w:p w14:paraId="5D614B5B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In class, pairs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join each other’s Classrooms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as “students” and test:</w:t>
      </w:r>
    </w:p>
    <w:p w14:paraId="276F604A">
      <w:pPr>
        <w:numPr>
          <w:ilvl w:val="2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How clear the instructions are</w:t>
      </w:r>
    </w:p>
    <w:p w14:paraId="063B6101">
      <w:pPr>
        <w:numPr>
          <w:ilvl w:val="2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How easy the navigation is</w:t>
      </w:r>
    </w:p>
    <w:p w14:paraId="5EB5A4AA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Whole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noBreakHyphen/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class reflection: What design decisions supported or hindered learning? Connect to research about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attitude, interaction, and quality of teaching predicting satisfaction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in blended environments.</w:t>
      </w:r>
    </w:p>
    <w:p w14:paraId="79E55D5B">
      <w:pPr>
        <w:spacing w:before="100" w:beforeAutospacing="1" w:after="100" w:afterAutospacing="1" w:line="360" w:lineRule="auto"/>
        <w:jc w:val="both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Task 2: LMS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noBreakHyphen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based feedback simulation</w:t>
      </w:r>
    </w:p>
    <w:p w14:paraId="26CE7754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Goal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: Practice using LMS for formative assessment.</w:t>
      </w:r>
    </w:p>
    <w:p w14:paraId="72A0F662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Steps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:</w:t>
      </w:r>
    </w:p>
    <w:p w14:paraId="29F971AD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Teacher gives a short writing prompt (e.g., “Describe a memorable trip in 120 words”).</w:t>
      </w:r>
    </w:p>
    <w:p w14:paraId="12BF44AA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fr-FR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tudents submit as “students” in Google Classroom.</w:t>
      </w:r>
    </w:p>
    <w:p w14:paraId="745E6540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Each student then acts as “teacher” to another peer’s text:</w:t>
      </w:r>
    </w:p>
    <w:p w14:paraId="5A4522AF">
      <w:pPr>
        <w:numPr>
          <w:ilvl w:val="2"/>
          <w:numId w:val="5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Use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private comments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to give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specific language feedback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and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one global comment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on content.</w:t>
      </w:r>
    </w:p>
    <w:p w14:paraId="4BC9962F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Debrief: How does LMS feedback differ from paper-based? How to manage workload and maintain quality?</w:t>
      </w:r>
    </w:p>
    <w:p w14:paraId="508F47BF">
      <w:pPr>
        <w:numPr>
          <w:ilvl w:val="0"/>
          <w:numId w:val="0"/>
        </w:numPr>
        <w:spacing w:before="100" w:beforeAutospacing="1" w:after="100" w:afterAutospacing="1" w:line="360" w:lineRule="auto"/>
        <w:ind w:left="360" w:leftChars="0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</w:p>
    <w:p w14:paraId="6F3B0131">
      <w:pPr>
        <w:numPr>
          <w:ilvl w:val="0"/>
          <w:numId w:val="0"/>
        </w:numPr>
        <w:spacing w:before="100" w:beforeAutospacing="1" w:after="100" w:afterAutospacing="1" w:line="360" w:lineRule="auto"/>
        <w:ind w:left="1080" w:leftChars="0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</w:p>
    <w:p w14:paraId="399CD9F8">
      <w:pPr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 w:eastAsia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fr-FR"/>
        </w:rPr>
        <w:t>2. Blended and Flipped Learning in TEFL</w:t>
      </w:r>
    </w:p>
    <w:p w14:paraId="1A548184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Blended Learning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: 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planned combination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of face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noBreakHyphen/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noBreakHyphen/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face teaching and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online learning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, where online components are not just “extra” but integrated into objectives and assessment.</w:t>
      </w:r>
    </w:p>
    <w:p w14:paraId="5FCCD3EF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Flipped Classroom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(Flipped Learning): a type of blended learning where:</w:t>
      </w:r>
    </w:p>
    <w:p w14:paraId="1D6C4D27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Direct instruction (input)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is moved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outside class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(e.g., videos, readings).</w:t>
      </w:r>
    </w:p>
    <w:p w14:paraId="2570668F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Class time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is used for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practice, interaction, problem solving, and higher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noBreakHyphen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order tasks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.</w:t>
      </w:r>
    </w:p>
    <w:p w14:paraId="3ACD735C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Meta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noBreakHyphen/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analyses and reviews in L2 contexts show that flipped classrooms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outperform traditional teaching overall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, especially for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speaking and writing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, and are generally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liked by learners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. But effectiveness depends on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design quality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and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students’ self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noBreakHyphen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regulated learnin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g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.</w:t>
      </w:r>
    </w:p>
    <w:p w14:paraId="4B47C78E">
      <w:pPr>
        <w:spacing w:before="100" w:beforeAutospacing="1" w:after="100" w:afterAutospacing="1" w:line="360" w:lineRule="auto"/>
        <w:jc w:val="both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fr-FR"/>
        </w:rPr>
        <w:t>Typical flipped sequence</w:t>
      </w:r>
    </w:p>
    <w:p w14:paraId="744E72E9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Pre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noBreakHyphen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class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: students watch short videos/read materials via LMS or messaging tools.</w:t>
      </w:r>
    </w:p>
    <w:p w14:paraId="174EAD5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In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noBreakHyphen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class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: discussions, group tasks, problem solving, peer teaching, formative assessment.</w:t>
      </w:r>
    </w:p>
    <w:p w14:paraId="24584847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Post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noBreakHyphen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class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: extra practice, reflection, extension.</w:t>
      </w:r>
    </w:p>
    <w:p w14:paraId="68EBFBFA">
      <w:pPr>
        <w:spacing w:before="100" w:beforeAutospacing="1" w:after="100" w:afterAutospacing="1" w:line="360" w:lineRule="auto"/>
        <w:jc w:val="both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fr-FR"/>
        </w:rPr>
      </w:pPr>
      <w:r>
        <w:rPr>
          <w:rFonts w:hint="default" w:ascii="Times New Roman" w:hAnsi="Times New Roman" w:eastAsia="Times New Roman" w:cs="Times New Roman"/>
          <w:b/>
          <w:bCs/>
          <w:sz w:val="27"/>
          <w:szCs w:val="27"/>
          <w:lang w:val="en-US" w:eastAsia="fr-FR"/>
        </w:rPr>
        <w:t>T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fr-FR"/>
        </w:rPr>
        <w:t>asks</w:t>
      </w:r>
    </w:p>
    <w:p w14:paraId="5DB0A48A">
      <w:pPr>
        <w:spacing w:before="100" w:beforeAutospacing="1" w:after="100" w:afterAutospacing="1" w:line="360" w:lineRule="auto"/>
        <w:jc w:val="both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Task 3: Design a flipped EFL lesson (micro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noBreakHyphen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design workshop)</w:t>
      </w:r>
    </w:p>
    <w:p w14:paraId="5F73C23D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Goal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: Learn to design a complete flipped cycle.</w:t>
      </w:r>
    </w:p>
    <w:p w14:paraId="545771BE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Steps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:</w:t>
      </w:r>
    </w:p>
    <w:p w14:paraId="54429781">
      <w:pPr>
        <w:numPr>
          <w:ilvl w:val="1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In groups, students choose 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language focus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(e.g., “Past simple for narratives”).</w:t>
      </w:r>
    </w:p>
    <w:p w14:paraId="01AA0E6B">
      <w:pPr>
        <w:numPr>
          <w:ilvl w:val="1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Design:</w:t>
      </w:r>
    </w:p>
    <w:p w14:paraId="237CA91F">
      <w:pPr>
        <w:numPr>
          <w:ilvl w:val="2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Pre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noBreakHyphen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class material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:</w:t>
      </w:r>
    </w:p>
    <w:p w14:paraId="1303AFEC">
      <w:pPr>
        <w:numPr>
          <w:ilvl w:val="3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5–8 minute micro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noBreakHyphen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video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or screencast, or a short reading with guiding questions, following recommendations that micro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noBreakHyphen/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lessons be concise.</w:t>
      </w:r>
    </w:p>
    <w:p w14:paraId="7637F8DE">
      <w:pPr>
        <w:numPr>
          <w:ilvl w:val="2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In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noBreakHyphen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class activities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:</w:t>
      </w:r>
    </w:p>
    <w:p w14:paraId="1E1E2926">
      <w:pPr>
        <w:numPr>
          <w:ilvl w:val="3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At least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two communicative tasks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, e.g., information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noBreakHyphen/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gap, role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noBreakHyphen/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play, jigsaw, problem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noBreakHyphen/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solving aligned with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Task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noBreakHyphen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Based Language Teaching (TBLT)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ideas.</w:t>
      </w:r>
    </w:p>
    <w:p w14:paraId="02682645">
      <w:pPr>
        <w:numPr>
          <w:ilvl w:val="2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Post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noBreakHyphen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class task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: a reflection or extension (e.g., short audio diary, online quiz).</w:t>
      </w:r>
    </w:p>
    <w:p w14:paraId="5660E79D">
      <w:pPr>
        <w:numPr>
          <w:ilvl w:val="1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Each group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presents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its plan; peers critique how well the three phases link, drawing on principles such as:</w:t>
      </w:r>
    </w:p>
    <w:p w14:paraId="56A6BE69">
      <w:pPr>
        <w:numPr>
          <w:ilvl w:val="2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Flexible learning environment</w:t>
      </w:r>
    </w:p>
    <w:p w14:paraId="097EE117">
      <w:pPr>
        <w:numPr>
          <w:ilvl w:val="2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Intentional connection between pre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noBreakHyphen/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class and in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noBreakHyphen/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class tasks</w:t>
      </w:r>
    </w:p>
    <w:p w14:paraId="04647B9A">
      <w:pPr>
        <w:numPr>
          <w:ilvl w:val="2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Teacher as professional facilitator.</w:t>
      </w:r>
    </w:p>
    <w:p w14:paraId="53774D99">
      <w:pPr>
        <w:spacing w:before="100" w:beforeAutospacing="1" w:after="100" w:afterAutospacing="1" w:line="360" w:lineRule="auto"/>
        <w:jc w:val="both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Task 4: Enact a mini flipped lesson (micro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noBreakHyphen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teaching)</w:t>
      </w:r>
    </w:p>
    <w:p w14:paraId="137444AE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Goal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: Practise flipped teaching roles and self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noBreakHyphen/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regulated learning support.</w:t>
      </w:r>
    </w:p>
    <w:p w14:paraId="20C0DECE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Steps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:</w:t>
      </w:r>
    </w:p>
    <w:p w14:paraId="2B5DED48">
      <w:pPr>
        <w:numPr>
          <w:ilvl w:val="1"/>
          <w:numId w:val="9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Before class, the instructor sends a short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grammar or vocabulary explainer video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.</w:t>
      </w:r>
    </w:p>
    <w:p w14:paraId="39439D1D">
      <w:pPr>
        <w:numPr>
          <w:ilvl w:val="1"/>
          <w:numId w:val="9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In class:</w:t>
      </w:r>
    </w:p>
    <w:p w14:paraId="1E53E2AB">
      <w:pPr>
        <w:numPr>
          <w:ilvl w:val="2"/>
          <w:numId w:val="9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Half of the students act as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teachers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, half as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EFL learners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.</w:t>
      </w:r>
    </w:p>
    <w:p w14:paraId="04B734E1">
      <w:pPr>
        <w:numPr>
          <w:ilvl w:val="2"/>
          <w:numId w:val="9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“Teachers” run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20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noBreakHyphen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minute flipped segments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using:</w:t>
      </w:r>
    </w:p>
    <w:p w14:paraId="0735DA6B">
      <w:pPr>
        <w:numPr>
          <w:ilvl w:val="3"/>
          <w:numId w:val="9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Quick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preparation check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(2–3 quiz questions or Q&amp;A).</w:t>
      </w:r>
    </w:p>
    <w:p w14:paraId="5ACAEA32">
      <w:pPr>
        <w:numPr>
          <w:ilvl w:val="3"/>
          <w:numId w:val="9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pair/group communicative task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using the pre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noBreakHyphen/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taught language.</w:t>
      </w:r>
    </w:p>
    <w:p w14:paraId="0F9D22B7">
      <w:pPr>
        <w:numPr>
          <w:ilvl w:val="1"/>
          <w:numId w:val="9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After each segment, the “learners” give feedback:</w:t>
      </w:r>
    </w:p>
    <w:p w14:paraId="79817FD5">
      <w:pPr>
        <w:numPr>
          <w:ilvl w:val="2"/>
          <w:numId w:val="9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Was the pre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noBreakHyphen/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class material sufficient?</w:t>
      </w:r>
    </w:p>
    <w:p w14:paraId="523EB171">
      <w:pPr>
        <w:numPr>
          <w:ilvl w:val="2"/>
          <w:numId w:val="9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Did tasks promote active use and interaction?</w:t>
      </w:r>
    </w:p>
    <w:p w14:paraId="79FA9C8B">
      <w:pPr>
        <w:numPr>
          <w:ilvl w:val="1"/>
          <w:numId w:val="9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Link to research on the need to support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self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noBreakHyphen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regulated learning (SRL)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in flipped models (planning, monitoring, self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noBreakHyphen/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evaluation).</w:t>
      </w:r>
    </w:p>
    <w:p w14:paraId="227C83EB">
      <w:pPr>
        <w:spacing w:before="100" w:beforeAutospacing="1" w:after="100" w:afterAutospacing="1" w:line="360" w:lineRule="auto"/>
        <w:jc w:val="both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Task 5: Gamified flipped activity design</w:t>
      </w:r>
    </w:p>
    <w:p w14:paraId="3B31E1F7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Goal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: Explore motivation through gamification.</w:t>
      </w:r>
    </w:p>
    <w:p w14:paraId="11E8A520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Steps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(inspired by flipped + game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noBreakHyphen/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based narrative writing):</w:t>
      </w:r>
    </w:p>
    <w:p w14:paraId="71501C3A">
      <w:pPr>
        <w:numPr>
          <w:ilvl w:val="1"/>
          <w:numId w:val="10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Groups design 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pre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noBreakHyphen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class task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(e.g., video + short quiz) on narrative tenses.</w:t>
      </w:r>
    </w:p>
    <w:p w14:paraId="0698C045">
      <w:pPr>
        <w:numPr>
          <w:ilvl w:val="1"/>
          <w:numId w:val="10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noBreakHyphen/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class, they design 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collaborative game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(e.g., board race, digital drawing + storytelling) where:</w:t>
      </w:r>
    </w:p>
    <w:p w14:paraId="779C6484">
      <w:pPr>
        <w:numPr>
          <w:ilvl w:val="2"/>
          <w:numId w:val="10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Teams earn points by correctly using target structures in a story.</w:t>
      </w:r>
    </w:p>
    <w:p w14:paraId="7F701CEF">
      <w:pPr>
        <w:numPr>
          <w:ilvl w:val="1"/>
          <w:numId w:val="10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Students present the rules and explain how the game supports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behavioural, cognitive, and motivational engagement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.</w:t>
      </w:r>
    </w:p>
    <w:p w14:paraId="371DD9AB">
      <w:pPr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 w:eastAsia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fr-FR"/>
        </w:rPr>
        <w:t>3. AI Tools for Language Learning and Material Design</w:t>
      </w:r>
    </w:p>
    <w:p w14:paraId="427838C6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Artificial Intelligence (AI)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: computer systems that can perform tasks that normally require human intelligence (e.g., understanding language, recognizing patterns, making suggestions).</w:t>
      </w:r>
    </w:p>
    <w:p w14:paraId="305734FD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AI in EFL/TEFL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includes:</w:t>
      </w:r>
    </w:p>
    <w:p w14:paraId="6189A121">
      <w:pPr>
        <w:numPr>
          <w:ilvl w:val="1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Generative AI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(e.g., ChatGPT, LLMs) for text, prompts, and dialogue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fr-FR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.</w:t>
      </w:r>
    </w:p>
    <w:p w14:paraId="08791F1A">
      <w:pPr>
        <w:numPr>
          <w:ilvl w:val="1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Chatbots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for conversation practice.</w:t>
      </w:r>
    </w:p>
    <w:p w14:paraId="02A91B94">
      <w:pPr>
        <w:numPr>
          <w:ilvl w:val="1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Machine translation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(e.g., Google Translate).</w:t>
      </w:r>
    </w:p>
    <w:p w14:paraId="403202DC">
      <w:pPr>
        <w:numPr>
          <w:ilvl w:val="1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Automated writing evaluation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and grammar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noBreakHyphen/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checkers.</w:t>
      </w:r>
    </w:p>
    <w:p w14:paraId="4DBDCAC5">
      <w:pPr>
        <w:numPr>
          <w:ilvl w:val="1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Intelligent tutoring systems/virtual environments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.</w:t>
      </w:r>
    </w:p>
    <w:p w14:paraId="3A07ECB3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Systematic reviews show that AI can support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personalized learning, higher efficiency, and improved listening/speaking/writing skills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, but challenges include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accuracy issues, limited language exposure, reduced human interaction, and ethical risks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(data, surveillance, bias).</w:t>
      </w:r>
    </w:p>
    <w:p w14:paraId="568536F5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Generative AI has been used by teachers to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design interactive materials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(picture books, karaoke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noBreakHyphen/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style tasks, inquiry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noBreakHyphen/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based projects) and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enhance communicative skills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.</w:t>
      </w:r>
    </w:p>
    <w:p w14:paraId="2496118A">
      <w:pPr>
        <w:spacing w:before="100" w:beforeAutospacing="1" w:after="100" w:afterAutospacing="1" w:line="360" w:lineRule="auto"/>
        <w:jc w:val="both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fr-FR"/>
        </w:rPr>
      </w:pPr>
      <w:r>
        <w:rPr>
          <w:rFonts w:hint="default" w:ascii="Times New Roman" w:hAnsi="Times New Roman" w:eastAsia="Times New Roman" w:cs="Times New Roman"/>
          <w:b/>
          <w:bCs/>
          <w:sz w:val="27"/>
          <w:szCs w:val="27"/>
          <w:lang w:val="en-US" w:eastAsia="fr-FR"/>
        </w:rPr>
        <w:t>T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fr-FR"/>
        </w:rPr>
        <w:t xml:space="preserve">asks </w:t>
      </w:r>
    </w:p>
    <w:p w14:paraId="7B254EBA">
      <w:pPr>
        <w:spacing w:before="100" w:beforeAutospacing="1" w:after="100" w:afterAutospacing="1" w:line="360" w:lineRule="auto"/>
        <w:jc w:val="both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Task 6: AI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noBreakHyphen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assisted material design (with critical evaluation)</w:t>
      </w:r>
    </w:p>
    <w:p w14:paraId="07422422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Goal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: Use AI to create materials, then critically evaluate them.</w:t>
      </w:r>
    </w:p>
    <w:p w14:paraId="5BCF943B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Steps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:</w:t>
      </w:r>
    </w:p>
    <w:p w14:paraId="1EF17629">
      <w:pPr>
        <w:numPr>
          <w:ilvl w:val="1"/>
          <w:numId w:val="12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Assign each student an AI tool (e.g., a public LLM, a grammar checker, or a chatbot demo).</w:t>
      </w:r>
    </w:p>
    <w:p w14:paraId="53829B5F">
      <w:pPr>
        <w:numPr>
          <w:ilvl w:val="1"/>
          <w:numId w:val="12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Ask them to generate:</w:t>
      </w:r>
    </w:p>
    <w:p w14:paraId="4CC288DE">
      <w:pPr>
        <w:numPr>
          <w:ilvl w:val="2"/>
          <w:numId w:val="12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reading text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for a specific CEFR level,</w:t>
      </w:r>
    </w:p>
    <w:p w14:paraId="4A03D0E1">
      <w:pPr>
        <w:numPr>
          <w:ilvl w:val="2"/>
          <w:numId w:val="12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set of comprehension questions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, and</w:t>
      </w:r>
    </w:p>
    <w:p w14:paraId="34114072">
      <w:pPr>
        <w:numPr>
          <w:ilvl w:val="2"/>
          <w:numId w:val="12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short follow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noBreakHyphen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up speaking task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.</w:t>
      </w:r>
    </w:p>
    <w:p w14:paraId="7561BBCE">
      <w:pPr>
        <w:numPr>
          <w:ilvl w:val="1"/>
          <w:numId w:val="12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In class, they:</w:t>
      </w:r>
    </w:p>
    <w:p w14:paraId="5F418C27">
      <w:pPr>
        <w:numPr>
          <w:ilvl w:val="2"/>
          <w:numId w:val="12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Check for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language accuracy, level appropriateness, cultural bias, and task quality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.</w:t>
      </w:r>
    </w:p>
    <w:p w14:paraId="3D5E6022">
      <w:pPr>
        <w:numPr>
          <w:ilvl w:val="2"/>
          <w:numId w:val="12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Manually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revise and improve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the AI output.</w:t>
      </w:r>
    </w:p>
    <w:p w14:paraId="0685E5C3">
      <w:pPr>
        <w:numPr>
          <w:ilvl w:val="1"/>
          <w:numId w:val="12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Group discussion: When is AI useful, and where are its limits? Connect to identified benefits (personalization, speed) and challenges (errors, lack of context, reduced interaction).</w:t>
      </w:r>
    </w:p>
    <w:p w14:paraId="1D7B9EA8">
      <w:pPr>
        <w:spacing w:before="100" w:beforeAutospacing="1" w:after="100" w:afterAutospacing="1" w:line="360" w:lineRule="auto"/>
        <w:jc w:val="both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Task 7: Designing AI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noBreakHyphen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supported inquiry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noBreakHyphen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based lessons</w:t>
      </w:r>
    </w:p>
    <w:p w14:paraId="04FD9AA8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Goal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: Combine AI with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inquiry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noBreakHyphen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based learning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(IBL).</w:t>
      </w:r>
    </w:p>
    <w:p w14:paraId="1394F1D0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Steps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(based on AI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noBreakHyphen/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IBL synergy findings):</w:t>
      </w:r>
    </w:p>
    <w:p w14:paraId="4A1C7415">
      <w:pPr>
        <w:numPr>
          <w:ilvl w:val="1"/>
          <w:numId w:val="13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In groups, students design a lesson where learners investigate 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real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noBreakHyphen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world question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(e.g., “How is climate change described in English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noBreakHyphen/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language news?”).</w:t>
      </w:r>
    </w:p>
    <w:p w14:paraId="16834534">
      <w:pPr>
        <w:numPr>
          <w:ilvl w:val="1"/>
          <w:numId w:val="13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Specify:</w:t>
      </w:r>
    </w:p>
    <w:p w14:paraId="7B6DA38B">
      <w:pPr>
        <w:numPr>
          <w:ilvl w:val="2"/>
          <w:numId w:val="13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How AI will be used (e.g., to generate initial questions, suggest vocabulary, or create sample dialogues).</w:t>
      </w:r>
    </w:p>
    <w:p w14:paraId="1ED44505">
      <w:pPr>
        <w:numPr>
          <w:ilvl w:val="2"/>
          <w:numId w:val="13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How students will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critically interrogate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AI outputs (checking facts, comparing with human sources).</w:t>
      </w:r>
    </w:p>
    <w:p w14:paraId="24D7123E">
      <w:pPr>
        <w:numPr>
          <w:ilvl w:val="1"/>
          <w:numId w:val="13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Groups share their designs and highlight:</w:t>
      </w:r>
    </w:p>
    <w:p w14:paraId="545736C8">
      <w:pPr>
        <w:numPr>
          <w:ilvl w:val="2"/>
          <w:numId w:val="13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How AI helps personalize and make tasks more interactive.</w:t>
      </w:r>
    </w:p>
    <w:p w14:paraId="2EAA9E19">
      <w:pPr>
        <w:numPr>
          <w:ilvl w:val="2"/>
          <w:numId w:val="13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How to avoid over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noBreakHyphen/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reliance and maintain human interaction.</w:t>
      </w:r>
    </w:p>
    <w:p w14:paraId="5BB9ED16">
      <w:pPr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fr-FR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fr-FR"/>
        </w:rPr>
        <w:t>Conclusion</w:t>
      </w:r>
    </w:p>
    <w:p w14:paraId="4164FD47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For students, educational technology should be framed as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pedagogically driven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: LMS, blended/flipped models, and AI are tools to support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interaction, learner autonomy, and quality teaching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, not ends in themselves. The tasks above allow them to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experience, design, critique, and ethically reflect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on these tools in a hands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noBreakHyphen/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on way, grounding practice in current research.</w:t>
      </w:r>
    </w:p>
    <w:p w14:paraId="40171F84">
      <w:pPr>
        <w:spacing w:line="360" w:lineRule="auto"/>
        <w:jc w:val="both"/>
      </w:pPr>
    </w:p>
    <w:p w14:paraId="3BF5B638">
      <w:pPr>
        <w:spacing w:line="360" w:lineRule="auto"/>
        <w:jc w:val="both"/>
      </w:pPr>
    </w:p>
    <w:p w14:paraId="26C73224">
      <w:pPr>
        <w:spacing w:line="360" w:lineRule="auto"/>
        <w:jc w:val="both"/>
      </w:pPr>
    </w:p>
    <w:p w14:paraId="0C554975">
      <w:pPr>
        <w:spacing w:line="360" w:lineRule="auto"/>
        <w:jc w:val="both"/>
      </w:pPr>
    </w:p>
    <w:p w14:paraId="1C75C642">
      <w:pPr>
        <w:spacing w:line="360" w:lineRule="auto"/>
        <w:jc w:val="both"/>
      </w:pPr>
    </w:p>
    <w:p w14:paraId="3D8C668D">
      <w:pPr>
        <w:spacing w:line="360" w:lineRule="auto"/>
        <w:jc w:val="both"/>
      </w:pPr>
    </w:p>
    <w:p w14:paraId="6F53A93A">
      <w:pPr>
        <w:spacing w:line="360" w:lineRule="auto"/>
        <w:jc w:val="both"/>
      </w:pPr>
    </w:p>
    <w:p w14:paraId="79D77115">
      <w:pPr>
        <w:spacing w:line="360" w:lineRule="auto"/>
        <w:jc w:val="both"/>
      </w:pPr>
    </w:p>
    <w:p w14:paraId="592C57A8">
      <w:pPr>
        <w:spacing w:line="360" w:lineRule="auto"/>
        <w:jc w:val="both"/>
      </w:pPr>
    </w:p>
    <w:p w14:paraId="5BACBF9A">
      <w:pPr>
        <w:spacing w:line="360" w:lineRule="auto"/>
        <w:jc w:val="both"/>
        <w:rPr>
          <w:rFonts w:hint="default" w:ascii="Times New Roman" w:hAnsi="Times New Roman" w:cs="Times New Roman"/>
        </w:rPr>
      </w:pPr>
    </w:p>
    <w:sectPr>
      <w:footerReference r:id="rId5" w:type="default"/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25D9F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5DBD55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LNJWO7QAAAA&#10;BQEAAA8AAAAAAAAAAQAgAAAAIgAAAGRycy9kb3ducmV2LnhtbFBLAQIUABQAAAAIAIdO4kAgoG+E&#10;JQIAAGUEAAAOAAAAAAAAAAEAIAAAAB8BAABkcnMvZTJvRG9jLnhtbFBLBQYAAAAABgAGAFkBAAC2&#10;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5DBD55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607442"/>
    <w:multiLevelType w:val="multilevel"/>
    <w:tmpl w:val="0160744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74D5361"/>
    <w:multiLevelType w:val="multilevel"/>
    <w:tmpl w:val="074D536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14454F56"/>
    <w:multiLevelType w:val="multilevel"/>
    <w:tmpl w:val="14454F5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153C50BD"/>
    <w:multiLevelType w:val="multilevel"/>
    <w:tmpl w:val="153C50B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21087A02"/>
    <w:multiLevelType w:val="multilevel"/>
    <w:tmpl w:val="21087A0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246912F1"/>
    <w:multiLevelType w:val="multilevel"/>
    <w:tmpl w:val="246912F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2A2E578F"/>
    <w:multiLevelType w:val="multilevel"/>
    <w:tmpl w:val="2A2E578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2CF27FC8"/>
    <w:multiLevelType w:val="multilevel"/>
    <w:tmpl w:val="2CF27FC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39A2353F"/>
    <w:multiLevelType w:val="multilevel"/>
    <w:tmpl w:val="39A2353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50034E56"/>
    <w:multiLevelType w:val="multilevel"/>
    <w:tmpl w:val="50034E5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50F81220"/>
    <w:multiLevelType w:val="multilevel"/>
    <w:tmpl w:val="50F8122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65F07F1C"/>
    <w:multiLevelType w:val="multilevel"/>
    <w:tmpl w:val="65F07F1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761E3228"/>
    <w:multiLevelType w:val="multilevel"/>
    <w:tmpl w:val="761E322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9"/>
  </w:num>
  <w:num w:numId="7">
    <w:abstractNumId w:val="4"/>
  </w:num>
  <w:num w:numId="8">
    <w:abstractNumId w:val="11"/>
  </w:num>
  <w:num w:numId="9">
    <w:abstractNumId w:val="7"/>
  </w:num>
  <w:num w:numId="10">
    <w:abstractNumId w:val="12"/>
  </w:num>
  <w:num w:numId="11">
    <w:abstractNumId w:val="6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4D5"/>
    <w:rsid w:val="0016548B"/>
    <w:rsid w:val="00EC54D5"/>
    <w:rsid w:val="03086E54"/>
    <w:rsid w:val="0BDC3CD3"/>
    <w:rsid w:val="17D01F87"/>
    <w:rsid w:val="26D1405F"/>
    <w:rsid w:val="368F628D"/>
    <w:rsid w:val="39970925"/>
    <w:rsid w:val="48CB2FC8"/>
    <w:rsid w:val="4BBF329B"/>
    <w:rsid w:val="56A939BB"/>
    <w:rsid w:val="5B6C0877"/>
    <w:rsid w:val="67B251AF"/>
    <w:rsid w:val="7DAA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paragraph" w:styleId="2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semiHidden/>
    <w:unhideWhenUsed/>
    <w:qFormat/>
    <w:uiPriority w:val="99"/>
    <w:rPr>
      <w:color w:val="0000FF"/>
      <w:u w:val="single"/>
    </w:rPr>
  </w:style>
  <w:style w:type="character" w:styleId="5">
    <w:name w:val="Strong"/>
    <w:qFormat/>
    <w:uiPriority w:val="22"/>
    <w:rPr>
      <w:b/>
      <w:bCs/>
    </w:rPr>
  </w:style>
  <w:style w:type="paragraph" w:styleId="6">
    <w:name w:val="Normal (Web)"/>
    <w:basedOn w:val="1"/>
    <w:semiHidden/>
    <w:unhideWhenUsed/>
    <w:qFormat/>
    <w:uiPriority w:val="99"/>
    <w:rPr>
      <w:sz w:val="24"/>
      <w:szCs w:val="24"/>
    </w:rPr>
  </w:style>
  <w:style w:type="paragraph" w:styleId="7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1288</Words>
  <Characters>8197</Characters>
  <Lines>155</Lines>
  <Paragraphs>43</Paragraphs>
  <TotalTime>24</TotalTime>
  <ScaleCrop>false</ScaleCrop>
  <LinksUpToDate>false</LinksUpToDate>
  <CharactersWithSpaces>9358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2026-04-08T16:42:00Z</dcterms:created>
  <dc:creator>TOSHIBA</dc:creator>
  <cp:lastModifiedBy>TOSHIBA</cp:lastModifiedBy>
  <cp:lastPrinted>2026-04-21T07:14:00Z</cp:lastPrinted>
  <dcterms:modified xsi:type="dcterms:W3CDTF">2026-04-22T08:24:06Z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1036-12.1.0.25242</vt:lpwstr>
  </property>
  <property fmtid="{D5CDD505-2E9C-101B-9397-08002B2CF9AE}" pid="3" name="ICV">
    <vt:lpwstr>19E8F2266D924FA4BA49FA20D3DDC7C3_12</vt:lpwstr>
  </property>
  <property fmtid="{D5CDD505-2E9C-101B-9397-08002B2CF9AE}" pid="4" name="KSOTemplateDocerSaveRecord">
    <vt:lpwstr>eyJoZGlkIjoiYWFlYzE4ZTgyMjRjZmYzMTAwYmVjMzVmZWQ3NTAyZmYifQ==</vt:lpwstr>
  </property>
</Properties>
</file>