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C22" w:rsidTr="00271C22">
        <w:tc>
          <w:tcPr>
            <w:tcW w:w="4606" w:type="dxa"/>
          </w:tcPr>
          <w:p w:rsidR="00271C22" w:rsidRPr="00271C22" w:rsidRDefault="00271C2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71C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Words</w:t>
            </w:r>
            <w:proofErr w:type="spellEnd"/>
          </w:p>
        </w:tc>
        <w:tc>
          <w:tcPr>
            <w:tcW w:w="4606" w:type="dxa"/>
          </w:tcPr>
          <w:p w:rsidR="00271C22" w:rsidRPr="00271C22" w:rsidRDefault="00271C2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71C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definitions</w:t>
            </w:r>
            <w:proofErr w:type="spellEnd"/>
          </w:p>
        </w:tc>
      </w:tr>
      <w:tr w:rsidR="00271C22" w:rsidTr="00271C22">
        <w:trPr>
          <w:trHeight w:val="2555"/>
        </w:trPr>
        <w:tc>
          <w:tcPr>
            <w:tcW w:w="4606" w:type="dxa"/>
          </w:tcPr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Pr="00271C22">
              <w:rPr>
                <w:rFonts w:asciiTheme="majorBidi" w:hAnsiTheme="majorBidi" w:cstheme="majorBidi"/>
                <w:sz w:val="28"/>
                <w:szCs w:val="28"/>
              </w:rPr>
              <w:t>self</w:t>
            </w:r>
            <w:proofErr w:type="gram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>-esteem</w:t>
            </w:r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>2. hormones</w:t>
            </w:r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>3. circulation</w:t>
            </w:r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metabolism</w:t>
            </w:r>
            <w:proofErr w:type="spellEnd"/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5.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diet</w:t>
            </w:r>
            <w:proofErr w:type="spellEnd"/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6.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skinny</w:t>
            </w:r>
            <w:proofErr w:type="spellEnd"/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7. in good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shape</w:t>
            </w:r>
            <w:proofErr w:type="spellEnd"/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>8. consume</w:t>
            </w:r>
          </w:p>
        </w:tc>
        <w:tc>
          <w:tcPr>
            <w:tcW w:w="4606" w:type="dxa"/>
          </w:tcPr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a. all the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chemical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processes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in the body,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especially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those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that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cause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food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to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be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used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for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energy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growth</w:t>
            </w:r>
            <w:proofErr w:type="spellEnd"/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b. the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food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and drink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eaten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drunk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by a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person</w:t>
            </w:r>
            <w:proofErr w:type="spellEnd"/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c.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very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thin</w:t>
            </w:r>
            <w:proofErr w:type="spellEnd"/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>d. self-confidence</w:t>
            </w:r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e. a more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formal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word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for ‘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eat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>’</w:t>
            </w:r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f. the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movement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of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blood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around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the body</w:t>
            </w:r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g.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chemical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substances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produced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in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animals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and plants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that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controls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and influences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development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growth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sex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so</w:t>
            </w:r>
            <w:proofErr w:type="spellEnd"/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 on.</w:t>
            </w:r>
          </w:p>
          <w:p w:rsidR="00271C22" w:rsidRPr="00271C22" w:rsidRDefault="00271C22" w:rsidP="00271C2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71C22">
              <w:rPr>
                <w:rFonts w:asciiTheme="majorBidi" w:hAnsiTheme="majorBidi" w:cstheme="majorBidi"/>
                <w:sz w:val="28"/>
                <w:szCs w:val="28"/>
              </w:rPr>
              <w:t xml:space="preserve">h. fit and </w:t>
            </w:r>
            <w:proofErr w:type="spellStart"/>
            <w:r w:rsidRPr="00271C22">
              <w:rPr>
                <w:rFonts w:asciiTheme="majorBidi" w:hAnsiTheme="majorBidi" w:cstheme="majorBidi"/>
                <w:sz w:val="28"/>
                <w:szCs w:val="28"/>
              </w:rPr>
              <w:t>healthy</w:t>
            </w:r>
            <w:proofErr w:type="spellEnd"/>
          </w:p>
        </w:tc>
      </w:tr>
    </w:tbl>
    <w:p w:rsidR="00D07FD7" w:rsidRDefault="009A3FC0"/>
    <w:p w:rsidR="009A227D" w:rsidRPr="009A227D" w:rsidRDefault="009A227D" w:rsidP="009A227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A227D">
        <w:rPr>
          <w:rFonts w:asciiTheme="majorBidi" w:hAnsiTheme="majorBidi" w:cstheme="majorBidi"/>
          <w:b/>
          <w:bCs/>
          <w:sz w:val="24"/>
          <w:szCs w:val="24"/>
        </w:rPr>
        <w:t>Act</w:t>
      </w:r>
      <w:proofErr w:type="spellEnd"/>
      <w:r w:rsidRPr="009A22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b/>
          <w:bCs/>
          <w:sz w:val="24"/>
          <w:szCs w:val="24"/>
        </w:rPr>
        <w:t>Two</w:t>
      </w:r>
      <w:proofErr w:type="spellEnd"/>
      <w:r w:rsidRPr="009A227D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9A227D">
        <w:rPr>
          <w:rFonts w:asciiTheme="majorBidi" w:hAnsiTheme="majorBidi" w:cstheme="majorBidi"/>
          <w:b/>
          <w:bCs/>
          <w:sz w:val="24"/>
          <w:szCs w:val="24"/>
        </w:rPr>
        <w:t xml:space="preserve">Read the questions and </w:t>
      </w:r>
      <w:proofErr w:type="spellStart"/>
      <w:r w:rsidRPr="009A227D">
        <w:rPr>
          <w:rFonts w:asciiTheme="majorBidi" w:hAnsiTheme="majorBidi" w:cstheme="majorBidi"/>
          <w:b/>
          <w:bCs/>
          <w:sz w:val="24"/>
          <w:szCs w:val="24"/>
        </w:rPr>
        <w:t>choose</w:t>
      </w:r>
      <w:proofErr w:type="spellEnd"/>
      <w:r w:rsidRPr="009A227D">
        <w:rPr>
          <w:rFonts w:asciiTheme="majorBidi" w:hAnsiTheme="majorBidi" w:cstheme="majorBidi"/>
          <w:b/>
          <w:bCs/>
          <w:sz w:val="24"/>
          <w:szCs w:val="24"/>
        </w:rPr>
        <w:t xml:space="preserve"> the correct </w:t>
      </w:r>
      <w:proofErr w:type="spellStart"/>
      <w:r w:rsidRPr="009A227D">
        <w:rPr>
          <w:rFonts w:asciiTheme="majorBidi" w:hAnsiTheme="majorBidi" w:cstheme="majorBidi"/>
          <w:b/>
          <w:bCs/>
          <w:sz w:val="24"/>
          <w:szCs w:val="24"/>
        </w:rPr>
        <w:t>answers</w:t>
      </w:r>
      <w:proofErr w:type="spellEnd"/>
      <w:r w:rsidRPr="009A227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 xml:space="preserve">1. The speaker mentions a story about a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school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girl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killed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herself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...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a.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she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teased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classmates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b.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she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teased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teacher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c.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she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teased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parents.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 xml:space="preserve">2. The speaker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says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biggest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problem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to beauty </w:t>
      </w:r>
      <w:proofErr w:type="gramStart"/>
      <w:r w:rsidRPr="009A227D">
        <w:rPr>
          <w:rFonts w:asciiTheme="majorBidi" w:hAnsiTheme="majorBidi" w:cstheme="majorBidi"/>
          <w:sz w:val="24"/>
          <w:szCs w:val="24"/>
        </w:rPr>
        <w:t>salons</w:t>
      </w:r>
      <w:proofErr w:type="gram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...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 xml:space="preserve">a. ...the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effects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don’t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last.</w:t>
      </w:r>
      <w:bookmarkStart w:id="0" w:name="_GoBack"/>
      <w:bookmarkEnd w:id="0"/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b.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expensive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c.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not effective.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 xml:space="preserve">3. The speaker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thinks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...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a.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getting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up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early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helps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lose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weight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b.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bed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early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helps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lose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weight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c.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late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helps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lose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weight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 xml:space="preserve">4. The speaker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thinks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to the gym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effective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method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helps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by...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a.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improving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concentration.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lastRenderedPageBreak/>
        <w:t>b.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improving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circulation.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c. ...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improving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eyesight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 xml:space="preserve">5. The speaker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thinks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losing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weight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regularly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 xml:space="preserve"> good for </w:t>
      </w:r>
      <w:proofErr w:type="spellStart"/>
      <w:r w:rsidRPr="009A227D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9A227D">
        <w:rPr>
          <w:rFonts w:asciiTheme="majorBidi" w:hAnsiTheme="majorBidi" w:cstheme="majorBidi"/>
          <w:sz w:val="24"/>
          <w:szCs w:val="24"/>
        </w:rPr>
        <w:t>...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a. ...</w:t>
      </w:r>
      <w:proofErr w:type="gramStart"/>
      <w:r w:rsidRPr="009A227D">
        <w:rPr>
          <w:rFonts w:asciiTheme="majorBidi" w:hAnsiTheme="majorBidi" w:cstheme="majorBidi"/>
          <w:sz w:val="24"/>
          <w:szCs w:val="24"/>
        </w:rPr>
        <w:t>finances</w:t>
      </w:r>
      <w:proofErr w:type="gramEnd"/>
      <w:r w:rsidRPr="009A227D">
        <w:rPr>
          <w:rFonts w:asciiTheme="majorBidi" w:hAnsiTheme="majorBidi" w:cstheme="majorBidi"/>
          <w:sz w:val="24"/>
          <w:szCs w:val="24"/>
        </w:rPr>
        <w:t>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b. ...social life.</w:t>
      </w:r>
    </w:p>
    <w:p w:rsidR="009A227D" w:rsidRPr="009A227D" w:rsidRDefault="009A227D" w:rsidP="009A227D">
      <w:pPr>
        <w:rPr>
          <w:rFonts w:asciiTheme="majorBidi" w:hAnsiTheme="majorBidi" w:cstheme="majorBidi"/>
          <w:sz w:val="24"/>
          <w:szCs w:val="24"/>
        </w:rPr>
      </w:pPr>
      <w:r w:rsidRPr="009A227D">
        <w:rPr>
          <w:rFonts w:asciiTheme="majorBidi" w:hAnsiTheme="majorBidi" w:cstheme="majorBidi"/>
          <w:sz w:val="24"/>
          <w:szCs w:val="24"/>
        </w:rPr>
        <w:t>c. ...self-confidence.</w:t>
      </w:r>
    </w:p>
    <w:sectPr w:rsidR="009A227D" w:rsidRPr="009A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C0" w:rsidRDefault="009A3FC0" w:rsidP="00271C22">
      <w:pPr>
        <w:spacing w:after="0" w:line="240" w:lineRule="auto"/>
      </w:pPr>
      <w:r>
        <w:separator/>
      </w:r>
    </w:p>
  </w:endnote>
  <w:endnote w:type="continuationSeparator" w:id="0">
    <w:p w:rsidR="009A3FC0" w:rsidRDefault="009A3FC0" w:rsidP="002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C0" w:rsidRDefault="009A3FC0" w:rsidP="00271C22">
      <w:pPr>
        <w:spacing w:after="0" w:line="240" w:lineRule="auto"/>
      </w:pPr>
      <w:r>
        <w:separator/>
      </w:r>
    </w:p>
  </w:footnote>
  <w:footnote w:type="continuationSeparator" w:id="0">
    <w:p w:rsidR="009A3FC0" w:rsidRDefault="009A3FC0" w:rsidP="0027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22" w:rsidRPr="00271C22" w:rsidRDefault="00271C22" w:rsidP="00271C22">
    <w:pPr>
      <w:pStyle w:val="En-tte"/>
      <w:rPr>
        <w:rFonts w:asciiTheme="majorBidi" w:hAnsiTheme="majorBidi" w:cstheme="majorBidi"/>
        <w:b/>
        <w:bCs/>
        <w:sz w:val="28"/>
        <w:szCs w:val="28"/>
      </w:rPr>
    </w:pPr>
    <w:proofErr w:type="spellStart"/>
    <w:r>
      <w:rPr>
        <w:rFonts w:asciiTheme="majorBidi" w:hAnsiTheme="majorBidi" w:cstheme="majorBidi"/>
        <w:b/>
        <w:bCs/>
        <w:sz w:val="28"/>
        <w:szCs w:val="28"/>
      </w:rPr>
      <w:t>Act</w:t>
    </w:r>
    <w:proofErr w:type="spellEnd"/>
    <w:r>
      <w:rPr>
        <w:rFonts w:asciiTheme="majorBidi" w:hAnsiTheme="majorBidi" w:cstheme="majorBidi"/>
        <w:b/>
        <w:bCs/>
        <w:sz w:val="28"/>
        <w:szCs w:val="28"/>
      </w:rPr>
      <w:t xml:space="preserve"> One : </w:t>
    </w:r>
    <w:r w:rsidRPr="00271C22">
      <w:rPr>
        <w:rFonts w:asciiTheme="majorBidi" w:hAnsiTheme="majorBidi" w:cstheme="majorBidi"/>
        <w:b/>
        <w:bCs/>
        <w:sz w:val="28"/>
        <w:szCs w:val="28"/>
      </w:rPr>
      <w:t xml:space="preserve">Match the </w:t>
    </w:r>
    <w:proofErr w:type="spellStart"/>
    <w:r w:rsidRPr="00271C22">
      <w:rPr>
        <w:rFonts w:asciiTheme="majorBidi" w:hAnsiTheme="majorBidi" w:cstheme="majorBidi"/>
        <w:b/>
        <w:bCs/>
        <w:sz w:val="28"/>
        <w:szCs w:val="28"/>
      </w:rPr>
      <w:t>words</w:t>
    </w:r>
    <w:proofErr w:type="spellEnd"/>
    <w:r w:rsidRPr="00271C22">
      <w:rPr>
        <w:rFonts w:asciiTheme="majorBidi" w:hAnsiTheme="majorBidi" w:cstheme="majorBidi"/>
        <w:b/>
        <w:bCs/>
        <w:sz w:val="28"/>
        <w:szCs w:val="28"/>
      </w:rPr>
      <w:t xml:space="preserve"> and phrases in the table to </w:t>
    </w:r>
    <w:proofErr w:type="spellStart"/>
    <w:r w:rsidRPr="00271C22">
      <w:rPr>
        <w:rFonts w:asciiTheme="majorBidi" w:hAnsiTheme="majorBidi" w:cstheme="majorBidi"/>
        <w:b/>
        <w:bCs/>
        <w:sz w:val="28"/>
        <w:szCs w:val="28"/>
      </w:rPr>
      <w:t>their</w:t>
    </w:r>
    <w:proofErr w:type="spellEnd"/>
    <w:r w:rsidRPr="00271C22">
      <w:rPr>
        <w:rFonts w:asciiTheme="majorBidi" w:hAnsiTheme="majorBidi" w:cstheme="majorBidi"/>
        <w:b/>
        <w:bCs/>
        <w:sz w:val="28"/>
        <w:szCs w:val="28"/>
      </w:rPr>
      <w:t xml:space="preserve"> </w:t>
    </w:r>
    <w:proofErr w:type="spellStart"/>
    <w:r w:rsidRPr="00271C22">
      <w:rPr>
        <w:rFonts w:asciiTheme="majorBidi" w:hAnsiTheme="majorBidi" w:cstheme="majorBidi"/>
        <w:b/>
        <w:bCs/>
        <w:sz w:val="28"/>
        <w:szCs w:val="28"/>
      </w:rPr>
      <w:t>definitions</w:t>
    </w:r>
    <w:proofErr w:type="spellEnd"/>
    <w:r w:rsidRPr="00271C22">
      <w:rPr>
        <w:rFonts w:asciiTheme="majorBidi" w:hAnsiTheme="majorBidi" w:cstheme="majorBidi"/>
        <w:b/>
        <w:bCs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D"/>
    <w:rsid w:val="00271C22"/>
    <w:rsid w:val="007639E1"/>
    <w:rsid w:val="007D070D"/>
    <w:rsid w:val="008316DD"/>
    <w:rsid w:val="009A227D"/>
    <w:rsid w:val="009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C22"/>
  </w:style>
  <w:style w:type="paragraph" w:styleId="Pieddepage">
    <w:name w:val="footer"/>
    <w:basedOn w:val="Normal"/>
    <w:link w:val="PieddepageCar"/>
    <w:uiPriority w:val="99"/>
    <w:unhideWhenUsed/>
    <w:rsid w:val="002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C22"/>
  </w:style>
  <w:style w:type="paragraph" w:styleId="Pieddepage">
    <w:name w:val="footer"/>
    <w:basedOn w:val="Normal"/>
    <w:link w:val="PieddepageCar"/>
    <w:uiPriority w:val="99"/>
    <w:unhideWhenUsed/>
    <w:rsid w:val="002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8</cp:revision>
  <dcterms:created xsi:type="dcterms:W3CDTF">2021-04-05T06:55:00Z</dcterms:created>
  <dcterms:modified xsi:type="dcterms:W3CDTF">2021-04-05T06:59:00Z</dcterms:modified>
</cp:coreProperties>
</file>