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University of OEB                                                                      Academic Year: 2024/2025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 of Economic Sciences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Third Year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Licence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Monetary and Banking Economics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Teacher: Miss M.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Khames</w:t>
      </w:r>
      <w:proofErr w:type="spellEnd"/>
    </w:p>
    <w:p w:rsidR="006215AB" w:rsidRDefault="006215AB" w:rsidP="006215A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Activities: Large Numbers in English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One: Pronounce these numbers and write them in letters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125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980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2,300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14,500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75,200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184,000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320,500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1,000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4,750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16,800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45,990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102,300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560,000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2,650,000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12,100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3,400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76,890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999,000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543,210 = 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2,500,000 =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Activity Two: Write 10 sentences in which you include numbers and expressions related to money.</w:t>
      </w:r>
    </w:p>
    <w:p w:rsidR="006215AB" w:rsidRDefault="006215AB" w:rsidP="006215A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……………………………………………………….</w:t>
      </w:r>
    </w:p>
    <w:p w:rsidR="006215AB" w:rsidRDefault="006215AB" w:rsidP="006215A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………………………………………………………..</w:t>
      </w:r>
    </w:p>
    <w:p w:rsidR="006215AB" w:rsidRDefault="006215AB" w:rsidP="006215A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………………………………………………………..</w:t>
      </w:r>
    </w:p>
    <w:p w:rsidR="006215AB" w:rsidRDefault="006215AB" w:rsidP="006215A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………………………………………………………..</w:t>
      </w:r>
    </w:p>
    <w:p w:rsidR="006215AB" w:rsidRDefault="006215AB" w:rsidP="006215A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………………………………………………………..</w:t>
      </w:r>
    </w:p>
    <w:p w:rsidR="006215AB" w:rsidRDefault="006215AB" w:rsidP="006215A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………………………………………………………..</w:t>
      </w:r>
    </w:p>
    <w:p w:rsidR="006215AB" w:rsidRDefault="006215AB" w:rsidP="006215A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………………………………………………………..</w:t>
      </w:r>
    </w:p>
    <w:p w:rsidR="006215AB" w:rsidRDefault="006215AB" w:rsidP="006215A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………………………………………………………..</w:t>
      </w:r>
    </w:p>
    <w:p w:rsidR="006215AB" w:rsidRDefault="006215AB" w:rsidP="006215A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………………………………………………………..</w:t>
      </w:r>
    </w:p>
    <w:p w:rsidR="006215AB" w:rsidRDefault="006215AB" w:rsidP="006215A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………………………………………………………..</w:t>
      </w:r>
    </w:p>
    <w:p w:rsidR="006215AB" w:rsidRDefault="006215AB" w:rsidP="006215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Three: Fill in the gaps with the correct term</w:t>
      </w:r>
    </w:p>
    <w:p w:rsidR="006215AB" w:rsidRDefault="006215AB" w:rsidP="006215A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Monetary policy, cost of living, exchange rate, interest rate, GDP (Gross Domestic Product), fiscal policy, inflation, government spending, money supply, economic recovery, taxes, stimulate the economy, currency.</w:t>
      </w:r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t>The government decided to increase the ………………. in order to stimulate the economy.</w:t>
      </w:r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t>Due to inflation, the …………… of basic goods has increased by 5% over the past year.</w:t>
      </w:r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t>The ……………. is crucial for maintaining price stability and controlling inflation.</w:t>
      </w:r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t>A strong ……………</w:t>
      </w:r>
      <w:bookmarkStart w:id="0" w:name="_GoBack"/>
      <w:bookmarkEnd w:id="0"/>
      <w:r w:rsidRPr="006215AB">
        <w:rPr>
          <w:rFonts w:asciiTheme="majorBidi" w:hAnsiTheme="majorBidi" w:cstheme="majorBidi"/>
          <w:sz w:val="24"/>
          <w:szCs w:val="24"/>
          <w:lang w:val="en-US"/>
        </w:rPr>
        <w:t>…. means that the country’s goods and services are cheaper for foreign buyers.</w:t>
      </w:r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t>The central bank raised the interest rate to combat rising …………..</w:t>
      </w:r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t xml:space="preserve">After the crisis, the </w:t>
      </w:r>
      <w:proofErr w:type="gramStart"/>
      <w:r w:rsidRPr="006215AB">
        <w:rPr>
          <w:rFonts w:asciiTheme="majorBidi" w:hAnsiTheme="majorBidi" w:cstheme="majorBidi"/>
          <w:sz w:val="24"/>
          <w:szCs w:val="24"/>
          <w:lang w:val="en-US"/>
        </w:rPr>
        <w:t>country’s</w:t>
      </w:r>
      <w:proofErr w:type="gramEnd"/>
      <w:r w:rsidRPr="006215AB">
        <w:rPr>
          <w:rFonts w:asciiTheme="majorBidi" w:hAnsiTheme="majorBidi" w:cstheme="majorBidi"/>
          <w:sz w:val="24"/>
          <w:szCs w:val="24"/>
          <w:lang w:val="en-US"/>
        </w:rPr>
        <w:t xml:space="preserve"> ………………… grew by 10%, helping the economy recover.</w:t>
      </w:r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t xml:space="preserve">The country’s …………….. </w:t>
      </w:r>
      <w:proofErr w:type="gramStart"/>
      <w:r w:rsidRPr="006215AB">
        <w:rPr>
          <w:rFonts w:asciiTheme="majorBidi" w:hAnsiTheme="majorBidi" w:cstheme="majorBidi"/>
          <w:sz w:val="24"/>
          <w:szCs w:val="24"/>
          <w:lang w:val="en-US"/>
        </w:rPr>
        <w:t>was</w:t>
      </w:r>
      <w:proofErr w:type="gramEnd"/>
      <w:r w:rsidRPr="006215AB">
        <w:rPr>
          <w:rFonts w:asciiTheme="majorBidi" w:hAnsiTheme="majorBidi" w:cstheme="majorBidi"/>
          <w:sz w:val="24"/>
          <w:szCs w:val="24"/>
          <w:lang w:val="en-US"/>
        </w:rPr>
        <w:t xml:space="preserve"> negatively impacted by a drop in exports.</w:t>
      </w:r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t>The government has allocated $50 billion to ………………… to create new jobs and infrastructure.</w:t>
      </w:r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t xml:space="preserve">……………… is the process of printing money to increase the supply in the economy, often leading to </w:t>
      </w:r>
      <w:proofErr w:type="gramStart"/>
      <w:r w:rsidRPr="006215AB">
        <w:rPr>
          <w:rFonts w:asciiTheme="majorBidi" w:hAnsiTheme="majorBidi" w:cstheme="majorBidi"/>
          <w:sz w:val="24"/>
          <w:szCs w:val="24"/>
          <w:lang w:val="en-US"/>
        </w:rPr>
        <w:t>inflation.</w:t>
      </w:r>
      <w:proofErr w:type="gramEnd"/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t>The value of the ………… has been fluctuating due to political instability.</w:t>
      </w:r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t>The government is focused on …………. to reduce poverty and increase the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6215AB">
        <w:rPr>
          <w:rFonts w:asciiTheme="majorBidi" w:hAnsiTheme="majorBidi" w:cstheme="majorBidi"/>
          <w:sz w:val="24"/>
          <w:szCs w:val="24"/>
          <w:lang w:val="en-US"/>
        </w:rPr>
        <w:t>standard of living.</w:t>
      </w:r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t>……………. is the total amount of money in circulation within a country’s economy.</w:t>
      </w:r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If the ……………….. </w:t>
      </w:r>
      <w:proofErr w:type="gramStart"/>
      <w:r w:rsidRPr="006215AB">
        <w:rPr>
          <w:rFonts w:asciiTheme="majorBidi" w:hAnsiTheme="majorBidi" w:cstheme="majorBidi"/>
          <w:sz w:val="24"/>
          <w:szCs w:val="24"/>
          <w:lang w:val="en-US"/>
        </w:rPr>
        <w:t>goes</w:t>
      </w:r>
      <w:proofErr w:type="gramEnd"/>
      <w:r w:rsidRPr="006215AB">
        <w:rPr>
          <w:rFonts w:asciiTheme="majorBidi" w:hAnsiTheme="majorBidi" w:cstheme="majorBidi"/>
          <w:sz w:val="24"/>
          <w:szCs w:val="24"/>
          <w:lang w:val="en-US"/>
        </w:rPr>
        <w:t xml:space="preserve"> in favor of the US dollar, it can stimulate investment for foreign investors.</w:t>
      </w:r>
    </w:p>
    <w:p w:rsidR="006215AB" w:rsidRPr="006215AB" w:rsidRDefault="006215AB" w:rsidP="006215A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15AB">
        <w:rPr>
          <w:rFonts w:asciiTheme="majorBidi" w:hAnsiTheme="majorBidi" w:cstheme="majorBidi"/>
          <w:sz w:val="24"/>
          <w:szCs w:val="24"/>
          <w:lang w:val="en-US"/>
        </w:rPr>
        <w:t xml:space="preserve">The government’s new tax policy aims to increase ………….. </w:t>
      </w:r>
      <w:proofErr w:type="gramStart"/>
      <w:r w:rsidRPr="006215AB">
        <w:rPr>
          <w:rFonts w:asciiTheme="majorBidi" w:hAnsiTheme="majorBidi" w:cstheme="majorBidi"/>
          <w:sz w:val="24"/>
          <w:szCs w:val="24"/>
          <w:lang w:val="en-US"/>
        </w:rPr>
        <w:t>and</w:t>
      </w:r>
      <w:proofErr w:type="gramEnd"/>
      <w:r w:rsidRPr="006215AB">
        <w:rPr>
          <w:rFonts w:asciiTheme="majorBidi" w:hAnsiTheme="majorBidi" w:cstheme="majorBidi"/>
          <w:sz w:val="24"/>
          <w:szCs w:val="24"/>
          <w:lang w:val="en-US"/>
        </w:rPr>
        <w:t xml:space="preserve"> reduce the national deficit.</w:t>
      </w:r>
    </w:p>
    <w:p w:rsidR="006215AB" w:rsidRPr="006215AB" w:rsidRDefault="006215AB" w:rsidP="006215AB">
      <w:pPr>
        <w:spacing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E6898" w:rsidRPr="006215AB" w:rsidRDefault="00BE6898">
      <w:pPr>
        <w:rPr>
          <w:lang w:val="en-US"/>
        </w:rPr>
      </w:pPr>
    </w:p>
    <w:sectPr w:rsidR="00BE6898" w:rsidRPr="00621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2D10"/>
    <w:multiLevelType w:val="hybridMultilevel"/>
    <w:tmpl w:val="8A8A4EC6"/>
    <w:lvl w:ilvl="0" w:tplc="D0BA1FF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4EEF"/>
    <w:multiLevelType w:val="hybridMultilevel"/>
    <w:tmpl w:val="E844FC80"/>
    <w:lvl w:ilvl="0" w:tplc="70B2B7F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83"/>
    <w:rsid w:val="006215AB"/>
    <w:rsid w:val="00771283"/>
    <w:rsid w:val="00B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1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1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2025-02-18T21:50:00Z</dcterms:created>
  <dcterms:modified xsi:type="dcterms:W3CDTF">2025-02-18T21:52:00Z</dcterms:modified>
</cp:coreProperties>
</file>