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571C9" w14:textId="77777777" w:rsidR="009233C8" w:rsidRPr="009233C8" w:rsidRDefault="00000000" w:rsidP="009233C8">
      <w:pPr>
        <w:jc w:val="both"/>
      </w:pPr>
      <w:r>
        <w:pict w14:anchorId="36B5445A">
          <v:rect id="_x0000_i1025" style="width:0;height:1.5pt" o:hralign="center" o:hrstd="t" o:hr="t" fillcolor="#a0a0a0" stroked="f"/>
        </w:pict>
      </w:r>
    </w:p>
    <w:p w14:paraId="6EEB1BBC" w14:textId="77777777" w:rsidR="009233C8" w:rsidRPr="009233C8" w:rsidRDefault="009233C8" w:rsidP="009233C8">
      <w:pPr>
        <w:jc w:val="center"/>
        <w:rPr>
          <w:b/>
          <w:bCs/>
          <w:lang w:val="en-US"/>
        </w:rPr>
      </w:pPr>
      <w:r w:rsidRPr="009233C8">
        <w:rPr>
          <w:b/>
          <w:bCs/>
          <w:lang w:val="en-US"/>
        </w:rPr>
        <w:t>The Role of Tourism in Revitalizing Historic City Centers</w:t>
      </w:r>
    </w:p>
    <w:p w14:paraId="4C93F4D5" w14:textId="77777777" w:rsidR="009233C8" w:rsidRPr="009233C8" w:rsidRDefault="009233C8" w:rsidP="009233C8">
      <w:pPr>
        <w:jc w:val="both"/>
        <w:rPr>
          <w:lang w:val="en-US"/>
        </w:rPr>
      </w:pPr>
      <w:r w:rsidRPr="009233C8">
        <w:rPr>
          <w:lang w:val="en-US"/>
        </w:rPr>
        <w:t xml:space="preserve">Tourism has long been recognized as a powerful driver of economic development, </w:t>
      </w:r>
      <w:r w:rsidRPr="009233C8">
        <w:rPr>
          <w:highlight w:val="yellow"/>
          <w:lang w:val="en-US"/>
        </w:rPr>
        <w:t>cultural exchange</w:t>
      </w:r>
      <w:r w:rsidRPr="009233C8">
        <w:rPr>
          <w:lang w:val="en-US"/>
        </w:rPr>
        <w:t xml:space="preserve">, and </w:t>
      </w:r>
      <w:r w:rsidRPr="009233C8">
        <w:rPr>
          <w:highlight w:val="yellow"/>
          <w:lang w:val="en-US"/>
        </w:rPr>
        <w:t>urban regeneration</w:t>
      </w:r>
      <w:r w:rsidRPr="009233C8">
        <w:rPr>
          <w:lang w:val="en-US"/>
        </w:rPr>
        <w:t xml:space="preserve">. In the context of historic city centers, tourism provides a unique opportunity to preserve </w:t>
      </w:r>
      <w:r w:rsidRPr="009233C8">
        <w:rPr>
          <w:highlight w:val="yellow"/>
          <w:lang w:val="en-US"/>
        </w:rPr>
        <w:t>cultural heritage</w:t>
      </w:r>
      <w:r w:rsidRPr="009233C8">
        <w:rPr>
          <w:lang w:val="en-US"/>
        </w:rPr>
        <w:t xml:space="preserve"> while fostering sustainable development. By showcasing </w:t>
      </w:r>
      <w:r w:rsidRPr="009233C8">
        <w:rPr>
          <w:highlight w:val="yellow"/>
          <w:lang w:val="en-US"/>
        </w:rPr>
        <w:t>architectural landmarks</w:t>
      </w:r>
      <w:r w:rsidRPr="009233C8">
        <w:rPr>
          <w:lang w:val="en-US"/>
        </w:rPr>
        <w:t xml:space="preserve">, </w:t>
      </w:r>
      <w:r w:rsidRPr="009233C8">
        <w:rPr>
          <w:highlight w:val="yellow"/>
          <w:lang w:val="en-US"/>
        </w:rPr>
        <w:t>traditional markets</w:t>
      </w:r>
      <w:r w:rsidRPr="009233C8">
        <w:rPr>
          <w:lang w:val="en-US"/>
        </w:rPr>
        <w:t xml:space="preserve">, and </w:t>
      </w:r>
      <w:r w:rsidRPr="009233C8">
        <w:rPr>
          <w:highlight w:val="yellow"/>
          <w:lang w:val="en-US"/>
        </w:rPr>
        <w:t>historical narratives</w:t>
      </w:r>
      <w:r w:rsidRPr="009233C8">
        <w:rPr>
          <w:lang w:val="en-US"/>
        </w:rPr>
        <w:t xml:space="preserve">, historic centers attract both domestic and </w:t>
      </w:r>
      <w:r w:rsidRPr="009233C8">
        <w:rPr>
          <w:highlight w:val="yellow"/>
          <w:lang w:val="en-US"/>
        </w:rPr>
        <w:t>international visitors</w:t>
      </w:r>
      <w:r w:rsidRPr="009233C8">
        <w:rPr>
          <w:lang w:val="en-US"/>
        </w:rPr>
        <w:t>, creating opportunities for r</w:t>
      </w:r>
      <w:r w:rsidRPr="009233C8">
        <w:rPr>
          <w:highlight w:val="yellow"/>
          <w:lang w:val="en-US"/>
        </w:rPr>
        <w:t>evitalization</w:t>
      </w:r>
      <w:r w:rsidRPr="009233C8">
        <w:rPr>
          <w:lang w:val="en-US"/>
        </w:rPr>
        <w:t xml:space="preserve"> and economic growth.</w:t>
      </w:r>
    </w:p>
    <w:p w14:paraId="63245AD4" w14:textId="77777777" w:rsidR="009233C8" w:rsidRPr="009233C8" w:rsidRDefault="009233C8" w:rsidP="009233C8">
      <w:pPr>
        <w:jc w:val="both"/>
        <w:rPr>
          <w:lang w:val="en-US"/>
        </w:rPr>
      </w:pPr>
      <w:r w:rsidRPr="009233C8">
        <w:rPr>
          <w:lang w:val="en-US"/>
        </w:rPr>
        <w:t xml:space="preserve">One significant advantage of </w:t>
      </w:r>
      <w:r w:rsidRPr="009233C8">
        <w:rPr>
          <w:highlight w:val="yellow"/>
          <w:lang w:val="en-US"/>
        </w:rPr>
        <w:t>promoting tourism</w:t>
      </w:r>
      <w:r w:rsidRPr="009233C8">
        <w:rPr>
          <w:lang w:val="en-US"/>
        </w:rPr>
        <w:t xml:space="preserve"> in historic city centers is the potential for </w:t>
      </w:r>
      <w:r w:rsidRPr="009233C8">
        <w:rPr>
          <w:highlight w:val="yellow"/>
          <w:lang w:val="en-US"/>
        </w:rPr>
        <w:t>heritage preservation.</w:t>
      </w:r>
      <w:r w:rsidRPr="009233C8">
        <w:rPr>
          <w:lang w:val="en-US"/>
        </w:rPr>
        <w:t xml:space="preserve"> Many historic sites face neglect due to a lack of funding or community engagement. Tourism can generate the financial resources necessary to restore and maintain architectural landmarks. Cities such as Florence and Marrakesh have successfully integrated tourism with heritage conservation, ensuring that historic sites remain vibrant and relevant. However, achieving this balance requires careful planning to prevent </w:t>
      </w:r>
      <w:r w:rsidRPr="009233C8">
        <w:rPr>
          <w:highlight w:val="yellow"/>
          <w:lang w:val="en-US"/>
        </w:rPr>
        <w:t>overtourism</w:t>
      </w:r>
      <w:r w:rsidRPr="009233C8">
        <w:rPr>
          <w:lang w:val="en-US"/>
        </w:rPr>
        <w:t xml:space="preserve">, which can strain infrastructure and erode </w:t>
      </w:r>
      <w:r w:rsidRPr="009233C8">
        <w:rPr>
          <w:highlight w:val="yellow"/>
          <w:lang w:val="en-US"/>
        </w:rPr>
        <w:t>cultural authenticity.</w:t>
      </w:r>
    </w:p>
    <w:p w14:paraId="04BD73DA" w14:textId="77777777" w:rsidR="009233C8" w:rsidRPr="009233C8" w:rsidRDefault="009233C8" w:rsidP="009233C8">
      <w:pPr>
        <w:jc w:val="both"/>
        <w:rPr>
          <w:lang w:val="en-US"/>
        </w:rPr>
      </w:pPr>
      <w:r w:rsidRPr="009233C8">
        <w:rPr>
          <w:lang w:val="en-US"/>
        </w:rPr>
        <w:t xml:space="preserve">Another critical aspect of leveraging tourism is its ability to foster local economic growth. Historic city centers often serve as hubs for artisans, </w:t>
      </w:r>
      <w:r w:rsidRPr="009233C8">
        <w:rPr>
          <w:highlight w:val="yellow"/>
          <w:lang w:val="en-US"/>
        </w:rPr>
        <w:t>craftsmen</w:t>
      </w:r>
      <w:r w:rsidRPr="009233C8">
        <w:rPr>
          <w:lang w:val="en-US"/>
        </w:rPr>
        <w:t xml:space="preserve">, and local entrepreneurs. Tourists seeking authentic experiences support </w:t>
      </w:r>
      <w:r w:rsidRPr="009233C8">
        <w:rPr>
          <w:highlight w:val="yellow"/>
          <w:lang w:val="en-US"/>
        </w:rPr>
        <w:t>local businesses,</w:t>
      </w:r>
      <w:r w:rsidRPr="009233C8">
        <w:rPr>
          <w:lang w:val="en-US"/>
        </w:rPr>
        <w:t xml:space="preserve"> from traditional crafts to </w:t>
      </w:r>
      <w:r w:rsidRPr="009233C8">
        <w:rPr>
          <w:highlight w:val="yellow"/>
          <w:lang w:val="en-US"/>
        </w:rPr>
        <w:t>gastronomy.</w:t>
      </w:r>
      <w:r w:rsidRPr="009233C8">
        <w:rPr>
          <w:lang w:val="en-US"/>
        </w:rPr>
        <w:t xml:space="preserve"> This economic activity not only provides livelihoods for </w:t>
      </w:r>
      <w:proofErr w:type="gramStart"/>
      <w:r w:rsidRPr="009233C8">
        <w:rPr>
          <w:lang w:val="en-US"/>
        </w:rPr>
        <w:t>local residents</w:t>
      </w:r>
      <w:proofErr w:type="gramEnd"/>
      <w:r w:rsidRPr="009233C8">
        <w:rPr>
          <w:lang w:val="en-US"/>
        </w:rPr>
        <w:t xml:space="preserve"> but also reinforces the identity of the historic center, enhancing its appeal. Additionally, tourism creates opportunities for job creation in sectors such as hospitality, transportation, and </w:t>
      </w:r>
      <w:r w:rsidRPr="009233C8">
        <w:rPr>
          <w:highlight w:val="yellow"/>
          <w:lang w:val="en-US"/>
        </w:rPr>
        <w:t>cultural management</w:t>
      </w:r>
      <w:r w:rsidRPr="009233C8">
        <w:rPr>
          <w:lang w:val="en-US"/>
        </w:rPr>
        <w:t>.</w:t>
      </w:r>
    </w:p>
    <w:p w14:paraId="731216D5" w14:textId="77777777" w:rsidR="009233C8" w:rsidRPr="009233C8" w:rsidRDefault="009233C8" w:rsidP="009233C8">
      <w:pPr>
        <w:jc w:val="both"/>
        <w:rPr>
          <w:lang w:val="en-US"/>
        </w:rPr>
      </w:pPr>
      <w:r w:rsidRPr="009233C8">
        <w:rPr>
          <w:lang w:val="en-US"/>
        </w:rPr>
        <w:t>Tourism also promotes cultural exchange, allowing visitors to engage with the traditions, history, and daily life of the local community. This interaction fosters mutual understanding and appreciation, reinforcing the social value of historic city centers. For instance, the UNESCO-listed city of Fez in Morocco has leveraged its unique cultural heritage to attract millions of tourists annually, helping to preserve its historic medina while fostering international cultural exchange.</w:t>
      </w:r>
    </w:p>
    <w:p w14:paraId="1802E2C4" w14:textId="77777777" w:rsidR="009233C8" w:rsidRPr="009233C8" w:rsidRDefault="009233C8" w:rsidP="009233C8">
      <w:pPr>
        <w:jc w:val="both"/>
        <w:rPr>
          <w:lang w:val="en-US"/>
        </w:rPr>
      </w:pPr>
      <w:r w:rsidRPr="009233C8">
        <w:rPr>
          <w:lang w:val="en-US"/>
        </w:rPr>
        <w:t xml:space="preserve">Despite its benefits, tourism in historic city centers also presents challenges. Overtourism can lead </w:t>
      </w:r>
      <w:r w:rsidRPr="009233C8">
        <w:rPr>
          <w:highlight w:val="yellow"/>
          <w:lang w:val="en-US"/>
        </w:rPr>
        <w:t>to overcrowding,</w:t>
      </w:r>
      <w:r w:rsidRPr="009233C8">
        <w:rPr>
          <w:lang w:val="en-US"/>
        </w:rPr>
        <w:t xml:space="preserve"> environmental degradation, and the commodification of culture. Balancing the needs of residents and tourists requires inclusive urban planning that prioritizes sustainable practices. Local governments must implement strategies to manage visitor flows, protect heritage sites, and promote responsible tourism.</w:t>
      </w:r>
    </w:p>
    <w:p w14:paraId="41C23692" w14:textId="77777777" w:rsidR="009233C8" w:rsidRPr="009233C8" w:rsidRDefault="009233C8" w:rsidP="009233C8">
      <w:pPr>
        <w:jc w:val="both"/>
        <w:rPr>
          <w:lang w:val="en-US"/>
        </w:rPr>
      </w:pPr>
      <w:r w:rsidRPr="009233C8">
        <w:rPr>
          <w:lang w:val="en-US"/>
        </w:rPr>
        <w:t xml:space="preserve">In conclusion, </w:t>
      </w:r>
      <w:r w:rsidRPr="009233C8">
        <w:rPr>
          <w:highlight w:val="yellow"/>
          <w:lang w:val="en-US"/>
        </w:rPr>
        <w:t>the valorization of historic city</w:t>
      </w:r>
      <w:r w:rsidRPr="009233C8">
        <w:rPr>
          <w:lang w:val="en-US"/>
        </w:rPr>
        <w:t xml:space="preserve"> centers through tourism offers immense potential for cultural preservation and economic growth. However, achieving sustainable tourism requires collaborative efforts among governments, local communities, and </w:t>
      </w:r>
      <w:r w:rsidRPr="009233C8">
        <w:rPr>
          <w:highlight w:val="yellow"/>
          <w:lang w:val="en-US"/>
        </w:rPr>
        <w:t>private stakeholders.</w:t>
      </w:r>
      <w:r w:rsidRPr="009233C8">
        <w:rPr>
          <w:lang w:val="en-US"/>
        </w:rPr>
        <w:t xml:space="preserve"> By fostering respectful and responsible tourism, historic city centers can thrive as living symbols of cultural heritage.</w:t>
      </w:r>
    </w:p>
    <w:p w14:paraId="52B44FD0" w14:textId="77777777" w:rsidR="009233C8" w:rsidRPr="009233C8" w:rsidRDefault="00000000" w:rsidP="009233C8">
      <w:pPr>
        <w:jc w:val="both"/>
      </w:pPr>
      <w:r>
        <w:pict w14:anchorId="630C0823">
          <v:rect id="_x0000_i1026" style="width:0;height:1.5pt" o:hralign="center" o:hrstd="t" o:hr="t" fillcolor="#a0a0a0" stroked="f"/>
        </w:pict>
      </w:r>
    </w:p>
    <w:p w14:paraId="6A66B10E" w14:textId="77777777" w:rsidR="009233C8" w:rsidRDefault="009233C8" w:rsidP="009233C8">
      <w:pPr>
        <w:jc w:val="both"/>
        <w:rPr>
          <w:b/>
          <w:bCs/>
          <w:lang w:val="en-US"/>
        </w:rPr>
      </w:pPr>
      <w:r w:rsidRPr="009233C8">
        <w:rPr>
          <w:b/>
          <w:bCs/>
          <w:lang w:val="en-US"/>
        </w:rPr>
        <w:t>Questions</w:t>
      </w:r>
    </w:p>
    <w:p w14:paraId="1AE8C10D" w14:textId="12D15A41" w:rsidR="00536907" w:rsidRPr="009233C8" w:rsidRDefault="00536907" w:rsidP="009233C8">
      <w:pPr>
        <w:jc w:val="both"/>
        <w:rPr>
          <w:b/>
          <w:bCs/>
          <w:lang w:val="en-US"/>
        </w:rPr>
      </w:pPr>
      <w:r>
        <w:rPr>
          <w:b/>
          <w:bCs/>
          <w:lang w:val="en-US"/>
        </w:rPr>
        <w:t>- Translate the colored expressions and words into Arabic.</w:t>
      </w:r>
    </w:p>
    <w:p w14:paraId="00A365C5" w14:textId="77777777" w:rsidR="009233C8" w:rsidRPr="009233C8" w:rsidRDefault="009233C8" w:rsidP="009233C8">
      <w:pPr>
        <w:jc w:val="both"/>
        <w:rPr>
          <w:b/>
          <w:bCs/>
          <w:lang w:val="en-US"/>
        </w:rPr>
      </w:pPr>
      <w:r w:rsidRPr="009233C8">
        <w:rPr>
          <w:b/>
          <w:bCs/>
          <w:lang w:val="en-US"/>
        </w:rPr>
        <w:lastRenderedPageBreak/>
        <w:t>1. Comprehension</w:t>
      </w:r>
    </w:p>
    <w:p w14:paraId="1783D776" w14:textId="77777777" w:rsidR="009233C8" w:rsidRPr="009233C8" w:rsidRDefault="009233C8" w:rsidP="009233C8">
      <w:pPr>
        <w:jc w:val="both"/>
        <w:rPr>
          <w:lang w:val="en-US"/>
        </w:rPr>
      </w:pPr>
      <w:r w:rsidRPr="009233C8">
        <w:rPr>
          <w:lang w:val="en-US"/>
        </w:rPr>
        <w:t>a. What are the main benefits of tourism for historic city centers mentioned in the text?</w:t>
      </w:r>
      <w:r w:rsidRPr="009233C8">
        <w:rPr>
          <w:lang w:val="en-US"/>
        </w:rPr>
        <w:br/>
        <w:t>b. How does tourism support heritage preservation?</w:t>
      </w:r>
      <w:r w:rsidRPr="009233C8">
        <w:rPr>
          <w:lang w:val="en-US"/>
        </w:rPr>
        <w:br/>
        <w:t>c. What are some challenges associated with tourism in historic city centers?</w:t>
      </w:r>
    </w:p>
    <w:p w14:paraId="37ED99BE" w14:textId="77777777" w:rsidR="009233C8" w:rsidRPr="009233C8" w:rsidRDefault="009233C8" w:rsidP="009233C8">
      <w:pPr>
        <w:jc w:val="both"/>
        <w:rPr>
          <w:b/>
          <w:bCs/>
          <w:lang w:val="en-US"/>
        </w:rPr>
      </w:pPr>
      <w:r w:rsidRPr="009233C8">
        <w:rPr>
          <w:b/>
          <w:bCs/>
          <w:lang w:val="en-US"/>
        </w:rPr>
        <w:t>2. Vocabulary</w:t>
      </w:r>
    </w:p>
    <w:p w14:paraId="312FE521" w14:textId="77777777" w:rsidR="009233C8" w:rsidRPr="009233C8" w:rsidRDefault="009233C8" w:rsidP="009233C8">
      <w:pPr>
        <w:jc w:val="both"/>
        <w:rPr>
          <w:lang w:val="en-US"/>
        </w:rPr>
      </w:pPr>
      <w:r w:rsidRPr="009233C8">
        <w:rPr>
          <w:lang w:val="en-US"/>
        </w:rPr>
        <w:t>a. Define “heritage preservation” as used in the text.</w:t>
      </w:r>
      <w:r w:rsidRPr="009233C8">
        <w:rPr>
          <w:lang w:val="en-US"/>
        </w:rPr>
        <w:br/>
        <w:t>b. What does “overtourism” mean?</w:t>
      </w:r>
      <w:r w:rsidRPr="009233C8">
        <w:rPr>
          <w:lang w:val="en-US"/>
        </w:rPr>
        <w:br/>
        <w:t>c. Explain the meaning of “authentic experiences” in the context of tourism.</w:t>
      </w:r>
    </w:p>
    <w:p w14:paraId="1575EFB8" w14:textId="77777777" w:rsidR="009233C8" w:rsidRPr="009233C8" w:rsidRDefault="009233C8" w:rsidP="009233C8">
      <w:pPr>
        <w:jc w:val="both"/>
        <w:rPr>
          <w:b/>
          <w:bCs/>
          <w:lang w:val="en-US"/>
        </w:rPr>
      </w:pPr>
      <w:r w:rsidRPr="009233C8">
        <w:rPr>
          <w:b/>
          <w:bCs/>
          <w:lang w:val="en-US"/>
        </w:rPr>
        <w:t>3. Analysis</w:t>
      </w:r>
    </w:p>
    <w:p w14:paraId="687A1951" w14:textId="77777777" w:rsidR="009233C8" w:rsidRPr="009233C8" w:rsidRDefault="009233C8" w:rsidP="009233C8">
      <w:pPr>
        <w:jc w:val="both"/>
        <w:rPr>
          <w:lang w:val="en-US"/>
        </w:rPr>
      </w:pPr>
      <w:r w:rsidRPr="009233C8">
        <w:rPr>
          <w:lang w:val="en-US"/>
        </w:rPr>
        <w:t>a. Why is balancing tourism and local community needs important for historic city centers?</w:t>
      </w:r>
      <w:r w:rsidRPr="009233C8">
        <w:rPr>
          <w:lang w:val="en-US"/>
        </w:rPr>
        <w:br/>
        <w:t>b. How does tourism contribute to local economic growth in historic areas?</w:t>
      </w:r>
    </w:p>
    <w:p w14:paraId="2F2A3076" w14:textId="77777777" w:rsidR="009233C8" w:rsidRPr="009233C8" w:rsidRDefault="009233C8" w:rsidP="009233C8">
      <w:pPr>
        <w:jc w:val="both"/>
        <w:rPr>
          <w:b/>
          <w:bCs/>
          <w:lang w:val="en-US"/>
        </w:rPr>
      </w:pPr>
      <w:r w:rsidRPr="009233C8">
        <w:rPr>
          <w:b/>
          <w:bCs/>
          <w:lang w:val="en-US"/>
        </w:rPr>
        <w:t>4. Critical Thinking</w:t>
      </w:r>
    </w:p>
    <w:p w14:paraId="0091F843" w14:textId="77777777" w:rsidR="009233C8" w:rsidRPr="009233C8" w:rsidRDefault="009233C8" w:rsidP="009233C8">
      <w:pPr>
        <w:jc w:val="both"/>
        <w:rPr>
          <w:lang w:val="en-US"/>
        </w:rPr>
      </w:pPr>
      <w:r w:rsidRPr="009233C8">
        <w:rPr>
          <w:lang w:val="en-US"/>
        </w:rPr>
        <w:t>a. What measures can be taken to manage overtourism in historic city centers?</w:t>
      </w:r>
      <w:r w:rsidRPr="009233C8">
        <w:rPr>
          <w:lang w:val="en-US"/>
        </w:rPr>
        <w:br/>
        <w:t>b. Do you think tourism is always beneficial for historic sites? Why or why not?</w:t>
      </w:r>
    </w:p>
    <w:p w14:paraId="7AEDCA33" w14:textId="77777777" w:rsidR="009233C8" w:rsidRPr="009233C8" w:rsidRDefault="009233C8" w:rsidP="009233C8">
      <w:pPr>
        <w:jc w:val="both"/>
        <w:rPr>
          <w:b/>
          <w:bCs/>
          <w:lang w:val="en-US"/>
        </w:rPr>
      </w:pPr>
      <w:r w:rsidRPr="009233C8">
        <w:rPr>
          <w:b/>
          <w:bCs/>
          <w:lang w:val="en-US"/>
        </w:rPr>
        <w:t>5. Oral Discussion</w:t>
      </w:r>
    </w:p>
    <w:p w14:paraId="0F72F8A6" w14:textId="77777777" w:rsidR="009233C8" w:rsidRPr="009233C8" w:rsidRDefault="009233C8" w:rsidP="009233C8">
      <w:pPr>
        <w:jc w:val="both"/>
        <w:rPr>
          <w:lang w:val="en-US"/>
        </w:rPr>
      </w:pPr>
      <w:r w:rsidRPr="009233C8">
        <w:rPr>
          <w:lang w:val="en-US"/>
        </w:rPr>
        <w:t>In small groups, discuss a historic center in your country or region that could benefit from increased tourism. Propose specific strategies to enhance its appeal while ensuring its preservation.</w:t>
      </w:r>
    </w:p>
    <w:p w14:paraId="48B9A988" w14:textId="77777777" w:rsidR="009233C8" w:rsidRPr="009233C8" w:rsidRDefault="00000000" w:rsidP="009233C8">
      <w:pPr>
        <w:jc w:val="both"/>
      </w:pPr>
      <w:r>
        <w:pict w14:anchorId="5FA0FF94">
          <v:rect id="_x0000_i1027" style="width:0;height:1.5pt" o:hralign="center" o:hrstd="t" o:hr="t" fillcolor="#a0a0a0" stroked="f"/>
        </w:pict>
      </w:r>
    </w:p>
    <w:p w14:paraId="15A9AD36" w14:textId="77777777" w:rsidR="009233C8" w:rsidRDefault="009233C8" w:rsidP="009233C8">
      <w:pPr>
        <w:jc w:val="both"/>
        <w:rPr>
          <w:b/>
          <w:bCs/>
          <w:lang w:val="en-US"/>
        </w:rPr>
      </w:pPr>
      <w:r w:rsidRPr="009233C8">
        <w:rPr>
          <w:b/>
          <w:bCs/>
          <w:lang w:val="en-US"/>
        </w:rPr>
        <w:t>Answers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7"/>
        <w:gridCol w:w="719"/>
      </w:tblGrid>
      <w:tr w:rsidR="003729CD" w:rsidRPr="003729CD" w14:paraId="31CCEA8C" w14:textId="77777777" w:rsidTr="003729CD">
        <w:trPr>
          <w:tblHeader/>
          <w:tblCellSpacing w:w="15" w:type="dxa"/>
        </w:trPr>
        <w:tc>
          <w:tcPr>
            <w:tcW w:w="0" w:type="auto"/>
            <w:vAlign w:val="center"/>
            <w:hideMark/>
          </w:tcPr>
          <w:p w14:paraId="710CC9FD" w14:textId="77777777" w:rsidR="003729CD" w:rsidRPr="003729CD" w:rsidRDefault="003729CD" w:rsidP="003729CD">
            <w:pPr>
              <w:jc w:val="both"/>
              <w:rPr>
                <w:b/>
                <w:bCs/>
              </w:rPr>
            </w:pPr>
            <w:r w:rsidRPr="003729CD">
              <w:rPr>
                <w:b/>
                <w:bCs/>
              </w:rPr>
              <w:t>English</w:t>
            </w:r>
          </w:p>
        </w:tc>
        <w:tc>
          <w:tcPr>
            <w:tcW w:w="0" w:type="auto"/>
            <w:vAlign w:val="center"/>
            <w:hideMark/>
          </w:tcPr>
          <w:p w14:paraId="12ADD4E4" w14:textId="77777777" w:rsidR="003729CD" w:rsidRPr="003729CD" w:rsidRDefault="003729CD" w:rsidP="003729CD">
            <w:pPr>
              <w:jc w:val="both"/>
              <w:rPr>
                <w:b/>
                <w:bCs/>
              </w:rPr>
            </w:pPr>
            <w:proofErr w:type="spellStart"/>
            <w:r w:rsidRPr="003729CD">
              <w:rPr>
                <w:b/>
                <w:bCs/>
              </w:rPr>
              <w:t>Arabic</w:t>
            </w:r>
            <w:proofErr w:type="spellEnd"/>
          </w:p>
        </w:tc>
      </w:tr>
    </w:tbl>
    <w:p w14:paraId="1D4ECDC9" w14:textId="77777777" w:rsidR="003729CD" w:rsidRPr="003729CD" w:rsidRDefault="003729CD" w:rsidP="003729CD">
      <w:pPr>
        <w:jc w:val="both"/>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8"/>
        <w:gridCol w:w="1057"/>
      </w:tblGrid>
      <w:tr w:rsidR="003729CD" w:rsidRPr="003729CD" w14:paraId="5182FD1E" w14:textId="77777777" w:rsidTr="003729CD">
        <w:trPr>
          <w:tblCellSpacing w:w="15" w:type="dxa"/>
        </w:trPr>
        <w:tc>
          <w:tcPr>
            <w:tcW w:w="0" w:type="auto"/>
            <w:vAlign w:val="center"/>
            <w:hideMark/>
          </w:tcPr>
          <w:p w14:paraId="73395216" w14:textId="77777777" w:rsidR="003729CD" w:rsidRPr="003729CD" w:rsidRDefault="003729CD" w:rsidP="003729CD">
            <w:pPr>
              <w:jc w:val="both"/>
              <w:rPr>
                <w:b/>
                <w:bCs/>
              </w:rPr>
            </w:pPr>
            <w:r w:rsidRPr="003729CD">
              <w:rPr>
                <w:b/>
                <w:bCs/>
              </w:rPr>
              <w:t>Cultural exchange</w:t>
            </w:r>
          </w:p>
        </w:tc>
        <w:tc>
          <w:tcPr>
            <w:tcW w:w="0" w:type="auto"/>
            <w:vAlign w:val="center"/>
            <w:hideMark/>
          </w:tcPr>
          <w:p w14:paraId="790F0D6D" w14:textId="77777777" w:rsidR="003729CD" w:rsidRPr="003729CD" w:rsidRDefault="003729CD" w:rsidP="003729CD">
            <w:pPr>
              <w:jc w:val="both"/>
              <w:rPr>
                <w:b/>
                <w:bCs/>
              </w:rPr>
            </w:pPr>
            <w:r w:rsidRPr="003729CD">
              <w:rPr>
                <w:b/>
                <w:bCs/>
                <w:rtl/>
                <w:lang w:val="en-US"/>
              </w:rPr>
              <w:t>التبادل الثقافي</w:t>
            </w:r>
          </w:p>
        </w:tc>
      </w:tr>
    </w:tbl>
    <w:p w14:paraId="29353EBE" w14:textId="77777777" w:rsidR="003729CD" w:rsidRPr="003729CD" w:rsidRDefault="003729CD" w:rsidP="003729CD">
      <w:pPr>
        <w:jc w:val="both"/>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9"/>
        <w:gridCol w:w="1242"/>
      </w:tblGrid>
      <w:tr w:rsidR="003729CD" w:rsidRPr="003729CD" w14:paraId="466DA441" w14:textId="77777777" w:rsidTr="003729CD">
        <w:trPr>
          <w:tblCellSpacing w:w="15" w:type="dxa"/>
        </w:trPr>
        <w:tc>
          <w:tcPr>
            <w:tcW w:w="0" w:type="auto"/>
            <w:vAlign w:val="center"/>
            <w:hideMark/>
          </w:tcPr>
          <w:p w14:paraId="7AB4C680" w14:textId="77777777" w:rsidR="003729CD" w:rsidRPr="003729CD" w:rsidRDefault="003729CD" w:rsidP="003729CD">
            <w:pPr>
              <w:jc w:val="both"/>
              <w:rPr>
                <w:b/>
                <w:bCs/>
              </w:rPr>
            </w:pPr>
            <w:r w:rsidRPr="003729CD">
              <w:rPr>
                <w:b/>
                <w:bCs/>
              </w:rPr>
              <w:t xml:space="preserve">Urban </w:t>
            </w:r>
            <w:proofErr w:type="spellStart"/>
            <w:r w:rsidRPr="003729CD">
              <w:rPr>
                <w:b/>
                <w:bCs/>
              </w:rPr>
              <w:t>regeneration</w:t>
            </w:r>
            <w:proofErr w:type="spellEnd"/>
          </w:p>
        </w:tc>
        <w:tc>
          <w:tcPr>
            <w:tcW w:w="0" w:type="auto"/>
            <w:vAlign w:val="center"/>
            <w:hideMark/>
          </w:tcPr>
          <w:p w14:paraId="043027A5" w14:textId="77777777" w:rsidR="003729CD" w:rsidRPr="003729CD" w:rsidRDefault="003729CD" w:rsidP="003729CD">
            <w:pPr>
              <w:jc w:val="both"/>
              <w:rPr>
                <w:b/>
                <w:bCs/>
              </w:rPr>
            </w:pPr>
            <w:r w:rsidRPr="003729CD">
              <w:rPr>
                <w:b/>
                <w:bCs/>
                <w:rtl/>
                <w:lang w:val="en-US"/>
              </w:rPr>
              <w:t>التجديد الحضري</w:t>
            </w:r>
          </w:p>
        </w:tc>
      </w:tr>
    </w:tbl>
    <w:p w14:paraId="77433E1B" w14:textId="77777777" w:rsidR="003729CD" w:rsidRPr="003729CD" w:rsidRDefault="003729CD" w:rsidP="003729CD">
      <w:pPr>
        <w:jc w:val="both"/>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7"/>
        <w:gridCol w:w="1057"/>
      </w:tblGrid>
      <w:tr w:rsidR="003729CD" w:rsidRPr="003729CD" w14:paraId="1A48973A" w14:textId="77777777" w:rsidTr="003729CD">
        <w:trPr>
          <w:tblCellSpacing w:w="15" w:type="dxa"/>
        </w:trPr>
        <w:tc>
          <w:tcPr>
            <w:tcW w:w="0" w:type="auto"/>
            <w:vAlign w:val="center"/>
            <w:hideMark/>
          </w:tcPr>
          <w:p w14:paraId="69B2929C" w14:textId="77777777" w:rsidR="003729CD" w:rsidRPr="003729CD" w:rsidRDefault="003729CD" w:rsidP="003729CD">
            <w:pPr>
              <w:jc w:val="both"/>
              <w:rPr>
                <w:b/>
                <w:bCs/>
              </w:rPr>
            </w:pPr>
            <w:r w:rsidRPr="003729CD">
              <w:rPr>
                <w:b/>
                <w:bCs/>
              </w:rPr>
              <w:t xml:space="preserve">Cultural </w:t>
            </w:r>
            <w:proofErr w:type="spellStart"/>
            <w:r w:rsidRPr="003729CD">
              <w:rPr>
                <w:b/>
                <w:bCs/>
              </w:rPr>
              <w:t>heritage</w:t>
            </w:r>
            <w:proofErr w:type="spellEnd"/>
          </w:p>
        </w:tc>
        <w:tc>
          <w:tcPr>
            <w:tcW w:w="0" w:type="auto"/>
            <w:vAlign w:val="center"/>
            <w:hideMark/>
          </w:tcPr>
          <w:p w14:paraId="02AF4DCE" w14:textId="77777777" w:rsidR="003729CD" w:rsidRPr="003729CD" w:rsidRDefault="003729CD" w:rsidP="003729CD">
            <w:pPr>
              <w:jc w:val="both"/>
              <w:rPr>
                <w:b/>
                <w:bCs/>
              </w:rPr>
            </w:pPr>
            <w:r w:rsidRPr="003729CD">
              <w:rPr>
                <w:b/>
                <w:bCs/>
                <w:rtl/>
                <w:lang w:val="en-US"/>
              </w:rPr>
              <w:t>التراث الثقافي</w:t>
            </w:r>
          </w:p>
        </w:tc>
      </w:tr>
    </w:tbl>
    <w:p w14:paraId="6DDE592C" w14:textId="77777777" w:rsidR="003729CD" w:rsidRPr="003729CD" w:rsidRDefault="003729CD" w:rsidP="003729CD">
      <w:pPr>
        <w:jc w:val="both"/>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04"/>
        <w:gridCol w:w="1248"/>
      </w:tblGrid>
      <w:tr w:rsidR="003729CD" w:rsidRPr="003729CD" w14:paraId="33F4DAFC" w14:textId="77777777" w:rsidTr="003729CD">
        <w:trPr>
          <w:tblCellSpacing w:w="15" w:type="dxa"/>
        </w:trPr>
        <w:tc>
          <w:tcPr>
            <w:tcW w:w="0" w:type="auto"/>
            <w:vAlign w:val="center"/>
            <w:hideMark/>
          </w:tcPr>
          <w:p w14:paraId="060FDA4F" w14:textId="77777777" w:rsidR="003729CD" w:rsidRPr="003729CD" w:rsidRDefault="003729CD" w:rsidP="003729CD">
            <w:pPr>
              <w:jc w:val="both"/>
              <w:rPr>
                <w:b/>
                <w:bCs/>
              </w:rPr>
            </w:pPr>
            <w:r w:rsidRPr="003729CD">
              <w:rPr>
                <w:b/>
                <w:bCs/>
              </w:rPr>
              <w:t xml:space="preserve">Architectural </w:t>
            </w:r>
            <w:proofErr w:type="spellStart"/>
            <w:r w:rsidRPr="003729CD">
              <w:rPr>
                <w:b/>
                <w:bCs/>
              </w:rPr>
              <w:t>landmarks</w:t>
            </w:r>
            <w:proofErr w:type="spellEnd"/>
          </w:p>
        </w:tc>
        <w:tc>
          <w:tcPr>
            <w:tcW w:w="0" w:type="auto"/>
            <w:vAlign w:val="center"/>
            <w:hideMark/>
          </w:tcPr>
          <w:p w14:paraId="2936BCC7" w14:textId="77777777" w:rsidR="003729CD" w:rsidRPr="003729CD" w:rsidRDefault="003729CD" w:rsidP="003729CD">
            <w:pPr>
              <w:jc w:val="both"/>
              <w:rPr>
                <w:b/>
                <w:bCs/>
              </w:rPr>
            </w:pPr>
            <w:r w:rsidRPr="003729CD">
              <w:rPr>
                <w:b/>
                <w:bCs/>
                <w:rtl/>
                <w:lang w:val="en-US"/>
              </w:rPr>
              <w:t>المعالم المعمارية</w:t>
            </w:r>
          </w:p>
        </w:tc>
      </w:tr>
    </w:tbl>
    <w:p w14:paraId="5381D455" w14:textId="77777777" w:rsidR="003729CD" w:rsidRPr="003729CD" w:rsidRDefault="003729CD" w:rsidP="003729CD">
      <w:pPr>
        <w:jc w:val="both"/>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8"/>
        <w:gridCol w:w="1275"/>
      </w:tblGrid>
      <w:tr w:rsidR="003729CD" w:rsidRPr="003729CD" w14:paraId="4E014DEA" w14:textId="77777777" w:rsidTr="003729CD">
        <w:trPr>
          <w:tblCellSpacing w:w="15" w:type="dxa"/>
        </w:trPr>
        <w:tc>
          <w:tcPr>
            <w:tcW w:w="0" w:type="auto"/>
            <w:vAlign w:val="center"/>
            <w:hideMark/>
          </w:tcPr>
          <w:p w14:paraId="36BB921A" w14:textId="77777777" w:rsidR="003729CD" w:rsidRPr="003729CD" w:rsidRDefault="003729CD" w:rsidP="003729CD">
            <w:pPr>
              <w:jc w:val="both"/>
              <w:rPr>
                <w:b/>
                <w:bCs/>
              </w:rPr>
            </w:pPr>
            <w:proofErr w:type="spellStart"/>
            <w:r w:rsidRPr="003729CD">
              <w:rPr>
                <w:b/>
                <w:bCs/>
              </w:rPr>
              <w:t>Traditional</w:t>
            </w:r>
            <w:proofErr w:type="spellEnd"/>
            <w:r w:rsidRPr="003729CD">
              <w:rPr>
                <w:b/>
                <w:bCs/>
              </w:rPr>
              <w:t xml:space="preserve"> </w:t>
            </w:r>
            <w:proofErr w:type="spellStart"/>
            <w:r w:rsidRPr="003729CD">
              <w:rPr>
                <w:b/>
                <w:bCs/>
              </w:rPr>
              <w:t>markets</w:t>
            </w:r>
            <w:proofErr w:type="spellEnd"/>
          </w:p>
        </w:tc>
        <w:tc>
          <w:tcPr>
            <w:tcW w:w="0" w:type="auto"/>
            <w:vAlign w:val="center"/>
            <w:hideMark/>
          </w:tcPr>
          <w:p w14:paraId="54E0C563" w14:textId="77777777" w:rsidR="003729CD" w:rsidRPr="003729CD" w:rsidRDefault="003729CD" w:rsidP="003729CD">
            <w:pPr>
              <w:jc w:val="both"/>
              <w:rPr>
                <w:b/>
                <w:bCs/>
              </w:rPr>
            </w:pPr>
            <w:r w:rsidRPr="003729CD">
              <w:rPr>
                <w:b/>
                <w:bCs/>
                <w:rtl/>
                <w:lang w:val="en-US"/>
              </w:rPr>
              <w:t>الأسواق التقليدية</w:t>
            </w:r>
          </w:p>
        </w:tc>
      </w:tr>
    </w:tbl>
    <w:p w14:paraId="2316F9E1" w14:textId="77777777" w:rsidR="003729CD" w:rsidRPr="003729CD" w:rsidRDefault="003729CD" w:rsidP="003729CD">
      <w:pPr>
        <w:jc w:val="both"/>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3"/>
        <w:gridCol w:w="1364"/>
      </w:tblGrid>
      <w:tr w:rsidR="003729CD" w:rsidRPr="003729CD" w14:paraId="29205274" w14:textId="77777777" w:rsidTr="003729CD">
        <w:trPr>
          <w:tblCellSpacing w:w="15" w:type="dxa"/>
        </w:trPr>
        <w:tc>
          <w:tcPr>
            <w:tcW w:w="0" w:type="auto"/>
            <w:vAlign w:val="center"/>
            <w:hideMark/>
          </w:tcPr>
          <w:p w14:paraId="437CE77B" w14:textId="77777777" w:rsidR="003729CD" w:rsidRPr="003729CD" w:rsidRDefault="003729CD" w:rsidP="003729CD">
            <w:pPr>
              <w:jc w:val="both"/>
              <w:rPr>
                <w:b/>
                <w:bCs/>
              </w:rPr>
            </w:pPr>
            <w:proofErr w:type="spellStart"/>
            <w:r w:rsidRPr="003729CD">
              <w:rPr>
                <w:b/>
                <w:bCs/>
              </w:rPr>
              <w:t>Historical</w:t>
            </w:r>
            <w:proofErr w:type="spellEnd"/>
            <w:r w:rsidRPr="003729CD">
              <w:rPr>
                <w:b/>
                <w:bCs/>
              </w:rPr>
              <w:t xml:space="preserve"> narratives</w:t>
            </w:r>
          </w:p>
        </w:tc>
        <w:tc>
          <w:tcPr>
            <w:tcW w:w="0" w:type="auto"/>
            <w:vAlign w:val="center"/>
            <w:hideMark/>
          </w:tcPr>
          <w:p w14:paraId="29C9431C" w14:textId="77777777" w:rsidR="003729CD" w:rsidRPr="003729CD" w:rsidRDefault="003729CD" w:rsidP="003729CD">
            <w:pPr>
              <w:jc w:val="both"/>
              <w:rPr>
                <w:b/>
                <w:bCs/>
              </w:rPr>
            </w:pPr>
            <w:r w:rsidRPr="003729CD">
              <w:rPr>
                <w:b/>
                <w:bCs/>
                <w:rtl/>
                <w:lang w:val="en-US"/>
              </w:rPr>
              <w:t>الروايات التاريخية</w:t>
            </w:r>
          </w:p>
        </w:tc>
      </w:tr>
    </w:tbl>
    <w:p w14:paraId="5807F857" w14:textId="77777777" w:rsidR="003729CD" w:rsidRPr="003729CD" w:rsidRDefault="003729CD" w:rsidP="003729CD">
      <w:pPr>
        <w:jc w:val="both"/>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4"/>
        <w:gridCol w:w="1177"/>
      </w:tblGrid>
      <w:tr w:rsidR="003729CD" w:rsidRPr="003729CD" w14:paraId="2CA16C9A" w14:textId="77777777" w:rsidTr="003729CD">
        <w:trPr>
          <w:tblCellSpacing w:w="15" w:type="dxa"/>
        </w:trPr>
        <w:tc>
          <w:tcPr>
            <w:tcW w:w="0" w:type="auto"/>
            <w:vAlign w:val="center"/>
            <w:hideMark/>
          </w:tcPr>
          <w:p w14:paraId="44CF1765" w14:textId="77777777" w:rsidR="003729CD" w:rsidRPr="003729CD" w:rsidRDefault="003729CD" w:rsidP="003729CD">
            <w:pPr>
              <w:jc w:val="both"/>
              <w:rPr>
                <w:b/>
                <w:bCs/>
              </w:rPr>
            </w:pPr>
            <w:r w:rsidRPr="003729CD">
              <w:rPr>
                <w:b/>
                <w:bCs/>
              </w:rPr>
              <w:t xml:space="preserve">International </w:t>
            </w:r>
            <w:proofErr w:type="spellStart"/>
            <w:r w:rsidRPr="003729CD">
              <w:rPr>
                <w:b/>
                <w:bCs/>
              </w:rPr>
              <w:t>visitors</w:t>
            </w:r>
            <w:proofErr w:type="spellEnd"/>
          </w:p>
        </w:tc>
        <w:tc>
          <w:tcPr>
            <w:tcW w:w="0" w:type="auto"/>
            <w:vAlign w:val="center"/>
            <w:hideMark/>
          </w:tcPr>
          <w:p w14:paraId="57C145D9" w14:textId="77777777" w:rsidR="003729CD" w:rsidRPr="003729CD" w:rsidRDefault="003729CD" w:rsidP="003729CD">
            <w:pPr>
              <w:jc w:val="both"/>
              <w:rPr>
                <w:b/>
                <w:bCs/>
              </w:rPr>
            </w:pPr>
            <w:r w:rsidRPr="003729CD">
              <w:rPr>
                <w:b/>
                <w:bCs/>
                <w:rtl/>
                <w:lang w:val="en-US"/>
              </w:rPr>
              <w:t>الزوار الدوليون</w:t>
            </w:r>
          </w:p>
        </w:tc>
      </w:tr>
    </w:tbl>
    <w:p w14:paraId="47D01075" w14:textId="77777777" w:rsidR="003729CD" w:rsidRPr="003729CD" w:rsidRDefault="003729CD" w:rsidP="003729CD">
      <w:pPr>
        <w:jc w:val="both"/>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0"/>
        <w:gridCol w:w="560"/>
      </w:tblGrid>
      <w:tr w:rsidR="003729CD" w:rsidRPr="003729CD" w14:paraId="5FCC2FFD" w14:textId="77777777" w:rsidTr="003729CD">
        <w:trPr>
          <w:tblCellSpacing w:w="15" w:type="dxa"/>
        </w:trPr>
        <w:tc>
          <w:tcPr>
            <w:tcW w:w="0" w:type="auto"/>
            <w:vAlign w:val="center"/>
            <w:hideMark/>
          </w:tcPr>
          <w:p w14:paraId="14144168" w14:textId="77777777" w:rsidR="003729CD" w:rsidRPr="003729CD" w:rsidRDefault="003729CD" w:rsidP="003729CD">
            <w:pPr>
              <w:jc w:val="both"/>
              <w:rPr>
                <w:b/>
                <w:bCs/>
              </w:rPr>
            </w:pPr>
            <w:proofErr w:type="spellStart"/>
            <w:r w:rsidRPr="003729CD">
              <w:rPr>
                <w:b/>
                <w:bCs/>
              </w:rPr>
              <w:t>Revitalization</w:t>
            </w:r>
            <w:proofErr w:type="spellEnd"/>
          </w:p>
        </w:tc>
        <w:tc>
          <w:tcPr>
            <w:tcW w:w="0" w:type="auto"/>
            <w:vAlign w:val="center"/>
            <w:hideMark/>
          </w:tcPr>
          <w:p w14:paraId="681DF1A5" w14:textId="77777777" w:rsidR="003729CD" w:rsidRPr="003729CD" w:rsidRDefault="003729CD" w:rsidP="003729CD">
            <w:pPr>
              <w:jc w:val="both"/>
              <w:rPr>
                <w:b/>
                <w:bCs/>
              </w:rPr>
            </w:pPr>
            <w:r w:rsidRPr="003729CD">
              <w:rPr>
                <w:b/>
                <w:bCs/>
                <w:rtl/>
                <w:lang w:val="en-US"/>
              </w:rPr>
              <w:t>الإحياء</w:t>
            </w:r>
          </w:p>
        </w:tc>
      </w:tr>
    </w:tbl>
    <w:p w14:paraId="3759F013" w14:textId="77777777" w:rsidR="003729CD" w:rsidRPr="003729CD" w:rsidRDefault="003729CD" w:rsidP="003729CD">
      <w:pPr>
        <w:jc w:val="both"/>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3"/>
        <w:gridCol w:w="1077"/>
      </w:tblGrid>
      <w:tr w:rsidR="003729CD" w:rsidRPr="003729CD" w14:paraId="75B651E2" w14:textId="77777777" w:rsidTr="003729CD">
        <w:trPr>
          <w:tblCellSpacing w:w="15" w:type="dxa"/>
        </w:trPr>
        <w:tc>
          <w:tcPr>
            <w:tcW w:w="0" w:type="auto"/>
            <w:vAlign w:val="center"/>
            <w:hideMark/>
          </w:tcPr>
          <w:p w14:paraId="105BE9B7" w14:textId="77777777" w:rsidR="003729CD" w:rsidRPr="003729CD" w:rsidRDefault="003729CD" w:rsidP="003729CD">
            <w:pPr>
              <w:jc w:val="both"/>
              <w:rPr>
                <w:b/>
                <w:bCs/>
              </w:rPr>
            </w:pPr>
            <w:proofErr w:type="spellStart"/>
            <w:r w:rsidRPr="003729CD">
              <w:rPr>
                <w:b/>
                <w:bCs/>
              </w:rPr>
              <w:t>Promoting</w:t>
            </w:r>
            <w:proofErr w:type="spellEnd"/>
            <w:r w:rsidRPr="003729CD">
              <w:rPr>
                <w:b/>
                <w:bCs/>
              </w:rPr>
              <w:t xml:space="preserve"> </w:t>
            </w:r>
            <w:proofErr w:type="spellStart"/>
            <w:r w:rsidRPr="003729CD">
              <w:rPr>
                <w:b/>
                <w:bCs/>
              </w:rPr>
              <w:t>tourism</w:t>
            </w:r>
            <w:proofErr w:type="spellEnd"/>
          </w:p>
        </w:tc>
        <w:tc>
          <w:tcPr>
            <w:tcW w:w="0" w:type="auto"/>
            <w:vAlign w:val="center"/>
            <w:hideMark/>
          </w:tcPr>
          <w:p w14:paraId="3121B8AB" w14:textId="77777777" w:rsidR="003729CD" w:rsidRPr="003729CD" w:rsidRDefault="003729CD" w:rsidP="003729CD">
            <w:pPr>
              <w:jc w:val="both"/>
              <w:rPr>
                <w:b/>
                <w:bCs/>
              </w:rPr>
            </w:pPr>
            <w:r w:rsidRPr="003729CD">
              <w:rPr>
                <w:b/>
                <w:bCs/>
                <w:rtl/>
                <w:lang w:val="en-US"/>
              </w:rPr>
              <w:t>تعزيز السياحة</w:t>
            </w:r>
          </w:p>
        </w:tc>
      </w:tr>
    </w:tbl>
    <w:p w14:paraId="6E703C2A" w14:textId="77777777" w:rsidR="003729CD" w:rsidRPr="003729CD" w:rsidRDefault="003729CD" w:rsidP="003729CD">
      <w:pPr>
        <w:jc w:val="both"/>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39"/>
        <w:gridCol w:w="1387"/>
      </w:tblGrid>
      <w:tr w:rsidR="003729CD" w:rsidRPr="003729CD" w14:paraId="468FA4ED" w14:textId="77777777" w:rsidTr="003729CD">
        <w:trPr>
          <w:tblCellSpacing w:w="15" w:type="dxa"/>
        </w:trPr>
        <w:tc>
          <w:tcPr>
            <w:tcW w:w="0" w:type="auto"/>
            <w:vAlign w:val="center"/>
            <w:hideMark/>
          </w:tcPr>
          <w:p w14:paraId="62C11B34" w14:textId="77777777" w:rsidR="003729CD" w:rsidRPr="003729CD" w:rsidRDefault="003729CD" w:rsidP="003729CD">
            <w:pPr>
              <w:jc w:val="both"/>
              <w:rPr>
                <w:b/>
                <w:bCs/>
              </w:rPr>
            </w:pPr>
            <w:proofErr w:type="spellStart"/>
            <w:r w:rsidRPr="003729CD">
              <w:rPr>
                <w:b/>
                <w:bCs/>
              </w:rPr>
              <w:lastRenderedPageBreak/>
              <w:t>Heritage</w:t>
            </w:r>
            <w:proofErr w:type="spellEnd"/>
            <w:r w:rsidRPr="003729CD">
              <w:rPr>
                <w:b/>
                <w:bCs/>
              </w:rPr>
              <w:t xml:space="preserve"> </w:t>
            </w:r>
            <w:proofErr w:type="spellStart"/>
            <w:r w:rsidRPr="003729CD">
              <w:rPr>
                <w:b/>
                <w:bCs/>
              </w:rPr>
              <w:t>preservation</w:t>
            </w:r>
            <w:proofErr w:type="spellEnd"/>
          </w:p>
        </w:tc>
        <w:tc>
          <w:tcPr>
            <w:tcW w:w="0" w:type="auto"/>
            <w:vAlign w:val="center"/>
            <w:hideMark/>
          </w:tcPr>
          <w:p w14:paraId="253D9526" w14:textId="77777777" w:rsidR="003729CD" w:rsidRPr="003729CD" w:rsidRDefault="003729CD" w:rsidP="003729CD">
            <w:pPr>
              <w:jc w:val="both"/>
              <w:rPr>
                <w:b/>
                <w:bCs/>
              </w:rPr>
            </w:pPr>
            <w:r w:rsidRPr="003729CD">
              <w:rPr>
                <w:b/>
                <w:bCs/>
                <w:rtl/>
                <w:lang w:val="en-US"/>
              </w:rPr>
              <w:t>الحفاظ على التراث</w:t>
            </w:r>
          </w:p>
        </w:tc>
      </w:tr>
    </w:tbl>
    <w:p w14:paraId="0FB6F4F0" w14:textId="77777777" w:rsidR="003729CD" w:rsidRPr="003729CD" w:rsidRDefault="003729CD" w:rsidP="003729CD">
      <w:pPr>
        <w:jc w:val="both"/>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7"/>
        <w:gridCol w:w="965"/>
      </w:tblGrid>
      <w:tr w:rsidR="003729CD" w:rsidRPr="003729CD" w14:paraId="3E7FFD79" w14:textId="77777777" w:rsidTr="003729CD">
        <w:trPr>
          <w:tblCellSpacing w:w="15" w:type="dxa"/>
        </w:trPr>
        <w:tc>
          <w:tcPr>
            <w:tcW w:w="0" w:type="auto"/>
            <w:vAlign w:val="center"/>
            <w:hideMark/>
          </w:tcPr>
          <w:p w14:paraId="78DF50AF" w14:textId="77777777" w:rsidR="003729CD" w:rsidRPr="003729CD" w:rsidRDefault="003729CD" w:rsidP="003729CD">
            <w:pPr>
              <w:jc w:val="both"/>
              <w:rPr>
                <w:b/>
                <w:bCs/>
              </w:rPr>
            </w:pPr>
            <w:proofErr w:type="spellStart"/>
            <w:r w:rsidRPr="003729CD">
              <w:rPr>
                <w:b/>
                <w:bCs/>
              </w:rPr>
              <w:t>Overtourism</w:t>
            </w:r>
            <w:proofErr w:type="spellEnd"/>
          </w:p>
        </w:tc>
        <w:tc>
          <w:tcPr>
            <w:tcW w:w="0" w:type="auto"/>
            <w:vAlign w:val="center"/>
            <w:hideMark/>
          </w:tcPr>
          <w:p w14:paraId="2A273DF1" w14:textId="77777777" w:rsidR="003729CD" w:rsidRPr="003729CD" w:rsidRDefault="003729CD" w:rsidP="003729CD">
            <w:pPr>
              <w:jc w:val="both"/>
              <w:rPr>
                <w:b/>
                <w:bCs/>
              </w:rPr>
            </w:pPr>
            <w:r w:rsidRPr="003729CD">
              <w:rPr>
                <w:b/>
                <w:bCs/>
                <w:rtl/>
                <w:lang w:val="en-US"/>
              </w:rPr>
              <w:t>فرط السياحة</w:t>
            </w:r>
          </w:p>
        </w:tc>
      </w:tr>
    </w:tbl>
    <w:p w14:paraId="4F2BEA44" w14:textId="77777777" w:rsidR="003729CD" w:rsidRPr="003729CD" w:rsidRDefault="003729CD" w:rsidP="003729CD">
      <w:pPr>
        <w:jc w:val="both"/>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4"/>
        <w:gridCol w:w="1155"/>
      </w:tblGrid>
      <w:tr w:rsidR="003729CD" w:rsidRPr="003729CD" w14:paraId="41AEF263" w14:textId="77777777" w:rsidTr="003729CD">
        <w:trPr>
          <w:tblCellSpacing w:w="15" w:type="dxa"/>
        </w:trPr>
        <w:tc>
          <w:tcPr>
            <w:tcW w:w="0" w:type="auto"/>
            <w:vAlign w:val="center"/>
            <w:hideMark/>
          </w:tcPr>
          <w:p w14:paraId="62C70E57" w14:textId="77777777" w:rsidR="003729CD" w:rsidRPr="003729CD" w:rsidRDefault="003729CD" w:rsidP="003729CD">
            <w:pPr>
              <w:jc w:val="both"/>
              <w:rPr>
                <w:b/>
                <w:bCs/>
              </w:rPr>
            </w:pPr>
            <w:r w:rsidRPr="003729CD">
              <w:rPr>
                <w:b/>
                <w:bCs/>
              </w:rPr>
              <w:t xml:space="preserve">Cultural </w:t>
            </w:r>
            <w:proofErr w:type="spellStart"/>
            <w:r w:rsidRPr="003729CD">
              <w:rPr>
                <w:b/>
                <w:bCs/>
              </w:rPr>
              <w:t>authenticity</w:t>
            </w:r>
            <w:proofErr w:type="spellEnd"/>
          </w:p>
        </w:tc>
        <w:tc>
          <w:tcPr>
            <w:tcW w:w="0" w:type="auto"/>
            <w:vAlign w:val="center"/>
            <w:hideMark/>
          </w:tcPr>
          <w:p w14:paraId="097DFF11" w14:textId="77777777" w:rsidR="003729CD" w:rsidRPr="003729CD" w:rsidRDefault="003729CD" w:rsidP="003729CD">
            <w:pPr>
              <w:jc w:val="both"/>
              <w:rPr>
                <w:b/>
                <w:bCs/>
              </w:rPr>
            </w:pPr>
            <w:r w:rsidRPr="003729CD">
              <w:rPr>
                <w:b/>
                <w:bCs/>
                <w:rtl/>
                <w:lang w:val="en-US"/>
              </w:rPr>
              <w:t>الأصالة الثقافية</w:t>
            </w:r>
          </w:p>
        </w:tc>
      </w:tr>
    </w:tbl>
    <w:p w14:paraId="6F95972E" w14:textId="77777777" w:rsidR="003729CD" w:rsidRPr="003729CD" w:rsidRDefault="003729CD" w:rsidP="003729CD">
      <w:pPr>
        <w:jc w:val="both"/>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9"/>
        <w:gridCol w:w="730"/>
      </w:tblGrid>
      <w:tr w:rsidR="003729CD" w:rsidRPr="003729CD" w14:paraId="5DA01565" w14:textId="77777777" w:rsidTr="003729CD">
        <w:trPr>
          <w:tblCellSpacing w:w="15" w:type="dxa"/>
        </w:trPr>
        <w:tc>
          <w:tcPr>
            <w:tcW w:w="0" w:type="auto"/>
            <w:vAlign w:val="center"/>
            <w:hideMark/>
          </w:tcPr>
          <w:p w14:paraId="58D5AA08" w14:textId="77777777" w:rsidR="003729CD" w:rsidRPr="003729CD" w:rsidRDefault="003729CD" w:rsidP="003729CD">
            <w:pPr>
              <w:jc w:val="both"/>
              <w:rPr>
                <w:b/>
                <w:bCs/>
              </w:rPr>
            </w:pPr>
            <w:proofErr w:type="spellStart"/>
            <w:r w:rsidRPr="003729CD">
              <w:rPr>
                <w:b/>
                <w:bCs/>
              </w:rPr>
              <w:t>Craftsmen</w:t>
            </w:r>
            <w:proofErr w:type="spellEnd"/>
          </w:p>
        </w:tc>
        <w:tc>
          <w:tcPr>
            <w:tcW w:w="0" w:type="auto"/>
            <w:vAlign w:val="center"/>
            <w:hideMark/>
          </w:tcPr>
          <w:p w14:paraId="17E8EB85" w14:textId="77777777" w:rsidR="003729CD" w:rsidRPr="003729CD" w:rsidRDefault="003729CD" w:rsidP="003729CD">
            <w:pPr>
              <w:jc w:val="both"/>
              <w:rPr>
                <w:b/>
                <w:bCs/>
              </w:rPr>
            </w:pPr>
            <w:r w:rsidRPr="003729CD">
              <w:rPr>
                <w:b/>
                <w:bCs/>
                <w:rtl/>
                <w:lang w:val="en-US"/>
              </w:rPr>
              <w:t>الحرفيون</w:t>
            </w:r>
          </w:p>
        </w:tc>
      </w:tr>
    </w:tbl>
    <w:p w14:paraId="6161B9DA" w14:textId="77777777" w:rsidR="003729CD" w:rsidRPr="003729CD" w:rsidRDefault="003729CD" w:rsidP="003729CD">
      <w:pPr>
        <w:jc w:val="both"/>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8"/>
        <w:gridCol w:w="1161"/>
      </w:tblGrid>
      <w:tr w:rsidR="003729CD" w:rsidRPr="003729CD" w14:paraId="15EDFBFB" w14:textId="77777777" w:rsidTr="003729CD">
        <w:trPr>
          <w:tblCellSpacing w:w="15" w:type="dxa"/>
        </w:trPr>
        <w:tc>
          <w:tcPr>
            <w:tcW w:w="0" w:type="auto"/>
            <w:vAlign w:val="center"/>
            <w:hideMark/>
          </w:tcPr>
          <w:p w14:paraId="7D23CB31" w14:textId="77777777" w:rsidR="003729CD" w:rsidRPr="003729CD" w:rsidRDefault="003729CD" w:rsidP="003729CD">
            <w:pPr>
              <w:jc w:val="both"/>
              <w:rPr>
                <w:b/>
                <w:bCs/>
              </w:rPr>
            </w:pPr>
            <w:r w:rsidRPr="003729CD">
              <w:rPr>
                <w:b/>
                <w:bCs/>
              </w:rPr>
              <w:t>Local businesses</w:t>
            </w:r>
          </w:p>
        </w:tc>
        <w:tc>
          <w:tcPr>
            <w:tcW w:w="0" w:type="auto"/>
            <w:vAlign w:val="center"/>
            <w:hideMark/>
          </w:tcPr>
          <w:p w14:paraId="6136FF53" w14:textId="77777777" w:rsidR="003729CD" w:rsidRPr="003729CD" w:rsidRDefault="003729CD" w:rsidP="003729CD">
            <w:pPr>
              <w:jc w:val="both"/>
              <w:rPr>
                <w:b/>
                <w:bCs/>
              </w:rPr>
            </w:pPr>
            <w:r w:rsidRPr="003729CD">
              <w:rPr>
                <w:b/>
                <w:bCs/>
                <w:rtl/>
                <w:lang w:val="en-US"/>
              </w:rPr>
              <w:t>الأعمال المحلية</w:t>
            </w:r>
          </w:p>
        </w:tc>
      </w:tr>
    </w:tbl>
    <w:p w14:paraId="65E88414" w14:textId="77777777" w:rsidR="003729CD" w:rsidRPr="003729CD" w:rsidRDefault="003729CD" w:rsidP="003729CD">
      <w:pPr>
        <w:jc w:val="both"/>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6"/>
        <w:gridCol w:w="736"/>
      </w:tblGrid>
      <w:tr w:rsidR="003729CD" w:rsidRPr="003729CD" w14:paraId="5E553DDD" w14:textId="77777777" w:rsidTr="003729CD">
        <w:trPr>
          <w:tblCellSpacing w:w="15" w:type="dxa"/>
        </w:trPr>
        <w:tc>
          <w:tcPr>
            <w:tcW w:w="0" w:type="auto"/>
            <w:vAlign w:val="center"/>
            <w:hideMark/>
          </w:tcPr>
          <w:p w14:paraId="241FE070" w14:textId="77777777" w:rsidR="003729CD" w:rsidRPr="003729CD" w:rsidRDefault="003729CD" w:rsidP="003729CD">
            <w:pPr>
              <w:jc w:val="both"/>
              <w:rPr>
                <w:b/>
                <w:bCs/>
              </w:rPr>
            </w:pPr>
            <w:proofErr w:type="spellStart"/>
            <w:r w:rsidRPr="003729CD">
              <w:rPr>
                <w:b/>
                <w:bCs/>
              </w:rPr>
              <w:t>Gastronomy</w:t>
            </w:r>
            <w:proofErr w:type="spellEnd"/>
          </w:p>
        </w:tc>
        <w:tc>
          <w:tcPr>
            <w:tcW w:w="0" w:type="auto"/>
            <w:vAlign w:val="center"/>
            <w:hideMark/>
          </w:tcPr>
          <w:p w14:paraId="75F1F51D" w14:textId="77777777" w:rsidR="003729CD" w:rsidRPr="003729CD" w:rsidRDefault="003729CD" w:rsidP="003729CD">
            <w:pPr>
              <w:jc w:val="both"/>
              <w:rPr>
                <w:b/>
                <w:bCs/>
              </w:rPr>
            </w:pPr>
            <w:r w:rsidRPr="003729CD">
              <w:rPr>
                <w:b/>
                <w:bCs/>
                <w:rtl/>
                <w:lang w:val="en-US"/>
              </w:rPr>
              <w:t>فن الطهو</w:t>
            </w:r>
          </w:p>
        </w:tc>
      </w:tr>
    </w:tbl>
    <w:p w14:paraId="07332985" w14:textId="77777777" w:rsidR="003729CD" w:rsidRPr="003729CD" w:rsidRDefault="003729CD" w:rsidP="003729CD">
      <w:pPr>
        <w:jc w:val="both"/>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6"/>
        <w:gridCol w:w="918"/>
      </w:tblGrid>
      <w:tr w:rsidR="003729CD" w:rsidRPr="003729CD" w14:paraId="2AD0F7F0" w14:textId="77777777" w:rsidTr="003729CD">
        <w:trPr>
          <w:tblCellSpacing w:w="15" w:type="dxa"/>
        </w:trPr>
        <w:tc>
          <w:tcPr>
            <w:tcW w:w="0" w:type="auto"/>
            <w:vAlign w:val="center"/>
            <w:hideMark/>
          </w:tcPr>
          <w:p w14:paraId="50CC8BD0" w14:textId="77777777" w:rsidR="003729CD" w:rsidRPr="003729CD" w:rsidRDefault="003729CD" w:rsidP="003729CD">
            <w:pPr>
              <w:jc w:val="both"/>
              <w:rPr>
                <w:b/>
                <w:bCs/>
              </w:rPr>
            </w:pPr>
            <w:r w:rsidRPr="003729CD">
              <w:rPr>
                <w:b/>
                <w:bCs/>
              </w:rPr>
              <w:t>Cultural management</w:t>
            </w:r>
          </w:p>
        </w:tc>
        <w:tc>
          <w:tcPr>
            <w:tcW w:w="0" w:type="auto"/>
            <w:vAlign w:val="center"/>
            <w:hideMark/>
          </w:tcPr>
          <w:p w14:paraId="521C82C1" w14:textId="77777777" w:rsidR="003729CD" w:rsidRPr="003729CD" w:rsidRDefault="003729CD" w:rsidP="003729CD">
            <w:pPr>
              <w:jc w:val="both"/>
              <w:rPr>
                <w:b/>
                <w:bCs/>
              </w:rPr>
            </w:pPr>
            <w:r w:rsidRPr="003729CD">
              <w:rPr>
                <w:b/>
                <w:bCs/>
                <w:rtl/>
                <w:lang w:val="en-US"/>
              </w:rPr>
              <w:t>إدارة الثقافة</w:t>
            </w:r>
          </w:p>
        </w:tc>
      </w:tr>
    </w:tbl>
    <w:p w14:paraId="2DC47327" w14:textId="77777777" w:rsidR="003729CD" w:rsidRPr="003729CD" w:rsidRDefault="003729CD" w:rsidP="003729CD">
      <w:pPr>
        <w:jc w:val="both"/>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3"/>
        <w:gridCol w:w="647"/>
      </w:tblGrid>
      <w:tr w:rsidR="003729CD" w:rsidRPr="003729CD" w14:paraId="3F366C6B" w14:textId="77777777" w:rsidTr="003729CD">
        <w:trPr>
          <w:tblCellSpacing w:w="15" w:type="dxa"/>
        </w:trPr>
        <w:tc>
          <w:tcPr>
            <w:tcW w:w="0" w:type="auto"/>
            <w:vAlign w:val="center"/>
            <w:hideMark/>
          </w:tcPr>
          <w:p w14:paraId="64826526" w14:textId="77777777" w:rsidR="003729CD" w:rsidRPr="003729CD" w:rsidRDefault="003729CD" w:rsidP="003729CD">
            <w:pPr>
              <w:jc w:val="both"/>
              <w:rPr>
                <w:b/>
                <w:bCs/>
              </w:rPr>
            </w:pPr>
            <w:proofErr w:type="spellStart"/>
            <w:r w:rsidRPr="003729CD">
              <w:rPr>
                <w:b/>
                <w:bCs/>
              </w:rPr>
              <w:t>Overcrowding</w:t>
            </w:r>
            <w:proofErr w:type="spellEnd"/>
          </w:p>
        </w:tc>
        <w:tc>
          <w:tcPr>
            <w:tcW w:w="0" w:type="auto"/>
            <w:vAlign w:val="center"/>
            <w:hideMark/>
          </w:tcPr>
          <w:p w14:paraId="796F55AB" w14:textId="77777777" w:rsidR="003729CD" w:rsidRPr="003729CD" w:rsidRDefault="003729CD" w:rsidP="003729CD">
            <w:pPr>
              <w:jc w:val="both"/>
              <w:rPr>
                <w:b/>
                <w:bCs/>
              </w:rPr>
            </w:pPr>
            <w:r w:rsidRPr="003729CD">
              <w:rPr>
                <w:b/>
                <w:bCs/>
                <w:rtl/>
                <w:lang w:val="en-US"/>
              </w:rPr>
              <w:t>الازدحام</w:t>
            </w:r>
          </w:p>
        </w:tc>
      </w:tr>
    </w:tbl>
    <w:p w14:paraId="25EA22E8" w14:textId="77777777" w:rsidR="003729CD" w:rsidRPr="003729CD" w:rsidRDefault="003729CD" w:rsidP="003729CD">
      <w:pPr>
        <w:jc w:val="both"/>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27"/>
        <w:gridCol w:w="1696"/>
      </w:tblGrid>
      <w:tr w:rsidR="003729CD" w:rsidRPr="003729CD" w14:paraId="0C719083" w14:textId="77777777" w:rsidTr="003729CD">
        <w:trPr>
          <w:tblCellSpacing w:w="15" w:type="dxa"/>
        </w:trPr>
        <w:tc>
          <w:tcPr>
            <w:tcW w:w="0" w:type="auto"/>
            <w:vAlign w:val="center"/>
            <w:hideMark/>
          </w:tcPr>
          <w:p w14:paraId="2249F68D" w14:textId="77777777" w:rsidR="003729CD" w:rsidRPr="003729CD" w:rsidRDefault="003729CD" w:rsidP="003729CD">
            <w:pPr>
              <w:jc w:val="both"/>
              <w:rPr>
                <w:b/>
                <w:bCs/>
              </w:rPr>
            </w:pPr>
            <w:proofErr w:type="spellStart"/>
            <w:r w:rsidRPr="003729CD">
              <w:rPr>
                <w:b/>
                <w:bCs/>
              </w:rPr>
              <w:t>Valorization</w:t>
            </w:r>
            <w:proofErr w:type="spellEnd"/>
            <w:r w:rsidRPr="003729CD">
              <w:rPr>
                <w:b/>
                <w:bCs/>
              </w:rPr>
              <w:t xml:space="preserve"> of </w:t>
            </w:r>
            <w:proofErr w:type="spellStart"/>
            <w:r w:rsidRPr="003729CD">
              <w:rPr>
                <w:b/>
                <w:bCs/>
              </w:rPr>
              <w:t>historic</w:t>
            </w:r>
            <w:proofErr w:type="spellEnd"/>
            <w:r w:rsidRPr="003729CD">
              <w:rPr>
                <w:b/>
                <w:bCs/>
              </w:rPr>
              <w:t xml:space="preserve"> city</w:t>
            </w:r>
          </w:p>
        </w:tc>
        <w:tc>
          <w:tcPr>
            <w:tcW w:w="0" w:type="auto"/>
            <w:vAlign w:val="center"/>
            <w:hideMark/>
          </w:tcPr>
          <w:p w14:paraId="0A8431A7" w14:textId="77777777" w:rsidR="003729CD" w:rsidRPr="003729CD" w:rsidRDefault="003729CD" w:rsidP="003729CD">
            <w:pPr>
              <w:jc w:val="both"/>
              <w:rPr>
                <w:b/>
                <w:bCs/>
              </w:rPr>
            </w:pPr>
            <w:r w:rsidRPr="003729CD">
              <w:rPr>
                <w:b/>
                <w:bCs/>
                <w:rtl/>
                <w:lang w:val="en-US"/>
              </w:rPr>
              <w:t>تثمين المدينة التاريخية</w:t>
            </w:r>
          </w:p>
        </w:tc>
      </w:tr>
    </w:tbl>
    <w:p w14:paraId="7BC1B7F2" w14:textId="77777777" w:rsidR="003729CD" w:rsidRPr="003729CD" w:rsidRDefault="003729CD" w:rsidP="003729CD">
      <w:pPr>
        <w:jc w:val="both"/>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6"/>
        <w:gridCol w:w="1243"/>
      </w:tblGrid>
      <w:tr w:rsidR="003729CD" w:rsidRPr="003729CD" w14:paraId="22126FC6" w14:textId="77777777" w:rsidTr="003729CD">
        <w:trPr>
          <w:tblCellSpacing w:w="15" w:type="dxa"/>
        </w:trPr>
        <w:tc>
          <w:tcPr>
            <w:tcW w:w="0" w:type="auto"/>
            <w:vAlign w:val="center"/>
            <w:hideMark/>
          </w:tcPr>
          <w:p w14:paraId="51BAAE42" w14:textId="77777777" w:rsidR="003729CD" w:rsidRPr="003729CD" w:rsidRDefault="003729CD" w:rsidP="003729CD">
            <w:pPr>
              <w:jc w:val="both"/>
              <w:rPr>
                <w:b/>
                <w:bCs/>
              </w:rPr>
            </w:pPr>
            <w:proofErr w:type="spellStart"/>
            <w:r w:rsidRPr="003729CD">
              <w:rPr>
                <w:b/>
                <w:bCs/>
              </w:rPr>
              <w:t>Private</w:t>
            </w:r>
            <w:proofErr w:type="spellEnd"/>
            <w:r w:rsidRPr="003729CD">
              <w:rPr>
                <w:b/>
                <w:bCs/>
              </w:rPr>
              <w:t xml:space="preserve"> stakeholders</w:t>
            </w:r>
          </w:p>
        </w:tc>
        <w:tc>
          <w:tcPr>
            <w:tcW w:w="0" w:type="auto"/>
            <w:vAlign w:val="center"/>
            <w:hideMark/>
          </w:tcPr>
          <w:p w14:paraId="01BBF0D3" w14:textId="77777777" w:rsidR="003729CD" w:rsidRPr="003729CD" w:rsidRDefault="003729CD" w:rsidP="003729CD">
            <w:pPr>
              <w:jc w:val="both"/>
              <w:rPr>
                <w:b/>
                <w:bCs/>
              </w:rPr>
            </w:pPr>
            <w:r w:rsidRPr="003729CD">
              <w:rPr>
                <w:b/>
                <w:bCs/>
                <w:rtl/>
                <w:lang w:val="en-US"/>
              </w:rPr>
              <w:t>الأطراف الخاصة</w:t>
            </w:r>
          </w:p>
        </w:tc>
      </w:tr>
    </w:tbl>
    <w:p w14:paraId="16BA0AED" w14:textId="77777777" w:rsidR="00C7600C" w:rsidRPr="009233C8" w:rsidRDefault="00C7600C" w:rsidP="009233C8">
      <w:pPr>
        <w:jc w:val="both"/>
        <w:rPr>
          <w:b/>
          <w:bCs/>
          <w:lang w:val="en-US"/>
        </w:rPr>
      </w:pPr>
    </w:p>
    <w:p w14:paraId="2966AC30" w14:textId="77777777" w:rsidR="009233C8" w:rsidRPr="009233C8" w:rsidRDefault="009233C8" w:rsidP="009233C8">
      <w:pPr>
        <w:jc w:val="both"/>
        <w:rPr>
          <w:b/>
          <w:bCs/>
          <w:lang w:val="en-US"/>
        </w:rPr>
      </w:pPr>
      <w:r w:rsidRPr="009233C8">
        <w:rPr>
          <w:b/>
          <w:bCs/>
          <w:lang w:val="en-US"/>
        </w:rPr>
        <w:t>Comprehension</w:t>
      </w:r>
    </w:p>
    <w:p w14:paraId="62E8706C" w14:textId="77777777" w:rsidR="009233C8" w:rsidRPr="009233C8" w:rsidRDefault="009233C8" w:rsidP="009233C8">
      <w:pPr>
        <w:jc w:val="both"/>
        <w:rPr>
          <w:lang w:val="en-US"/>
        </w:rPr>
      </w:pPr>
      <w:r w:rsidRPr="009233C8">
        <w:rPr>
          <w:lang w:val="en-US"/>
        </w:rPr>
        <w:t>a. The main benefits of tourism are heritage preservation, local economic growth, and cultural exchange.</w:t>
      </w:r>
      <w:r w:rsidRPr="009233C8">
        <w:rPr>
          <w:lang w:val="en-US"/>
        </w:rPr>
        <w:br/>
        <w:t>b. Tourism generates financial resources that can be used to restore and maintain historic sites.</w:t>
      </w:r>
      <w:r w:rsidRPr="009233C8">
        <w:rPr>
          <w:lang w:val="en-US"/>
        </w:rPr>
        <w:br/>
        <w:t>c. Challenges include overtourism, environmental degradation, and cultural commodification.</w:t>
      </w:r>
    </w:p>
    <w:p w14:paraId="0A2DC7EA" w14:textId="77777777" w:rsidR="009233C8" w:rsidRPr="009233C8" w:rsidRDefault="009233C8" w:rsidP="009233C8">
      <w:pPr>
        <w:jc w:val="both"/>
        <w:rPr>
          <w:b/>
          <w:bCs/>
          <w:lang w:val="en-US"/>
        </w:rPr>
      </w:pPr>
      <w:r w:rsidRPr="009233C8">
        <w:rPr>
          <w:b/>
          <w:bCs/>
          <w:lang w:val="en-US"/>
        </w:rPr>
        <w:t>Vocabulary</w:t>
      </w:r>
    </w:p>
    <w:p w14:paraId="195B05F8" w14:textId="77777777" w:rsidR="009233C8" w:rsidRPr="009233C8" w:rsidRDefault="009233C8" w:rsidP="009233C8">
      <w:pPr>
        <w:jc w:val="both"/>
        <w:rPr>
          <w:lang w:val="en-US"/>
        </w:rPr>
      </w:pPr>
      <w:r w:rsidRPr="009233C8">
        <w:rPr>
          <w:lang w:val="en-US"/>
        </w:rPr>
        <w:t>a. “Heritage preservation” refers to the protection and maintenance of cultural and historical landmarks.</w:t>
      </w:r>
      <w:r w:rsidRPr="009233C8">
        <w:rPr>
          <w:lang w:val="en-US"/>
        </w:rPr>
        <w:br/>
        <w:t>b. “Overtourism” describes excessive tourism that overwhelms a destination’s infrastructure and diminishes its quality.</w:t>
      </w:r>
      <w:r w:rsidRPr="009233C8">
        <w:rPr>
          <w:lang w:val="en-US"/>
        </w:rPr>
        <w:br/>
        <w:t>c. “Authentic experiences” mean engaging with local culture, traditions, and daily life in a genuine manner.</w:t>
      </w:r>
    </w:p>
    <w:p w14:paraId="5400CA24" w14:textId="77777777" w:rsidR="009233C8" w:rsidRPr="009233C8" w:rsidRDefault="009233C8" w:rsidP="009233C8">
      <w:pPr>
        <w:jc w:val="both"/>
        <w:rPr>
          <w:b/>
          <w:bCs/>
          <w:lang w:val="en-US"/>
        </w:rPr>
      </w:pPr>
      <w:r w:rsidRPr="009233C8">
        <w:rPr>
          <w:b/>
          <w:bCs/>
          <w:lang w:val="en-US"/>
        </w:rPr>
        <w:t>Analysis</w:t>
      </w:r>
    </w:p>
    <w:p w14:paraId="3D57B91F" w14:textId="77777777" w:rsidR="009233C8" w:rsidRPr="009233C8" w:rsidRDefault="009233C8" w:rsidP="009233C8">
      <w:pPr>
        <w:jc w:val="both"/>
        <w:rPr>
          <w:lang w:val="en-US"/>
        </w:rPr>
      </w:pPr>
      <w:r w:rsidRPr="009233C8">
        <w:rPr>
          <w:lang w:val="en-US"/>
        </w:rPr>
        <w:t>a. Balancing tourism and local needs ensures that residents maintain their quality of life while visitors enjoy a meaningful experience.</w:t>
      </w:r>
      <w:r w:rsidRPr="009233C8">
        <w:rPr>
          <w:lang w:val="en-US"/>
        </w:rPr>
        <w:br/>
        <w:t>b. Tourism supports local economies by creating jobs and providing a market for local crafts, services, and businesses.</w:t>
      </w:r>
    </w:p>
    <w:p w14:paraId="69659F45" w14:textId="77777777" w:rsidR="009233C8" w:rsidRPr="009233C8" w:rsidRDefault="009233C8" w:rsidP="009233C8">
      <w:pPr>
        <w:jc w:val="both"/>
        <w:rPr>
          <w:b/>
          <w:bCs/>
          <w:lang w:val="en-US"/>
        </w:rPr>
      </w:pPr>
      <w:r w:rsidRPr="009233C8">
        <w:rPr>
          <w:b/>
          <w:bCs/>
          <w:lang w:val="en-US"/>
        </w:rPr>
        <w:t>Critical Thinking</w:t>
      </w:r>
    </w:p>
    <w:p w14:paraId="7A9BFF11" w14:textId="77777777" w:rsidR="009233C8" w:rsidRPr="009233C8" w:rsidRDefault="009233C8" w:rsidP="009233C8">
      <w:pPr>
        <w:jc w:val="both"/>
        <w:rPr>
          <w:lang w:val="en-US"/>
        </w:rPr>
      </w:pPr>
      <w:r w:rsidRPr="009233C8">
        <w:rPr>
          <w:lang w:val="en-US"/>
        </w:rPr>
        <w:t>a. Strategies include limiting visitor numbers, promoting off-season tourism, and educating tourists about responsible behavior.</w:t>
      </w:r>
      <w:r w:rsidRPr="009233C8">
        <w:rPr>
          <w:lang w:val="en-US"/>
        </w:rPr>
        <w:br/>
      </w:r>
      <w:r w:rsidRPr="009233C8">
        <w:rPr>
          <w:lang w:val="en-US"/>
        </w:rPr>
        <w:lastRenderedPageBreak/>
        <w:t>b. Tourism is not always beneficial; it can lead to cultural commodification and environmental harm if not managed sustainably.</w:t>
      </w:r>
    </w:p>
    <w:p w14:paraId="22D5F955" w14:textId="77777777" w:rsidR="00B25109" w:rsidRPr="009233C8" w:rsidRDefault="00B25109" w:rsidP="009233C8">
      <w:pPr>
        <w:jc w:val="both"/>
        <w:rPr>
          <w:lang w:val="en-US"/>
        </w:rPr>
      </w:pPr>
    </w:p>
    <w:sectPr w:rsidR="00B25109" w:rsidRPr="009233C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E6DC8" w14:textId="77777777" w:rsidR="00811B6C" w:rsidRDefault="00811B6C" w:rsidP="009233C8">
      <w:pPr>
        <w:spacing w:after="0" w:line="240" w:lineRule="auto"/>
      </w:pPr>
      <w:r>
        <w:separator/>
      </w:r>
    </w:p>
  </w:endnote>
  <w:endnote w:type="continuationSeparator" w:id="0">
    <w:p w14:paraId="08E40EDB" w14:textId="77777777" w:rsidR="00811B6C" w:rsidRDefault="00811B6C" w:rsidP="00923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94A91" w14:textId="77777777" w:rsidR="00811B6C" w:rsidRDefault="00811B6C" w:rsidP="009233C8">
      <w:pPr>
        <w:spacing w:after="0" w:line="240" w:lineRule="auto"/>
      </w:pPr>
      <w:r>
        <w:separator/>
      </w:r>
    </w:p>
  </w:footnote>
  <w:footnote w:type="continuationSeparator" w:id="0">
    <w:p w14:paraId="5AD960CE" w14:textId="77777777" w:rsidR="00811B6C" w:rsidRDefault="00811B6C" w:rsidP="00923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380B" w14:textId="77777777" w:rsidR="009233C8" w:rsidRPr="009233C8" w:rsidRDefault="009233C8" w:rsidP="009233C8">
    <w:pPr>
      <w:jc w:val="center"/>
      <w:rPr>
        <w:lang w:val="en-US"/>
      </w:rPr>
    </w:pPr>
    <w:r w:rsidRPr="009233C8">
      <w:rPr>
        <w:b/>
        <w:bCs/>
        <w:lang w:val="en-US"/>
      </w:rPr>
      <w:t xml:space="preserve">University of Larbi Ben </w:t>
    </w:r>
    <w:proofErr w:type="spellStart"/>
    <w:r w:rsidRPr="009233C8">
      <w:rPr>
        <w:b/>
        <w:bCs/>
        <w:lang w:val="en-US"/>
      </w:rPr>
      <w:t>Mhidi</w:t>
    </w:r>
    <w:proofErr w:type="spellEnd"/>
    <w:r w:rsidRPr="009233C8">
      <w:rPr>
        <w:b/>
        <w:bCs/>
        <w:lang w:val="en-US"/>
      </w:rPr>
      <w:t xml:space="preserve"> of Oum El </w:t>
    </w:r>
    <w:proofErr w:type="spellStart"/>
    <w:r w:rsidRPr="009233C8">
      <w:rPr>
        <w:b/>
        <w:bCs/>
        <w:lang w:val="en-US"/>
      </w:rPr>
      <w:t>Bouaghi</w:t>
    </w:r>
    <w:proofErr w:type="spellEnd"/>
    <w:r w:rsidRPr="009233C8">
      <w:rPr>
        <w:lang w:val="en-US"/>
      </w:rPr>
      <w:br/>
    </w:r>
    <w:r w:rsidRPr="009233C8">
      <w:rPr>
        <w:b/>
        <w:bCs/>
        <w:lang w:val="en-US"/>
      </w:rPr>
      <w:t>Faculty of Earth Sciences and Architecture</w:t>
    </w:r>
    <w:r w:rsidRPr="009233C8">
      <w:rPr>
        <w:lang w:val="en-US"/>
      </w:rPr>
      <w:br/>
    </w:r>
    <w:r w:rsidRPr="009233C8">
      <w:rPr>
        <w:b/>
        <w:bCs/>
        <w:lang w:val="en-US"/>
      </w:rPr>
      <w:t>Department of Geography and Territorial Management</w:t>
    </w:r>
    <w:r w:rsidRPr="009233C8">
      <w:rPr>
        <w:lang w:val="en-US"/>
      </w:rPr>
      <w:br/>
    </w:r>
    <w:r w:rsidRPr="009233C8">
      <w:rPr>
        <w:b/>
        <w:bCs/>
        <w:lang w:val="en-US"/>
      </w:rPr>
      <w:t>Dr. Rafik Boudjadja</w:t>
    </w:r>
  </w:p>
  <w:p w14:paraId="439FB7A4" w14:textId="54C10366" w:rsidR="009233C8" w:rsidRPr="009233C8" w:rsidRDefault="009233C8">
    <w:pPr>
      <w:pStyle w:val="En-tt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C8"/>
    <w:rsid w:val="001D5C96"/>
    <w:rsid w:val="00262BAE"/>
    <w:rsid w:val="003729CD"/>
    <w:rsid w:val="00536907"/>
    <w:rsid w:val="006F2468"/>
    <w:rsid w:val="00735850"/>
    <w:rsid w:val="00811B6C"/>
    <w:rsid w:val="009233C8"/>
    <w:rsid w:val="00B25109"/>
    <w:rsid w:val="00C7600C"/>
    <w:rsid w:val="00CF25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2BC7A"/>
  <w15:chartTrackingRefBased/>
  <w15:docId w15:val="{4569ACDD-8A06-45A1-907D-158ED4C8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33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23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233C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233C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233C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233C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233C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233C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233C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33C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233C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233C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233C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233C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233C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233C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233C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233C8"/>
    <w:rPr>
      <w:rFonts w:eastAsiaTheme="majorEastAsia" w:cstheme="majorBidi"/>
      <w:color w:val="272727" w:themeColor="text1" w:themeTint="D8"/>
    </w:rPr>
  </w:style>
  <w:style w:type="paragraph" w:styleId="Titre">
    <w:name w:val="Title"/>
    <w:basedOn w:val="Normal"/>
    <w:next w:val="Normal"/>
    <w:link w:val="TitreCar"/>
    <w:uiPriority w:val="10"/>
    <w:qFormat/>
    <w:rsid w:val="00923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233C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233C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233C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233C8"/>
    <w:pPr>
      <w:spacing w:before="160"/>
      <w:jc w:val="center"/>
    </w:pPr>
    <w:rPr>
      <w:i/>
      <w:iCs/>
      <w:color w:val="404040" w:themeColor="text1" w:themeTint="BF"/>
    </w:rPr>
  </w:style>
  <w:style w:type="character" w:customStyle="1" w:styleId="CitationCar">
    <w:name w:val="Citation Car"/>
    <w:basedOn w:val="Policepardfaut"/>
    <w:link w:val="Citation"/>
    <w:uiPriority w:val="29"/>
    <w:rsid w:val="009233C8"/>
    <w:rPr>
      <w:i/>
      <w:iCs/>
      <w:color w:val="404040" w:themeColor="text1" w:themeTint="BF"/>
    </w:rPr>
  </w:style>
  <w:style w:type="paragraph" w:styleId="Paragraphedeliste">
    <w:name w:val="List Paragraph"/>
    <w:basedOn w:val="Normal"/>
    <w:uiPriority w:val="34"/>
    <w:qFormat/>
    <w:rsid w:val="009233C8"/>
    <w:pPr>
      <w:ind w:left="720"/>
      <w:contextualSpacing/>
    </w:pPr>
  </w:style>
  <w:style w:type="character" w:styleId="Accentuationintense">
    <w:name w:val="Intense Emphasis"/>
    <w:basedOn w:val="Policepardfaut"/>
    <w:uiPriority w:val="21"/>
    <w:qFormat/>
    <w:rsid w:val="009233C8"/>
    <w:rPr>
      <w:i/>
      <w:iCs/>
      <w:color w:val="0F4761" w:themeColor="accent1" w:themeShade="BF"/>
    </w:rPr>
  </w:style>
  <w:style w:type="paragraph" w:styleId="Citationintense">
    <w:name w:val="Intense Quote"/>
    <w:basedOn w:val="Normal"/>
    <w:next w:val="Normal"/>
    <w:link w:val="CitationintenseCar"/>
    <w:uiPriority w:val="30"/>
    <w:qFormat/>
    <w:rsid w:val="00923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233C8"/>
    <w:rPr>
      <w:i/>
      <w:iCs/>
      <w:color w:val="0F4761" w:themeColor="accent1" w:themeShade="BF"/>
    </w:rPr>
  </w:style>
  <w:style w:type="character" w:styleId="Rfrenceintense">
    <w:name w:val="Intense Reference"/>
    <w:basedOn w:val="Policepardfaut"/>
    <w:uiPriority w:val="32"/>
    <w:qFormat/>
    <w:rsid w:val="009233C8"/>
    <w:rPr>
      <w:b/>
      <w:bCs/>
      <w:smallCaps/>
      <w:color w:val="0F4761" w:themeColor="accent1" w:themeShade="BF"/>
      <w:spacing w:val="5"/>
    </w:rPr>
  </w:style>
  <w:style w:type="paragraph" w:styleId="En-tte">
    <w:name w:val="header"/>
    <w:basedOn w:val="Normal"/>
    <w:link w:val="En-tteCar"/>
    <w:uiPriority w:val="99"/>
    <w:unhideWhenUsed/>
    <w:rsid w:val="009233C8"/>
    <w:pPr>
      <w:tabs>
        <w:tab w:val="center" w:pos="4536"/>
        <w:tab w:val="right" w:pos="9072"/>
      </w:tabs>
      <w:spacing w:after="0" w:line="240" w:lineRule="auto"/>
    </w:pPr>
  </w:style>
  <w:style w:type="character" w:customStyle="1" w:styleId="En-tteCar">
    <w:name w:val="En-tête Car"/>
    <w:basedOn w:val="Policepardfaut"/>
    <w:link w:val="En-tte"/>
    <w:uiPriority w:val="99"/>
    <w:rsid w:val="009233C8"/>
  </w:style>
  <w:style w:type="paragraph" w:styleId="Pieddepage">
    <w:name w:val="footer"/>
    <w:basedOn w:val="Normal"/>
    <w:link w:val="PieddepageCar"/>
    <w:uiPriority w:val="99"/>
    <w:unhideWhenUsed/>
    <w:rsid w:val="009233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33C8"/>
  </w:style>
  <w:style w:type="table" w:styleId="Grilledutableau">
    <w:name w:val="Table Grid"/>
    <w:basedOn w:val="TableauNormal"/>
    <w:uiPriority w:val="39"/>
    <w:rsid w:val="00C76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53275">
      <w:bodyDiv w:val="1"/>
      <w:marLeft w:val="0"/>
      <w:marRight w:val="0"/>
      <w:marTop w:val="0"/>
      <w:marBottom w:val="0"/>
      <w:divBdr>
        <w:top w:val="none" w:sz="0" w:space="0" w:color="auto"/>
        <w:left w:val="none" w:sz="0" w:space="0" w:color="auto"/>
        <w:bottom w:val="none" w:sz="0" w:space="0" w:color="auto"/>
        <w:right w:val="none" w:sz="0" w:space="0" w:color="auto"/>
      </w:divBdr>
    </w:div>
    <w:div w:id="697582642">
      <w:bodyDiv w:val="1"/>
      <w:marLeft w:val="0"/>
      <w:marRight w:val="0"/>
      <w:marTop w:val="0"/>
      <w:marBottom w:val="0"/>
      <w:divBdr>
        <w:top w:val="none" w:sz="0" w:space="0" w:color="auto"/>
        <w:left w:val="none" w:sz="0" w:space="0" w:color="auto"/>
        <w:bottom w:val="none" w:sz="0" w:space="0" w:color="auto"/>
        <w:right w:val="none" w:sz="0" w:space="0" w:color="auto"/>
      </w:divBdr>
    </w:div>
    <w:div w:id="865941865">
      <w:bodyDiv w:val="1"/>
      <w:marLeft w:val="0"/>
      <w:marRight w:val="0"/>
      <w:marTop w:val="0"/>
      <w:marBottom w:val="0"/>
      <w:divBdr>
        <w:top w:val="none" w:sz="0" w:space="0" w:color="auto"/>
        <w:left w:val="none" w:sz="0" w:space="0" w:color="auto"/>
        <w:bottom w:val="none" w:sz="0" w:space="0" w:color="auto"/>
        <w:right w:val="none" w:sz="0" w:space="0" w:color="auto"/>
      </w:divBdr>
    </w:div>
    <w:div w:id="1016426279">
      <w:bodyDiv w:val="1"/>
      <w:marLeft w:val="0"/>
      <w:marRight w:val="0"/>
      <w:marTop w:val="0"/>
      <w:marBottom w:val="0"/>
      <w:divBdr>
        <w:top w:val="none" w:sz="0" w:space="0" w:color="auto"/>
        <w:left w:val="none" w:sz="0" w:space="0" w:color="auto"/>
        <w:bottom w:val="none" w:sz="0" w:space="0" w:color="auto"/>
        <w:right w:val="none" w:sz="0" w:space="0" w:color="auto"/>
      </w:divBdr>
    </w:div>
    <w:div w:id="1034310554">
      <w:bodyDiv w:val="1"/>
      <w:marLeft w:val="0"/>
      <w:marRight w:val="0"/>
      <w:marTop w:val="0"/>
      <w:marBottom w:val="0"/>
      <w:divBdr>
        <w:top w:val="none" w:sz="0" w:space="0" w:color="auto"/>
        <w:left w:val="none" w:sz="0" w:space="0" w:color="auto"/>
        <w:bottom w:val="none" w:sz="0" w:space="0" w:color="auto"/>
        <w:right w:val="none" w:sz="0" w:space="0" w:color="auto"/>
      </w:divBdr>
    </w:div>
    <w:div w:id="127162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809</Words>
  <Characters>5199</Characters>
  <Application>Microsoft Office Word</Application>
  <DocSecurity>0</DocSecurity>
  <Lines>129</Lines>
  <Paragraphs>57</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rafik boudjadja</dc:creator>
  <cp:keywords/>
  <dc:description/>
  <cp:lastModifiedBy>rafik boudjadja</cp:lastModifiedBy>
  <cp:revision>4</cp:revision>
  <dcterms:created xsi:type="dcterms:W3CDTF">2024-12-16T10:53:00Z</dcterms:created>
  <dcterms:modified xsi:type="dcterms:W3CDTF">2024-12-16T11:08:00Z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91b9dac6-b237-46c7-9799-1eecc80da953</vt:lpwstr>
  </property>
</Properties>
</file>