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BB" w:rsidRPr="00ED58BB" w:rsidRDefault="00ED58BB" w:rsidP="00ED58BB">
      <w:pPr>
        <w:tabs>
          <w:tab w:val="left" w:pos="7230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D58BB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>?</w:t>
      </w:r>
    </w:p>
    <w:p w:rsidR="00ED58BB" w:rsidRPr="00ED58BB" w:rsidRDefault="00ED58BB" w:rsidP="00ED58BB">
      <w:pPr>
        <w:tabs>
          <w:tab w:val="left" w:pos="7230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study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of social life, social change, and the social causes and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consequences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human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behavior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Sociologists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investigate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the structure of groups,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organizations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societies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and how people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interact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within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these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contexts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Since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all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human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behavior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social, the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subject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matter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ranges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intimate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family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to the hostile mob;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organized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crime to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religious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cults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;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the divisions of race,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gender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and social class to the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shared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beliefs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of a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common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culture; and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work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to the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of sports. In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fact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few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fields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have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such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broad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scope and relevance for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research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theory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and application of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knowledge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>.</w:t>
      </w:r>
    </w:p>
    <w:p w:rsidR="00ED58BB" w:rsidRPr="00ED58BB" w:rsidRDefault="00ED58BB" w:rsidP="00ED58BB">
      <w:pPr>
        <w:tabs>
          <w:tab w:val="left" w:pos="7230"/>
        </w:tabs>
        <w:rPr>
          <w:rFonts w:asciiTheme="majorBidi" w:hAnsiTheme="majorBidi" w:cstheme="majorBidi"/>
          <w:sz w:val="32"/>
          <w:szCs w:val="32"/>
        </w:rPr>
      </w:pPr>
    </w:p>
    <w:p w:rsidR="00ED58BB" w:rsidRPr="00ED58BB" w:rsidRDefault="00ED58BB" w:rsidP="00ED58BB">
      <w:pPr>
        <w:tabs>
          <w:tab w:val="left" w:pos="7230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provides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many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distinctive perspectives on the world,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generating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new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ideas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critiquing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old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. The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field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also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offers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a range of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research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techniques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can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applied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virtually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any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aspect of social life: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street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crime and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delinquency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corporate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downsizing, how people express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emotions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welfare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education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reform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how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families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differ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flourish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or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problems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war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Because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addresses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most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challenging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issues of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our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time,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rapidly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expanding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field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whose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potential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increasingly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tapped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by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those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craft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policies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create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programs.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Sociologists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understand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social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inequality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patterns of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behavior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forces for social change and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resistance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and how social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systems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work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. As the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following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pages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convey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an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exciting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discipline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expanding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opportunities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for a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wide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range of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career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paths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>.</w:t>
      </w:r>
    </w:p>
    <w:p w:rsidR="00ED58BB" w:rsidRPr="00ED58BB" w:rsidRDefault="00ED58BB" w:rsidP="00ED58BB">
      <w:pPr>
        <w:tabs>
          <w:tab w:val="left" w:pos="7230"/>
        </w:tabs>
        <w:rPr>
          <w:rFonts w:asciiTheme="majorBidi" w:hAnsiTheme="majorBidi" w:cstheme="majorBidi"/>
          <w:sz w:val="32"/>
          <w:szCs w:val="32"/>
        </w:rPr>
      </w:pPr>
    </w:p>
    <w:p w:rsidR="00173E48" w:rsidRDefault="00ED58BB" w:rsidP="00ED58BB">
      <w:pPr>
        <w:tabs>
          <w:tab w:val="left" w:pos="7230"/>
        </w:tabs>
        <w:rPr>
          <w:rFonts w:asciiTheme="majorBidi" w:hAnsiTheme="majorBidi" w:cstheme="majorBidi"/>
          <w:sz w:val="32"/>
          <w:szCs w:val="32"/>
        </w:rPr>
      </w:pPr>
      <w:r w:rsidRPr="00ED58BB">
        <w:rPr>
          <w:rFonts w:asciiTheme="majorBidi" w:hAnsiTheme="majorBidi" w:cstheme="majorBidi"/>
          <w:sz w:val="32"/>
          <w:szCs w:val="32"/>
        </w:rPr>
        <w:t>~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Careers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Sociology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, The American </w:t>
      </w:r>
      <w:proofErr w:type="spellStart"/>
      <w:r w:rsidRPr="00ED58BB">
        <w:rPr>
          <w:rFonts w:asciiTheme="majorBidi" w:hAnsiTheme="majorBidi" w:cstheme="majorBidi"/>
          <w:sz w:val="32"/>
          <w:szCs w:val="32"/>
        </w:rPr>
        <w:t>Sociological</w:t>
      </w:r>
      <w:proofErr w:type="spellEnd"/>
      <w:r w:rsidRPr="00ED58BB">
        <w:rPr>
          <w:rFonts w:asciiTheme="majorBidi" w:hAnsiTheme="majorBidi" w:cstheme="majorBidi"/>
          <w:sz w:val="32"/>
          <w:szCs w:val="32"/>
        </w:rPr>
        <w:t xml:space="preserve"> Association</w:t>
      </w:r>
    </w:p>
    <w:p w:rsidR="00535868" w:rsidRDefault="00535868" w:rsidP="00ED58BB">
      <w:pPr>
        <w:tabs>
          <w:tab w:val="left" w:pos="7230"/>
        </w:tabs>
        <w:rPr>
          <w:rFonts w:asciiTheme="majorBidi" w:hAnsiTheme="majorBidi" w:cstheme="majorBidi"/>
          <w:sz w:val="32"/>
          <w:szCs w:val="32"/>
        </w:rPr>
      </w:pPr>
    </w:p>
    <w:p w:rsidR="00535868" w:rsidRPr="00916844" w:rsidRDefault="00916844" w:rsidP="00ED58BB">
      <w:pPr>
        <w:tabs>
          <w:tab w:val="left" w:pos="7230"/>
        </w:tabs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916844">
        <w:rPr>
          <w:rFonts w:asciiTheme="majorBidi" w:hAnsiTheme="majorBidi" w:cstheme="majorBidi"/>
          <w:b/>
          <w:bCs/>
          <w:sz w:val="32"/>
          <w:szCs w:val="32"/>
        </w:rPr>
        <w:lastRenderedPageBreak/>
        <w:t>Co</w:t>
      </w:r>
      <w:bookmarkStart w:id="0" w:name="_GoBack"/>
      <w:bookmarkEnd w:id="0"/>
      <w:r w:rsidRPr="00916844">
        <w:rPr>
          <w:rFonts w:asciiTheme="majorBidi" w:hAnsiTheme="majorBidi" w:cstheme="majorBidi"/>
          <w:b/>
          <w:bCs/>
          <w:sz w:val="32"/>
          <w:szCs w:val="32"/>
        </w:rPr>
        <w:t>mprehension</w:t>
      </w:r>
      <w:proofErr w:type="spellEnd"/>
      <w:r w:rsidRPr="00916844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535868" w:rsidRDefault="00535868" w:rsidP="00ED58BB">
      <w:pPr>
        <w:tabs>
          <w:tab w:val="left" w:pos="72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1/</w:t>
      </w:r>
      <w:proofErr w:type="spellStart"/>
      <w:r w:rsidRPr="00535868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Pr="00535868">
        <w:rPr>
          <w:rFonts w:asciiTheme="majorBidi" w:hAnsiTheme="majorBidi" w:cstheme="majorBidi"/>
          <w:sz w:val="32"/>
          <w:szCs w:val="32"/>
        </w:rPr>
        <w:t xml:space="preserve"> are the </w:t>
      </w:r>
      <w:proofErr w:type="spellStart"/>
      <w:r w:rsidRPr="00535868">
        <w:rPr>
          <w:rFonts w:asciiTheme="majorBidi" w:hAnsiTheme="majorBidi" w:cstheme="majorBidi"/>
          <w:sz w:val="32"/>
          <w:szCs w:val="32"/>
        </w:rPr>
        <w:t>different</w:t>
      </w:r>
      <w:proofErr w:type="spellEnd"/>
      <w:r w:rsidRPr="00535868">
        <w:rPr>
          <w:rFonts w:asciiTheme="majorBidi" w:hAnsiTheme="majorBidi" w:cstheme="majorBidi"/>
          <w:sz w:val="32"/>
          <w:szCs w:val="32"/>
        </w:rPr>
        <w:t xml:space="preserve"> areas of </w:t>
      </w:r>
      <w:proofErr w:type="spellStart"/>
      <w:r w:rsidRPr="00535868">
        <w:rPr>
          <w:rFonts w:asciiTheme="majorBidi" w:hAnsiTheme="majorBidi" w:cstheme="majorBidi"/>
          <w:sz w:val="32"/>
          <w:szCs w:val="32"/>
        </w:rPr>
        <w:t>research</w:t>
      </w:r>
      <w:proofErr w:type="spellEnd"/>
      <w:r w:rsidRPr="00535868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Pr="00535868">
        <w:rPr>
          <w:rFonts w:asciiTheme="majorBidi" w:hAnsiTheme="majorBidi" w:cstheme="majorBidi"/>
          <w:sz w:val="32"/>
          <w:szCs w:val="32"/>
        </w:rPr>
        <w:t>sociology</w:t>
      </w:r>
      <w:proofErr w:type="spellEnd"/>
      <w:r w:rsidRPr="00535868">
        <w:rPr>
          <w:rFonts w:asciiTheme="majorBidi" w:hAnsiTheme="majorBidi" w:cstheme="majorBidi"/>
          <w:sz w:val="32"/>
          <w:szCs w:val="32"/>
        </w:rPr>
        <w:t>?</w:t>
      </w:r>
    </w:p>
    <w:p w:rsidR="00916844" w:rsidRDefault="00916844" w:rsidP="00ED58BB">
      <w:pPr>
        <w:tabs>
          <w:tab w:val="left" w:pos="72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2/</w:t>
      </w:r>
      <w:proofErr w:type="spellStart"/>
      <w:r w:rsidRPr="00916844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Pr="0091684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16844">
        <w:rPr>
          <w:rFonts w:asciiTheme="majorBidi" w:hAnsiTheme="majorBidi" w:cstheme="majorBidi"/>
          <w:sz w:val="32"/>
          <w:szCs w:val="32"/>
        </w:rPr>
        <w:t>different</w:t>
      </w:r>
      <w:proofErr w:type="spellEnd"/>
      <w:r w:rsidRPr="00916844">
        <w:rPr>
          <w:rFonts w:asciiTheme="majorBidi" w:hAnsiTheme="majorBidi" w:cstheme="majorBidi"/>
          <w:sz w:val="32"/>
          <w:szCs w:val="32"/>
        </w:rPr>
        <w:t xml:space="preserve"> world </w:t>
      </w:r>
      <w:proofErr w:type="spellStart"/>
      <w:r w:rsidRPr="00916844">
        <w:rPr>
          <w:rFonts w:asciiTheme="majorBidi" w:hAnsiTheme="majorBidi" w:cstheme="majorBidi"/>
          <w:sz w:val="32"/>
          <w:szCs w:val="32"/>
        </w:rPr>
        <w:t>views</w:t>
      </w:r>
      <w:proofErr w:type="spellEnd"/>
      <w:r w:rsidRPr="0091684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16844">
        <w:rPr>
          <w:rFonts w:asciiTheme="majorBidi" w:hAnsiTheme="majorBidi" w:cstheme="majorBidi"/>
          <w:sz w:val="32"/>
          <w:szCs w:val="32"/>
        </w:rPr>
        <w:t>does</w:t>
      </w:r>
      <w:proofErr w:type="spellEnd"/>
      <w:r w:rsidRPr="0091684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16844">
        <w:rPr>
          <w:rFonts w:asciiTheme="majorBidi" w:hAnsiTheme="majorBidi" w:cstheme="majorBidi"/>
          <w:sz w:val="32"/>
          <w:szCs w:val="32"/>
        </w:rPr>
        <w:t>sociology</w:t>
      </w:r>
      <w:proofErr w:type="spellEnd"/>
      <w:r w:rsidRPr="0091684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16844">
        <w:rPr>
          <w:rFonts w:asciiTheme="majorBidi" w:hAnsiTheme="majorBidi" w:cstheme="majorBidi"/>
          <w:sz w:val="32"/>
          <w:szCs w:val="32"/>
        </w:rPr>
        <w:t>offer</w:t>
      </w:r>
      <w:proofErr w:type="spellEnd"/>
      <w:r w:rsidRPr="00916844">
        <w:rPr>
          <w:rFonts w:asciiTheme="majorBidi" w:hAnsiTheme="majorBidi" w:cstheme="majorBidi"/>
          <w:sz w:val="32"/>
          <w:szCs w:val="32"/>
        </w:rPr>
        <w:t>?</w:t>
      </w:r>
    </w:p>
    <w:p w:rsidR="00916844" w:rsidRPr="00ED58BB" w:rsidRDefault="00916844" w:rsidP="00ED58BB">
      <w:pPr>
        <w:tabs>
          <w:tab w:val="left" w:pos="72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3/ </w:t>
      </w:r>
      <w:proofErr w:type="spellStart"/>
      <w:r w:rsidRPr="00916844">
        <w:rPr>
          <w:rFonts w:asciiTheme="majorBidi" w:hAnsiTheme="majorBidi" w:cstheme="majorBidi"/>
          <w:sz w:val="32"/>
          <w:szCs w:val="32"/>
        </w:rPr>
        <w:t>Define</w:t>
      </w:r>
      <w:proofErr w:type="spellEnd"/>
      <w:r w:rsidRPr="00916844">
        <w:rPr>
          <w:rFonts w:asciiTheme="majorBidi" w:hAnsiTheme="majorBidi" w:cstheme="majorBidi"/>
          <w:sz w:val="32"/>
          <w:szCs w:val="32"/>
        </w:rPr>
        <w:t xml:space="preserve"> four basic </w:t>
      </w:r>
      <w:proofErr w:type="spellStart"/>
      <w:r w:rsidRPr="00916844">
        <w:rPr>
          <w:rFonts w:asciiTheme="majorBidi" w:hAnsiTheme="majorBidi" w:cstheme="majorBidi"/>
          <w:sz w:val="32"/>
          <w:szCs w:val="32"/>
        </w:rPr>
        <w:t>terms</w:t>
      </w:r>
      <w:proofErr w:type="spellEnd"/>
      <w:r w:rsidRPr="00916844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Pr="00916844">
        <w:rPr>
          <w:rFonts w:asciiTheme="majorBidi" w:hAnsiTheme="majorBidi" w:cstheme="majorBidi"/>
          <w:sz w:val="32"/>
          <w:szCs w:val="32"/>
        </w:rPr>
        <w:t>sociology</w:t>
      </w:r>
      <w:proofErr w:type="spellEnd"/>
    </w:p>
    <w:sectPr w:rsidR="00916844" w:rsidRPr="00ED58BB" w:rsidSect="00D01C4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AC" w:rsidRDefault="006325AC" w:rsidP="00DE0643">
      <w:pPr>
        <w:spacing w:after="0" w:line="240" w:lineRule="auto"/>
      </w:pPr>
      <w:r>
        <w:separator/>
      </w:r>
    </w:p>
  </w:endnote>
  <w:endnote w:type="continuationSeparator" w:id="0">
    <w:p w:rsidR="006325AC" w:rsidRDefault="006325AC" w:rsidP="00DE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4560"/>
      <w:docPartObj>
        <w:docPartGallery w:val="Page Numbers (Bottom of Page)"/>
        <w:docPartUnique/>
      </w:docPartObj>
    </w:sdtPr>
    <w:sdtEndPr/>
    <w:sdtContent>
      <w:p w:rsidR="00D6697A" w:rsidRDefault="00535868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D6697A" w:rsidRDefault="00095D12">
        <w:pPr>
          <w:pStyle w:val="Pieddepag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B1B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97A" w:rsidRDefault="00D669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AC" w:rsidRDefault="006325AC" w:rsidP="00DE0643">
      <w:pPr>
        <w:spacing w:after="0" w:line="240" w:lineRule="auto"/>
      </w:pPr>
      <w:r>
        <w:separator/>
      </w:r>
    </w:p>
  </w:footnote>
  <w:footnote w:type="continuationSeparator" w:id="0">
    <w:p w:rsidR="006325AC" w:rsidRDefault="006325AC" w:rsidP="00DE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C72"/>
    <w:multiLevelType w:val="hybridMultilevel"/>
    <w:tmpl w:val="EE8E7A34"/>
    <w:lvl w:ilvl="0" w:tplc="975A0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44743"/>
    <w:multiLevelType w:val="hybridMultilevel"/>
    <w:tmpl w:val="4E8CDD4A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755"/>
    <w:rsid w:val="00035067"/>
    <w:rsid w:val="00082F3F"/>
    <w:rsid w:val="00095D12"/>
    <w:rsid w:val="00106230"/>
    <w:rsid w:val="00173E48"/>
    <w:rsid w:val="001804E8"/>
    <w:rsid w:val="001861A5"/>
    <w:rsid w:val="001F62DF"/>
    <w:rsid w:val="00201835"/>
    <w:rsid w:val="00282B33"/>
    <w:rsid w:val="002A4BE9"/>
    <w:rsid w:val="002A51F4"/>
    <w:rsid w:val="002C2DB5"/>
    <w:rsid w:val="00304152"/>
    <w:rsid w:val="003F415B"/>
    <w:rsid w:val="0040129B"/>
    <w:rsid w:val="00454B31"/>
    <w:rsid w:val="00481152"/>
    <w:rsid w:val="004850D5"/>
    <w:rsid w:val="004B39D2"/>
    <w:rsid w:val="004C2EF0"/>
    <w:rsid w:val="00535868"/>
    <w:rsid w:val="005B1B6F"/>
    <w:rsid w:val="005B4BDF"/>
    <w:rsid w:val="005F71A8"/>
    <w:rsid w:val="00601916"/>
    <w:rsid w:val="006325AC"/>
    <w:rsid w:val="00647099"/>
    <w:rsid w:val="006D585F"/>
    <w:rsid w:val="007C6239"/>
    <w:rsid w:val="008031EB"/>
    <w:rsid w:val="008B0C44"/>
    <w:rsid w:val="008C443E"/>
    <w:rsid w:val="00900413"/>
    <w:rsid w:val="00916844"/>
    <w:rsid w:val="009E080B"/>
    <w:rsid w:val="00A223ED"/>
    <w:rsid w:val="00A95CA1"/>
    <w:rsid w:val="00A964A7"/>
    <w:rsid w:val="00AB7674"/>
    <w:rsid w:val="00B13755"/>
    <w:rsid w:val="00B706F3"/>
    <w:rsid w:val="00B9156D"/>
    <w:rsid w:val="00BA2EE4"/>
    <w:rsid w:val="00BF52A4"/>
    <w:rsid w:val="00C42F2D"/>
    <w:rsid w:val="00C5398A"/>
    <w:rsid w:val="00C7104B"/>
    <w:rsid w:val="00C81AF2"/>
    <w:rsid w:val="00CF49F7"/>
    <w:rsid w:val="00D01C42"/>
    <w:rsid w:val="00D03A01"/>
    <w:rsid w:val="00D36403"/>
    <w:rsid w:val="00D37502"/>
    <w:rsid w:val="00D6697A"/>
    <w:rsid w:val="00DE0643"/>
    <w:rsid w:val="00E1665C"/>
    <w:rsid w:val="00E461EA"/>
    <w:rsid w:val="00E7216A"/>
    <w:rsid w:val="00E95F05"/>
    <w:rsid w:val="00EA7DBA"/>
    <w:rsid w:val="00ED58BB"/>
    <w:rsid w:val="00F2122C"/>
    <w:rsid w:val="00F5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E0643"/>
    <w:pPr>
      <w:spacing w:after="0" w:line="240" w:lineRule="auto"/>
    </w:pPr>
    <w:rPr>
      <w:rFonts w:ascii="Calibri" w:eastAsia="Calibri" w:hAnsi="Calibri" w:cs="Arial"/>
      <w:sz w:val="20"/>
      <w:szCs w:val="20"/>
      <w:lang w:bidi="ar-DZ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E0643"/>
    <w:rPr>
      <w:rFonts w:ascii="Calibri" w:eastAsia="Calibri" w:hAnsi="Calibri" w:cs="Arial"/>
      <w:sz w:val="20"/>
      <w:szCs w:val="20"/>
      <w:lang w:bidi="ar-DZ"/>
    </w:rPr>
  </w:style>
  <w:style w:type="character" w:styleId="Appelnotedebasdep">
    <w:name w:val="footnote reference"/>
    <w:basedOn w:val="Policepardfaut"/>
    <w:uiPriority w:val="99"/>
    <w:semiHidden/>
    <w:unhideWhenUsed/>
    <w:rsid w:val="00DE064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9156D"/>
    <w:pPr>
      <w:ind w:left="720"/>
      <w:contextualSpacing/>
    </w:pPr>
    <w:rPr>
      <w:rFonts w:ascii="Calibri" w:eastAsia="Calibri" w:hAnsi="Calibri" w:cs="Arial"/>
      <w:lang w:bidi="ar-DZ"/>
    </w:rPr>
  </w:style>
  <w:style w:type="paragraph" w:styleId="NormalWeb">
    <w:name w:val="Normal (Web)"/>
    <w:basedOn w:val="Normal"/>
    <w:unhideWhenUsed/>
    <w:rsid w:val="00B9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282B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2B33"/>
  </w:style>
  <w:style w:type="paragraph" w:styleId="Pieddepage">
    <w:name w:val="footer"/>
    <w:basedOn w:val="Normal"/>
    <w:link w:val="PieddepageCar"/>
    <w:uiPriority w:val="99"/>
    <w:unhideWhenUsed/>
    <w:rsid w:val="00282B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2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6483-3E75-4278-BF68-64B841E4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17203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Nesrine</dc:creator>
  <cp:lastModifiedBy>CSA</cp:lastModifiedBy>
  <cp:revision>41</cp:revision>
  <dcterms:created xsi:type="dcterms:W3CDTF">2019-01-31T23:14:00Z</dcterms:created>
  <dcterms:modified xsi:type="dcterms:W3CDTF">2024-03-15T16:01:00Z</dcterms:modified>
</cp:coreProperties>
</file>