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72B1" w14:textId="77777777" w:rsidR="00410C37" w:rsidRPr="00355D9F" w:rsidRDefault="00410C37" w:rsidP="00D55B42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3BFD658" w14:textId="3A33AE93" w:rsidR="00410C37" w:rsidRDefault="00410C37" w:rsidP="00D55B4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SENTENCE CONSTRUCTION</w:t>
      </w:r>
    </w:p>
    <w:p w14:paraId="4C12E54A" w14:textId="5ECD5554" w:rsidR="003C3A58" w:rsidRDefault="003C3A58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3C3A58">
        <w:rPr>
          <w:rFonts w:asciiTheme="majorBidi" w:hAnsiTheme="majorBidi" w:cstheme="majorBidi"/>
          <w:sz w:val="24"/>
          <w:szCs w:val="24"/>
        </w:rPr>
        <w:t>Clarity is essential in conveying information. One of the best ways to bring clarity to your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writing is to show the appropriate relationships between ideas. To do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this, you must adjust and revise the structure of each sentence until 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accurately communicates your message. Coordinating and subordinating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ideas are two ways to sharpen and clarify your writing.</w:t>
      </w:r>
    </w:p>
    <w:p w14:paraId="7106F2BE" w14:textId="70A8CEA8" w:rsidR="003C3A58" w:rsidRPr="003C3A58" w:rsidRDefault="00DA35E3" w:rsidP="00D55B4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1/ </w:t>
      </w:r>
      <w:r w:rsidR="003C3A58" w:rsidRPr="003C3A58">
        <w:rPr>
          <w:rFonts w:asciiTheme="majorBidi" w:hAnsiTheme="majorBidi" w:cstheme="majorBidi"/>
          <w:b/>
          <w:bCs/>
          <w:sz w:val="24"/>
          <w:szCs w:val="24"/>
        </w:rPr>
        <w:t>Coordinating Ideas</w:t>
      </w:r>
    </w:p>
    <w:p w14:paraId="5E242CCC" w14:textId="439A4792" w:rsidR="003C3A58" w:rsidRPr="003C3A58" w:rsidRDefault="003C3A58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3C3A58">
        <w:rPr>
          <w:rFonts w:asciiTheme="majorBidi" w:hAnsiTheme="majorBidi" w:cstheme="majorBidi"/>
          <w:sz w:val="24"/>
          <w:szCs w:val="24"/>
        </w:rPr>
        <w:t>Ideas that are equally important—or that carry the same weight—in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sentence are called coordinate ideas. To show that ideas are coordinate,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 xml:space="preserve">you link them with a coordinating conjunction, such as and </w:t>
      </w:r>
      <w:proofErr w:type="spellStart"/>
      <w:r w:rsidRPr="003C3A58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3C3A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3A58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3C3A58">
        <w:rPr>
          <w:rFonts w:asciiTheme="majorBidi" w:hAnsiTheme="majorBidi" w:cstheme="majorBidi"/>
          <w:sz w:val="24"/>
          <w:szCs w:val="24"/>
        </w:rPr>
        <w:t xml:space="preserve"> 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another connective. Sometimes the connective may simply be a punctuation mark, such as the semicolon in the second example that follows.</w:t>
      </w:r>
    </w:p>
    <w:p w14:paraId="3F5F0CDC" w14:textId="193048BC" w:rsidR="003C3A58" w:rsidRDefault="003C3A58" w:rsidP="00D55B42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Hlk152795784"/>
      <w:r w:rsidRPr="003C3A58">
        <w:rPr>
          <w:rFonts w:asciiTheme="majorBidi" w:hAnsiTheme="majorBidi" w:cstheme="majorBidi"/>
          <w:sz w:val="24"/>
          <w:szCs w:val="24"/>
        </w:rPr>
        <w:t>EXAMPLE</w:t>
      </w:r>
      <w:bookmarkEnd w:id="0"/>
      <w:r w:rsidRPr="003C3A5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:</w:t>
      </w:r>
      <w:r w:rsidRPr="003C3A58">
        <w:rPr>
          <w:rFonts w:asciiTheme="majorBidi" w:hAnsiTheme="majorBidi" w:cstheme="majorBidi"/>
          <w:sz w:val="24"/>
          <w:szCs w:val="24"/>
        </w:rPr>
        <w:t xml:space="preserve"> The Pathfinder lander was sending back its first images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the surface of Mars, and everyone was focused on the television screens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40B4CAA" w14:textId="59E07C8B" w:rsidR="003C3A58" w:rsidRPr="00DA35E3" w:rsidRDefault="00DA35E3" w:rsidP="00D55B4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2/ </w:t>
      </w:r>
      <w:r w:rsidR="003C3A58" w:rsidRPr="00DA35E3">
        <w:rPr>
          <w:rFonts w:asciiTheme="majorBidi" w:hAnsiTheme="majorBidi" w:cstheme="majorBidi"/>
          <w:b/>
          <w:bCs/>
          <w:sz w:val="24"/>
          <w:szCs w:val="24"/>
        </w:rPr>
        <w:t>Subordinating Ideas</w:t>
      </w:r>
    </w:p>
    <w:p w14:paraId="79EB97CD" w14:textId="718FE721" w:rsidR="003C3A58" w:rsidRPr="003C3A58" w:rsidRDefault="003C3A58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3C3A58">
        <w:rPr>
          <w:rFonts w:asciiTheme="majorBidi" w:hAnsiTheme="majorBidi" w:cstheme="majorBidi"/>
          <w:sz w:val="24"/>
          <w:szCs w:val="24"/>
        </w:rPr>
        <w:t>Not all ideas are created equal. Sometimes, one idea in a sentence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more important than another, and you will want to downplay, 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subordinate, the less important idea.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One way to subordinate an idea is to place it in a subordinate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clause. Used as part of a sentence, the subordinate clause elaborates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the thought expressed in an independent clause.</w:t>
      </w:r>
    </w:p>
    <w:p w14:paraId="49D599B2" w14:textId="2B067170" w:rsidR="003C3A58" w:rsidRPr="003C3A58" w:rsidRDefault="003C3A58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3C3A58">
        <w:rPr>
          <w:rFonts w:asciiTheme="majorBidi" w:hAnsiTheme="majorBidi" w:cstheme="majorBidi"/>
          <w:sz w:val="24"/>
          <w:szCs w:val="24"/>
        </w:rPr>
        <w:t>EXAMPLES</w:t>
      </w:r>
      <w:r>
        <w:rPr>
          <w:rFonts w:asciiTheme="majorBidi" w:hAnsiTheme="majorBidi" w:cstheme="majorBidi"/>
          <w:sz w:val="24"/>
          <w:szCs w:val="24"/>
        </w:rPr>
        <w:t>:</w:t>
      </w:r>
      <w:r w:rsidRPr="003C3A58">
        <w:rPr>
          <w:rFonts w:asciiTheme="majorBidi" w:hAnsiTheme="majorBidi" w:cstheme="majorBidi"/>
          <w:sz w:val="24"/>
          <w:szCs w:val="24"/>
        </w:rPr>
        <w:t xml:space="preserve"> Petra, who is learning how to scuba dive, took a trip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the coast.</w:t>
      </w:r>
    </w:p>
    <w:p w14:paraId="29B08287" w14:textId="30F43C2B" w:rsidR="003C3A58" w:rsidRPr="003C3A58" w:rsidRDefault="003C3A58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3C3A58">
        <w:rPr>
          <w:rFonts w:asciiTheme="majorBidi" w:hAnsiTheme="majorBidi" w:cstheme="majorBidi"/>
          <w:sz w:val="24"/>
          <w:szCs w:val="24"/>
        </w:rPr>
        <w:t>Michael likes going to the coast because the beaches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clean and uncrowded.</w:t>
      </w:r>
    </w:p>
    <w:p w14:paraId="2D017D1F" w14:textId="77777777" w:rsidR="003C3A58" w:rsidRDefault="003C3A58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3C3A58">
        <w:rPr>
          <w:rFonts w:asciiTheme="majorBidi" w:hAnsiTheme="majorBidi" w:cstheme="majorBidi"/>
          <w:sz w:val="24"/>
          <w:szCs w:val="24"/>
        </w:rPr>
        <w:t>The kinds of subordinate clauses you will use most often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A58">
        <w:rPr>
          <w:rFonts w:asciiTheme="majorBidi" w:hAnsiTheme="majorBidi" w:cstheme="majorBidi"/>
          <w:sz w:val="24"/>
          <w:szCs w:val="24"/>
        </w:rPr>
        <w:t>adverb clauses and adjective clauses.</w:t>
      </w:r>
    </w:p>
    <w:p w14:paraId="457C40CA" w14:textId="49A927E0" w:rsidR="0061738F" w:rsidRPr="003C3A58" w:rsidRDefault="00DA35E3" w:rsidP="00D55B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410C37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410C37" w:rsidRPr="00410C37">
        <w:rPr>
          <w:rFonts w:asciiTheme="majorBidi" w:hAnsiTheme="majorBidi" w:cstheme="majorBidi"/>
          <w:b/>
          <w:bCs/>
          <w:sz w:val="24"/>
          <w:szCs w:val="24"/>
        </w:rPr>
        <w:t>The Elliptical Clause</w:t>
      </w:r>
    </w:p>
    <w:p w14:paraId="2C19A6C2" w14:textId="4F087F51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An important aid to economy in writing English is the elliptical clause. In many cases, it is</w:t>
      </w:r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possible to leave out a relative pronoun that normally would join a dependent clause to an</w:t>
      </w:r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independent one.</w:t>
      </w:r>
    </w:p>
    <w:p w14:paraId="6F1F3B5D" w14:textId="346BE307" w:rsidR="0061738F" w:rsidRPr="00410C37" w:rsidRDefault="00410C37" w:rsidP="00D55B42">
      <w:pPr>
        <w:jc w:val="both"/>
        <w:rPr>
          <w:rFonts w:asciiTheme="majorBidi" w:hAnsiTheme="majorBidi" w:cstheme="majorBidi"/>
          <w:sz w:val="24"/>
          <w:szCs w:val="24"/>
        </w:rPr>
      </w:pPr>
      <w:bookmarkStart w:id="1" w:name="_Hlk152793327"/>
      <w:r>
        <w:rPr>
          <w:rFonts w:asciiTheme="majorBidi" w:hAnsiTheme="majorBidi" w:cstheme="majorBidi"/>
          <w:sz w:val="24"/>
          <w:szCs w:val="24"/>
        </w:rPr>
        <w:t xml:space="preserve">EXAMPLE: </w:t>
      </w:r>
      <w:r w:rsidR="0061738F" w:rsidRPr="00410C37">
        <w:rPr>
          <w:rFonts w:asciiTheme="majorBidi" w:hAnsiTheme="majorBidi" w:cstheme="majorBidi"/>
          <w:sz w:val="24"/>
          <w:szCs w:val="24"/>
        </w:rPr>
        <w:t xml:space="preserve"> </w:t>
      </w:r>
      <w:bookmarkEnd w:id="1"/>
      <w:r w:rsidR="0061738F" w:rsidRPr="00410C37">
        <w:rPr>
          <w:rFonts w:asciiTheme="majorBidi" w:hAnsiTheme="majorBidi" w:cstheme="majorBidi"/>
          <w:sz w:val="24"/>
          <w:szCs w:val="24"/>
        </w:rPr>
        <w:t>The movie I wanted to see was not playing. (</w:t>
      </w:r>
      <w:proofErr w:type="gramStart"/>
      <w:r w:rsidR="0061738F" w:rsidRPr="00410C37">
        <w:rPr>
          <w:rFonts w:asciiTheme="majorBidi" w:hAnsiTheme="majorBidi" w:cstheme="majorBidi"/>
          <w:sz w:val="24"/>
          <w:szCs w:val="24"/>
        </w:rPr>
        <w:t>which</w:t>
      </w:r>
      <w:proofErr w:type="gramEnd"/>
      <w:r w:rsidR="0061738F" w:rsidRPr="00410C37">
        <w:rPr>
          <w:rFonts w:asciiTheme="majorBidi" w:hAnsiTheme="majorBidi" w:cstheme="majorBidi"/>
          <w:sz w:val="24"/>
          <w:szCs w:val="24"/>
        </w:rPr>
        <w:t xml:space="preserve"> or that unexpressed) </w:t>
      </w:r>
    </w:p>
    <w:p w14:paraId="1C35454A" w14:textId="77777777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 - We couldn’t understand the point he was making. (</w:t>
      </w:r>
      <w:proofErr w:type="gramStart"/>
      <w:r w:rsidRPr="00410C37">
        <w:rPr>
          <w:rFonts w:asciiTheme="majorBidi" w:hAnsiTheme="majorBidi" w:cstheme="majorBidi"/>
          <w:sz w:val="24"/>
          <w:szCs w:val="24"/>
        </w:rPr>
        <w:t>which</w:t>
      </w:r>
      <w:proofErr w:type="gramEnd"/>
      <w:r w:rsidRPr="00410C37">
        <w:rPr>
          <w:rFonts w:asciiTheme="majorBidi" w:hAnsiTheme="majorBidi" w:cstheme="majorBidi"/>
          <w:sz w:val="24"/>
          <w:szCs w:val="24"/>
        </w:rPr>
        <w:t xml:space="preserve"> is unexpressed)</w:t>
      </w:r>
    </w:p>
    <w:p w14:paraId="42AFEDF1" w14:textId="77777777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Sometimes a dependent clause contains neither subject nor verb:</w:t>
      </w:r>
    </w:p>
    <w:p w14:paraId="72480A05" w14:textId="08CD1D91" w:rsidR="0061738F" w:rsidRPr="00410C37" w:rsidRDefault="00410C37" w:rsidP="00D55B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EXAMPLE: </w:t>
      </w:r>
      <w:r w:rsidRPr="00410C37">
        <w:rPr>
          <w:rFonts w:asciiTheme="majorBidi" w:hAnsiTheme="majorBidi" w:cstheme="majorBidi"/>
          <w:sz w:val="24"/>
          <w:szCs w:val="24"/>
        </w:rPr>
        <w:t xml:space="preserve"> </w:t>
      </w:r>
      <w:r w:rsidR="0061738F" w:rsidRPr="00410C37">
        <w:rPr>
          <w:rFonts w:asciiTheme="majorBidi" w:hAnsiTheme="majorBidi" w:cstheme="majorBidi"/>
          <w:sz w:val="24"/>
          <w:szCs w:val="24"/>
        </w:rPr>
        <w:t>When in Barcelona, try to find a quiet hotel room. (</w:t>
      </w:r>
      <w:proofErr w:type="gramStart"/>
      <w:r w:rsidR="0061738F" w:rsidRPr="00410C37">
        <w:rPr>
          <w:rFonts w:asciiTheme="majorBidi" w:hAnsiTheme="majorBidi" w:cstheme="majorBidi"/>
          <w:sz w:val="24"/>
          <w:szCs w:val="24"/>
        </w:rPr>
        <w:t>for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738F" w:rsidRPr="00410C37">
        <w:rPr>
          <w:rFonts w:asciiTheme="majorBidi" w:hAnsiTheme="majorBidi" w:cstheme="majorBidi"/>
          <w:sz w:val="24"/>
          <w:szCs w:val="24"/>
        </w:rPr>
        <w:t>when in Barcelona)</w:t>
      </w:r>
    </w:p>
    <w:p w14:paraId="50B548FE" w14:textId="3FF409A9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 - While working in the store, I met many interesting people. (</w:t>
      </w:r>
      <w:proofErr w:type="gramStart"/>
      <w:r w:rsidRPr="00410C3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 xml:space="preserve">while I was working) </w:t>
      </w:r>
    </w:p>
    <w:p w14:paraId="7484D3C8" w14:textId="55BE16C2" w:rsidR="00BD528A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Whenever such words are left out of a dependent clause, it is known as an elliptical clause.</w:t>
      </w:r>
    </w:p>
    <w:p w14:paraId="1799276E" w14:textId="6A639161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Another kind of elliptical construction occurs most commonly after the words than and as. To</w:t>
      </w:r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avoid repetition in both speaking and writing, we usually drop the final verb in sentences such as</w:t>
      </w:r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these</w:t>
      </w:r>
    </w:p>
    <w:p w14:paraId="698A5B55" w14:textId="77777777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- The chairman spoke longer than he. (</w:t>
      </w:r>
      <w:proofErr w:type="gramStart"/>
      <w:r w:rsidRPr="00410C37">
        <w:rPr>
          <w:rFonts w:asciiTheme="majorBidi" w:hAnsiTheme="majorBidi" w:cstheme="majorBidi"/>
          <w:sz w:val="24"/>
          <w:szCs w:val="24"/>
        </w:rPr>
        <w:t>spoke</w:t>
      </w:r>
      <w:proofErr w:type="gramEnd"/>
      <w:r w:rsidRPr="00410C37">
        <w:rPr>
          <w:rFonts w:asciiTheme="majorBidi" w:hAnsiTheme="majorBidi" w:cstheme="majorBidi"/>
          <w:sz w:val="24"/>
          <w:szCs w:val="24"/>
        </w:rPr>
        <w:t xml:space="preserve"> is not repeated)</w:t>
      </w:r>
    </w:p>
    <w:p w14:paraId="7BDECACE" w14:textId="38E2907D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- Are you as old as he? (</w:t>
      </w:r>
      <w:proofErr w:type="gramStart"/>
      <w:r w:rsidRPr="00410C37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C3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10C37">
        <w:rPr>
          <w:rFonts w:asciiTheme="majorBidi" w:hAnsiTheme="majorBidi" w:cstheme="majorBidi"/>
          <w:sz w:val="24"/>
          <w:szCs w:val="24"/>
        </w:rPr>
        <w:t xml:space="preserve"> omitted)</w:t>
      </w:r>
    </w:p>
    <w:p w14:paraId="79E4F5FF" w14:textId="77777777" w:rsid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lastRenderedPageBreak/>
        <w:t>- We danced longer than they. (</w:t>
      </w:r>
      <w:proofErr w:type="gramStart"/>
      <w:r w:rsidRPr="00410C37">
        <w:rPr>
          <w:rFonts w:asciiTheme="majorBidi" w:hAnsiTheme="majorBidi" w:cstheme="majorBidi"/>
          <w:sz w:val="24"/>
          <w:szCs w:val="24"/>
        </w:rPr>
        <w:t>danced</w:t>
      </w:r>
      <w:proofErr w:type="gramEnd"/>
      <w:r w:rsidRPr="00410C37">
        <w:rPr>
          <w:rFonts w:asciiTheme="majorBidi" w:hAnsiTheme="majorBidi" w:cstheme="majorBidi"/>
          <w:sz w:val="24"/>
          <w:szCs w:val="24"/>
        </w:rPr>
        <w:t xml:space="preserve"> is not repeated)</w:t>
      </w:r>
    </w:p>
    <w:p w14:paraId="680D7B75" w14:textId="1688365B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After </w:t>
      </w:r>
      <w:proofErr w:type="spellStart"/>
      <w:r w:rsidRPr="00410C37">
        <w:rPr>
          <w:rFonts w:asciiTheme="majorBidi" w:hAnsiTheme="majorBidi" w:cstheme="majorBidi"/>
          <w:sz w:val="24"/>
          <w:szCs w:val="24"/>
        </w:rPr>
        <w:t>thanand</w:t>
      </w:r>
      <w:proofErr w:type="spellEnd"/>
      <w:r w:rsidRPr="00410C37">
        <w:rPr>
          <w:rFonts w:asciiTheme="majorBidi" w:hAnsiTheme="majorBidi" w:cstheme="majorBidi"/>
          <w:sz w:val="24"/>
          <w:szCs w:val="24"/>
        </w:rPr>
        <w:t xml:space="preserve"> as introducing an incomplete construction, use the form of the pronoun you would</w:t>
      </w:r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use if the construction were completed. The pronoun chosen in such a construction depends upon</w:t>
      </w:r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the intent of the writer:</w:t>
      </w:r>
    </w:p>
    <w:p w14:paraId="68462F3D" w14:textId="07F72F17" w:rsidR="0061738F" w:rsidRPr="00410C37" w:rsidRDefault="00410C37" w:rsidP="00D55B4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EXAMPLE: </w:t>
      </w:r>
      <w:r w:rsidRPr="00410C37">
        <w:rPr>
          <w:rFonts w:asciiTheme="majorBidi" w:hAnsiTheme="majorBidi" w:cstheme="majorBidi"/>
          <w:sz w:val="24"/>
          <w:szCs w:val="24"/>
        </w:rPr>
        <w:t xml:space="preserve"> </w:t>
      </w:r>
      <w:r w:rsidR="0061738F" w:rsidRPr="00410C37">
        <w:rPr>
          <w:rFonts w:asciiTheme="majorBidi" w:hAnsiTheme="majorBidi" w:cstheme="majorBidi"/>
          <w:sz w:val="24"/>
          <w:szCs w:val="24"/>
        </w:rPr>
        <w:t>I like George better than he. (</w:t>
      </w:r>
      <w:proofErr w:type="gramStart"/>
      <w:r w:rsidR="0061738F" w:rsidRPr="00410C37">
        <w:rPr>
          <w:rFonts w:asciiTheme="majorBidi" w:hAnsiTheme="majorBidi" w:cstheme="majorBidi"/>
          <w:sz w:val="24"/>
          <w:szCs w:val="24"/>
        </w:rPr>
        <w:t>better</w:t>
      </w:r>
      <w:proofErr w:type="gramEnd"/>
      <w:r w:rsidR="0061738F" w:rsidRPr="00410C37">
        <w:rPr>
          <w:rFonts w:asciiTheme="majorBidi" w:hAnsiTheme="majorBidi" w:cstheme="majorBidi"/>
          <w:sz w:val="24"/>
          <w:szCs w:val="24"/>
        </w:rPr>
        <w:t xml:space="preserve"> than he likes George)</w:t>
      </w:r>
    </w:p>
    <w:p w14:paraId="678F1B0A" w14:textId="77777777" w:rsidR="0061738F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 - I like George better than him. (Better than I like him)</w:t>
      </w:r>
    </w:p>
    <w:p w14:paraId="7E6C485F" w14:textId="38B3925C" w:rsidR="002B2F17" w:rsidRPr="00410C37" w:rsidRDefault="0061738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Although the nominative case pronouns (I, he, she, they, we) are preferred usage in than and as</w:t>
      </w:r>
      <w:r w:rsidR="002B2F17" w:rsidRPr="00410C37">
        <w:rPr>
          <w:rFonts w:asciiTheme="majorBidi" w:hAnsiTheme="majorBidi" w:cstheme="majorBidi"/>
          <w:sz w:val="24"/>
          <w:szCs w:val="24"/>
        </w:rPr>
        <w:t xml:space="preserve"> </w:t>
      </w:r>
      <w:r w:rsidR="002B2F17" w:rsidRPr="00410C37">
        <w:rPr>
          <w:rFonts w:asciiTheme="majorBidi" w:hAnsiTheme="majorBidi" w:cstheme="majorBidi"/>
          <w:sz w:val="24"/>
          <w:szCs w:val="24"/>
        </w:rPr>
        <w:t>constructions for formal writing and speaking, the objective case (me, him, her, them, us) is</w:t>
      </w:r>
      <w:r w:rsidR="00410C37">
        <w:rPr>
          <w:rFonts w:asciiTheme="majorBidi" w:hAnsiTheme="majorBidi" w:cstheme="majorBidi"/>
          <w:sz w:val="24"/>
          <w:szCs w:val="24"/>
        </w:rPr>
        <w:t xml:space="preserve"> </w:t>
      </w:r>
      <w:r w:rsidR="002B2F17" w:rsidRPr="00410C37">
        <w:rPr>
          <w:rFonts w:asciiTheme="majorBidi" w:hAnsiTheme="majorBidi" w:cstheme="majorBidi"/>
          <w:sz w:val="24"/>
          <w:szCs w:val="24"/>
        </w:rPr>
        <w:t xml:space="preserve">generally accepted colloquial usage: </w:t>
      </w:r>
    </w:p>
    <w:p w14:paraId="1B215282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Formal: - They worked harder than we</w:t>
      </w:r>
    </w:p>
    <w:p w14:paraId="68671194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- Are you as hungry as </w:t>
      </w:r>
      <w:proofErr w:type="gramStart"/>
      <w:r w:rsidRPr="00410C37">
        <w:rPr>
          <w:rFonts w:asciiTheme="majorBidi" w:hAnsiTheme="majorBidi" w:cstheme="majorBidi"/>
          <w:sz w:val="24"/>
          <w:szCs w:val="24"/>
        </w:rPr>
        <w:t>I ?</w:t>
      </w:r>
      <w:proofErr w:type="gramEnd"/>
    </w:p>
    <w:p w14:paraId="551A3820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-Ann is older than she.</w:t>
      </w:r>
    </w:p>
    <w:p w14:paraId="69E809E6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Colloquial: - They worked harder than us.</w:t>
      </w:r>
    </w:p>
    <w:p w14:paraId="05D0BA70" w14:textId="5C02B60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- Are you as hungry as me?</w:t>
      </w:r>
    </w:p>
    <w:p w14:paraId="7D55ECA9" w14:textId="6465153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-Ann is older than her.</w:t>
      </w:r>
    </w:p>
    <w:p w14:paraId="64A4F984" w14:textId="3BDA63EB" w:rsidR="002B2F17" w:rsidRPr="00410C37" w:rsidRDefault="00E6430F" w:rsidP="00D55B4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410C37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2B2F17" w:rsidRPr="00410C37">
        <w:rPr>
          <w:rFonts w:asciiTheme="majorBidi" w:hAnsiTheme="majorBidi" w:cstheme="majorBidi"/>
          <w:b/>
          <w:bCs/>
          <w:sz w:val="24"/>
          <w:szCs w:val="24"/>
        </w:rPr>
        <w:t>The Parallel Structure</w:t>
      </w:r>
    </w:p>
    <w:p w14:paraId="28051D17" w14:textId="696D2DFC" w:rsidR="002B2F17" w:rsidRPr="00410C37" w:rsidRDefault="00DA35E3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DA35E3">
        <w:rPr>
          <w:rFonts w:asciiTheme="majorBidi" w:hAnsiTheme="majorBidi" w:cstheme="majorBidi"/>
          <w:sz w:val="24"/>
          <w:szCs w:val="24"/>
        </w:rPr>
        <w:t>To create clarity and rhythm in a sentence, it is important to express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5E3">
        <w:rPr>
          <w:rFonts w:asciiTheme="majorBidi" w:hAnsiTheme="majorBidi" w:cstheme="majorBidi"/>
          <w:sz w:val="24"/>
          <w:szCs w:val="24"/>
        </w:rPr>
        <w:t>similar ideas in similar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5E3">
        <w:rPr>
          <w:rFonts w:asciiTheme="majorBidi" w:hAnsiTheme="majorBidi" w:cstheme="majorBidi"/>
          <w:sz w:val="24"/>
          <w:szCs w:val="24"/>
        </w:rPr>
        <w:t>grammatical forms. For example, pair an adjective with an adjective, a prepositional phrase with a prepositional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5E3">
        <w:rPr>
          <w:rFonts w:asciiTheme="majorBidi" w:hAnsiTheme="majorBidi" w:cstheme="majorBidi"/>
          <w:sz w:val="24"/>
          <w:szCs w:val="24"/>
        </w:rPr>
        <w:t>phrase, and a noun clause with a noun clause. When you use the same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5E3">
        <w:rPr>
          <w:rFonts w:asciiTheme="majorBidi" w:hAnsiTheme="majorBidi" w:cstheme="majorBidi"/>
          <w:sz w:val="24"/>
          <w:szCs w:val="24"/>
        </w:rPr>
        <w:t>grammatical form for similar ideas, you create parallel structure.</w:t>
      </w:r>
    </w:p>
    <w:p w14:paraId="40CC4467" w14:textId="58B4E2B3" w:rsidR="00DA35E3" w:rsidRDefault="00DA35E3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3C3A58">
        <w:rPr>
          <w:rFonts w:asciiTheme="majorBidi" w:hAnsiTheme="majorBidi" w:cstheme="majorBidi"/>
          <w:sz w:val="24"/>
          <w:szCs w:val="24"/>
        </w:rPr>
        <w:t>EXAMPLE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DA35E3">
        <w:rPr>
          <w:rFonts w:asciiTheme="majorBidi" w:hAnsiTheme="majorBidi" w:cstheme="majorBidi"/>
          <w:sz w:val="24"/>
          <w:szCs w:val="24"/>
        </w:rPr>
        <w:t>He had come to tell his brother that power corrupts,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5E3">
        <w:rPr>
          <w:rFonts w:asciiTheme="majorBidi" w:hAnsiTheme="majorBidi" w:cstheme="majorBidi"/>
          <w:sz w:val="24"/>
          <w:szCs w:val="24"/>
        </w:rPr>
        <w:t>a man who fights for justice must himself be cleansed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5E3">
        <w:rPr>
          <w:rFonts w:asciiTheme="majorBidi" w:hAnsiTheme="majorBidi" w:cstheme="majorBidi"/>
          <w:sz w:val="24"/>
          <w:szCs w:val="24"/>
        </w:rPr>
        <w:t>and purified, that love is greater than force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4C4E426C" w14:textId="1B5C58ED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This is just a simple example. There are many types of parallelism and the important point to </w:t>
      </w:r>
    </w:p>
    <w:p w14:paraId="71571727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remember is that both forms must be the same. In other words, if I have two parallel verb structures </w:t>
      </w:r>
    </w:p>
    <w:p w14:paraId="347F868B" w14:textId="35201EEA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the tenses must be the same.</w:t>
      </w:r>
    </w:p>
    <w:p w14:paraId="44639D46" w14:textId="43F9CB26" w:rsidR="002B2F17" w:rsidRPr="00410C37" w:rsidRDefault="00410C37" w:rsidP="00D55B4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C37">
        <w:rPr>
          <w:rFonts w:asciiTheme="majorBidi" w:hAnsiTheme="majorBidi" w:cstheme="majorBidi"/>
          <w:b/>
          <w:bCs/>
          <w:sz w:val="24"/>
          <w:szCs w:val="24"/>
        </w:rPr>
        <w:t>Singles Words</w:t>
      </w:r>
    </w:p>
    <w:p w14:paraId="3C954FEF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Here is an overview of single word parallel structures: </w:t>
      </w:r>
    </w:p>
    <w:p w14:paraId="73B4E7E2" w14:textId="2A2F8B53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1247F6">
        <w:rPr>
          <w:rFonts w:asciiTheme="majorBidi" w:hAnsiTheme="majorBidi" w:cstheme="majorBidi"/>
          <w:b/>
          <w:bCs/>
          <w:sz w:val="24"/>
          <w:szCs w:val="24"/>
        </w:rPr>
        <w:t>Nouns</w:t>
      </w:r>
      <w:r w:rsidR="00410C37">
        <w:rPr>
          <w:rFonts w:asciiTheme="majorBidi" w:hAnsiTheme="majorBidi" w:cstheme="majorBidi"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Jack eats fish and chicken.</w:t>
      </w:r>
    </w:p>
    <w:p w14:paraId="7E30B8BE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Sarah writes poetry and short stories.</w:t>
      </w:r>
    </w:p>
    <w:p w14:paraId="732F8718" w14:textId="761FAAB0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1247F6">
        <w:rPr>
          <w:rFonts w:asciiTheme="majorBidi" w:hAnsiTheme="majorBidi" w:cstheme="majorBidi"/>
          <w:b/>
          <w:bCs/>
          <w:sz w:val="24"/>
          <w:szCs w:val="24"/>
        </w:rPr>
        <w:t>Verbs</w:t>
      </w:r>
      <w:r w:rsidR="00410C37">
        <w:rPr>
          <w:rFonts w:asciiTheme="majorBidi" w:hAnsiTheme="majorBidi" w:cstheme="majorBidi"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Our neighbours have moved and have sold their house.</w:t>
      </w:r>
    </w:p>
    <w:p w14:paraId="015E90F8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My sister walks or rides her bike to work.</w:t>
      </w:r>
    </w:p>
    <w:p w14:paraId="35AB9694" w14:textId="39ED103E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1247F6">
        <w:rPr>
          <w:rFonts w:asciiTheme="majorBidi" w:hAnsiTheme="majorBidi" w:cstheme="majorBidi"/>
          <w:b/>
          <w:bCs/>
          <w:sz w:val="24"/>
          <w:szCs w:val="24"/>
        </w:rPr>
        <w:t>Adjectives</w:t>
      </w:r>
      <w:r w:rsidR="001247F6">
        <w:rPr>
          <w:rFonts w:asciiTheme="majorBidi" w:hAnsiTheme="majorBidi" w:cstheme="majorBidi"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The class is not only fun but also helpful.</w:t>
      </w:r>
    </w:p>
    <w:p w14:paraId="12BC6B32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She is not only strong but also fast.</w:t>
      </w:r>
    </w:p>
    <w:p w14:paraId="4DBFFBFB" w14:textId="564AEEDE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1247F6">
        <w:rPr>
          <w:rFonts w:asciiTheme="majorBidi" w:hAnsiTheme="majorBidi" w:cstheme="majorBidi"/>
          <w:b/>
          <w:bCs/>
          <w:sz w:val="24"/>
          <w:szCs w:val="24"/>
        </w:rPr>
        <w:t>Adverbs</w:t>
      </w:r>
      <w:r w:rsidR="001247F6">
        <w:rPr>
          <w:rFonts w:asciiTheme="majorBidi" w:hAnsiTheme="majorBidi" w:cstheme="majorBidi"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Peter drives quickly and aggressively.</w:t>
      </w:r>
    </w:p>
    <w:p w14:paraId="5932AAD1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They work carefully and effectively.</w:t>
      </w:r>
    </w:p>
    <w:p w14:paraId="07CFFD94" w14:textId="3019F637" w:rsidR="002B2F17" w:rsidRPr="001247F6" w:rsidRDefault="001247F6" w:rsidP="00D55B4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47F6">
        <w:rPr>
          <w:rFonts w:asciiTheme="majorBidi" w:hAnsiTheme="majorBidi" w:cstheme="majorBidi"/>
          <w:b/>
          <w:bCs/>
          <w:sz w:val="24"/>
          <w:szCs w:val="24"/>
        </w:rPr>
        <w:t>Phrases</w:t>
      </w:r>
    </w:p>
    <w:p w14:paraId="17E536B2" w14:textId="16F865EE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Parallelism can also take place with phrases. This type of parallel structure can be more difficult to</w:t>
      </w:r>
      <w:r w:rsidR="001247F6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 xml:space="preserve">recognize as the sentences are more complex. Here are some examples: </w:t>
      </w:r>
    </w:p>
    <w:p w14:paraId="4F701B36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Having fun is as important as working hard.</w:t>
      </w:r>
    </w:p>
    <w:p w14:paraId="4B8CB519" w14:textId="1AD0CA93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She advised me to get some sleep and take some time off work.</w:t>
      </w:r>
    </w:p>
    <w:p w14:paraId="5C066C49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Here are phrase parallel structures. Each type of structure includes a note about important points / </w:t>
      </w:r>
    </w:p>
    <w:p w14:paraId="7D7524DA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problems to take into consideration. </w:t>
      </w:r>
    </w:p>
    <w:p w14:paraId="18FED0B0" w14:textId="5A54BB90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Noun Phrases</w:t>
      </w:r>
      <w:r w:rsidR="00BA5A75">
        <w:rPr>
          <w:rFonts w:asciiTheme="majorBidi" w:hAnsiTheme="majorBidi" w:cstheme="majorBidi"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 xml:space="preserve">Work in group is as necessary as play in team. </w:t>
      </w:r>
    </w:p>
    <w:p w14:paraId="02989DCC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An apple is as good for you as an orange.</w:t>
      </w:r>
    </w:p>
    <w:p w14:paraId="3FC7174E" w14:textId="56989509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Verb Phrases</w:t>
      </w:r>
      <w:r w:rsidR="00BA5A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As soon as I arrive home, I put on my shoes and go for a run.</w:t>
      </w:r>
    </w:p>
    <w:p w14:paraId="53D5D477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Before she leaves for work, she usually eats breakfast and has a cup of coffee.</w:t>
      </w:r>
    </w:p>
    <w:p w14:paraId="4D44BDDC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NOTE</w:t>
      </w:r>
      <w:r w:rsidRPr="00BA5A75">
        <w:rPr>
          <w:rFonts w:asciiTheme="majorBidi" w:hAnsiTheme="majorBidi" w:cstheme="majorBidi"/>
          <w:sz w:val="24"/>
          <w:szCs w:val="24"/>
          <w:highlight w:val="yellow"/>
        </w:rPr>
        <w:t>:</w:t>
      </w:r>
      <w:r w:rsidRPr="00410C37">
        <w:rPr>
          <w:rFonts w:asciiTheme="majorBidi" w:hAnsiTheme="majorBidi" w:cstheme="majorBidi"/>
          <w:sz w:val="24"/>
          <w:szCs w:val="24"/>
        </w:rPr>
        <w:t xml:space="preserve"> All verbs in a verb phrase with parallel structure have the same tense. </w:t>
      </w:r>
    </w:p>
    <w:p w14:paraId="35030043" w14:textId="4C841578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Prepositional Phrases</w:t>
      </w:r>
      <w:r w:rsidR="00BA5A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Peter and Tim will probably arrive in less than an hour and in time for the meeting.</w:t>
      </w:r>
    </w:p>
    <w:p w14:paraId="093EE0FB" w14:textId="4F2DE826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They want more time off in the summer and at weekends.</w:t>
      </w:r>
    </w:p>
    <w:p w14:paraId="19E1D27F" w14:textId="4B6A7D0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Gerund Phrases</w:t>
      </w:r>
      <w:r w:rsidR="00BA5A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He enjoys playing tennis and working out.</w:t>
      </w:r>
    </w:p>
    <w:p w14:paraId="07550AC9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They don't mind waiting and talking while you get ready.</w:t>
      </w:r>
    </w:p>
    <w:p w14:paraId="648B80C8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NOTE</w:t>
      </w:r>
      <w:r w:rsidRPr="00BA5A75">
        <w:rPr>
          <w:rFonts w:asciiTheme="majorBidi" w:hAnsiTheme="majorBidi" w:cstheme="majorBidi"/>
          <w:sz w:val="24"/>
          <w:szCs w:val="24"/>
          <w:highlight w:val="yellow"/>
        </w:rPr>
        <w:t>:</w:t>
      </w:r>
      <w:r w:rsidRPr="00410C37">
        <w:rPr>
          <w:rFonts w:asciiTheme="majorBidi" w:hAnsiTheme="majorBidi" w:cstheme="majorBidi"/>
          <w:sz w:val="24"/>
          <w:szCs w:val="24"/>
        </w:rPr>
        <w:t xml:space="preserve"> Make sure not to mix the infinitive (to do) and the gerund (doing) in parallel structures! </w:t>
      </w:r>
    </w:p>
    <w:p w14:paraId="47319DA8" w14:textId="04E9804C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Infinitive Phrases</w:t>
      </w:r>
      <w:r w:rsidR="00BA5A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Jackson hopes to visit his parents and see his old friends when he goes home.</w:t>
      </w:r>
    </w:p>
    <w:p w14:paraId="557A1B55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She advised me to find some new friends and forget about the event.</w:t>
      </w:r>
    </w:p>
    <w:p w14:paraId="48777BE6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sz w:val="24"/>
          <w:szCs w:val="24"/>
          <w:highlight w:val="yellow"/>
        </w:rPr>
        <w:t>NOTE:</w:t>
      </w:r>
      <w:r w:rsidRPr="00410C37">
        <w:rPr>
          <w:rFonts w:asciiTheme="majorBidi" w:hAnsiTheme="majorBidi" w:cstheme="majorBidi"/>
          <w:sz w:val="24"/>
          <w:szCs w:val="24"/>
        </w:rPr>
        <w:t xml:space="preserve"> Make sure not to mix the infinitive (to do) and the gerund (doing) in parallel structures! </w:t>
      </w:r>
    </w:p>
    <w:p w14:paraId="4EDEB436" w14:textId="78F1CAC9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Participial Phrases</w:t>
      </w:r>
      <w:r w:rsidR="00BA5A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10C37">
        <w:rPr>
          <w:rFonts w:asciiTheme="majorBidi" w:hAnsiTheme="majorBidi" w:cstheme="majorBidi"/>
          <w:sz w:val="24"/>
          <w:szCs w:val="24"/>
        </w:rPr>
        <w:t>Discovering her financial losses and not knowing enough about the current market, she decided to</w:t>
      </w:r>
      <w:r w:rsidR="00BA5A75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stop investing.</w:t>
      </w:r>
    </w:p>
    <w:p w14:paraId="5B389732" w14:textId="3023152C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Driving through the countryside and speaking to the people, she began to understand the Algerian</w:t>
      </w:r>
      <w:r w:rsidR="00BA5A75">
        <w:rPr>
          <w:rFonts w:asciiTheme="majorBidi" w:hAnsiTheme="majorBidi" w:cstheme="majorBidi"/>
          <w:sz w:val="24"/>
          <w:szCs w:val="24"/>
        </w:rPr>
        <w:t xml:space="preserve"> </w:t>
      </w:r>
      <w:r w:rsidRPr="00410C37">
        <w:rPr>
          <w:rFonts w:asciiTheme="majorBidi" w:hAnsiTheme="majorBidi" w:cstheme="majorBidi"/>
          <w:sz w:val="24"/>
          <w:szCs w:val="24"/>
        </w:rPr>
        <w:t>culture better.</w:t>
      </w:r>
    </w:p>
    <w:p w14:paraId="32EADE34" w14:textId="22AC72A2" w:rsidR="002B2F17" w:rsidRPr="00BA5A75" w:rsidRDefault="00BA5A75" w:rsidP="00D55B4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Clauses</w:t>
      </w:r>
    </w:p>
    <w:p w14:paraId="775B4A21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Finally, clauses can also be used to make parallel structures. In this case, remember that you must </w:t>
      </w:r>
    </w:p>
    <w:p w14:paraId="0437BAA5" w14:textId="77777777" w:rsidR="002B2F17" w:rsidRPr="00410C3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 xml:space="preserve">use full clause structure (subject + verb + objects) and that the subjects of BOTH clauses will be the </w:t>
      </w:r>
    </w:p>
    <w:p w14:paraId="423F3EBD" w14:textId="68FFF9B8" w:rsidR="002B2F17" w:rsidRDefault="002B2F17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410C37">
        <w:rPr>
          <w:rFonts w:asciiTheme="majorBidi" w:hAnsiTheme="majorBidi" w:cstheme="majorBidi"/>
          <w:sz w:val="24"/>
          <w:szCs w:val="24"/>
        </w:rPr>
        <w:t>same. This causes the verb conjugation to remain the same in both clauses.</w:t>
      </w:r>
    </w:p>
    <w:p w14:paraId="6DE28E48" w14:textId="497299EF" w:rsidR="00BA5A75" w:rsidRPr="00BA5A75" w:rsidRDefault="00BA5A75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Noun Clauses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BA5A75">
        <w:rPr>
          <w:rFonts w:asciiTheme="majorBidi" w:hAnsiTheme="majorBidi" w:cstheme="majorBidi"/>
          <w:sz w:val="24"/>
          <w:szCs w:val="24"/>
        </w:rPr>
        <w:t>She said that she was having fun but not that she was meeting people.</w:t>
      </w:r>
    </w:p>
    <w:p w14:paraId="27795A4B" w14:textId="77777777" w:rsidR="00BA5A75" w:rsidRPr="00BA5A75" w:rsidRDefault="00BA5A75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sz w:val="24"/>
          <w:szCs w:val="24"/>
        </w:rPr>
        <w:t>Peter felt that he had made an excellent deal and that he had bought a masterpiece.</w:t>
      </w:r>
    </w:p>
    <w:p w14:paraId="3CA75FB5" w14:textId="4F73EABB" w:rsidR="00BA5A75" w:rsidRPr="00BA5A75" w:rsidRDefault="00BA5A75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Adjective Clauses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BA5A75">
        <w:rPr>
          <w:rFonts w:asciiTheme="majorBidi" w:hAnsiTheme="majorBidi" w:cstheme="majorBidi"/>
          <w:sz w:val="24"/>
          <w:szCs w:val="24"/>
        </w:rPr>
        <w:t>She is a woman who is intelligent and, at the same time, who seems distracted.</w:t>
      </w:r>
    </w:p>
    <w:p w14:paraId="7C0F70E7" w14:textId="77777777" w:rsidR="00BA5A75" w:rsidRPr="00BA5A75" w:rsidRDefault="00BA5A75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sz w:val="24"/>
          <w:szCs w:val="24"/>
        </w:rPr>
        <w:t>This is a product that is easy to use and that is simple to clean.</w:t>
      </w:r>
    </w:p>
    <w:p w14:paraId="6779116C" w14:textId="3283772B" w:rsidR="00BA5A75" w:rsidRPr="00BA5A75" w:rsidRDefault="00BA5A75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b/>
          <w:bCs/>
          <w:sz w:val="24"/>
          <w:szCs w:val="24"/>
        </w:rPr>
        <w:t>Adverb Clauses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BA5A75">
        <w:rPr>
          <w:rFonts w:asciiTheme="majorBidi" w:hAnsiTheme="majorBidi" w:cstheme="majorBidi"/>
          <w:sz w:val="24"/>
          <w:szCs w:val="24"/>
        </w:rPr>
        <w:t>As he didn't understand and because he refused to try, they let him go.</w:t>
      </w:r>
    </w:p>
    <w:p w14:paraId="49A685CC" w14:textId="2A9E4AC1" w:rsidR="00BA5A75" w:rsidRDefault="00BA5A75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BA5A75">
        <w:rPr>
          <w:rFonts w:asciiTheme="majorBidi" w:hAnsiTheme="majorBidi" w:cstheme="majorBidi"/>
          <w:sz w:val="24"/>
          <w:szCs w:val="24"/>
        </w:rPr>
        <w:t>Since it was easy to use and because it was cheap, it sold very well.</w:t>
      </w:r>
    </w:p>
    <w:p w14:paraId="342716B9" w14:textId="23029CF7" w:rsidR="00E6430F" w:rsidRDefault="00E6430F" w:rsidP="00D55B4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5/ </w:t>
      </w:r>
      <w:r w:rsidRPr="00E6430F">
        <w:rPr>
          <w:rFonts w:asciiTheme="majorBidi" w:hAnsiTheme="majorBidi" w:cstheme="majorBidi"/>
          <w:b/>
          <w:bCs/>
          <w:sz w:val="24"/>
          <w:szCs w:val="24"/>
        </w:rPr>
        <w:t>Variety</w:t>
      </w:r>
    </w:p>
    <w:p w14:paraId="30CDBD25" w14:textId="2FD258BE" w:rsidR="00E6430F" w:rsidRDefault="00E6430F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E6430F">
        <w:rPr>
          <w:rFonts w:asciiTheme="majorBidi" w:hAnsiTheme="majorBidi" w:cstheme="majorBidi"/>
          <w:sz w:val="24"/>
          <w:szCs w:val="24"/>
        </w:rPr>
        <w:t>Have you ever found your mind drifting while reading, despite real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sz w:val="24"/>
          <w:szCs w:val="24"/>
        </w:rPr>
        <w:t>efforts to concentrate? Choppy sentences can make it hard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sz w:val="24"/>
          <w:szCs w:val="24"/>
        </w:rPr>
        <w:t>to concentrate. Of course, a short, simple sentence is sometimes just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sz w:val="24"/>
          <w:szCs w:val="24"/>
        </w:rPr>
        <w:t>the thing you want; short sentences can be used to create emphasis. 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sz w:val="24"/>
          <w:szCs w:val="24"/>
        </w:rPr>
        <w:t>you use only short sentences, however, you probably will not hold your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sz w:val="24"/>
          <w:szCs w:val="24"/>
        </w:rPr>
        <w:t>reader’s attention for very long. Take a look at the following passage.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sz w:val="24"/>
          <w:szCs w:val="24"/>
        </w:rPr>
        <w:t>Does its style help hold your attention, or do you find it hard to focus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sz w:val="24"/>
          <w:szCs w:val="24"/>
        </w:rPr>
        <w:t>on the paragraph’s meaning?</w:t>
      </w:r>
    </w:p>
    <w:p w14:paraId="1825ECDC" w14:textId="4129F53B" w:rsidR="00E6430F" w:rsidRDefault="00E6430F" w:rsidP="00D55B42">
      <w:pPr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6430F">
        <w:rPr>
          <w:rFonts w:asciiTheme="majorBidi" w:hAnsiTheme="majorBidi" w:cstheme="majorBidi"/>
          <w:i/>
          <w:iCs/>
          <w:sz w:val="24"/>
          <w:szCs w:val="24"/>
        </w:rPr>
        <w:t>The sinking of the Titanic was one of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the worst maritime disasters in history. The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Titanic was the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largest ship of its time. It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was the most luxurious ship of its time. The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Titanic was on its maiden voyage. The ship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struck an iceberg. The iceberg was located off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the Grand Banks of Newfoundland. The accident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happened on the night of April 14, 1912. The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night was clear and cold. The Titanic’s hull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 xml:space="preserve">had sixteen watertight compartments. The </w:t>
      </w:r>
      <w:proofErr w:type="spellStart"/>
      <w:r w:rsidRPr="00E6430F">
        <w:rPr>
          <w:rFonts w:asciiTheme="majorBidi" w:hAnsiTheme="majorBidi" w:cstheme="majorBidi"/>
          <w:i/>
          <w:iCs/>
          <w:sz w:val="24"/>
          <w:szCs w:val="24"/>
        </w:rPr>
        <w:t>ice</w:t>
      </w:r>
      <w:r w:rsidRPr="00E6430F">
        <w:rPr>
          <w:rFonts w:ascii="Times New Roman" w:hAnsi="Times New Roman" w:cs="Times New Roman"/>
          <w:i/>
          <w:iCs/>
          <w:sz w:val="24"/>
          <w:szCs w:val="24"/>
        </w:rPr>
        <w:t/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berg</w:t>
      </w:r>
      <w:proofErr w:type="spellEnd"/>
      <w:r w:rsidRPr="00E6430F">
        <w:rPr>
          <w:rFonts w:asciiTheme="majorBidi" w:hAnsiTheme="majorBidi" w:cstheme="majorBidi"/>
          <w:i/>
          <w:iCs/>
          <w:sz w:val="24"/>
          <w:szCs w:val="24"/>
        </w:rPr>
        <w:t xml:space="preserve"> punctured five compartments. The ship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30F">
        <w:rPr>
          <w:rFonts w:asciiTheme="majorBidi" w:hAnsiTheme="majorBidi" w:cstheme="majorBidi"/>
          <w:i/>
          <w:iCs/>
          <w:sz w:val="24"/>
          <w:szCs w:val="24"/>
        </w:rPr>
        <w:t>sank in less than three hours.</w:t>
      </w:r>
    </w:p>
    <w:p w14:paraId="0E668DC5" w14:textId="3C006218" w:rsidR="00D55B42" w:rsidRDefault="00D55B42" w:rsidP="00D55B42">
      <w:pPr>
        <w:jc w:val="both"/>
        <w:rPr>
          <w:rFonts w:asciiTheme="majorBidi" w:hAnsiTheme="majorBidi" w:cstheme="majorBidi"/>
          <w:sz w:val="24"/>
          <w:szCs w:val="24"/>
        </w:rPr>
      </w:pPr>
      <w:r w:rsidRPr="00D55B42">
        <w:rPr>
          <w:rFonts w:asciiTheme="majorBidi" w:hAnsiTheme="majorBidi" w:cstheme="majorBidi"/>
          <w:sz w:val="24"/>
          <w:szCs w:val="24"/>
        </w:rPr>
        <w:t>When some of the sentences are combined to create longer, more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5B42">
        <w:rPr>
          <w:rFonts w:asciiTheme="majorBidi" w:hAnsiTheme="majorBidi" w:cstheme="majorBidi"/>
          <w:sz w:val="24"/>
          <w:szCs w:val="24"/>
        </w:rPr>
        <w:t>varied ones, the passage sounds smoother and more interesting.</w:t>
      </w:r>
    </w:p>
    <w:p w14:paraId="6BDCAAE4" w14:textId="24839789" w:rsidR="00D55B42" w:rsidRDefault="00D55B42" w:rsidP="00D55B42">
      <w:pPr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55B42">
        <w:rPr>
          <w:rFonts w:asciiTheme="majorBidi" w:hAnsiTheme="majorBidi" w:cstheme="majorBidi"/>
          <w:i/>
          <w:iCs/>
          <w:sz w:val="24"/>
          <w:szCs w:val="24"/>
        </w:rPr>
        <w:t>The sinking of the Titanic, the largest and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>most luxurious ship of its time, was one of the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>worst maritime disasters in history. On the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>clear, cold night of April 14, 1912, the ship,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>which was on its maiden voyage, struck an iceberg off the Grand Banks of Newfoundland. The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>iceberg punctured five of the sixteen watertight compartments in the ship</w:t>
      </w:r>
      <w:r w:rsidRPr="00D55B4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>s hull, and the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55B42">
        <w:rPr>
          <w:rFonts w:asciiTheme="majorBidi" w:hAnsiTheme="majorBidi" w:cstheme="majorBidi"/>
          <w:i/>
          <w:iCs/>
          <w:sz w:val="24"/>
          <w:szCs w:val="24"/>
        </w:rPr>
        <w:t>ship sank in less than three hours.</w:t>
      </w:r>
    </w:p>
    <w:p w14:paraId="762BA0ED" w14:textId="0C060A9B" w:rsidR="00C156E5" w:rsidRDefault="00C156E5" w:rsidP="00C156E5">
      <w:pPr>
        <w:rPr>
          <w:rFonts w:asciiTheme="majorBidi" w:hAnsiTheme="majorBidi" w:cstheme="majorBidi"/>
          <w:sz w:val="24"/>
          <w:szCs w:val="24"/>
        </w:rPr>
      </w:pPr>
      <w:r w:rsidRPr="00C156E5">
        <w:rPr>
          <w:rFonts w:asciiTheme="majorBidi" w:hAnsiTheme="majorBidi" w:cstheme="majorBidi"/>
          <w:sz w:val="24"/>
          <w:szCs w:val="24"/>
        </w:rPr>
        <w:t>Sentence-combining techniques can help you create balance,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56E5">
        <w:rPr>
          <w:rFonts w:asciiTheme="majorBidi" w:hAnsiTheme="majorBidi" w:cstheme="majorBidi"/>
          <w:sz w:val="24"/>
          <w:szCs w:val="24"/>
        </w:rPr>
        <w:t xml:space="preserve">rhythm, and precision in your writing. </w:t>
      </w:r>
      <w:r w:rsidR="007B7065">
        <w:rPr>
          <w:rFonts w:asciiTheme="majorBidi" w:hAnsiTheme="majorBidi" w:cstheme="majorBidi"/>
          <w:sz w:val="24"/>
          <w:szCs w:val="24"/>
        </w:rPr>
        <w:t xml:space="preserve">There are </w:t>
      </w:r>
      <w:r w:rsidRPr="00C156E5">
        <w:rPr>
          <w:rFonts w:asciiTheme="majorBidi" w:hAnsiTheme="majorBidi" w:cstheme="majorBidi"/>
          <w:sz w:val="24"/>
          <w:szCs w:val="24"/>
        </w:rPr>
        <w:t>several techniques for combining sentences to improve variety and style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46D05CD" w14:textId="0350A9FE" w:rsidR="007B7065" w:rsidRPr="007B7065" w:rsidRDefault="007B7065" w:rsidP="007B706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B7065">
        <w:rPr>
          <w:rFonts w:asciiTheme="majorBidi" w:hAnsiTheme="majorBidi" w:cstheme="majorBidi"/>
          <w:b/>
          <w:bCs/>
          <w:sz w:val="24"/>
          <w:szCs w:val="24"/>
        </w:rPr>
        <w:t>Reduce Repetition</w:t>
      </w:r>
    </w:p>
    <w:p w14:paraId="14FEABAC" w14:textId="155DEB8A" w:rsidR="007B7065" w:rsidRPr="007B7065" w:rsidRDefault="007B7065" w:rsidP="007B7065">
      <w:pPr>
        <w:rPr>
          <w:rFonts w:asciiTheme="majorBidi" w:hAnsiTheme="majorBidi" w:cstheme="majorBidi"/>
          <w:sz w:val="24"/>
          <w:szCs w:val="24"/>
        </w:rPr>
      </w:pPr>
      <w:r w:rsidRPr="007B7065">
        <w:rPr>
          <w:rFonts w:asciiTheme="majorBidi" w:hAnsiTheme="majorBidi" w:cstheme="majorBidi"/>
          <w:sz w:val="24"/>
          <w:szCs w:val="24"/>
        </w:rPr>
        <w:t>Sometimes, a sentence adds only a little information to a more important idea that appears before or after it. Instead of giving a small detail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a sentence of its own, you can insert that detail into another sentence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as a word or phrase. By combining the sentences, you eliminate extra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words and repeated ideas. (Notice, for example, how many words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repeated in the four sentences printed below.)</w:t>
      </w:r>
    </w:p>
    <w:p w14:paraId="44E19531" w14:textId="4497589F" w:rsidR="007B7065" w:rsidRPr="007B7065" w:rsidRDefault="007B7065" w:rsidP="007B7065">
      <w:pPr>
        <w:rPr>
          <w:rFonts w:asciiTheme="majorBidi" w:hAnsiTheme="majorBidi" w:cstheme="majorBidi"/>
          <w:sz w:val="24"/>
          <w:szCs w:val="24"/>
        </w:rPr>
      </w:pPr>
      <w:r w:rsidRPr="007B7065">
        <w:rPr>
          <w:rFonts w:asciiTheme="majorBidi" w:hAnsiTheme="majorBidi" w:cstheme="majorBidi"/>
          <w:sz w:val="24"/>
          <w:szCs w:val="24"/>
        </w:rPr>
        <w:t>FOUR SENTENCES The surgeon considered doing the operation.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operation would be simple. The surgeon was experienced. She thought the operation would go smoothly.</w:t>
      </w:r>
    </w:p>
    <w:p w14:paraId="3CD1A463" w14:textId="262AAB0D" w:rsidR="007B7065" w:rsidRPr="007B7065" w:rsidRDefault="007B7065" w:rsidP="007B7065">
      <w:pPr>
        <w:rPr>
          <w:rFonts w:asciiTheme="majorBidi" w:hAnsiTheme="majorBidi" w:cstheme="majorBidi"/>
          <w:sz w:val="24"/>
          <w:szCs w:val="24"/>
        </w:rPr>
      </w:pPr>
      <w:r w:rsidRPr="007B7065">
        <w:rPr>
          <w:rFonts w:asciiTheme="majorBidi" w:hAnsiTheme="majorBidi" w:cstheme="majorBidi"/>
          <w:sz w:val="24"/>
          <w:szCs w:val="24"/>
        </w:rPr>
        <w:t>ONE SENTENCE Thinking it would go smoothly, the experienced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surgeon considered doing the simple operation.</w:t>
      </w:r>
    </w:p>
    <w:p w14:paraId="519C4274" w14:textId="77777777" w:rsidR="007B7065" w:rsidRPr="007B7065" w:rsidRDefault="007B7065" w:rsidP="007B7065">
      <w:pPr>
        <w:rPr>
          <w:rFonts w:asciiTheme="majorBidi" w:hAnsiTheme="majorBidi" w:cstheme="majorBidi"/>
          <w:sz w:val="24"/>
          <w:szCs w:val="24"/>
        </w:rPr>
      </w:pPr>
      <w:r w:rsidRPr="007B7065">
        <w:rPr>
          <w:rFonts w:asciiTheme="majorBidi" w:hAnsiTheme="majorBidi" w:cstheme="majorBidi"/>
          <w:sz w:val="24"/>
          <w:szCs w:val="24"/>
        </w:rPr>
        <w:t>or</w:t>
      </w:r>
    </w:p>
    <w:p w14:paraId="4E54CFA6" w14:textId="25EC9F74" w:rsidR="007B7065" w:rsidRDefault="007B7065" w:rsidP="007B7065">
      <w:pPr>
        <w:rPr>
          <w:rFonts w:asciiTheme="majorBidi" w:hAnsiTheme="majorBidi" w:cstheme="majorBidi"/>
          <w:sz w:val="24"/>
          <w:szCs w:val="24"/>
        </w:rPr>
      </w:pPr>
      <w:r w:rsidRPr="007B7065">
        <w:rPr>
          <w:rFonts w:asciiTheme="majorBidi" w:hAnsiTheme="majorBidi" w:cstheme="majorBidi"/>
          <w:sz w:val="24"/>
          <w:szCs w:val="24"/>
        </w:rPr>
        <w:t>The experienced surgeon considered doing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simple operation, as she thought it would go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smoothly.</w:t>
      </w:r>
    </w:p>
    <w:p w14:paraId="7233B100" w14:textId="1D17B737" w:rsidR="007B7065" w:rsidRPr="007B7065" w:rsidRDefault="007B7065" w:rsidP="007B7065">
      <w:pPr>
        <w:rPr>
          <w:rFonts w:asciiTheme="majorBidi" w:hAnsiTheme="majorBidi" w:cstheme="majorBidi"/>
          <w:sz w:val="24"/>
          <w:szCs w:val="24"/>
        </w:rPr>
      </w:pPr>
      <w:r w:rsidRPr="007B7065">
        <w:rPr>
          <w:rFonts w:asciiTheme="majorBidi" w:hAnsiTheme="majorBidi" w:cstheme="majorBidi"/>
          <w:sz w:val="24"/>
          <w:szCs w:val="24"/>
        </w:rPr>
        <w:t>ORIGINAL Constance set out to conquer the wilds of Alaska. She set out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armed with only a backpack and a strong will.</w:t>
      </w:r>
    </w:p>
    <w:p w14:paraId="09D6E379" w14:textId="7030F690" w:rsidR="007B7065" w:rsidRDefault="007B7065" w:rsidP="007B7065">
      <w:pPr>
        <w:rPr>
          <w:rFonts w:asciiTheme="majorBidi" w:hAnsiTheme="majorBidi" w:cstheme="majorBidi"/>
          <w:sz w:val="24"/>
          <w:szCs w:val="24"/>
        </w:rPr>
      </w:pPr>
      <w:r w:rsidRPr="007B7065">
        <w:rPr>
          <w:rFonts w:asciiTheme="majorBidi" w:hAnsiTheme="majorBidi" w:cstheme="majorBidi"/>
          <w:sz w:val="24"/>
          <w:szCs w:val="24"/>
        </w:rPr>
        <w:t>COMBINED Constance, armed with only a backpack and a strong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7065">
        <w:rPr>
          <w:rFonts w:asciiTheme="majorBidi" w:hAnsiTheme="majorBidi" w:cstheme="majorBidi"/>
          <w:sz w:val="24"/>
          <w:szCs w:val="24"/>
        </w:rPr>
        <w:t>will, set out to conquer the wilds of Alaska.</w:t>
      </w:r>
    </w:p>
    <w:p w14:paraId="4280E5CC" w14:textId="77777777" w:rsidR="00D05FC9" w:rsidRPr="00D05FC9" w:rsidRDefault="00D05FC9" w:rsidP="00D05FC9">
      <w:pPr>
        <w:rPr>
          <w:rFonts w:asciiTheme="majorBidi" w:hAnsiTheme="majorBidi" w:cstheme="majorBidi"/>
          <w:sz w:val="24"/>
          <w:szCs w:val="24"/>
        </w:rPr>
      </w:pPr>
      <w:r w:rsidRPr="00D05FC9">
        <w:rPr>
          <w:rFonts w:asciiTheme="majorBidi" w:hAnsiTheme="majorBidi" w:cstheme="majorBidi"/>
          <w:sz w:val="24"/>
          <w:szCs w:val="24"/>
        </w:rPr>
        <w:t>ORIGINAL The wind started gusting. Constance returned home.</w:t>
      </w:r>
    </w:p>
    <w:p w14:paraId="5AC0D16D" w14:textId="65FC8D23" w:rsidR="007B7065" w:rsidRDefault="00D05FC9" w:rsidP="00D05FC9">
      <w:pPr>
        <w:rPr>
          <w:rFonts w:asciiTheme="majorBidi" w:hAnsiTheme="majorBidi" w:cstheme="majorBidi"/>
          <w:sz w:val="24"/>
          <w:szCs w:val="24"/>
        </w:rPr>
      </w:pPr>
      <w:r w:rsidRPr="00D05FC9">
        <w:rPr>
          <w:rFonts w:asciiTheme="majorBidi" w:hAnsiTheme="majorBidi" w:cstheme="majorBidi"/>
          <w:sz w:val="24"/>
          <w:szCs w:val="24"/>
        </w:rPr>
        <w:t>COMBINED The wind gusting, Constance returned home.</w:t>
      </w:r>
    </w:p>
    <w:p w14:paraId="4226E599" w14:textId="68FEF376" w:rsidR="00F27177" w:rsidRPr="00F27177" w:rsidRDefault="00F27177" w:rsidP="00F27177">
      <w:pPr>
        <w:rPr>
          <w:rFonts w:asciiTheme="majorBidi" w:hAnsiTheme="majorBidi" w:cstheme="majorBidi"/>
          <w:sz w:val="24"/>
          <w:szCs w:val="24"/>
        </w:rPr>
      </w:pPr>
      <w:r w:rsidRPr="00F27177">
        <w:rPr>
          <w:rFonts w:asciiTheme="majorBidi" w:hAnsiTheme="majorBidi" w:cstheme="majorBidi"/>
          <w:sz w:val="24"/>
          <w:szCs w:val="24"/>
        </w:rPr>
        <w:t xml:space="preserve">TWO SENTENCES Isabella </w:t>
      </w:r>
      <w:proofErr w:type="spellStart"/>
      <w:r w:rsidRPr="00F27177">
        <w:rPr>
          <w:rFonts w:asciiTheme="majorBidi" w:hAnsiTheme="majorBidi" w:cstheme="majorBidi"/>
          <w:sz w:val="24"/>
          <w:szCs w:val="24"/>
        </w:rPr>
        <w:t>d’Este</w:t>
      </w:r>
      <w:proofErr w:type="spellEnd"/>
      <w:r w:rsidRPr="00F27177">
        <w:rPr>
          <w:rFonts w:asciiTheme="majorBidi" w:hAnsiTheme="majorBidi" w:cstheme="majorBidi"/>
          <w:sz w:val="24"/>
          <w:szCs w:val="24"/>
        </w:rPr>
        <w:t xml:space="preserve"> was a ruler of the Italian city-state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7177">
        <w:rPr>
          <w:rFonts w:asciiTheme="majorBidi" w:hAnsiTheme="majorBidi" w:cstheme="majorBidi"/>
          <w:sz w:val="24"/>
          <w:szCs w:val="24"/>
        </w:rPr>
        <w:t>Mantua during the Renaissance. She actively supported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7177">
        <w:rPr>
          <w:rFonts w:asciiTheme="majorBidi" w:hAnsiTheme="majorBidi" w:cstheme="majorBidi"/>
          <w:sz w:val="24"/>
          <w:szCs w:val="24"/>
        </w:rPr>
        <w:t>many great artists and writers of the time.</w:t>
      </w:r>
    </w:p>
    <w:p w14:paraId="5D4EE7BC" w14:textId="15CE88F1" w:rsidR="00D05FC9" w:rsidRDefault="00F27177" w:rsidP="00F27177">
      <w:pPr>
        <w:rPr>
          <w:rFonts w:asciiTheme="majorBidi" w:hAnsiTheme="majorBidi" w:cstheme="majorBidi"/>
          <w:sz w:val="24"/>
          <w:szCs w:val="24"/>
        </w:rPr>
      </w:pPr>
      <w:r w:rsidRPr="00F27177">
        <w:rPr>
          <w:rFonts w:asciiTheme="majorBidi" w:hAnsiTheme="majorBidi" w:cstheme="majorBidi"/>
          <w:sz w:val="24"/>
          <w:szCs w:val="24"/>
        </w:rPr>
        <w:t>ONE SENTENCE A ruler of the Italian city-state Mantua during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7177">
        <w:rPr>
          <w:rFonts w:asciiTheme="majorBidi" w:hAnsiTheme="majorBidi" w:cstheme="majorBidi"/>
          <w:sz w:val="24"/>
          <w:szCs w:val="24"/>
        </w:rPr>
        <w:t xml:space="preserve">Renaissance, Isabella </w:t>
      </w:r>
      <w:proofErr w:type="spellStart"/>
      <w:r w:rsidRPr="00F27177">
        <w:rPr>
          <w:rFonts w:asciiTheme="majorBidi" w:hAnsiTheme="majorBidi" w:cstheme="majorBidi"/>
          <w:sz w:val="24"/>
          <w:szCs w:val="24"/>
        </w:rPr>
        <w:t>d’Este</w:t>
      </w:r>
      <w:proofErr w:type="spellEnd"/>
      <w:r w:rsidRPr="00F27177">
        <w:rPr>
          <w:rFonts w:asciiTheme="majorBidi" w:hAnsiTheme="majorBidi" w:cstheme="majorBidi"/>
          <w:sz w:val="24"/>
          <w:szCs w:val="24"/>
        </w:rPr>
        <w:t xml:space="preserve"> actively supported many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7177">
        <w:rPr>
          <w:rFonts w:asciiTheme="majorBidi" w:hAnsiTheme="majorBidi" w:cstheme="majorBidi"/>
          <w:sz w:val="24"/>
          <w:szCs w:val="24"/>
        </w:rPr>
        <w:t>great artists and writers of the time.</w:t>
      </w:r>
    </w:p>
    <w:p w14:paraId="120BFD58" w14:textId="5898DCD0" w:rsidR="00E456E9" w:rsidRPr="00E456E9" w:rsidRDefault="00E456E9" w:rsidP="00E456E9">
      <w:pPr>
        <w:rPr>
          <w:rFonts w:asciiTheme="majorBidi" w:hAnsiTheme="majorBidi" w:cstheme="majorBidi"/>
          <w:sz w:val="24"/>
          <w:szCs w:val="24"/>
        </w:rPr>
      </w:pPr>
      <w:r w:rsidRPr="00E456E9">
        <w:rPr>
          <w:rFonts w:asciiTheme="majorBidi" w:hAnsiTheme="majorBidi" w:cstheme="majorBidi"/>
          <w:sz w:val="24"/>
          <w:szCs w:val="24"/>
        </w:rPr>
        <w:t>ORIGINAL Many people who have fibromyalgia experience great pain.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E9">
        <w:rPr>
          <w:rFonts w:asciiTheme="majorBidi" w:hAnsiTheme="majorBidi" w:cstheme="majorBidi"/>
          <w:sz w:val="24"/>
          <w:szCs w:val="24"/>
        </w:rPr>
        <w:t>However, they lead active, productive lives.</w:t>
      </w:r>
    </w:p>
    <w:p w14:paraId="4CE7AD23" w14:textId="1217C4C8" w:rsidR="00F27177" w:rsidRDefault="00E456E9" w:rsidP="00E456E9">
      <w:pPr>
        <w:rPr>
          <w:rFonts w:asciiTheme="majorBidi" w:hAnsiTheme="majorBidi" w:cstheme="majorBidi"/>
          <w:sz w:val="24"/>
          <w:szCs w:val="24"/>
        </w:rPr>
      </w:pPr>
      <w:r w:rsidRPr="00E456E9">
        <w:rPr>
          <w:rFonts w:asciiTheme="majorBidi" w:hAnsiTheme="majorBidi" w:cstheme="majorBidi"/>
          <w:sz w:val="24"/>
          <w:szCs w:val="24"/>
        </w:rPr>
        <w:t>COMBINED Many people who have fibromyalgia experience great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E9">
        <w:rPr>
          <w:rFonts w:asciiTheme="majorBidi" w:hAnsiTheme="majorBidi" w:cstheme="majorBidi"/>
          <w:sz w:val="24"/>
          <w:szCs w:val="24"/>
        </w:rPr>
        <w:t>pain yet lead active, productive lives. [compound verb]</w:t>
      </w:r>
    </w:p>
    <w:p w14:paraId="657EB82B" w14:textId="13BD2A90" w:rsidR="00E456E9" w:rsidRPr="00E456E9" w:rsidRDefault="00E456E9" w:rsidP="00E456E9">
      <w:pPr>
        <w:rPr>
          <w:rFonts w:asciiTheme="majorBidi" w:hAnsiTheme="majorBidi" w:cstheme="majorBidi"/>
          <w:sz w:val="24"/>
          <w:szCs w:val="24"/>
        </w:rPr>
      </w:pPr>
      <w:r w:rsidRPr="00E456E9">
        <w:rPr>
          <w:rFonts w:asciiTheme="majorBidi" w:hAnsiTheme="majorBidi" w:cstheme="majorBidi"/>
          <w:sz w:val="24"/>
          <w:szCs w:val="24"/>
        </w:rPr>
        <w:t>ORIGINAL Mammals alone possess hair. Hair is really filaments made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E9">
        <w:rPr>
          <w:rFonts w:asciiTheme="majorBidi" w:hAnsiTheme="majorBidi" w:cstheme="majorBidi"/>
          <w:sz w:val="24"/>
          <w:szCs w:val="24"/>
        </w:rPr>
        <w:t>mainly of dead cells filled with protein.</w:t>
      </w:r>
    </w:p>
    <w:p w14:paraId="4CF2B8F4" w14:textId="3D06DF6A" w:rsidR="00E456E9" w:rsidRDefault="00E456E9" w:rsidP="00E456E9">
      <w:pPr>
        <w:rPr>
          <w:rFonts w:asciiTheme="majorBidi" w:hAnsiTheme="majorBidi" w:cstheme="majorBidi"/>
          <w:sz w:val="24"/>
          <w:szCs w:val="24"/>
        </w:rPr>
      </w:pPr>
      <w:r w:rsidRPr="00E456E9">
        <w:rPr>
          <w:rFonts w:asciiTheme="majorBidi" w:hAnsiTheme="majorBidi" w:cstheme="majorBidi"/>
          <w:sz w:val="24"/>
          <w:szCs w:val="24"/>
        </w:rPr>
        <w:t>COMBINED Hair, which mammals alone possess, is really filaments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56E9">
        <w:rPr>
          <w:rFonts w:asciiTheme="majorBidi" w:hAnsiTheme="majorBidi" w:cstheme="majorBidi"/>
          <w:sz w:val="24"/>
          <w:szCs w:val="24"/>
        </w:rPr>
        <w:t>made mainly of dead cells filled with protein.</w:t>
      </w:r>
    </w:p>
    <w:p w14:paraId="0BCD7FE1" w14:textId="77777777" w:rsidR="009C3C04" w:rsidRPr="009C3C04" w:rsidRDefault="009C3C04" w:rsidP="009C3C04">
      <w:pPr>
        <w:rPr>
          <w:rFonts w:asciiTheme="majorBidi" w:hAnsiTheme="majorBidi" w:cstheme="majorBidi"/>
          <w:sz w:val="24"/>
          <w:szCs w:val="24"/>
        </w:rPr>
      </w:pPr>
      <w:r w:rsidRPr="009C3C04">
        <w:rPr>
          <w:rFonts w:asciiTheme="majorBidi" w:hAnsiTheme="majorBidi" w:cstheme="majorBidi"/>
          <w:sz w:val="24"/>
          <w:szCs w:val="24"/>
        </w:rPr>
        <w:t>ORIGINAL Carlos left the store. He could not find the CD he wanted.</w:t>
      </w:r>
    </w:p>
    <w:p w14:paraId="0BD60EDE" w14:textId="1C0B8FC4" w:rsidR="00E456E9" w:rsidRDefault="009C3C04" w:rsidP="009C3C04">
      <w:pPr>
        <w:rPr>
          <w:rFonts w:asciiTheme="majorBidi" w:hAnsiTheme="majorBidi" w:cstheme="majorBidi"/>
          <w:sz w:val="24"/>
          <w:szCs w:val="24"/>
        </w:rPr>
      </w:pPr>
      <w:r w:rsidRPr="009C3C04">
        <w:rPr>
          <w:rFonts w:asciiTheme="majorBidi" w:hAnsiTheme="majorBidi" w:cstheme="majorBidi"/>
          <w:sz w:val="24"/>
          <w:szCs w:val="24"/>
        </w:rPr>
        <w:t>COMBINED Carlos left the store because he could not find the CD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3C04">
        <w:rPr>
          <w:rFonts w:asciiTheme="majorBidi" w:hAnsiTheme="majorBidi" w:cstheme="majorBidi"/>
          <w:sz w:val="24"/>
          <w:szCs w:val="24"/>
        </w:rPr>
        <w:t>wanted.</w:t>
      </w:r>
    </w:p>
    <w:p w14:paraId="69DCF7F6" w14:textId="737A8A2E" w:rsidR="00983389" w:rsidRPr="00983389" w:rsidRDefault="00983389" w:rsidP="0098338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83389">
        <w:rPr>
          <w:rFonts w:asciiTheme="majorBidi" w:hAnsiTheme="majorBidi" w:cstheme="majorBidi"/>
          <w:b/>
          <w:bCs/>
          <w:sz w:val="24"/>
          <w:szCs w:val="24"/>
        </w:rPr>
        <w:t>Variet</w:t>
      </w:r>
      <w:r>
        <w:rPr>
          <w:rFonts w:asciiTheme="majorBidi" w:hAnsiTheme="majorBidi" w:cstheme="majorBidi"/>
          <w:b/>
          <w:bCs/>
          <w:sz w:val="24"/>
          <w:szCs w:val="24"/>
        </w:rPr>
        <w:t>y of Sentence structures</w:t>
      </w:r>
      <w:r w:rsidRPr="00983389">
        <w:rPr>
          <w:rFonts w:asciiTheme="majorBidi" w:hAnsiTheme="majorBidi" w:cstheme="majorBidi"/>
          <w:sz w:val="24"/>
          <w:szCs w:val="24"/>
        </w:rPr>
        <w:t xml:space="preserve"> </w:t>
      </w:r>
    </w:p>
    <w:p w14:paraId="3C834A02" w14:textId="4052B164" w:rsidR="00983389" w:rsidRDefault="00983389" w:rsidP="00983389">
      <w:pPr>
        <w:jc w:val="both"/>
        <w:rPr>
          <w:rFonts w:asciiTheme="majorBidi" w:hAnsiTheme="majorBidi" w:cstheme="majorBidi"/>
          <w:sz w:val="24"/>
          <w:szCs w:val="24"/>
        </w:rPr>
      </w:pPr>
      <w:r w:rsidRPr="00983389">
        <w:rPr>
          <w:rFonts w:asciiTheme="majorBidi" w:hAnsiTheme="majorBidi" w:cstheme="majorBidi"/>
          <w:sz w:val="24"/>
          <w:szCs w:val="24"/>
        </w:rPr>
        <w:t>When you revise your writing for style, it is not always enough to vary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3389">
        <w:rPr>
          <w:rFonts w:asciiTheme="majorBidi" w:hAnsiTheme="majorBidi" w:cstheme="majorBidi"/>
          <w:sz w:val="24"/>
          <w:szCs w:val="24"/>
        </w:rPr>
        <w:t>your sentence beginnings. It is also important to vary sentence structures by using a mix of simple, compound, complex, and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Pr="00983389">
        <w:rPr>
          <w:rFonts w:asciiTheme="majorBidi" w:hAnsiTheme="majorBidi" w:cstheme="majorBidi"/>
          <w:sz w:val="24"/>
          <w:szCs w:val="24"/>
        </w:rPr>
        <w:t>ometimes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83389">
        <w:rPr>
          <w:rFonts w:asciiTheme="majorBidi" w:hAnsiTheme="majorBidi" w:cstheme="majorBidi"/>
          <w:sz w:val="24"/>
          <w:szCs w:val="24"/>
        </w:rPr>
        <w:t>compound-complex sentences.</w:t>
      </w:r>
    </w:p>
    <w:p w14:paraId="46771F50" w14:textId="77777777" w:rsidR="00983389" w:rsidRPr="00983389" w:rsidRDefault="00983389" w:rsidP="0098338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83389" w:rsidRPr="00983389" w:rsidSect="00355D9F">
      <w:headerReference w:type="default" r:id="rId7"/>
      <w:footerReference w:type="default" r:id="rId8"/>
      <w:pgSz w:w="11906" w:h="16838"/>
      <w:pgMar w:top="851" w:right="991" w:bottom="851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5D11" w14:textId="77777777" w:rsidR="005E00A5" w:rsidRDefault="005E00A5" w:rsidP="00410C37">
      <w:pPr>
        <w:spacing w:after="0" w:line="240" w:lineRule="auto"/>
      </w:pPr>
      <w:r>
        <w:separator/>
      </w:r>
    </w:p>
  </w:endnote>
  <w:endnote w:type="continuationSeparator" w:id="0">
    <w:p w14:paraId="5C541999" w14:textId="77777777" w:rsidR="005E00A5" w:rsidRDefault="005E00A5" w:rsidP="0041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433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0C903" w14:textId="0EEFB179" w:rsidR="00410C37" w:rsidRDefault="00410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643A7" w14:textId="77777777" w:rsidR="00410C37" w:rsidRDefault="00410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C86A" w14:textId="77777777" w:rsidR="005E00A5" w:rsidRDefault="005E00A5" w:rsidP="00410C37">
      <w:pPr>
        <w:spacing w:after="0" w:line="240" w:lineRule="auto"/>
      </w:pPr>
      <w:r>
        <w:separator/>
      </w:r>
    </w:p>
  </w:footnote>
  <w:footnote w:type="continuationSeparator" w:id="0">
    <w:p w14:paraId="6B1FAF0B" w14:textId="77777777" w:rsidR="005E00A5" w:rsidRDefault="005E00A5" w:rsidP="0041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4D41" w14:textId="77777777" w:rsidR="00355D9F" w:rsidRDefault="00355D9F" w:rsidP="00355D9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</w:t>
    </w:r>
    <w:proofErr w:type="spellStart"/>
    <w:r>
      <w:rPr>
        <w:rFonts w:ascii="Times New Roman" w:hAnsi="Times New Roman" w:cs="Times New Roman"/>
        <w:b/>
        <w:bCs/>
        <w:lang w:val="en-US"/>
      </w:rPr>
      <w:t>Bouaghi</w:t>
    </w:r>
    <w:proofErr w:type="spellEnd"/>
    <w:r>
      <w:rPr>
        <w:rFonts w:ascii="Times New Roman" w:hAnsi="Times New Roman" w:cs="Times New Roman"/>
        <w:b/>
        <w:bCs/>
        <w:lang w:val="en-US"/>
      </w:rPr>
      <w:t xml:space="preserve">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Module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CWE</w:t>
    </w:r>
  </w:p>
  <w:p w14:paraId="52AE9CBD" w14:textId="77777777" w:rsidR="00355D9F" w:rsidRDefault="00355D9F" w:rsidP="00355D9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Faculty of Letters and Languages                       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Level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L1</w:t>
    </w:r>
  </w:p>
  <w:p w14:paraId="4C554990" w14:textId="3D3163B4" w:rsidR="00355D9F" w:rsidRDefault="00355D9F" w:rsidP="00355D9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3D3393D8" w14:textId="77777777" w:rsidR="00355D9F" w:rsidRPr="00355D9F" w:rsidRDefault="00355D9F" w:rsidP="00355D9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220"/>
    <w:multiLevelType w:val="hybridMultilevel"/>
    <w:tmpl w:val="296EC976"/>
    <w:lvl w:ilvl="0" w:tplc="33E8DB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67A9"/>
    <w:multiLevelType w:val="hybridMultilevel"/>
    <w:tmpl w:val="5D724A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8776A"/>
    <w:multiLevelType w:val="hybridMultilevel"/>
    <w:tmpl w:val="D8281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93813">
    <w:abstractNumId w:val="1"/>
  </w:num>
  <w:num w:numId="2" w16cid:durableId="133065550">
    <w:abstractNumId w:val="2"/>
  </w:num>
  <w:num w:numId="3" w16cid:durableId="55924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8A"/>
    <w:rsid w:val="001247F6"/>
    <w:rsid w:val="002B2F17"/>
    <w:rsid w:val="00355D9F"/>
    <w:rsid w:val="003C3A58"/>
    <w:rsid w:val="00410C37"/>
    <w:rsid w:val="00497021"/>
    <w:rsid w:val="005E00A5"/>
    <w:rsid w:val="0061738F"/>
    <w:rsid w:val="007B7065"/>
    <w:rsid w:val="00983389"/>
    <w:rsid w:val="009C3C04"/>
    <w:rsid w:val="00BA5A75"/>
    <w:rsid w:val="00BD528A"/>
    <w:rsid w:val="00C156E5"/>
    <w:rsid w:val="00D05FC9"/>
    <w:rsid w:val="00D55B42"/>
    <w:rsid w:val="00DA35E3"/>
    <w:rsid w:val="00E456E9"/>
    <w:rsid w:val="00E6430F"/>
    <w:rsid w:val="00F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BEC30"/>
  <w15:chartTrackingRefBased/>
  <w15:docId w15:val="{7FFD144B-C51D-4B98-8A0E-4C0F5F73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37"/>
  </w:style>
  <w:style w:type="paragraph" w:styleId="Footer">
    <w:name w:val="footer"/>
    <w:basedOn w:val="Normal"/>
    <w:link w:val="FooterChar"/>
    <w:uiPriority w:val="99"/>
    <w:unhideWhenUsed/>
    <w:rsid w:val="0041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37"/>
  </w:style>
  <w:style w:type="paragraph" w:styleId="ListParagraph">
    <w:name w:val="List Paragraph"/>
    <w:basedOn w:val="Normal"/>
    <w:uiPriority w:val="34"/>
    <w:qFormat/>
    <w:rsid w:val="004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13</cp:revision>
  <dcterms:created xsi:type="dcterms:W3CDTF">2023-12-06T20:51:00Z</dcterms:created>
  <dcterms:modified xsi:type="dcterms:W3CDTF">2023-12-06T22:54:00Z</dcterms:modified>
</cp:coreProperties>
</file>