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A4" w:rsidRPr="00BD25A5" w:rsidRDefault="00E8614A" w:rsidP="00BD25A5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BD25A5">
        <w:rPr>
          <w:rFonts w:hint="cs"/>
          <w:b/>
          <w:bCs/>
          <w:sz w:val="40"/>
          <w:szCs w:val="40"/>
          <w:rtl/>
          <w:lang w:bidi="ar-DZ"/>
        </w:rPr>
        <w:t>ملخص خصم الديون بفائدة بسيطة</w:t>
      </w:r>
    </w:p>
    <w:p w:rsidR="00E8614A" w:rsidRPr="00BD25A5" w:rsidRDefault="00E8614A" w:rsidP="00E8614A">
      <w:pPr>
        <w:bidi/>
        <w:rPr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BD25A5">
        <w:rPr>
          <w:rFonts w:hint="cs"/>
          <w:b/>
          <w:bCs/>
          <w:color w:val="FF0000"/>
          <w:sz w:val="32"/>
          <w:szCs w:val="32"/>
          <w:rtl/>
          <w:lang w:bidi="ar-DZ"/>
        </w:rPr>
        <w:t>الترميز</w:t>
      </w:r>
      <w:proofErr w:type="gramEnd"/>
      <w:r w:rsidRPr="00BD25A5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</w:p>
    <w:p w:rsidR="00E8614A" w:rsidRDefault="00B1289F" w:rsidP="00BD25A5">
      <w:pPr>
        <w:bidi/>
        <w:rPr>
          <w:sz w:val="32"/>
          <w:szCs w:val="32"/>
          <w:rtl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n</m:t>
            </m:r>
          </m:sub>
        </m:sSub>
      </m:oMath>
      <w:r w:rsidR="00E8614A">
        <w:rPr>
          <w:rFonts w:eastAsiaTheme="minorEastAsia" w:hint="cs"/>
          <w:sz w:val="32"/>
          <w:szCs w:val="32"/>
          <w:rtl/>
          <w:lang w:bidi="ar-DZ"/>
        </w:rPr>
        <w:t xml:space="preserve">: القيمة </w:t>
      </w:r>
      <w:proofErr w:type="spellStart"/>
      <w:r w:rsidR="00E8614A">
        <w:rPr>
          <w:rFonts w:eastAsiaTheme="minorEastAsia" w:hint="cs"/>
          <w:sz w:val="32"/>
          <w:szCs w:val="32"/>
          <w:rtl/>
          <w:lang w:bidi="ar-DZ"/>
        </w:rPr>
        <w:t>الإسمية</w:t>
      </w:r>
      <w:proofErr w:type="spellEnd"/>
      <w:r w:rsidR="00E8614A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n</m:t>
        </m:r>
      </m:oMath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: المدة </w:t>
      </w:r>
    </w:p>
    <w:p w:rsidR="00E8614A" w:rsidRPr="00BD25A5" w:rsidRDefault="00B1289F" w:rsidP="00BD25A5">
      <w:pPr>
        <w:bidi/>
        <w:rPr>
          <w:rFonts w:eastAsiaTheme="minorEastAsia"/>
          <w:sz w:val="32"/>
          <w:szCs w:val="32"/>
          <w:rtl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a</m:t>
            </m:r>
          </m:sub>
        </m:sSub>
      </m:oMath>
      <w:r w:rsidR="00E8614A">
        <w:rPr>
          <w:rFonts w:eastAsiaTheme="minorEastAsia" w:hint="cs"/>
          <w:sz w:val="32"/>
          <w:szCs w:val="32"/>
          <w:rtl/>
          <w:lang w:bidi="ar-DZ"/>
        </w:rPr>
        <w:t xml:space="preserve">: </w:t>
      </w:r>
      <w:proofErr w:type="gramStart"/>
      <w:r w:rsidR="00E8614A">
        <w:rPr>
          <w:rFonts w:eastAsiaTheme="minorEastAsia" w:hint="cs"/>
          <w:sz w:val="32"/>
          <w:szCs w:val="32"/>
          <w:rtl/>
          <w:lang w:bidi="ar-DZ"/>
        </w:rPr>
        <w:t>القيمة</w:t>
      </w:r>
      <w:proofErr w:type="gramEnd"/>
      <w:r w:rsidR="00E8614A">
        <w:rPr>
          <w:rFonts w:eastAsiaTheme="minorEastAsia" w:hint="cs"/>
          <w:sz w:val="32"/>
          <w:szCs w:val="32"/>
          <w:rtl/>
          <w:lang w:bidi="ar-DZ"/>
        </w:rPr>
        <w:t xml:space="preserve"> الحالية التجارية</w:t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t</m:t>
        </m:r>
      </m:oMath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: معدل الخصم </w:t>
      </w:r>
    </w:p>
    <w:p w:rsidR="00E8614A" w:rsidRDefault="00B1289F" w:rsidP="00E8614A">
      <w:pPr>
        <w:bidi/>
        <w:rPr>
          <w:rFonts w:eastAsiaTheme="minorEastAsia"/>
          <w:sz w:val="32"/>
          <w:szCs w:val="32"/>
          <w:rtl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c</m:t>
            </m:r>
          </m:sub>
        </m:sSub>
      </m:oMath>
      <w:r w:rsidR="00E8614A">
        <w:rPr>
          <w:rFonts w:eastAsiaTheme="minorEastAsia" w:hint="cs"/>
          <w:sz w:val="32"/>
          <w:szCs w:val="32"/>
          <w:rtl/>
          <w:lang w:bidi="ar-DZ"/>
        </w:rPr>
        <w:t>: الخصم التجاري</w:t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t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r</m:t>
            </m:r>
          </m:sub>
        </m:sSub>
      </m:oMath>
      <w:r w:rsidR="00BD25A5">
        <w:rPr>
          <w:rFonts w:eastAsiaTheme="minorEastAsia" w:hint="cs"/>
          <w:sz w:val="32"/>
          <w:szCs w:val="32"/>
          <w:rtl/>
          <w:lang w:bidi="ar-DZ"/>
        </w:rPr>
        <w:t>:</w:t>
      </w:r>
      <w:proofErr w:type="gramEnd"/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  معدل الخصم الحقيقي </w:t>
      </w:r>
    </w:p>
    <w:p w:rsidR="00BD25A5" w:rsidRPr="00BD25A5" w:rsidRDefault="00B1289F" w:rsidP="00BD25A5">
      <w:pPr>
        <w:bidi/>
        <w:rPr>
          <w:rFonts w:eastAsiaTheme="minorEastAsia"/>
          <w:sz w:val="32"/>
          <w:szCs w:val="32"/>
          <w:rtl/>
          <w:lang w:bidi="ar-DZ"/>
        </w:rPr>
      </w:pPr>
      <m:oMath>
        <m:sSubSup>
          <m:sSubSup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'</m:t>
            </m:r>
          </m:sup>
        </m:sSubSup>
      </m:oMath>
      <w:r w:rsidR="00BD25A5">
        <w:rPr>
          <w:rFonts w:eastAsiaTheme="minorEastAsia" w:hint="cs"/>
          <w:sz w:val="32"/>
          <w:szCs w:val="32"/>
          <w:rtl/>
          <w:lang w:bidi="ar-DZ"/>
        </w:rPr>
        <w:t>: الخصم التجاري</w:t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Agio</m:t>
        </m:r>
      </m:oMath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: آجيو </w:t>
      </w:r>
    </w:p>
    <w:p w:rsidR="00BD25A5" w:rsidRPr="00BD25A5" w:rsidRDefault="00B1289F" w:rsidP="00BD25A5">
      <w:pPr>
        <w:bidi/>
        <w:rPr>
          <w:rFonts w:eastAsiaTheme="minorEastAsia"/>
          <w:i/>
          <w:sz w:val="32"/>
          <w:szCs w:val="32"/>
          <w:rtl/>
          <w:lang w:bidi="ar-DZ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R</m:t>
            </m:r>
          </m:sub>
        </m:sSub>
      </m:oMath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: </w:t>
      </w:r>
      <w:proofErr w:type="gramStart"/>
      <w:r w:rsidR="00BD25A5">
        <w:rPr>
          <w:rFonts w:eastAsiaTheme="minorEastAsia" w:hint="cs"/>
          <w:sz w:val="32"/>
          <w:szCs w:val="32"/>
          <w:rtl/>
          <w:lang w:bidi="ar-DZ"/>
        </w:rPr>
        <w:t>الخصم</w:t>
      </w:r>
      <w:proofErr w:type="gramEnd"/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 الصحيح(العقلاني) أو الحقيقي </w:t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w:r w:rsidR="00BD25A5">
        <w:rPr>
          <w:rFonts w:eastAsiaTheme="minorEastAsia" w:hint="cs"/>
          <w:sz w:val="32"/>
          <w:szCs w:val="32"/>
          <w:rtl/>
          <w:lang w:bidi="ar-DZ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com</m:t>
        </m:r>
      </m:oMath>
      <w:r w:rsidR="00BD25A5">
        <w:rPr>
          <w:rFonts w:eastAsiaTheme="minorEastAsia" w:hint="cs"/>
          <w:sz w:val="32"/>
          <w:szCs w:val="32"/>
          <w:rtl/>
          <w:lang w:bidi="ar-DZ"/>
        </w:rPr>
        <w:t xml:space="preserve">: العمولات </w:t>
      </w:r>
    </w:p>
    <w:p w:rsidR="00BD25A5" w:rsidRPr="00E9283F" w:rsidRDefault="00BD25A5" w:rsidP="00BD25A5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E9283F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* قانون الخصم التجاري والقيمة الحالية التجارية: </w:t>
      </w:r>
    </w:p>
    <w:p w:rsidR="00BD25A5" w:rsidRPr="00E9283F" w:rsidRDefault="00B1289F" w:rsidP="00BD25A5">
      <w:pPr>
        <w:bidi/>
        <w:rPr>
          <w:rFonts w:eastAsiaTheme="minorEastAsia"/>
          <w:i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×</m:t>
          </m:r>
          <m:r>
            <w:rPr>
              <w:rFonts w:ascii="Cambria Math" w:eastAsiaTheme="minorEastAsia" w:hAnsi="Cambria Math"/>
              <w:sz w:val="32"/>
              <w:szCs w:val="32"/>
              <w:lang w:bidi="ar-DZ"/>
            </w:rPr>
            <m:t>t×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</m:t>
              </m:r>
            </m:den>
          </m:f>
        </m:oMath>
      </m:oMathPara>
    </w:p>
    <w:p w:rsidR="00E8614A" w:rsidRDefault="00B1289F" w:rsidP="00E8614A">
      <w:pPr>
        <w:bidi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1-t×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360</m:t>
                  </m:r>
                </m:den>
              </m:f>
            </m:e>
          </m:d>
        </m:oMath>
      </m:oMathPara>
    </w:p>
    <w:p w:rsidR="00E9283F" w:rsidRPr="00E9283F" w:rsidRDefault="00E8614A" w:rsidP="00E9283F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E9283F" w:rsidRPr="00E9283F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* قانون الخصم </w:t>
      </w:r>
      <w:r w:rsidR="00E9283F">
        <w:rPr>
          <w:rFonts w:eastAsiaTheme="minorEastAsia" w:hint="cs"/>
          <w:b/>
          <w:bCs/>
          <w:sz w:val="32"/>
          <w:szCs w:val="32"/>
          <w:rtl/>
          <w:lang w:bidi="ar-DZ"/>
        </w:rPr>
        <w:t>الصحيح</w:t>
      </w:r>
      <w:r w:rsidR="00E9283F" w:rsidRPr="00E9283F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</w:t>
      </w:r>
      <w:r w:rsidR="009D7529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(الحقيقي أو </w:t>
      </w:r>
      <w:proofErr w:type="gramStart"/>
      <w:r w:rsidR="009D7529">
        <w:rPr>
          <w:rFonts w:eastAsiaTheme="minorEastAsia" w:hint="cs"/>
          <w:b/>
          <w:bCs/>
          <w:sz w:val="32"/>
          <w:szCs w:val="32"/>
          <w:rtl/>
          <w:lang w:bidi="ar-DZ"/>
        </w:rPr>
        <w:t>العقلاني</w:t>
      </w:r>
      <w:proofErr w:type="gramEnd"/>
      <w:r w:rsidR="009D7529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) </w:t>
      </w:r>
      <w:r w:rsidR="00E9283F" w:rsidRPr="00E9283F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والقيمة الحالية </w:t>
      </w:r>
      <w:r w:rsidR="00E9283F">
        <w:rPr>
          <w:rFonts w:eastAsiaTheme="minorEastAsia" w:hint="cs"/>
          <w:b/>
          <w:bCs/>
          <w:sz w:val="32"/>
          <w:szCs w:val="32"/>
          <w:rtl/>
          <w:lang w:bidi="ar-DZ"/>
        </w:rPr>
        <w:t>الصحيحة</w:t>
      </w:r>
      <w:r w:rsidR="00E9283F" w:rsidRPr="00E9283F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: </w:t>
      </w:r>
    </w:p>
    <w:p w:rsidR="00E8614A" w:rsidRPr="00E9283F" w:rsidRDefault="00B1289F" w:rsidP="00E8614A">
      <w:pPr>
        <w:bidi/>
        <w:rPr>
          <w:i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=</m:t>
          </m:r>
          <m:sSubSup>
            <m:sSubSup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×</m:t>
          </m:r>
          <m:r>
            <w:rPr>
              <w:rFonts w:ascii="Cambria Math" w:hAnsi="Cambria Math"/>
              <w:sz w:val="32"/>
              <w:szCs w:val="32"/>
              <w:lang w:bidi="ar-DZ"/>
            </w:rPr>
            <m:t>t×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360</m:t>
              </m:r>
            </m:den>
          </m:f>
        </m:oMath>
      </m:oMathPara>
    </w:p>
    <w:p w:rsidR="00E9283F" w:rsidRPr="00E9283F" w:rsidRDefault="00B1289F" w:rsidP="00E9283F">
      <w:pPr>
        <w:bidi/>
        <w:rPr>
          <w:i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×t×n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360+t×n</m:t>
              </m:r>
            </m:den>
          </m:f>
        </m:oMath>
      </m:oMathPara>
    </w:p>
    <w:p w:rsidR="009D7529" w:rsidRPr="009D7529" w:rsidRDefault="009D7529" w:rsidP="00E8614A">
      <w:pPr>
        <w:bidi/>
        <w:rPr>
          <w:rFonts w:eastAsiaTheme="minorEastAsia"/>
          <w:b/>
          <w:bCs/>
          <w:sz w:val="32"/>
          <w:szCs w:val="32"/>
          <w:lang w:bidi="ar-DZ"/>
        </w:rPr>
      </w:pPr>
      <w:r w:rsidRPr="009D7529">
        <w:rPr>
          <w:rFonts w:hint="cs"/>
          <w:b/>
          <w:bCs/>
          <w:sz w:val="32"/>
          <w:szCs w:val="32"/>
          <w:rtl/>
          <w:lang w:bidi="ar-DZ"/>
        </w:rPr>
        <w:t>* العلاقة بين الخصم التجاري</w:t>
      </w:r>
      <m:oMath>
        <m:sSub>
          <m:sSub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DZ"/>
              </w:rPr>
              <m:t>C</m:t>
            </m:r>
          </m:sub>
        </m:sSub>
      </m:oMath>
      <w:r w:rsidRPr="009D7529">
        <w:rPr>
          <w:rFonts w:hint="cs"/>
          <w:b/>
          <w:bCs/>
          <w:sz w:val="32"/>
          <w:szCs w:val="32"/>
          <w:rtl/>
          <w:lang w:bidi="ar-DZ"/>
        </w:rPr>
        <w:t> والخصم العقلاني (الصحيح)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R</m:t>
            </m:r>
          </m:sub>
        </m:sSub>
      </m:oMath>
    </w:p>
    <w:p w:rsidR="009D7529" w:rsidRPr="009D7529" w:rsidRDefault="00B1289F" w:rsidP="009D7529">
      <w:pPr>
        <w:bidi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t×n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36000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C</m:t>
              </m:r>
            </m:sub>
          </m:sSub>
        </m:oMath>
      </m:oMathPara>
    </w:p>
    <w:p w:rsidR="00E8614A" w:rsidRDefault="00E9283F" w:rsidP="009D752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تستبدل 360 </w:t>
      </w:r>
      <w:proofErr w:type="spellStart"/>
      <w:r>
        <w:rPr>
          <w:rFonts w:hint="cs"/>
          <w:sz w:val="32"/>
          <w:szCs w:val="32"/>
          <w:rtl/>
          <w:lang w:bidi="ar-DZ"/>
        </w:rPr>
        <w:t>بـ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: 12 في حالة الأشهر </w:t>
      </w:r>
      <w:proofErr w:type="spellStart"/>
      <w:r>
        <w:rPr>
          <w:rFonts w:hint="cs"/>
          <w:sz w:val="32"/>
          <w:szCs w:val="32"/>
          <w:rtl/>
          <w:lang w:bidi="ar-DZ"/>
        </w:rPr>
        <w:t>وبـ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 في حالة السنوات</w:t>
      </w:r>
    </w:p>
    <w:p w:rsidR="00E9283F" w:rsidRPr="00E9283F" w:rsidRDefault="00E9283F" w:rsidP="00E9283F">
      <w:pPr>
        <w:bidi/>
        <w:rPr>
          <w:b/>
          <w:bCs/>
          <w:sz w:val="32"/>
          <w:szCs w:val="32"/>
          <w:rtl/>
          <w:lang w:bidi="ar-DZ"/>
        </w:rPr>
      </w:pPr>
      <w:r w:rsidRPr="00E9283F">
        <w:rPr>
          <w:rFonts w:hint="cs"/>
          <w:b/>
          <w:bCs/>
          <w:sz w:val="32"/>
          <w:szCs w:val="32"/>
          <w:rtl/>
          <w:lang w:bidi="ar-DZ"/>
        </w:rPr>
        <w:t xml:space="preserve">* معدل الخصم الحقيقي: </w:t>
      </w:r>
      <w:r w:rsidRPr="009D7529">
        <w:rPr>
          <w:rFonts w:hint="cs"/>
          <w:sz w:val="32"/>
          <w:szCs w:val="32"/>
          <w:rtl/>
          <w:lang w:bidi="ar-DZ"/>
        </w:rPr>
        <w:t xml:space="preserve">يحسب على أساس القيمة </w:t>
      </w:r>
      <w:proofErr w:type="spellStart"/>
      <w:r w:rsidRPr="009D7529">
        <w:rPr>
          <w:rFonts w:hint="cs"/>
          <w:sz w:val="32"/>
          <w:szCs w:val="32"/>
          <w:rtl/>
          <w:lang w:bidi="ar-DZ"/>
        </w:rPr>
        <w:t>الإسمية</w:t>
      </w:r>
      <w:proofErr w:type="spellEnd"/>
      <w:r w:rsidRPr="009D7529">
        <w:rPr>
          <w:rFonts w:hint="cs"/>
          <w:sz w:val="32"/>
          <w:szCs w:val="32"/>
          <w:rtl/>
          <w:lang w:bidi="ar-DZ"/>
        </w:rPr>
        <w:t xml:space="preserve"> للحصول على </w:t>
      </w:r>
      <w:proofErr w:type="spellStart"/>
      <w:r w:rsidRPr="009D7529">
        <w:rPr>
          <w:rFonts w:hint="cs"/>
          <w:sz w:val="32"/>
          <w:szCs w:val="32"/>
          <w:rtl/>
          <w:lang w:bidi="ar-DZ"/>
        </w:rPr>
        <w:t>الآجيو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E9283F" w:rsidRDefault="00B1289F" w:rsidP="00E9283F">
      <w:pPr>
        <w:bidi/>
        <w:rPr>
          <w:rFonts w:eastAsiaTheme="minorEastAsia"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Agio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360</m:t>
                  </m:r>
                </m:den>
              </m:f>
            </m:den>
          </m:f>
        </m:oMath>
      </m:oMathPara>
    </w:p>
    <w:p w:rsidR="00421368" w:rsidRDefault="00421368" w:rsidP="00421368">
      <w:pPr>
        <w:bidi/>
        <w:rPr>
          <w:rFonts w:eastAsiaTheme="minorEastAsia"/>
          <w:sz w:val="32"/>
          <w:szCs w:val="32"/>
          <w:lang w:bidi="ar-DZ"/>
        </w:rPr>
      </w:pPr>
    </w:p>
    <w:p w:rsidR="00421368" w:rsidRPr="00421368" w:rsidRDefault="00421368" w:rsidP="00421368">
      <w:pPr>
        <w:bidi/>
        <w:jc w:val="center"/>
        <w:rPr>
          <w:rFonts w:eastAsiaTheme="minorEastAsia"/>
          <w:b/>
          <w:bCs/>
          <w:sz w:val="32"/>
          <w:szCs w:val="32"/>
          <w:rtl/>
          <w:lang w:bidi="ar-DZ"/>
        </w:rPr>
      </w:pPr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>مهيدي</w:t>
      </w:r>
      <w:proofErr w:type="spellEnd"/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أم البواقي</w:t>
      </w:r>
    </w:p>
    <w:p w:rsidR="00421368" w:rsidRPr="00421368" w:rsidRDefault="00421368" w:rsidP="00421368">
      <w:pPr>
        <w:bidi/>
        <w:jc w:val="center"/>
        <w:rPr>
          <w:rFonts w:eastAsiaTheme="minorEastAsia"/>
          <w:b/>
          <w:bCs/>
          <w:sz w:val="32"/>
          <w:szCs w:val="32"/>
          <w:rtl/>
          <w:lang w:bidi="ar-DZ"/>
        </w:rPr>
      </w:pPr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كلية العلوم الاقتصادية </w:t>
      </w:r>
      <w:proofErr w:type="spellStart"/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>والتسير</w:t>
      </w:r>
      <w:proofErr w:type="spellEnd"/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والعلوم التجارية</w:t>
      </w:r>
    </w:p>
    <w:p w:rsidR="00421368" w:rsidRPr="00421368" w:rsidRDefault="00421368" w:rsidP="00421368">
      <w:pPr>
        <w:bidi/>
        <w:jc w:val="center"/>
        <w:rPr>
          <w:rFonts w:eastAsiaTheme="minorEastAsia"/>
          <w:b/>
          <w:bCs/>
          <w:sz w:val="32"/>
          <w:szCs w:val="32"/>
          <w:lang w:bidi="ar-DZ"/>
        </w:rPr>
      </w:pPr>
      <w:r w:rsidRPr="00421368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قسم علوم التسيير: السنة الثانية </w:t>
      </w:r>
      <w:r w:rsidRPr="00421368">
        <w:rPr>
          <w:rFonts w:eastAsiaTheme="minorEastAsia"/>
          <w:b/>
          <w:bCs/>
          <w:sz w:val="32"/>
          <w:szCs w:val="32"/>
          <w:lang w:bidi="ar-DZ"/>
        </w:rPr>
        <w:t>LMD</w:t>
      </w:r>
    </w:p>
    <w:p w:rsidR="00421368" w:rsidRPr="00421368" w:rsidRDefault="00421368" w:rsidP="00A62374">
      <w:pPr>
        <w:bidi/>
        <w:jc w:val="center"/>
        <w:rPr>
          <w:rFonts w:eastAsiaTheme="minorEastAsia"/>
          <w:color w:val="1F497D" w:themeColor="text2"/>
          <w:sz w:val="32"/>
          <w:szCs w:val="32"/>
          <w:rtl/>
          <w:lang w:bidi="ar-DZ"/>
        </w:rPr>
      </w:pPr>
      <w:r w:rsidRPr="00421368">
        <w:rPr>
          <w:rFonts w:eastAsiaTheme="minorEastAsia" w:hint="cs"/>
          <w:b/>
          <w:bCs/>
          <w:color w:val="1F497D" w:themeColor="text2"/>
          <w:sz w:val="32"/>
          <w:szCs w:val="32"/>
          <w:rtl/>
          <w:lang w:bidi="ar-DZ"/>
        </w:rPr>
        <w:t>تمارين الخصم التجاري</w:t>
      </w:r>
    </w:p>
    <w:p w:rsidR="00A62374" w:rsidRDefault="00A62374" w:rsidP="00A62374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</w:p>
    <w:p w:rsidR="00421368" w:rsidRDefault="00421368" w:rsidP="00A62374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w:r w:rsidRPr="00A62374">
        <w:rPr>
          <w:rFonts w:eastAsiaTheme="minorEastAsia" w:hint="cs"/>
          <w:b/>
          <w:bCs/>
          <w:color w:val="C00000"/>
          <w:sz w:val="32"/>
          <w:szCs w:val="32"/>
          <w:rtl/>
          <w:lang w:bidi="ar-DZ"/>
        </w:rPr>
        <w:t>التمرين الأول: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ورقة تجارية تم خصمها قبل 120 يوم من تاريخ استحقاقها، وكان مبلغ الخصم الحقيقي (العقلاني) 600 </w:t>
      </w:r>
      <w:proofErr w:type="spellStart"/>
      <w:r>
        <w:rPr>
          <w:rFonts w:eastAsiaTheme="minorEastAsia" w:hint="cs"/>
          <w:sz w:val="32"/>
          <w:szCs w:val="32"/>
          <w:rtl/>
          <w:lang w:bidi="ar-DZ"/>
        </w:rPr>
        <w:t>دج</w:t>
      </w:r>
      <w:proofErr w:type="spellEnd"/>
      <w:r>
        <w:rPr>
          <w:rFonts w:eastAsiaTheme="minorEastAsia" w:hint="cs"/>
          <w:sz w:val="32"/>
          <w:szCs w:val="32"/>
          <w:rtl/>
          <w:lang w:bidi="ar-DZ"/>
        </w:rPr>
        <w:t xml:space="preserve">، ومبلغ الخصم التجاري 624 </w:t>
      </w:r>
      <w:proofErr w:type="spellStart"/>
      <w:r>
        <w:rPr>
          <w:rFonts w:eastAsiaTheme="minorEastAsia" w:hint="cs"/>
          <w:sz w:val="32"/>
          <w:szCs w:val="32"/>
          <w:rtl/>
          <w:lang w:bidi="ar-DZ"/>
        </w:rPr>
        <w:t>دج</w:t>
      </w:r>
      <w:proofErr w:type="spellEnd"/>
      <w:r>
        <w:rPr>
          <w:rFonts w:eastAsiaTheme="minorEastAsia" w:hint="cs"/>
          <w:sz w:val="32"/>
          <w:szCs w:val="32"/>
          <w:rtl/>
          <w:lang w:bidi="ar-DZ"/>
        </w:rPr>
        <w:t>.</w:t>
      </w:r>
    </w:p>
    <w:p w:rsidR="00421368" w:rsidRPr="00A62374" w:rsidRDefault="00421368" w:rsidP="00A62374">
      <w:pPr>
        <w:bidi/>
        <w:jc w:val="both"/>
        <w:rPr>
          <w:b/>
          <w:bCs/>
          <w:color w:val="C00000"/>
          <w:sz w:val="32"/>
          <w:szCs w:val="32"/>
          <w:rtl/>
          <w:lang w:bidi="ar-DZ"/>
        </w:rPr>
      </w:pPr>
      <w:proofErr w:type="gramStart"/>
      <w:r w:rsidRPr="00A62374">
        <w:rPr>
          <w:rFonts w:hint="cs"/>
          <w:b/>
          <w:bCs/>
          <w:color w:val="C00000"/>
          <w:sz w:val="32"/>
          <w:szCs w:val="32"/>
          <w:rtl/>
          <w:lang w:bidi="ar-DZ"/>
        </w:rPr>
        <w:t>المطلوب</w:t>
      </w:r>
      <w:proofErr w:type="gramEnd"/>
      <w:r w:rsidRPr="00A62374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: </w:t>
      </w:r>
    </w:p>
    <w:p w:rsidR="00421368" w:rsidRDefault="00421368" w:rsidP="00A62374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أحسب معد الخصم المطبق؟</w:t>
      </w:r>
    </w:p>
    <w:p w:rsidR="00421368" w:rsidRDefault="00421368" w:rsidP="00A62374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أحسب القيمة </w:t>
      </w:r>
      <w:proofErr w:type="spellStart"/>
      <w:r>
        <w:rPr>
          <w:rFonts w:hint="cs"/>
          <w:sz w:val="32"/>
          <w:szCs w:val="32"/>
          <w:rtl/>
          <w:lang w:bidi="ar-DZ"/>
        </w:rPr>
        <w:t>الإسمية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للورقة التجارية؟</w:t>
      </w:r>
    </w:p>
    <w:p w:rsidR="00A62374" w:rsidRPr="00A62374" w:rsidRDefault="00421368" w:rsidP="00A62374">
      <w:pPr>
        <w:bidi/>
        <w:jc w:val="both"/>
        <w:rPr>
          <w:rFonts w:ascii="Calibri" w:hAnsi="Calibri" w:cs="Arial"/>
          <w:sz w:val="32"/>
          <w:szCs w:val="32"/>
          <w:rtl/>
          <w:lang w:bidi="ar-DZ"/>
        </w:rPr>
      </w:pPr>
      <w:r w:rsidRPr="00A62374">
        <w:rPr>
          <w:rFonts w:hint="cs"/>
          <w:b/>
          <w:bCs/>
          <w:color w:val="C00000"/>
          <w:sz w:val="32"/>
          <w:szCs w:val="32"/>
          <w:rtl/>
          <w:lang w:bidi="ar-DZ"/>
        </w:rPr>
        <w:t>التمرين الثاني:</w:t>
      </w:r>
      <w:r>
        <w:rPr>
          <w:rFonts w:hint="cs"/>
          <w:sz w:val="32"/>
          <w:szCs w:val="32"/>
          <w:rtl/>
          <w:lang w:bidi="ar-DZ"/>
        </w:rPr>
        <w:t xml:space="preserve"> ورقة تجارية قيمتها </w:t>
      </w:r>
      <w:proofErr w:type="spellStart"/>
      <w:r>
        <w:rPr>
          <w:rFonts w:hint="cs"/>
          <w:sz w:val="32"/>
          <w:szCs w:val="32"/>
          <w:rtl/>
          <w:lang w:bidi="ar-DZ"/>
        </w:rPr>
        <w:t>الإسمية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10800 </w:t>
      </w:r>
      <w:proofErr w:type="spellStart"/>
      <w:r>
        <w:rPr>
          <w:rFonts w:hint="cs"/>
          <w:sz w:val="32"/>
          <w:szCs w:val="32"/>
          <w:rtl/>
          <w:lang w:bidi="ar-DZ"/>
        </w:rPr>
        <w:t>دج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قدمت للخصم بتاريخ 05/02/2013 </w:t>
      </w:r>
      <w:r w:rsidR="00A62374">
        <w:rPr>
          <w:rFonts w:hint="cs"/>
          <w:sz w:val="32"/>
          <w:szCs w:val="32"/>
          <w:rtl/>
          <w:lang w:bidi="ar-DZ"/>
        </w:rPr>
        <w:t>بمعدل خصم 8</w:t>
      </w:r>
      <w:r w:rsidR="00A62374">
        <w:rPr>
          <w:rFonts w:ascii="Calibri" w:hAnsi="Calibri" w:cs="Calibri"/>
          <w:sz w:val="32"/>
          <w:szCs w:val="32"/>
          <w:rtl/>
          <w:lang w:bidi="ar-DZ"/>
        </w:rPr>
        <w:t>%</w:t>
      </w:r>
      <w:r w:rsidR="00A62374"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="00A62374">
        <w:rPr>
          <w:rFonts w:ascii="Calibri" w:hAnsi="Calibri" w:cs="Arial" w:hint="cs"/>
          <w:sz w:val="32"/>
          <w:szCs w:val="32"/>
          <w:rtl/>
          <w:lang w:bidi="ar-DZ"/>
        </w:rPr>
        <w:t xml:space="preserve">سنويا، فكان مبلغ الخصم التجاري 504 </w:t>
      </w:r>
      <w:proofErr w:type="spellStart"/>
      <w:r w:rsidR="00A62374">
        <w:rPr>
          <w:rFonts w:ascii="Calibri" w:hAnsi="Calibri" w:cs="Arial" w:hint="cs"/>
          <w:sz w:val="32"/>
          <w:szCs w:val="32"/>
          <w:rtl/>
          <w:lang w:bidi="ar-DZ"/>
        </w:rPr>
        <w:t>دج</w:t>
      </w:r>
      <w:proofErr w:type="spellEnd"/>
      <w:r w:rsidR="00A62374">
        <w:rPr>
          <w:rFonts w:ascii="Calibri" w:hAnsi="Calibri" w:cs="Arial" w:hint="cs"/>
          <w:sz w:val="32"/>
          <w:szCs w:val="32"/>
          <w:rtl/>
          <w:lang w:bidi="ar-DZ"/>
        </w:rPr>
        <w:t>.</w:t>
      </w:r>
    </w:p>
    <w:p w:rsidR="00A62374" w:rsidRPr="00A62374" w:rsidRDefault="00A62374" w:rsidP="00A62374">
      <w:pPr>
        <w:bidi/>
        <w:jc w:val="both"/>
        <w:rPr>
          <w:b/>
          <w:bCs/>
          <w:color w:val="C00000"/>
          <w:sz w:val="32"/>
          <w:szCs w:val="32"/>
          <w:rtl/>
          <w:lang w:bidi="ar-DZ"/>
        </w:rPr>
      </w:pPr>
      <w:proofErr w:type="gramStart"/>
      <w:r w:rsidRPr="00A62374">
        <w:rPr>
          <w:rFonts w:hint="cs"/>
          <w:b/>
          <w:bCs/>
          <w:color w:val="C00000"/>
          <w:sz w:val="32"/>
          <w:szCs w:val="32"/>
          <w:rtl/>
          <w:lang w:bidi="ar-DZ"/>
        </w:rPr>
        <w:t>المطلوب</w:t>
      </w:r>
      <w:proofErr w:type="gramEnd"/>
      <w:r w:rsidRPr="00A62374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: </w:t>
      </w:r>
    </w:p>
    <w:p w:rsidR="00A62374" w:rsidRDefault="00A62374" w:rsidP="00A62374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حدد تاريخ </w:t>
      </w:r>
      <w:proofErr w:type="gramStart"/>
      <w:r>
        <w:rPr>
          <w:rFonts w:hint="cs"/>
          <w:sz w:val="32"/>
          <w:szCs w:val="32"/>
          <w:rtl/>
          <w:lang w:bidi="ar-DZ"/>
        </w:rPr>
        <w:t>استحقاق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هذه الورقة؟</w:t>
      </w:r>
    </w:p>
    <w:p w:rsidR="00A62374" w:rsidRDefault="00A62374" w:rsidP="00A62374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إذا كان البنك يطبق عمولة </w:t>
      </w:r>
      <w:proofErr w:type="gramStart"/>
      <w:r>
        <w:rPr>
          <w:rFonts w:hint="cs"/>
          <w:sz w:val="32"/>
          <w:szCs w:val="32"/>
          <w:rtl/>
          <w:lang w:bidi="ar-DZ"/>
        </w:rPr>
        <w:t>متغيرة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بمعدل 0.5</w:t>
      </w:r>
      <w:r>
        <w:rPr>
          <w:rFonts w:ascii="Calibri" w:hAnsi="Calibri" w:cs="Calibri"/>
          <w:sz w:val="32"/>
          <w:szCs w:val="32"/>
          <w:rtl/>
          <w:lang w:bidi="ar-DZ"/>
        </w:rPr>
        <w:t>%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وعمولة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ثابتة 3.2 </w:t>
      </w:r>
      <w:proofErr w:type="gramStart"/>
      <w:r>
        <w:rPr>
          <w:rFonts w:hint="cs"/>
          <w:sz w:val="32"/>
          <w:szCs w:val="32"/>
          <w:rtl/>
          <w:lang w:bidi="ar-DZ"/>
        </w:rPr>
        <w:t>للورقة</w:t>
      </w:r>
      <w:proofErr w:type="gramEnd"/>
      <w:r>
        <w:rPr>
          <w:rFonts w:hint="cs"/>
          <w:sz w:val="32"/>
          <w:szCs w:val="32"/>
          <w:rtl/>
          <w:lang w:bidi="ar-DZ"/>
        </w:rPr>
        <w:t>، ومعدل الرسم على القيمة المضافة 17</w:t>
      </w:r>
      <w:r>
        <w:rPr>
          <w:rFonts w:ascii="Calibri" w:hAnsi="Calibri" w:cs="Calibri"/>
          <w:sz w:val="32"/>
          <w:szCs w:val="32"/>
          <w:rtl/>
          <w:lang w:bidi="ar-DZ"/>
        </w:rPr>
        <w:t>%</w:t>
      </w:r>
      <w:r>
        <w:rPr>
          <w:rFonts w:hint="cs"/>
          <w:sz w:val="32"/>
          <w:szCs w:val="32"/>
          <w:rtl/>
          <w:lang w:bidi="ar-DZ"/>
        </w:rPr>
        <w:t xml:space="preserve">؟فأحسب القيمة الصافية التي يتحصل عليها </w:t>
      </w:r>
      <w:proofErr w:type="spellStart"/>
      <w:r>
        <w:rPr>
          <w:rFonts w:hint="cs"/>
          <w:sz w:val="32"/>
          <w:szCs w:val="32"/>
          <w:rtl/>
          <w:lang w:bidi="ar-DZ"/>
        </w:rPr>
        <w:t>الستفيد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بعد الخصم؟</w:t>
      </w:r>
    </w:p>
    <w:p w:rsidR="00A62374" w:rsidRDefault="00A62374" w:rsidP="00A62374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أحسب معدل الخصم الحقيقي؟</w:t>
      </w:r>
    </w:p>
    <w:p w:rsidR="00421368" w:rsidRPr="00EA5D8C" w:rsidRDefault="00A62374" w:rsidP="00A62374">
      <w:pPr>
        <w:bidi/>
        <w:jc w:val="both"/>
        <w:rPr>
          <w:b/>
          <w:bCs/>
          <w:color w:val="C00000"/>
          <w:sz w:val="32"/>
          <w:szCs w:val="32"/>
          <w:rtl/>
          <w:lang w:bidi="ar-DZ"/>
        </w:rPr>
      </w:pPr>
      <w:r w:rsidRPr="00EA5D8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حل التمرين الأول: </w:t>
      </w:r>
    </w:p>
    <w:p w:rsidR="00A62374" w:rsidRPr="00EA5D8C" w:rsidRDefault="00A62374" w:rsidP="00A62374">
      <w:pPr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 w:rsidRPr="00EA5D8C">
        <w:rPr>
          <w:rFonts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A5D8C">
        <w:rPr>
          <w:rFonts w:hint="cs"/>
          <w:b/>
          <w:bCs/>
          <w:sz w:val="32"/>
          <w:szCs w:val="32"/>
          <w:rtl/>
          <w:lang w:bidi="ar-DZ"/>
        </w:rPr>
        <w:t xml:space="preserve"> معدل الخصم: </w:t>
      </w:r>
    </w:p>
    <w:p w:rsidR="00A62374" w:rsidRDefault="00B1289F" w:rsidP="00A62374">
      <w:pPr>
        <w:bidi/>
        <w:jc w:val="both"/>
        <w:rPr>
          <w:rFonts w:eastAsiaTheme="minorEastAsia"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t×n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36000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c</m:t>
              </m:r>
            </m:sub>
          </m:sSub>
        </m:oMath>
      </m:oMathPara>
    </w:p>
    <w:p w:rsidR="002409A6" w:rsidRPr="00E9283F" w:rsidRDefault="002409A6" w:rsidP="002409A6">
      <w:pPr>
        <w:bidi/>
        <w:jc w:val="both"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1+</m:t>
          </m:r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t×n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36000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sub>
              </m:sSub>
            </m:den>
          </m:f>
        </m:oMath>
      </m:oMathPara>
    </w:p>
    <w:p w:rsidR="002409A6" w:rsidRDefault="00B1289F" w:rsidP="002409A6">
      <w:pPr>
        <w:bidi/>
        <w:jc w:val="both"/>
        <w:rPr>
          <w:rFonts w:eastAsiaTheme="minorEastAsia"/>
          <w:sz w:val="32"/>
          <w:szCs w:val="32"/>
          <w:lang w:bidi="ar-DZ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t×n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36000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sub>
            </m:sSub>
          </m:den>
        </m:f>
      </m:oMath>
      <w:r w:rsidR="002409A6">
        <w:rPr>
          <w:rFonts w:eastAsiaTheme="minorEastAsia"/>
          <w:sz w:val="32"/>
          <w:szCs w:val="32"/>
          <w:lang w:bidi="ar-DZ"/>
        </w:rPr>
        <w:t>-1</w:t>
      </w:r>
    </w:p>
    <w:p w:rsidR="002409A6" w:rsidRPr="00E9283F" w:rsidRDefault="002409A6" w:rsidP="002409A6">
      <w:pPr>
        <w:bidi/>
        <w:jc w:val="both"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t=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-1</m:t>
              </m:r>
            </m:e>
          </m:d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36000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den>
          </m:f>
        </m:oMath>
      </m:oMathPara>
    </w:p>
    <w:p w:rsidR="002409A6" w:rsidRPr="00E9283F" w:rsidRDefault="002409A6" w:rsidP="002409A6">
      <w:pPr>
        <w:bidi/>
        <w:jc w:val="both"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t=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624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600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-1</m:t>
              </m:r>
            </m:e>
          </m:d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36000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120</m:t>
              </m:r>
            </m:den>
          </m:f>
        </m:oMath>
      </m:oMathPara>
    </w:p>
    <w:p w:rsidR="002409A6" w:rsidRPr="002409A6" w:rsidRDefault="002409A6" w:rsidP="002409A6">
      <w:pPr>
        <w:bidi/>
        <w:jc w:val="both"/>
        <w:rPr>
          <w:rFonts w:eastAsiaTheme="minorEastAsia"/>
          <w:sz w:val="32"/>
          <w:szCs w:val="32"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t=</m:t>
          </m:r>
          <m:r>
            <w:rPr>
              <w:rFonts w:ascii="Cambria Math" w:eastAsiaTheme="minorEastAsia" w:hAnsi="Cambria Math"/>
              <w:sz w:val="32"/>
              <w:szCs w:val="32"/>
              <w:lang w:bidi="ar-DZ"/>
            </w:rPr>
            <m:t>12%</m:t>
          </m:r>
        </m:oMath>
      </m:oMathPara>
    </w:p>
    <w:p w:rsidR="002409A6" w:rsidRPr="00EA5D8C" w:rsidRDefault="002409A6" w:rsidP="002409A6">
      <w:pPr>
        <w:bidi/>
        <w:jc w:val="both"/>
        <w:rPr>
          <w:rFonts w:eastAsiaTheme="minorEastAsia"/>
          <w:b/>
          <w:bCs/>
          <w:sz w:val="32"/>
          <w:szCs w:val="32"/>
          <w:rtl/>
          <w:lang w:bidi="ar-DZ"/>
        </w:rPr>
      </w:pPr>
      <w:r w:rsidRPr="00EA5D8C">
        <w:rPr>
          <w:rFonts w:eastAsiaTheme="minorEastAsia" w:hint="cs"/>
          <w:b/>
          <w:bCs/>
          <w:sz w:val="32"/>
          <w:szCs w:val="32"/>
          <w:rtl/>
          <w:lang w:bidi="ar-DZ"/>
        </w:rPr>
        <w:t>حساب القيمة الاسمية للورقة التجارية:</w:t>
      </w:r>
    </w:p>
    <w:p w:rsidR="002409A6" w:rsidRPr="002409A6" w:rsidRDefault="00B1289F" w:rsidP="002409A6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×t×n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36000</m:t>
              </m:r>
            </m:den>
          </m:f>
        </m:oMath>
      </m:oMathPara>
    </w:p>
    <w:p w:rsidR="002409A6" w:rsidRPr="002409A6" w:rsidRDefault="00B1289F" w:rsidP="002409A6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36000×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t×n</m:t>
              </m:r>
            </m:den>
          </m:f>
        </m:oMath>
      </m:oMathPara>
    </w:p>
    <w:p w:rsidR="002409A6" w:rsidRPr="002409A6" w:rsidRDefault="00B1289F" w:rsidP="002409A6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36000×624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12×120</m:t>
              </m:r>
            </m:den>
          </m:f>
        </m:oMath>
      </m:oMathPara>
    </w:p>
    <w:p w:rsidR="002409A6" w:rsidRPr="002409A6" w:rsidRDefault="00B1289F" w:rsidP="002409A6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=15600dn</m:t>
          </m:r>
        </m:oMath>
      </m:oMathPara>
    </w:p>
    <w:p w:rsidR="002409A6" w:rsidRPr="002409A6" w:rsidRDefault="002409A6" w:rsidP="002409A6">
      <w:pPr>
        <w:bidi/>
        <w:jc w:val="both"/>
        <w:rPr>
          <w:b/>
          <w:bCs/>
          <w:color w:val="C00000"/>
          <w:sz w:val="32"/>
          <w:szCs w:val="32"/>
          <w:rtl/>
          <w:lang w:bidi="ar-DZ"/>
        </w:rPr>
      </w:pPr>
      <w:r w:rsidRPr="002409A6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حل التمرين الثاني: </w:t>
      </w:r>
    </w:p>
    <w:p w:rsidR="002409A6" w:rsidRPr="002409A6" w:rsidRDefault="002409A6" w:rsidP="002409A6">
      <w:pPr>
        <w:bidi/>
        <w:jc w:val="both"/>
        <w:rPr>
          <w:rFonts w:eastAsiaTheme="minorEastAsia"/>
          <w:i/>
          <w:sz w:val="32"/>
          <w:szCs w:val="32"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=10800dn</m:t>
        </m:r>
      </m:oMath>
      <w:r>
        <w:rPr>
          <w:rFonts w:eastAsiaTheme="minorEastAsia" w:hint="cs"/>
          <w:sz w:val="32"/>
          <w:szCs w:val="32"/>
          <w:rtl/>
          <w:lang w:bidi="ar-DZ"/>
        </w:rPr>
        <w:t xml:space="preserve">، </w:t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t=8%</m:t>
        </m:r>
      </m:oMath>
      <w:r>
        <w:rPr>
          <w:rFonts w:eastAsiaTheme="minorEastAsia" w:hint="cs"/>
          <w:sz w:val="32"/>
          <w:szCs w:val="32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c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bidi="ar-DZ"/>
          </w:rPr>
          <m:t>=504</m:t>
        </m:r>
      </m:oMath>
    </w:p>
    <w:p w:rsidR="00EA5D8C" w:rsidRPr="002409A6" w:rsidRDefault="00B1289F" w:rsidP="00EA5D8C">
      <w:pPr>
        <w:bidi/>
        <w:jc w:val="both"/>
        <w:rPr>
          <w:rFonts w:eastAsiaTheme="minorEastAsia"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×t×n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36000</m:t>
              </m:r>
            </m:den>
          </m:f>
        </m:oMath>
      </m:oMathPara>
    </w:p>
    <w:p w:rsidR="002409A6" w:rsidRDefault="00EA5D8C" w:rsidP="00EA5D8C">
      <w:pPr>
        <w:bidi/>
        <w:rPr>
          <w:rFonts w:eastAsiaTheme="minorEastAsia"/>
          <w:sz w:val="32"/>
          <w:szCs w:val="32"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36000×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×t</m:t>
              </m:r>
            </m:den>
          </m:f>
        </m:oMath>
      </m:oMathPara>
    </w:p>
    <w:p w:rsidR="00EA5D8C" w:rsidRDefault="00EA5D8C" w:rsidP="00EA5D8C">
      <w:pPr>
        <w:bidi/>
        <w:rPr>
          <w:rFonts w:eastAsiaTheme="minorEastAsia"/>
          <w:i/>
          <w:sz w:val="32"/>
          <w:szCs w:val="32"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36000×504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10800×8</m:t>
              </m:r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=210 jours</m:t>
          </m:r>
        </m:oMath>
      </m:oMathPara>
    </w:p>
    <w:p w:rsidR="00EA5D8C" w:rsidRDefault="00EA5D8C" w:rsidP="00EA5D8C">
      <w:pPr>
        <w:bidi/>
        <w:rPr>
          <w:rFonts w:eastAsiaTheme="minorEastAsia"/>
          <w:i/>
          <w:sz w:val="32"/>
          <w:szCs w:val="32"/>
          <w:lang w:bidi="ar-DZ"/>
        </w:rPr>
      </w:pPr>
    </w:p>
    <w:p w:rsidR="00EA5D8C" w:rsidRDefault="00EA5D8C" w:rsidP="00EA5D8C">
      <w:pPr>
        <w:bidi/>
        <w:rPr>
          <w:rFonts w:eastAsiaTheme="minorEastAsia"/>
          <w:i/>
          <w:sz w:val="32"/>
          <w:szCs w:val="32"/>
          <w:lang w:bidi="ar-DZ"/>
        </w:rPr>
      </w:pPr>
    </w:p>
    <w:p w:rsidR="00EA5D8C" w:rsidRPr="00EA5D8C" w:rsidRDefault="00EA5D8C" w:rsidP="00EA5D8C">
      <w:pPr>
        <w:bidi/>
        <w:rPr>
          <w:i/>
          <w:sz w:val="32"/>
          <w:szCs w:val="32"/>
          <w:lang w:bidi="ar-DZ"/>
        </w:rPr>
      </w:pPr>
    </w:p>
    <w:p w:rsidR="00EA5D8C" w:rsidRDefault="00EA5D8C" w:rsidP="00EA5D8C">
      <w:pPr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lastRenderedPageBreak/>
        <w:t>05/02/2013+23 jours=28/02/2013</w:t>
      </w:r>
    </w:p>
    <w:p w:rsidR="00EA5D8C" w:rsidRDefault="00EA5D8C" w:rsidP="00EA5D8C">
      <w:pPr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+ 31 jours= 31/03/2013</w:t>
      </w:r>
    </w:p>
    <w:p w:rsidR="00EA5D8C" w:rsidRDefault="00EA5D8C" w:rsidP="00EA5D8C">
      <w:pPr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+ 30 jours= 31/04/2013</w:t>
      </w:r>
    </w:p>
    <w:p w:rsidR="00EA5D8C" w:rsidRPr="00E9283F" w:rsidRDefault="00EA5D8C" w:rsidP="00EA5D8C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+ 31 jours= 31/05/2013</w:t>
      </w:r>
    </w:p>
    <w:p w:rsidR="00EA5D8C" w:rsidRPr="00E9283F" w:rsidRDefault="00EA5D8C" w:rsidP="00EA5D8C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+ 30 jours= 30/06/2013</w:t>
      </w:r>
    </w:p>
    <w:p w:rsidR="00EA5D8C" w:rsidRPr="00E9283F" w:rsidRDefault="00EA5D8C" w:rsidP="00EA5D8C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+ 31 jours= 31/07/2013</w:t>
      </w:r>
    </w:p>
    <w:p w:rsidR="00EA5D8C" w:rsidRPr="00E9283F" w:rsidRDefault="00EA5D8C" w:rsidP="00EA5D8C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+ 31 jours= 31/08/2013</w:t>
      </w:r>
    </w:p>
    <w:p w:rsidR="00EA5D8C" w:rsidRPr="00E9283F" w:rsidRDefault="00EA5D8C" w:rsidP="00EA5D8C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+ 03 jours= 03/09/2013</w:t>
      </w:r>
    </w:p>
    <w:p w:rsidR="00EA5D8C" w:rsidRPr="00723E8B" w:rsidRDefault="00EA5D8C" w:rsidP="00723E8B">
      <w:pPr>
        <w:bidi/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723E8B">
        <w:rPr>
          <w:rFonts w:hint="cs"/>
          <w:b/>
          <w:bCs/>
          <w:color w:val="C00000"/>
          <w:sz w:val="32"/>
          <w:szCs w:val="32"/>
          <w:rtl/>
          <w:lang w:bidi="ar-DZ"/>
        </w:rPr>
        <w:t>تاريخ الاستحقاق هو 3 سبتمبر 2013</w:t>
      </w:r>
    </w:p>
    <w:p w:rsidR="00EA5D8C" w:rsidRPr="00723E8B" w:rsidRDefault="00723E8B" w:rsidP="00EA5D8C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723E8B">
        <w:rPr>
          <w:rFonts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723E8B">
        <w:rPr>
          <w:rFonts w:hint="cs"/>
          <w:b/>
          <w:bCs/>
          <w:sz w:val="32"/>
          <w:szCs w:val="32"/>
          <w:rtl/>
          <w:lang w:bidi="ar-DZ"/>
        </w:rPr>
        <w:t xml:space="preserve"> القيمة الصافية:</w:t>
      </w:r>
    </w:p>
    <w:p w:rsidR="00723E8B" w:rsidRPr="00E9283F" w:rsidRDefault="00B1289F" w:rsidP="00723E8B">
      <w:pPr>
        <w:bidi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net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-Agoi</m:t>
          </m:r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Agoi</m:t>
          </m:r>
          <m:r>
            <w:rPr>
              <w:rFonts w:ascii="Cambria Math" w:hAnsi="Cambria Math"/>
              <w:sz w:val="32"/>
              <w:szCs w:val="32"/>
              <w:lang w:bidi="ar-DZ"/>
            </w:rPr>
            <m:t>=E+coms+TVA</m:t>
          </m:r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coms</m:t>
          </m:r>
          <m:r>
            <w:rPr>
              <w:rFonts w:ascii="Cambria Math" w:hAnsi="Cambria Math"/>
              <w:sz w:val="32"/>
              <w:szCs w:val="32"/>
              <w:lang w:bidi="ar-DZ"/>
            </w:rPr>
            <m:t>=3,2+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10800×210×0,5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36000</m:t>
              </m:r>
            </m:den>
          </m:f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coms</m:t>
          </m:r>
          <m:r>
            <w:rPr>
              <w:rFonts w:ascii="Cambria Math" w:hAnsi="Cambria Math"/>
              <w:sz w:val="32"/>
              <w:szCs w:val="32"/>
              <w:lang w:bidi="ar-DZ"/>
            </w:rPr>
            <m:t>=34,7</m:t>
          </m:r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TVA</m:t>
          </m:r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504+34.7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100</m:t>
              </m:r>
            </m:den>
          </m:f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TVA</m:t>
          </m:r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  <w:lang w:bidi="ar-DZ"/>
            </w:rPr>
            <m:t>91,579</m:t>
          </m:r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Agoi</m:t>
          </m:r>
          <m:r>
            <w:rPr>
              <w:rFonts w:ascii="Cambria Math" w:hAnsi="Cambria Math"/>
              <w:sz w:val="32"/>
              <w:szCs w:val="32"/>
              <w:lang w:bidi="ar-DZ"/>
            </w:rPr>
            <m:t>=504+34,7+91,579</m:t>
          </m:r>
        </m:oMath>
      </m:oMathPara>
    </w:p>
    <w:p w:rsidR="00723E8B" w:rsidRPr="00E9283F" w:rsidRDefault="00723E8B" w:rsidP="00723E8B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Agoi</m:t>
          </m:r>
          <m:r>
            <w:rPr>
              <w:rFonts w:ascii="Cambria Math" w:hAnsi="Cambria Math"/>
              <w:sz w:val="32"/>
              <w:szCs w:val="32"/>
              <w:lang w:bidi="ar-DZ"/>
            </w:rPr>
            <m:t>=630,279</m:t>
          </m:r>
        </m:oMath>
      </m:oMathPara>
    </w:p>
    <w:p w:rsidR="00723E8B" w:rsidRPr="00E9283F" w:rsidRDefault="00B1289F" w:rsidP="00723E8B">
      <w:pPr>
        <w:bidi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net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=10800-630,279</m:t>
          </m:r>
        </m:oMath>
      </m:oMathPara>
    </w:p>
    <w:p w:rsidR="00723E8B" w:rsidRDefault="00B1289F" w:rsidP="003B035B">
      <w:pPr>
        <w:bidi/>
        <w:rPr>
          <w:rFonts w:eastAsiaTheme="minorEastAsia"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net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=10169,721</m:t>
          </m:r>
        </m:oMath>
      </m:oMathPara>
    </w:p>
    <w:p w:rsidR="003B035B" w:rsidRDefault="003B035B" w:rsidP="003B035B">
      <w:pPr>
        <w:bidi/>
        <w:rPr>
          <w:rFonts w:eastAsiaTheme="minorEastAsia"/>
          <w:sz w:val="32"/>
          <w:szCs w:val="32"/>
          <w:rtl/>
          <w:lang w:bidi="ar-DZ"/>
        </w:rPr>
      </w:pPr>
    </w:p>
    <w:p w:rsidR="003B035B" w:rsidRPr="003B035B" w:rsidRDefault="003B035B" w:rsidP="003B035B">
      <w:pPr>
        <w:bidi/>
        <w:rPr>
          <w:rFonts w:eastAsiaTheme="minorEastAsia"/>
          <w:b/>
          <w:bCs/>
          <w:color w:val="C00000"/>
          <w:sz w:val="32"/>
          <w:szCs w:val="32"/>
          <w:rtl/>
          <w:lang w:bidi="ar-DZ"/>
        </w:rPr>
      </w:pPr>
      <w:proofErr w:type="gramStart"/>
      <w:r w:rsidRPr="003B035B">
        <w:rPr>
          <w:rFonts w:eastAsiaTheme="minorEastAsia" w:hint="cs"/>
          <w:b/>
          <w:bCs/>
          <w:color w:val="C00000"/>
          <w:sz w:val="32"/>
          <w:szCs w:val="32"/>
          <w:rtl/>
          <w:lang w:bidi="ar-DZ"/>
        </w:rPr>
        <w:lastRenderedPageBreak/>
        <w:t>حساب</w:t>
      </w:r>
      <w:proofErr w:type="gramEnd"/>
      <w:r w:rsidRPr="003B035B">
        <w:rPr>
          <w:rFonts w:eastAsiaTheme="minorEastAsia" w:hint="cs"/>
          <w:b/>
          <w:bCs/>
          <w:color w:val="C00000"/>
          <w:sz w:val="32"/>
          <w:szCs w:val="32"/>
          <w:rtl/>
          <w:lang w:bidi="ar-DZ"/>
        </w:rPr>
        <w:t xml:space="preserve"> معدل الخصم الحقيقي:</w:t>
      </w:r>
    </w:p>
    <w:p w:rsidR="003B035B" w:rsidRPr="003B035B" w:rsidRDefault="00B1289F" w:rsidP="003B035B">
      <w:pPr>
        <w:bidi/>
        <w:rPr>
          <w:i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agio×36000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×n</m:t>
              </m:r>
            </m:den>
          </m:f>
        </m:oMath>
      </m:oMathPara>
    </w:p>
    <w:p w:rsidR="003B035B" w:rsidRPr="003B035B" w:rsidRDefault="00B1289F" w:rsidP="003B035B">
      <w:pPr>
        <w:bidi/>
        <w:rPr>
          <w:i/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630,279×36000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10800×210</m:t>
              </m:r>
            </m:den>
          </m:f>
        </m:oMath>
      </m:oMathPara>
    </w:p>
    <w:p w:rsidR="00EA5D8C" w:rsidRDefault="00B1289F" w:rsidP="003B035B">
      <w:pPr>
        <w:bidi/>
        <w:rPr>
          <w:rFonts w:eastAsiaTheme="minorEastAsia"/>
          <w:i/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R</m:t>
              </m:r>
            </m:sub>
          </m:sSub>
          <m:r>
            <w:rPr>
              <w:rFonts w:ascii="Cambria Math" w:hAnsi="Cambria Math"/>
              <w:sz w:val="32"/>
              <w:szCs w:val="32"/>
              <w:lang w:bidi="ar-DZ"/>
            </w:rPr>
            <m:t>=10%</m:t>
          </m:r>
        </m:oMath>
      </m:oMathPara>
    </w:p>
    <w:p w:rsidR="003B035B" w:rsidRPr="003B035B" w:rsidRDefault="003B035B" w:rsidP="003B035B">
      <w:pPr>
        <w:bidi/>
        <w:jc w:val="center"/>
        <w:rPr>
          <w:b/>
          <w:bCs/>
          <w:i/>
          <w:color w:val="C00000"/>
          <w:sz w:val="32"/>
          <w:szCs w:val="32"/>
          <w:rtl/>
          <w:lang w:bidi="ar-DZ"/>
        </w:rPr>
      </w:pPr>
      <w:r w:rsidRPr="003B035B">
        <w:rPr>
          <w:rFonts w:eastAsiaTheme="minorEastAsia" w:hint="cs"/>
          <w:b/>
          <w:bCs/>
          <w:i/>
          <w:color w:val="C00000"/>
          <w:sz w:val="32"/>
          <w:szCs w:val="32"/>
          <w:rtl/>
          <w:lang w:bidi="ar-DZ"/>
        </w:rPr>
        <w:t xml:space="preserve">أساتذة المقياس: د. </w:t>
      </w:r>
      <w:proofErr w:type="gramStart"/>
      <w:r w:rsidRPr="003B035B">
        <w:rPr>
          <w:rFonts w:eastAsiaTheme="minorEastAsia" w:hint="cs"/>
          <w:b/>
          <w:bCs/>
          <w:i/>
          <w:color w:val="C00000"/>
          <w:sz w:val="32"/>
          <w:szCs w:val="32"/>
          <w:rtl/>
          <w:lang w:bidi="ar-DZ"/>
        </w:rPr>
        <w:t>خالدي</w:t>
      </w:r>
      <w:proofErr w:type="gramEnd"/>
      <w:r w:rsidRPr="003B035B">
        <w:rPr>
          <w:rFonts w:eastAsiaTheme="minorEastAsia" w:hint="cs"/>
          <w:b/>
          <w:bCs/>
          <w:i/>
          <w:color w:val="C00000"/>
          <w:sz w:val="32"/>
          <w:szCs w:val="32"/>
          <w:rtl/>
          <w:lang w:bidi="ar-DZ"/>
        </w:rPr>
        <w:t>.ف...... د.عطية يوسف</w:t>
      </w:r>
    </w:p>
    <w:sectPr w:rsidR="003B035B" w:rsidRPr="003B035B" w:rsidSect="00E1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A72"/>
    <w:multiLevelType w:val="hybridMultilevel"/>
    <w:tmpl w:val="29028950"/>
    <w:lvl w:ilvl="0" w:tplc="6CEAC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4A"/>
    <w:rsid w:val="00093CB7"/>
    <w:rsid w:val="00155B6B"/>
    <w:rsid w:val="002409A6"/>
    <w:rsid w:val="003B035B"/>
    <w:rsid w:val="00421368"/>
    <w:rsid w:val="00723E8B"/>
    <w:rsid w:val="009D7529"/>
    <w:rsid w:val="00A03FB3"/>
    <w:rsid w:val="00A62374"/>
    <w:rsid w:val="00B1289F"/>
    <w:rsid w:val="00BD25A5"/>
    <w:rsid w:val="00E1319C"/>
    <w:rsid w:val="00E53DA4"/>
    <w:rsid w:val="00E8614A"/>
    <w:rsid w:val="00E9283F"/>
    <w:rsid w:val="00E960EF"/>
    <w:rsid w:val="00EA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61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1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2021-05-07T10:33:00Z</dcterms:created>
  <dcterms:modified xsi:type="dcterms:W3CDTF">2021-05-07T10:33:00Z</dcterms:modified>
</cp:coreProperties>
</file>