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3A6" w:rsidRDefault="005A53A6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</w:pPr>
      <w:r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  <w:t xml:space="preserve">ICT, concepts and </w:t>
      </w:r>
      <w:proofErr w:type="spellStart"/>
      <w:r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  <w:t>feffinitions</w:t>
      </w:r>
      <w:proofErr w:type="spellEnd"/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To define Information and Communication Technologies (ICT), we are supposed to define the following three components: information, communication and technology.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a.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Information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: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Information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has two meanings from a technical point of view: information is a sign, a symbol, an element that can be transmitted and stored;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b. Communication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-GB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Communication is how information flows. It is carried out through a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network which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includes at least one transmitter, a transmission channel and a recipient (the receiver).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c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. Technology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Technology is the application of a design technique to the realization of a product.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d. Information and communication technologies (ICT)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 xml:space="preserve">Yannick </w:t>
      </w:r>
      <w:proofErr w:type="spellStart"/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Chatelain</w:t>
      </w:r>
      <w:proofErr w:type="spellEnd"/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: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Information and communication technologies (ICT) bring together all the techniques that contribute to digitizing and digitizing information, processing it, storing it and making it available to one or more users. 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e. ICT or NICT?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The term NICT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was often used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in French-speaking literature during the 1990s and early 2000s to characterize certain so-called “new” technologies.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But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definitions provided are generally vague or equivalent to those of ICT. The qualification of “new” is ambiguous, because the scope of so-called new technologies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is not specified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and varies from one source to another. Due to the rapid evolution of technologies and the market, innovations declared “new” find themselves obsolete a decade later.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Conclusion: ICT = NICT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f. Information and communication technologies for education (ICT)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ICT = ICT + Education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-GB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lastRenderedPageBreak/>
        <w:t xml:space="preserve">Information and communication technologies for education (ICT) cover digital tools and products that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can be used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in education and teaching, such as, for example, the Moodle platform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2. Different types of ICT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According to the OECD (Organization for Economic Co-operation and Development), the ICT sector is the sum of three sectors: the IT sector, the electronics sector and the telecommunications sector. We therefore distinguish the following categories relating to the ICT3 sector: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IT sector in which we have: IT equipment, office machines, personal computers, large computers, servers, network equipment, peripherals, cards etc.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electronics sector (microelectronics) in which we have: electronic components, semiconductors, printed circuits, consumer electronics equipment (televisions, radio receivers, disk players, video recorders), measuring instruments, navigation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instruments ,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computers, production etc.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telecommunications sector in which we 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have: professional transmission 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equipment, switches, relays, terminals (fixed or mobile) intended for users, cables, optical fibers, etc.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3. Advantages of ICT: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ICT makes it possible to: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flexibly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access information (the Intranet allows information to be retrieved from all workstations, whatever the time),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facilitate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sharing of information (Internet, Intranet),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encourage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group work (groupware, workflow, collaborative platforms),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simplify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data exchanges between companies or between sites (EDI),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facilitate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communication and cooperation between team members (mailing list,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lastRenderedPageBreak/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blog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, wiki),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-GB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establish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a collective memory.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4. ICT tools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a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. Computers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There are generally three layers in the composition of a computing machine: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“hardware” material: it corresponds to the physical machine, notably composed of the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processor, central memory and peripherals, all communicating via a bus.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Operating system software: it is a set of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programs which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is placed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the interface between hardware and application software. In particular, it allows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these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software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applications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to use the hardware resources of the machine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User software “software”: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these are programs that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allow the user to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spell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to</w:t>
      </w:r>
      <w:proofErr w:type="spell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carry out tasks on the machine.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</w:pPr>
      <w:proofErr w:type="spellStart"/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i</w:t>
      </w:r>
      <w:proofErr w:type="spellEnd"/>
      <w:r w:rsidRPr="005A53A6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. The microcomputer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The microcomputer is made up, among other things, of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3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fundamental elements: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microprocessor: it executes the instruction it read from memory. It is the “brain” of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microcomputer.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Memory: it stores and restores information in the form of binary words.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-GB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input/output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interface boxes: they serve as the “arm” of the microcomputer. They manage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 interface between the microcomputer and the exterior (made up of peripherals: printer,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keyboard, screen)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All these components are connected to each other by different buses.</w:t>
      </w:r>
    </w:p>
    <w:p w:rsidR="005A53A6" w:rsidRPr="00EC02B3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ii. Central unity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assembly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composed of the box and the elements it contains.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must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be connected to a set of external devices.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lastRenderedPageBreak/>
        <w:sym w:font="Symbol" w:char="F0B7"/>
      </w: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a</w:t>
      </w:r>
      <w:proofErr w:type="gram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computer is generally composed of at least a central processing unit, a screen (monitor), a keyboard and a mouse,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It is possible to connect a wide variety of external devices to the input-output interfaces (serial ports, parallel port, USB port, </w:t>
      </w:r>
      <w:proofErr w:type="spellStart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firewire</w:t>
      </w:r>
      <w:proofErr w:type="spellEnd"/>
      <w:r w:rsidRPr="005A53A6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port, etc.): printer, scanner, external storage device, camera or digital camera</w:t>
      </w:r>
    </w:p>
    <w:p w:rsidR="005A53A6" w:rsidRPr="005A53A6" w:rsidRDefault="005A53A6" w:rsidP="005A53A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lang w:eastAsia="fr-FR"/>
        </w:rPr>
      </w:pPr>
      <w:r w:rsidRPr="00EC02B3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iii. The motherboard</w:t>
      </w:r>
    </w:p>
    <w:p w:rsidR="005A53A6" w:rsidRDefault="00EC02B3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</w:pPr>
      <w:r w:rsidRPr="00EC02B3">
        <w:rPr>
          <w:rFonts w:asciiTheme="majorBidi" w:eastAsia="Times New Roman" w:hAnsiTheme="majorBidi" w:cstheme="majorBidi"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5760720" cy="4070174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 components supported by the motherboard are: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 microprocessor, the chipset, the RAM memory, the expansion connectors (ISA bus, PCI bus, AGP bus) the BIOS, the IDE connectors, the clock, a power connector, the different buses, the standard connectors for the keyboard, the monitor, the mouse, various other components.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u w:val="single"/>
          <w:lang w:val="en" w:eastAsia="fr-FR"/>
        </w:rPr>
      </w:pPr>
      <w:r w:rsidRPr="00EC02B3">
        <w:rPr>
          <w:rFonts w:ascii="inherit" w:eastAsia="Times New Roman" w:hAnsi="inherit" w:cs="Courier New"/>
          <w:color w:val="FF0000"/>
          <w:sz w:val="26"/>
          <w:szCs w:val="26"/>
          <w:u w:val="single"/>
          <w:lang w:val="en" w:eastAsia="fr-FR"/>
        </w:rPr>
        <w:t>Role of the motherboard: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serves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to interconnect all the components of the computer and receives all the essential elements for the proper functioning of the computer.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lastRenderedPageBreak/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is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made up of numerous circuits allowing good management of all data flows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-GB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chipset, a set of essential electronic components, which links the processor, memory and peripherals.</w:t>
      </w:r>
    </w:p>
    <w:p w:rsidR="00EC02B3" w:rsidRDefault="00EC02B3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</w:pPr>
      <w:r w:rsidRPr="00EC02B3">
        <w:rPr>
          <w:rFonts w:asciiTheme="majorBidi" w:eastAsia="Times New Roman" w:hAnsiTheme="majorBidi" w:cstheme="majorBidi"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5760720" cy="4777631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Most motherboards offer the following connectors: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Serial port, allows you to connect old peripherals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;</w:t>
      </w:r>
      <w:proofErr w:type="gramEnd"/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Parallel port, allows you to connect printers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;</w:t>
      </w:r>
      <w:proofErr w:type="gramEnd"/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USB ports (1.1, low speed, or 2.0, high speed), allow you to connect more recent peripherals;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RJ45 connector (called LAN or Ethernet port) used to connect the computer to a network. It corresponds to a network card integrated into the motherboard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;</w:t>
      </w:r>
      <w:proofErr w:type="gramEnd"/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lastRenderedPageBreak/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VGA connector (called SUB-D15), allows you to connect a screen. It corresponds to the integrated graphics card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;</w:t>
      </w:r>
      <w:proofErr w:type="gramEnd"/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Audio jacks (Line-In input, Line-Out output and microphone), for connecting loudspeakers or a hi-fi system, as well as a microphone. This connector corresponds to the integrated sound card.</w:t>
      </w:r>
    </w:p>
    <w:p w:rsidR="00EC02B3" w:rsidRDefault="00EC02B3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</w:pPr>
    </w:p>
    <w:p w:rsidR="00EC02B3" w:rsidRDefault="00EC02B3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</w:pPr>
      <w:r w:rsidRPr="00EC02B3">
        <w:rPr>
          <w:rFonts w:asciiTheme="majorBidi" w:eastAsia="Times New Roman" w:hAnsiTheme="majorBidi" w:cstheme="majorBidi"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5981700" cy="53054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iv. The CPU (Central Processing Unit) processor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FF0000"/>
          <w:sz w:val="26"/>
          <w:szCs w:val="26"/>
          <w:lang w:val="en" w:eastAsia="fr-FR"/>
        </w:rPr>
        <w:t>CPU:</w:t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When we manage to put all of its components in a single integrated circuit, we call it a “microprocessor”.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allows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you to manipulate digital information, that is to say </w:t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lastRenderedPageBreak/>
        <w:t>information encoded in binary form (Allows you to execute instructions stored in memory).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Characterized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by :</w:t>
      </w:r>
      <w:proofErr w:type="gramEnd"/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its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clock frequency (in MHz or GHz)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number of instructions per second that it can execute (in MIPS)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size of the data it is capable of processing (in bits)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Basic architecture of a microprocessor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 essential parts of a processor are: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Arithmetic and Logic Unit: supports basic arithmetic calculations and tests.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Control Unit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Registers, small memories (a few bytes),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input-output unit allows the processor to access the computer's peripherals.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sequencer, which allows the different elements of the processor to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be synchronized</w:t>
      </w:r>
      <w:proofErr w:type="gramEnd"/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-GB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clock which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synchronizes all the actions of the central unit.</w:t>
      </w:r>
    </w:p>
    <w:p w:rsidR="00EC02B3" w:rsidRDefault="00EC02B3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</w:pPr>
      <w:r w:rsidRPr="00EC02B3">
        <w:rPr>
          <w:rFonts w:asciiTheme="majorBidi" w:eastAsia="Times New Roman" w:hAnsiTheme="majorBidi" w:cstheme="majorBidi"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5760720" cy="303391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Computers have become "multi-core", that is to say they have several processors to carry out the required tasks more quickly.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So :</w:t>
      </w:r>
      <w:proofErr w:type="gramEnd"/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lastRenderedPageBreak/>
        <w:t>• Dual Core = 2 cores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• Quad Core = 4 cores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• </w:t>
      </w:r>
      <w:proofErr w:type="spell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Hexa</w:t>
      </w:r>
      <w:proofErr w:type="spell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Core = 6 cores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• </w:t>
      </w:r>
      <w:proofErr w:type="spell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Octa</w:t>
      </w:r>
      <w:proofErr w:type="spell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Core = 8 cores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There are different models of processors and this technology is evolving rapidly. Processors from the AMD and Intel brands are the most frequently encountered.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In the Intel brand for example, we generally see the models: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Intel Core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i3 which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corresponds to the entry-level of Intel Core processors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Intel Core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i5 which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constitutes the mid-range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Intel Core i7 and Intel Core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i9 which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are of the higher range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v. Computer memories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sym w:font="Symbol" w:char="F0B7"/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A “memory” is an electronic component capable of temporarily storing information. A memory </w:t>
      </w: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is characterized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by: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o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Its capacity, representing the overall volume of information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o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Its access time, corresponding to the time interval between the read/write request and the availability of the data.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proofErr w:type="gramStart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o</w:t>
      </w:r>
      <w:proofErr w:type="gramEnd"/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The computer contains different levels of memory, organized according to a memory hierarchy.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 unit of memory: the bit or the byte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The basic data manipulated by the physical machine is the bit (Binary Digit) which can only take two values: 0 and 1 These 0 and 1 correspond to the two voltage levels (0-1 and 2-5 volts) admitted for the electrical signals coming from the transistors which constitute the physical circuits of the machine.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-GB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Number of representable combinations, in binary, relative to the number of bits:</w:t>
      </w:r>
    </w:p>
    <w:p w:rsidR="00EC02B3" w:rsidRDefault="00EC02B3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</w:pPr>
    </w:p>
    <w:p w:rsidR="00EC02B3" w:rsidRDefault="00EC02B3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" w:eastAsia="fr-FR"/>
        </w:rPr>
      </w:pPr>
      <w:r w:rsidRPr="00EC02B3">
        <w:rPr>
          <w:rFonts w:asciiTheme="majorBidi" w:eastAsia="Times New Roman" w:hAnsiTheme="majorBidi" w:cstheme="majorBidi"/>
          <w:noProof/>
          <w:color w:val="FF0000"/>
          <w:sz w:val="28"/>
          <w:szCs w:val="28"/>
          <w:lang w:eastAsia="fr-FR"/>
        </w:rPr>
        <w:lastRenderedPageBreak/>
        <w:drawing>
          <wp:inline distT="0" distB="0" distL="0" distR="0">
            <wp:extent cx="5760720" cy="179076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26"/>
          <w:szCs w:val="26"/>
          <w:u w:val="single"/>
          <w:lang w:val="en" w:eastAsia="fr-FR"/>
        </w:rPr>
      </w:pPr>
      <w:r w:rsidRPr="00EC02B3">
        <w:rPr>
          <w:rFonts w:ascii="inherit" w:eastAsia="Times New Roman" w:hAnsi="inherit" w:cs="Courier New"/>
          <w:color w:val="FF0000"/>
          <w:sz w:val="26"/>
          <w:szCs w:val="26"/>
          <w:u w:val="single"/>
          <w:lang w:val="en" w:eastAsia="fr-FR"/>
        </w:rPr>
        <w:t>Data storage</w:t>
      </w:r>
    </w:p>
    <w:p w:rsid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In computing, to express the quantity of data that a medium can contain (hard disk, key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USB...), we use the term: byte (o) or bytes (b) in English. We can add prefixes to this term:</w:t>
      </w:r>
    </w:p>
    <w:p w:rsidR="00EC02B3" w:rsidRP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noProof/>
          <w:color w:val="202124"/>
          <w:sz w:val="26"/>
          <w:szCs w:val="26"/>
          <w:lang w:eastAsia="fr-FR"/>
        </w:rPr>
        <w:drawing>
          <wp:inline distT="0" distB="0" distL="0" distR="0">
            <wp:extent cx="5760720" cy="1062846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</w:pP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As for units of measurement such as weight, distance (kg, km, etc.), a table allows you to better</w:t>
      </w:r>
      <w:r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 xml:space="preserve"> </w:t>
      </w:r>
      <w:r w:rsidRPr="00EC02B3">
        <w:rPr>
          <w:rFonts w:ascii="inherit" w:eastAsia="Times New Roman" w:hAnsi="inherit" w:cs="Courier New"/>
          <w:color w:val="202124"/>
          <w:sz w:val="26"/>
          <w:szCs w:val="26"/>
          <w:lang w:val="en" w:eastAsia="fr-FR"/>
        </w:rPr>
        <w:t>understand the order of magnitude:</w:t>
      </w:r>
    </w:p>
    <w:p w:rsidR="00EC02B3" w:rsidRDefault="00EC02B3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6"/>
          <w:szCs w:val="26"/>
          <w:lang w:val="en-GB" w:eastAsia="fr-FR"/>
        </w:rPr>
      </w:pPr>
      <w:r w:rsidRPr="00EC02B3">
        <w:rPr>
          <w:rFonts w:ascii="inherit" w:eastAsia="Times New Roman" w:hAnsi="inherit" w:cs="Courier New"/>
          <w:noProof/>
          <w:color w:val="202124"/>
          <w:sz w:val="26"/>
          <w:szCs w:val="26"/>
          <w:lang w:eastAsia="fr-FR"/>
        </w:rPr>
        <w:drawing>
          <wp:inline distT="0" distB="0" distL="0" distR="0">
            <wp:extent cx="4752975" cy="2128198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89" cy="21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B3" w:rsidRPr="00EC02B3" w:rsidRDefault="00EC02B3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-GB" w:eastAsia="fr-FR"/>
        </w:rPr>
      </w:pPr>
    </w:p>
    <w:p w:rsidR="005046DF" w:rsidRPr="00421F5E" w:rsidRDefault="005046DF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FF0000"/>
          <w:sz w:val="28"/>
          <w:szCs w:val="28"/>
          <w:lang w:val="en" w:eastAsia="fr-FR"/>
        </w:rPr>
      </w:pPr>
      <w:r w:rsidRPr="00421F5E">
        <w:rPr>
          <w:rFonts w:asciiTheme="majorBidi" w:eastAsia="Times New Roman" w:hAnsiTheme="majorBidi" w:cstheme="majorBidi"/>
          <w:color w:val="FF0000"/>
          <w:sz w:val="28"/>
          <w:szCs w:val="28"/>
          <w:lang w:val="en" w:eastAsia="fr-FR"/>
        </w:rPr>
        <w:t>Memory categories</w:t>
      </w:r>
    </w:p>
    <w:p w:rsidR="005046DF" w:rsidRPr="00421F5E" w:rsidRDefault="005046DF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</w:pPr>
      <w:r w:rsidRPr="00421F5E"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  <w:sym w:font="Symbol" w:char="F0B7"/>
      </w:r>
      <w:r w:rsidRPr="00421F5E"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  <w:t xml:space="preserve"> Volatile memory: the contents of the memory only exist if there is a power supply</w:t>
      </w:r>
      <w:r w:rsidR="00EC02B3"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  <w:t xml:space="preserve"> </w:t>
      </w:r>
      <w:r w:rsidRPr="00421F5E"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  <w:t>(typically cache memories and central memory)</w:t>
      </w:r>
    </w:p>
    <w:p w:rsidR="005046DF" w:rsidRPr="00421F5E" w:rsidRDefault="005046DF" w:rsidP="00EC02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</w:pPr>
      <w:r w:rsidRPr="00421F5E"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  <w:lastRenderedPageBreak/>
        <w:sym w:font="Symbol" w:char="F0B7"/>
      </w:r>
      <w:r w:rsidRPr="00421F5E"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  <w:t xml:space="preserve"> Permanent, mass memory: large capacity memory whose content remains the same</w:t>
      </w:r>
      <w:r w:rsidR="00EC02B3"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  <w:t xml:space="preserve"> </w:t>
      </w:r>
      <w:r w:rsidRPr="00421F5E"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  <w:t>without power supply (typically hard drive, USB key, memory card, CD, DVD)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FF0000"/>
          <w:sz w:val="28"/>
          <w:szCs w:val="28"/>
          <w:lang w:val="en"/>
        </w:rPr>
        <w:t>RAM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(Random Access Memory)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This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is a memory accessible for reading and</w:t>
      </w:r>
    </w:p>
    <w:p w:rsidR="005046DF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writing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It is an internal volatile memory. It makes up the central memory and the caches</w:t>
      </w:r>
    </w:p>
    <w:p w:rsidR="00B821FC" w:rsidRPr="00421F5E" w:rsidRDefault="00B821FC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B821FC">
        <w:rPr>
          <w:rStyle w:val="y2iqfc"/>
          <w:rFonts w:asciiTheme="majorBidi" w:hAnsiTheme="majorBidi" w:cstheme="majorBidi"/>
          <w:noProof/>
          <w:color w:val="202124"/>
          <w:sz w:val="28"/>
          <w:szCs w:val="28"/>
        </w:rPr>
        <w:drawing>
          <wp:inline distT="0" distB="0" distL="0" distR="0">
            <wp:extent cx="5760720" cy="242526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u w:val="single"/>
          <w:lang w:val="en"/>
        </w:rPr>
      </w:pPr>
      <w:r w:rsidRPr="00421F5E">
        <w:rPr>
          <w:rStyle w:val="y2iqfc"/>
          <w:rFonts w:asciiTheme="majorBidi" w:hAnsiTheme="majorBidi" w:cstheme="majorBidi"/>
          <w:color w:val="FF0000"/>
          <w:sz w:val="28"/>
          <w:szCs w:val="28"/>
          <w:u w:val="single"/>
          <w:lang w:val="en"/>
        </w:rPr>
        <w:t>Two structures: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DRAM - Dynamic RAM (access time: 60 </w:t>
      </w: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nano</w:t>
      </w:r>
      <w:proofErr w:type="spell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seconds)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SRAM - Static RAM (access time 5 </w:t>
      </w: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nano</w:t>
      </w:r>
      <w:proofErr w:type="spell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seconds)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Read only memories: ROM (Read Only Memory)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Memory accessible for reading (150 ns),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Internal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non-volatile memory.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Once the information is recorded, it cannot (or is difficult) to be modified.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Flash memories: compromise between the two types of memory: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Memory accessible for reading and writing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Non-volatile memory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Longer access time than RAM Peripherals</w:t>
      </w:r>
    </w:p>
    <w:p w:rsidR="005046DF" w:rsidRPr="00421F5E" w:rsidRDefault="005046DF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202124"/>
          <w:sz w:val="28"/>
          <w:szCs w:val="28"/>
          <w:lang w:val="en-GB" w:eastAsia="fr-FR"/>
        </w:rPr>
      </w:pP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u w:val="single"/>
          <w:lang w:val="en"/>
        </w:rPr>
      </w:pPr>
      <w:r w:rsidRPr="00421F5E">
        <w:rPr>
          <w:rStyle w:val="y2iqfc"/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en"/>
        </w:rPr>
        <w:t>vi. Peripherals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t xml:space="preserve">A “peripheral” is any electronic equipment that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can be connected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to a computer. Here is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u w:val="single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highlight w:val="yellow"/>
          <w:u w:val="single"/>
          <w:lang w:val="en"/>
        </w:rPr>
        <w:t>some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highlight w:val="yellow"/>
          <w:u w:val="single"/>
          <w:lang w:val="en"/>
        </w:rPr>
        <w:t xml:space="preserve"> examples 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screen allows you to display the contents of the computer.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keyboard and mouse are essential to communicate with the computer.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Speakers allow you to listen to sound files. Some screens have built-in speakers.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webcam is a small camera placed on a computer that allows you to film images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and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transfer them to the computer. It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can also be integrated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into the screen of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computer.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printer allows you to print files on paper. Some printers have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also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"scanner" function which is used to convert a "paper" page into a file readable by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computer.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modem is a small box that allows you to connect to the Internet.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An external hard drive is a hard drive embedded in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 solid case and which connects to</w:t>
      </w:r>
      <w:proofErr w:type="gramEnd"/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computer via USB.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card reader allows a computer to read information contained on cards: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identity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cards, memory cards, etc.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Device classification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Devices are often classified into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2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categories: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Input devices: used to provide information (or data) to the system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computer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science. Examples: keyboard, mouse, scanner, webcam, microphone…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Output devices: are used to output information from the computer system.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Examples: screen, printer, headset, etc.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sym w:font="Symbol" w:char="F0B7"/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There are also input and output devices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,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they allow you to provide</w:t>
      </w:r>
      <w:proofErr w:type="gramEnd"/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information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but also get information out of the computer. Examples: USB key, card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memory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modem...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USB key and a memory card allow you to store data on a small medium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transportable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. Memory cards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are generally intended to be placed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cameras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cameras, smartphones…</w:t>
      </w:r>
    </w:p>
    <w:p w:rsidR="005046DF" w:rsidRPr="00421F5E" w:rsidRDefault="005046DF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202124"/>
          <w:sz w:val="28"/>
          <w:szCs w:val="28"/>
          <w:lang w:val="en-GB" w:eastAsia="fr-FR"/>
        </w:rPr>
      </w:pP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en"/>
        </w:rPr>
      </w:pPr>
      <w:r w:rsidRPr="00421F5E">
        <w:rPr>
          <w:rStyle w:val="y2iqfc"/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en"/>
        </w:rPr>
        <w:t xml:space="preserve">b. </w:t>
      </w:r>
      <w:proofErr w:type="spellStart"/>
      <w:r w:rsidRPr="00421F5E">
        <w:rPr>
          <w:rStyle w:val="y2iqfc"/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en"/>
        </w:rPr>
        <w:t>Softwares</w:t>
      </w:r>
      <w:proofErr w:type="spellEnd"/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 computer without a program is not usable. It is necessary to give him information to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that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he collaborates. You must first explain to him what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is expected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of him and then give him the instructions</w:t>
      </w:r>
      <w:r w:rsid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to act. The set of these instructions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is called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program, and the set of programs including</w:t>
      </w:r>
      <w:r w:rsid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available on a computer is called software. The program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must be written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 a language that</w:t>
      </w:r>
      <w:r w:rsid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 computer can understand.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Every computer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is made up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of a set of programs called a system</w:t>
      </w:r>
      <w:r w:rsid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operating system or basic software. This operating system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is shipped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with the computer by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constructor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. The user can add specific and personal programs.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</w:t>
      </w:r>
      <w:proofErr w:type="spell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. Basic operating systems or software: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►Sometimes abbreviated SE, (or Operating System in English, abbreviated OS)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An operating system is a set of control and processing programs that: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manages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various tasks carried out by the computer.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controls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different components (hard drive, screen, processor, memory, etc.) of the device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and allows it to function.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operates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various peripherals (sound card, graphics card, mouse, keyboard, etc.).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use of drivers allows the operating system to communicate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and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give instructions to devices that could not function without them.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acts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as an interface between the user and the computer hardware. He is the logical intermediary between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user and the computer. It is loaded first when the device boots.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We find an operating system preinstalled on any type of computing device: computer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personal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smartphone, touchscreen tablet, e-reader, game console, etc.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In 2012, the two most popular operating system families are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Unix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(including </w:t>
      </w: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macOS</w:t>
      </w:r>
      <w:proofErr w:type="spell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GNU/Linux, iOS and Android) and Windows. The latter holds a virtual monopoly on computers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personal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with almost 90% market share for more than 15 years.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The main operating systems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are classified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into two categories:</w:t>
      </w:r>
    </w:p>
    <w:p w:rsidR="005046DF" w:rsidRPr="00421F5E" w:rsidRDefault="005046DF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202124"/>
          <w:sz w:val="28"/>
          <w:szCs w:val="28"/>
          <w:lang w:val="en-GB" w:eastAsia="fr-FR"/>
        </w:rPr>
      </w:pPr>
      <w:r w:rsidRPr="00421F5E">
        <w:rPr>
          <w:rFonts w:asciiTheme="majorBidi" w:eastAsia="Times New Roman" w:hAnsiTheme="majorBidi" w:cstheme="majorBidi"/>
          <w:noProof/>
          <w:color w:val="202124"/>
          <w:sz w:val="28"/>
          <w:szCs w:val="28"/>
          <w:lang w:eastAsia="fr-FR"/>
        </w:rPr>
        <w:drawing>
          <wp:inline distT="0" distB="0" distL="0" distR="0" wp14:anchorId="5027108B" wp14:editId="3AFF9DA4">
            <wp:extent cx="5760720" cy="10210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►There are also operating systems for TV like: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Android TV, developed by Google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Tizen</w:t>
      </w:r>
      <w:proofErr w:type="spell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developed by Samsung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spellStart"/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tvOS</w:t>
      </w:r>
      <w:proofErr w:type="spellEnd"/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developed by Apple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Firefox OS, developed by the Mozilla Foundation, chosen by Panasonic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WebOS</w:t>
      </w:r>
      <w:proofErr w:type="spell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taken over by LG (formerly by Palm)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385623" w:themeColor="accent6" w:themeShade="80"/>
          <w:sz w:val="32"/>
          <w:szCs w:val="32"/>
          <w:u w:val="single"/>
          <w:lang w:val="en"/>
        </w:rPr>
      </w:pPr>
      <w:r w:rsidRPr="00421F5E">
        <w:rPr>
          <w:rStyle w:val="y2iqfc"/>
          <w:rFonts w:asciiTheme="majorBidi" w:hAnsiTheme="majorBidi" w:cstheme="majorBidi"/>
          <w:color w:val="385623" w:themeColor="accent6" w:themeShade="80"/>
          <w:sz w:val="32"/>
          <w:szCs w:val="32"/>
          <w:u w:val="single"/>
          <w:lang w:val="en"/>
        </w:rPr>
        <w:t>ii. Application software: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These are programs developed to meet specific needs. There is software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dealing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with standard issues such as programming languages ​​(C language, Visual Basic, etc.)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and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Office tools (Microsoft Word, PowerPoint, etc.)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  <w:t>vs</w:t>
      </w:r>
      <w:proofErr w:type="gramEnd"/>
      <w:r w:rsidRPr="00421F5E">
        <w:rPr>
          <w:rStyle w:val="y2iqfc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  <w:t>. Telecommunications networks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</w:pPr>
      <w:r w:rsidRPr="00421F5E">
        <w:rPr>
          <w:rStyle w:val="y2iqfc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  <w:t>Definition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 computer network is a set of devices linked together to exchange information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in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form of digital data (binary values).</w:t>
      </w:r>
    </w:p>
    <w:p w:rsidR="005046DF" w:rsidRPr="00421F5E" w:rsidRDefault="005046DF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202124"/>
          <w:sz w:val="28"/>
          <w:szCs w:val="28"/>
          <w:lang w:val="en-GB" w:eastAsia="fr-FR"/>
        </w:rPr>
      </w:pPr>
      <w:r w:rsidRPr="00421F5E">
        <w:rPr>
          <w:rFonts w:asciiTheme="majorBidi" w:eastAsia="Times New Roman" w:hAnsiTheme="majorBidi" w:cstheme="majorBidi"/>
          <w:noProof/>
          <w:color w:val="202124"/>
          <w:sz w:val="28"/>
          <w:szCs w:val="28"/>
          <w:lang w:eastAsia="fr-FR"/>
        </w:rPr>
        <w:drawing>
          <wp:inline distT="0" distB="0" distL="0" distR="0" wp14:anchorId="7E92C2AD" wp14:editId="2094C2CA">
            <wp:extent cx="5760720" cy="3432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</w:pPr>
      <w:r w:rsidRPr="00421F5E">
        <w:rPr>
          <w:rStyle w:val="y2iqfc"/>
          <w:rFonts w:asciiTheme="majorBidi" w:hAnsiTheme="majorBidi" w:cstheme="majorBidi"/>
          <w:color w:val="C00000"/>
          <w:sz w:val="28"/>
          <w:szCs w:val="28"/>
          <w:u w:val="single"/>
          <w:lang w:val="en"/>
        </w:rPr>
        <w:t>ii. Advantage of networks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Computer networks allow: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t xml:space="preserve">1.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data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transmission: this is the exchange of files between stations (users) on the network. There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Data flow is faster and more secure.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2.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communication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between people: through email, live discussion, chat,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Skype, etc.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3.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data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sharing: it is useful to save files shared by several people on a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shared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hard drive on a network station. This way makes it possible to have consistent and reliable data.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day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4.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sharing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applications (software): it is preferable to install programs used by everyone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world on a shared disk, rather than installing as many programs as there are machines.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5.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sharing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of hardware equipment: certain equipment such as printer, fax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can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be used by the local user or by other users on the network. Share a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equipment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is the act of making this equipment available to other users of the network.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d. Smart chips: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To protect data, businesses and consumers now use smart cards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intelligent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 several applications, such as: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▪ Banking operations, ▪ consultation of telephone messages,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▪ Access to electronic mail, ▪ starting the computer,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5. ICT applications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has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. Communication spaces: Internet, intranet and extranet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“Internet”: an open network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Internet is the global computer network that everyone knows.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corresponds to an interconnection of a large number of machines between them.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Internet network makes a certain number of hosted services accessible to the public.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common point of all these services is the IP protocol (Internet Protocol) which ensures the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communication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between all these machines via a browser and a connection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“Intranet”: an internal network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An Intranet is a set of Internet services (for example a Web server, a web server,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messaging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a file server) but on the scale of a local network.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We therefore use Internet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technologies which are based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on the famous IP protocol but on a scale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of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company network.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private network is not visible from the Internet.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Its particularity is therefore to adopt the major Internet standards but in a private manner.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Intranet is particularly suitable for collaborative work.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“Extranet”: a private network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An Extranet is an extension of a company's information system to partners located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beyond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that company’s network.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extension is secure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so as to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only allow access to people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designated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 this case, the Internet network is used to convey the information, but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t>the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information is not accessible to the general public.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An Extranet is therefore neither an Intranet nor an Internet site.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is an additional system offering, for example, a company's customers, its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partners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or subsidiaries, privileged access to certain IT resources of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company via a web interface.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b. A database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database is a collection of information that is organized in such a way that it can be easily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accessible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managed and updated.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is used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by organizations as a method of storage, management and retrieval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some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information.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Data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is organized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into rows, columns and tables and is indexed for ease of reference.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search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for information.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data is updated, completed or even deleted as and when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new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information is added.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highlight w:val="yellow"/>
          <w:lang w:val="en"/>
        </w:rPr>
        <w:t>How a database works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database is stored as a file or set of files on a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disk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or a magnetic disk, an optical disk or any other storage medium.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information contained in these files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can be divided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into records.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These records consist of one or more fields.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field constitutes a single piece of information, and each field generally contains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information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relating to an aspect or attribute of the entity described by the database.</w:t>
      </w:r>
    </w:p>
    <w:p w:rsidR="005046DF" w:rsidRPr="00421F5E" w:rsidRDefault="005046DF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202124"/>
          <w:sz w:val="28"/>
          <w:szCs w:val="28"/>
          <w:lang w:val="en-GB" w:eastAsia="fr-FR"/>
        </w:rPr>
      </w:pPr>
      <w:r w:rsidRPr="00421F5E">
        <w:rPr>
          <w:rFonts w:asciiTheme="majorBidi" w:eastAsia="Times New Roman" w:hAnsiTheme="majorBidi" w:cstheme="majorBidi"/>
          <w:noProof/>
          <w:color w:val="202124"/>
          <w:sz w:val="28"/>
          <w:szCs w:val="28"/>
          <w:lang w:eastAsia="fr-FR"/>
        </w:rPr>
        <w:lastRenderedPageBreak/>
        <w:drawing>
          <wp:inline distT="0" distB="0" distL="0" distR="0" wp14:anchorId="5EC6DDEF" wp14:editId="544B27B2">
            <wp:extent cx="5649113" cy="230537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c. </w:t>
      </w:r>
      <w:r w:rsidRPr="00421F5E">
        <w:rPr>
          <w:rStyle w:val="y2iqfc"/>
          <w:rFonts w:asciiTheme="majorBidi" w:hAnsiTheme="majorBidi" w:cstheme="majorBidi"/>
          <w:b/>
          <w:bCs/>
          <w:color w:val="C00000"/>
          <w:sz w:val="28"/>
          <w:szCs w:val="28"/>
          <w:u w:val="single"/>
          <w:lang w:val="en"/>
        </w:rPr>
        <w:t>Multimedia Audioconferencing: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Audio conferencing is a technology that allows you to participate live in meetings</w:t>
      </w:r>
      <w:r w:rsidR="00E616E7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telephone, with several participants. It is a mode of communication using the principle</w:t>
      </w:r>
      <w:r w:rsidR="00E616E7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of voice over IP.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Audio conferencing is as easy to use as a traditional telephone: you connect the</w:t>
      </w:r>
      <w:r w:rsidR="00E616E7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audio conferencing system like any other telephone and on a power supply if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your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network does not support </w:t>
      </w: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PoE</w:t>
      </w:r>
      <w:proofErr w:type="spell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. There are also solutions adapted to the technologies of</w:t>
      </w:r>
      <w:r w:rsidR="00E616E7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current telephony, both by connecting via USB or Bluetooth to a PC, Mac, tablet,</w:t>
      </w:r>
      <w:r w:rsidR="00E616E7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smartphone, etc.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It is very advantageous in that it allows you to call from PC to PC while limiting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infrastructure with a single type of cable that of the company's computer network.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Voice over IP communication constitutes an economical solution for businesses since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it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is 10 times cheaper than conventional communication.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d. Multimedia Videoconferencing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 technical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process which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allows visual and auditory communication of several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interlocutors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professionals or individuals, located in separate locations using software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t>adapted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and to webcams.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equipment needed to organize a videoconference is relatively simple to install: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each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participant must have a computer with a sound card and client software (integrated under</w:t>
      </w:r>
    </w:p>
    <w:p w:rsidR="005046DF" w:rsidRPr="00421F5E" w:rsidRDefault="005046DF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Windows) a camera (webcams) a headset and a broadband line.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 w:rsidRPr="00421F5E">
        <w:rPr>
          <w:rFonts w:asciiTheme="majorBidi" w:hAnsiTheme="majorBidi" w:cstheme="majorBidi"/>
          <w:noProof/>
          <w:color w:val="202124"/>
          <w:sz w:val="28"/>
          <w:szCs w:val="28"/>
        </w:rPr>
        <w:drawing>
          <wp:inline distT="0" distB="0" distL="0" distR="0" wp14:anchorId="099728EB" wp14:editId="69E2FD02">
            <wp:extent cx="5760720" cy="248793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e</w:t>
      </w:r>
      <w:r w:rsidRPr="00421F5E">
        <w:rPr>
          <w:rStyle w:val="y2iqfc"/>
          <w:rFonts w:asciiTheme="majorBidi" w:hAnsiTheme="majorBidi" w:cstheme="majorBidi"/>
          <w:b/>
          <w:bCs/>
          <w:color w:val="C00000"/>
          <w:sz w:val="32"/>
          <w:szCs w:val="32"/>
          <w:u w:val="single"/>
          <w:lang w:val="en"/>
        </w:rPr>
        <w:t>. Electronic Data Interchange (EDI):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EDI defines a set of standards and tools for exchanging commercial documents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structured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between remote computer applications linked by a network. All of the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partners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whether they are customers, suppliers, banking organizations or administrations,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thus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exchange paper documents: Electronic Data Interchange (EDI)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EDI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was designed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to replace the transmission of information on paper and to overcome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the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inefficiency of manual systems. Its goal is to reduce human intervention in the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information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processing process. We then speak of dematerialization of information.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For example, sending an order by fax then entering it by a company operator,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t>is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replaced by the transmission of information which is routed to a company computer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supplier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capable of interpreting the order.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 w:rsidRPr="00421F5E">
        <w:rPr>
          <w:rFonts w:asciiTheme="majorBidi" w:hAnsiTheme="majorBidi" w:cstheme="majorBidi"/>
          <w:noProof/>
          <w:color w:val="202124"/>
          <w:sz w:val="28"/>
          <w:szCs w:val="28"/>
        </w:rPr>
        <w:drawing>
          <wp:inline distT="0" distB="0" distL="0" distR="0" wp14:anchorId="45E3858E" wp14:editId="63EAFE91">
            <wp:extent cx="6200775" cy="46482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b/>
          <w:bCs/>
          <w:color w:val="C00000"/>
          <w:sz w:val="32"/>
          <w:szCs w:val="32"/>
          <w:u w:val="single"/>
          <w:lang w:val="en"/>
        </w:rPr>
      </w:pPr>
      <w:r w:rsidRPr="00421F5E">
        <w:rPr>
          <w:rStyle w:val="y2iqfc"/>
          <w:rFonts w:asciiTheme="majorBidi" w:hAnsiTheme="majorBidi" w:cstheme="majorBidi"/>
          <w:b/>
          <w:bCs/>
          <w:color w:val="C00000"/>
          <w:sz w:val="32"/>
          <w:szCs w:val="32"/>
          <w:u w:val="single"/>
          <w:lang w:val="en"/>
        </w:rPr>
        <w:t>f. The workflow: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In French: “work flow” or “operational flow”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It is software that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allows you to organize, operate and control a process.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workflow is the representation of a series of tasks or operations carried out by a person,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group of people, an organization, etc. The term flow refers to the passage of the product,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of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the document, information, etc., from one stage to the next.</w:t>
      </w:r>
    </w:p>
    <w:p w:rsidR="009D2C59" w:rsidRPr="00421F5E" w:rsidRDefault="009D2C59" w:rsidP="00301B2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lastRenderedPageBreak/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Workflow is used to model and automate the company's information flows, for example</w:t>
      </w:r>
      <w:r w:rsidR="00301B27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example</w:t>
      </w:r>
      <w:proofErr w:type="spell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certain documents such as insurance files, loans or expense </w:t>
      </w:r>
      <w:proofErr w:type="spell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reports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,must</w:t>
      </w:r>
      <w:proofErr w:type="spellEnd"/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follow a predetermined path during their development. In this way the</w:t>
      </w:r>
      <w:r w:rsidR="00301B27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Workflow defines the routing circuits for each type of file, specifying the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stakeholders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, deadlines and operations and approval and validation operations.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We identify two types of Workflow: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Procedural Workflow: the routes are defined in </w:t>
      </w: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advance,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this mode is suitable for procedures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structured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and repetitive.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Ad hoc Workflow: users intervene dynamically and adapt the path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</w:pPr>
      <w:proofErr w:type="gramStart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depending</w:t>
      </w:r>
      <w:proofErr w:type="gramEnd"/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on the situation.1</w:t>
      </w:r>
    </w:p>
    <w:p w:rsidR="009D2C59" w:rsidRPr="00301B27" w:rsidRDefault="009D2C59" w:rsidP="00301B2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sym w:font="Symbol" w:char="F0B7"/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Examples of workflow software for BPM (Business Process Management = management of</w:t>
      </w:r>
      <w:r w:rsidR="00301B27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 xml:space="preserve"> </w:t>
      </w:r>
      <w:r w:rsidRPr="00421F5E">
        <w:rPr>
          <w:rStyle w:val="y2iqfc"/>
          <w:rFonts w:asciiTheme="majorBidi" w:hAnsiTheme="majorBidi" w:cstheme="majorBidi"/>
          <w:color w:val="202124"/>
          <w:sz w:val="28"/>
          <w:szCs w:val="28"/>
          <w:lang w:val="en"/>
        </w:rPr>
        <w:t>business processes)</w:t>
      </w:r>
    </w:p>
    <w:p w:rsidR="009D2C59" w:rsidRPr="00421F5E" w:rsidRDefault="009D2C59" w:rsidP="00E616E7">
      <w:pPr>
        <w:pStyle w:val="PrformatHTML"/>
        <w:shd w:val="clear" w:color="auto" w:fill="F8F9FA"/>
        <w:spacing w:line="540" w:lineRule="atLeast"/>
        <w:jc w:val="both"/>
        <w:rPr>
          <w:rFonts w:asciiTheme="majorBidi" w:hAnsiTheme="majorBidi" w:cstheme="majorBidi"/>
          <w:color w:val="202124"/>
          <w:sz w:val="28"/>
          <w:szCs w:val="28"/>
          <w:lang w:val="en-GB"/>
        </w:rPr>
      </w:pPr>
    </w:p>
    <w:p w:rsidR="005046DF" w:rsidRPr="00421F5E" w:rsidRDefault="005046DF" w:rsidP="00E616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Theme="majorBidi" w:eastAsia="Times New Roman" w:hAnsiTheme="majorBidi" w:cstheme="majorBidi"/>
          <w:color w:val="202124"/>
          <w:sz w:val="28"/>
          <w:szCs w:val="28"/>
          <w:lang w:val="en-GB" w:eastAsia="fr-FR"/>
        </w:rPr>
      </w:pPr>
    </w:p>
    <w:p w:rsidR="00CD15EE" w:rsidRPr="00421F5E" w:rsidRDefault="00CD15EE" w:rsidP="00E616E7">
      <w:pPr>
        <w:jc w:val="both"/>
        <w:rPr>
          <w:rFonts w:asciiTheme="majorBidi" w:hAnsiTheme="majorBidi" w:cstheme="majorBidi"/>
          <w:sz w:val="28"/>
          <w:szCs w:val="28"/>
          <w:lang w:val="en-GB"/>
        </w:rPr>
      </w:pPr>
    </w:p>
    <w:sectPr w:rsidR="00CD15EE" w:rsidRPr="00421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DF"/>
    <w:rsid w:val="00301B27"/>
    <w:rsid w:val="00421F5E"/>
    <w:rsid w:val="005046DF"/>
    <w:rsid w:val="005A53A6"/>
    <w:rsid w:val="009D2C59"/>
    <w:rsid w:val="00B821FC"/>
    <w:rsid w:val="00CD15EE"/>
    <w:rsid w:val="00E616E7"/>
    <w:rsid w:val="00EC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A85E9A-EA0F-4A7E-8FE2-7988A244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5046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046DF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50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3235</Words>
  <Characters>17793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dcterms:created xsi:type="dcterms:W3CDTF">2024-02-11T20:57:00Z</dcterms:created>
  <dcterms:modified xsi:type="dcterms:W3CDTF">2024-05-10T06:33:00Z</dcterms:modified>
</cp:coreProperties>
</file>