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82F" w:rsidRPr="0056282F" w:rsidRDefault="0056282F" w:rsidP="0056282F">
      <w:pPr>
        <w:bidi/>
        <w:jc w:val="center"/>
        <w:rPr>
          <w:rFonts w:ascii="Traditional Arabic" w:eastAsia="Calibri" w:hAnsi="Traditional Arabic" w:cs="Traditional Arabic"/>
          <w:b/>
          <w:bCs/>
          <w:sz w:val="36"/>
          <w:szCs w:val="36"/>
          <w:rtl/>
          <w:lang w:bidi="ar-DZ"/>
        </w:rPr>
      </w:pPr>
      <w:r w:rsidRPr="0056282F">
        <w:rPr>
          <w:rFonts w:ascii="Traditional Arabic" w:eastAsia="Calibri" w:hAnsi="Traditional Arabic" w:cs="Traditional Arabic"/>
          <w:b/>
          <w:bCs/>
          <w:sz w:val="36"/>
          <w:szCs w:val="36"/>
          <w:rtl/>
          <w:lang w:bidi="ar-DZ"/>
        </w:rPr>
        <w:t>جامعة أم البواقي</w:t>
      </w:r>
    </w:p>
    <w:p w:rsidR="0056282F" w:rsidRPr="0056282F" w:rsidRDefault="0056282F" w:rsidP="0056282F">
      <w:pPr>
        <w:bidi/>
        <w:jc w:val="center"/>
        <w:rPr>
          <w:rFonts w:ascii="Traditional Arabic" w:eastAsia="Calibri" w:hAnsi="Traditional Arabic" w:cs="Traditional Arabic"/>
          <w:b/>
          <w:bCs/>
          <w:sz w:val="36"/>
          <w:szCs w:val="36"/>
          <w:rtl/>
          <w:lang w:bidi="ar-DZ"/>
        </w:rPr>
      </w:pPr>
      <w:r w:rsidRPr="0056282F">
        <w:rPr>
          <w:rFonts w:ascii="Traditional Arabic" w:eastAsia="Calibri" w:hAnsi="Traditional Arabic" w:cs="Traditional Arabic"/>
          <w:b/>
          <w:bCs/>
          <w:sz w:val="36"/>
          <w:szCs w:val="36"/>
          <w:rtl/>
          <w:lang w:bidi="ar-DZ"/>
        </w:rPr>
        <w:t xml:space="preserve">كلية العلوم الإنسانية </w:t>
      </w:r>
      <w:r w:rsidRPr="0056282F">
        <w:rPr>
          <w:rFonts w:ascii="Traditional Arabic" w:eastAsia="Calibri" w:hAnsi="Traditional Arabic" w:cs="Traditional Arabic" w:hint="cs"/>
          <w:b/>
          <w:bCs/>
          <w:sz w:val="36"/>
          <w:szCs w:val="36"/>
          <w:rtl/>
          <w:lang w:bidi="ar-DZ"/>
        </w:rPr>
        <w:t>والاجتماعية</w:t>
      </w:r>
    </w:p>
    <w:p w:rsidR="0056282F" w:rsidRPr="0056282F" w:rsidRDefault="0056282F" w:rsidP="0056282F">
      <w:pPr>
        <w:bidi/>
        <w:jc w:val="center"/>
        <w:rPr>
          <w:rFonts w:ascii="Traditional Arabic" w:eastAsia="Calibri" w:hAnsi="Traditional Arabic" w:cs="Traditional Arabic"/>
          <w:b/>
          <w:bCs/>
          <w:sz w:val="36"/>
          <w:szCs w:val="36"/>
          <w:rtl/>
          <w:lang w:bidi="ar-DZ"/>
        </w:rPr>
      </w:pPr>
      <w:r w:rsidRPr="0056282F">
        <w:rPr>
          <w:rFonts w:ascii="Traditional Arabic" w:eastAsia="Calibri" w:hAnsi="Traditional Arabic" w:cs="Traditional Arabic"/>
          <w:b/>
          <w:bCs/>
          <w:sz w:val="36"/>
          <w:szCs w:val="36"/>
          <w:rtl/>
          <w:lang w:bidi="ar-DZ"/>
        </w:rPr>
        <w:t xml:space="preserve">قسم العلوم الانسانية </w:t>
      </w:r>
    </w:p>
    <w:p w:rsidR="0056282F" w:rsidRPr="0056282F" w:rsidRDefault="0056282F" w:rsidP="0056282F">
      <w:pPr>
        <w:bidi/>
        <w:jc w:val="center"/>
        <w:rPr>
          <w:rFonts w:ascii="Traditional Arabic" w:eastAsia="Calibri" w:hAnsi="Traditional Arabic" w:cs="Traditional Arabic"/>
          <w:b/>
          <w:bCs/>
          <w:sz w:val="36"/>
          <w:szCs w:val="36"/>
          <w:rtl/>
          <w:lang w:bidi="ar-DZ"/>
        </w:rPr>
      </w:pPr>
    </w:p>
    <w:p w:rsidR="0056282F" w:rsidRDefault="0056282F" w:rsidP="0056282F">
      <w:pPr>
        <w:bidi/>
        <w:rPr>
          <w:rFonts w:ascii="Traditional Arabic" w:eastAsia="Calibri" w:hAnsi="Traditional Arabic" w:cs="Traditional Arabic"/>
          <w:b/>
          <w:bCs/>
          <w:sz w:val="36"/>
          <w:szCs w:val="36"/>
          <w:lang w:bidi="ar-DZ"/>
        </w:rPr>
      </w:pPr>
      <w:r w:rsidRPr="0056282F">
        <w:rPr>
          <w:rFonts w:ascii="Traditional Arabic" w:eastAsia="Calibri" w:hAnsi="Traditional Arabic" w:cs="Traditional Arabic" w:hint="cs"/>
          <w:b/>
          <w:bCs/>
          <w:sz w:val="36"/>
          <w:szCs w:val="36"/>
          <w:rtl/>
          <w:lang w:bidi="ar-DZ"/>
        </w:rPr>
        <w:t xml:space="preserve">د. بن </w:t>
      </w:r>
      <w:proofErr w:type="spellStart"/>
      <w:r w:rsidRPr="0056282F">
        <w:rPr>
          <w:rFonts w:ascii="Traditional Arabic" w:eastAsia="Calibri" w:hAnsi="Traditional Arabic" w:cs="Traditional Arabic" w:hint="cs"/>
          <w:b/>
          <w:bCs/>
          <w:sz w:val="36"/>
          <w:szCs w:val="36"/>
          <w:rtl/>
          <w:lang w:bidi="ar-DZ"/>
        </w:rPr>
        <w:t>زطة</w:t>
      </w:r>
      <w:proofErr w:type="spellEnd"/>
      <w:r w:rsidRPr="0056282F">
        <w:rPr>
          <w:rFonts w:ascii="Traditional Arabic" w:eastAsia="Calibri" w:hAnsi="Traditional Arabic" w:cs="Traditional Arabic" w:hint="cs"/>
          <w:b/>
          <w:bCs/>
          <w:sz w:val="36"/>
          <w:szCs w:val="36"/>
          <w:rtl/>
          <w:lang w:bidi="ar-DZ"/>
        </w:rPr>
        <w:t xml:space="preserve"> سليم</w:t>
      </w:r>
    </w:p>
    <w:p w:rsidR="00EC2094" w:rsidRPr="0056282F" w:rsidRDefault="00EC2094" w:rsidP="00EC2094">
      <w:pPr>
        <w:bidi/>
        <w:rPr>
          <w:rFonts w:ascii="Traditional Arabic" w:eastAsia="Calibri" w:hAnsi="Traditional Arabic" w:cs="Traditional Arabic"/>
          <w:b/>
          <w:bCs/>
          <w:sz w:val="36"/>
          <w:szCs w:val="36"/>
          <w:rtl/>
          <w:lang w:bidi="ar-DZ"/>
        </w:rPr>
      </w:pPr>
    </w:p>
    <w:p w:rsidR="0056282F" w:rsidRDefault="0056282F" w:rsidP="0056282F">
      <w:pPr>
        <w:bidi/>
        <w:rPr>
          <w:rFonts w:ascii="Traditional Arabic" w:eastAsia="Calibri" w:hAnsi="Traditional Arabic" w:cs="Traditional Arabic"/>
          <w:b/>
          <w:bCs/>
          <w:sz w:val="36"/>
          <w:szCs w:val="36"/>
          <w:lang w:bidi="ar-DZ"/>
        </w:rPr>
      </w:pPr>
      <w:r w:rsidRPr="0056282F">
        <w:rPr>
          <w:rFonts w:ascii="Traditional Arabic" w:eastAsia="Calibri" w:hAnsi="Traditional Arabic" w:cs="Traditional Arabic"/>
          <w:b/>
          <w:bCs/>
          <w:sz w:val="36"/>
          <w:szCs w:val="36"/>
          <w:rtl/>
          <w:lang w:bidi="ar-DZ"/>
        </w:rPr>
        <w:t>مطبوعة بيداغوجية في مقياس</w:t>
      </w:r>
      <w:r w:rsidRPr="0056282F">
        <w:rPr>
          <w:rFonts w:ascii="Traditional Arabic" w:eastAsia="Calibri" w:hAnsi="Traditional Arabic" w:cs="Traditional Arabic" w:hint="cs"/>
          <w:b/>
          <w:bCs/>
          <w:sz w:val="36"/>
          <w:szCs w:val="36"/>
          <w:rtl/>
          <w:lang w:bidi="ar-DZ"/>
        </w:rPr>
        <w:t>:</w:t>
      </w:r>
    </w:p>
    <w:p w:rsidR="00EC2094" w:rsidRPr="0056282F" w:rsidRDefault="00EC2094" w:rsidP="00EC2094">
      <w:pPr>
        <w:bidi/>
        <w:rPr>
          <w:rFonts w:ascii="Traditional Arabic" w:eastAsia="Calibri" w:hAnsi="Traditional Arabic" w:cs="Traditional Arabic"/>
          <w:b/>
          <w:bCs/>
          <w:sz w:val="36"/>
          <w:szCs w:val="36"/>
          <w:rtl/>
          <w:lang w:bidi="ar-DZ"/>
        </w:rPr>
      </w:pPr>
    </w:p>
    <w:p w:rsidR="0056282F" w:rsidRPr="0056282F" w:rsidRDefault="0056282F" w:rsidP="0056282F">
      <w:pPr>
        <w:bidi/>
        <w:rPr>
          <w:rFonts w:ascii="Traditional Arabic" w:eastAsia="Calibri" w:hAnsi="Traditional Arabic" w:cs="Traditional Arabic"/>
          <w:b/>
          <w:bCs/>
          <w:sz w:val="36"/>
          <w:szCs w:val="36"/>
          <w:rtl/>
          <w:lang w:bidi="ar-DZ"/>
        </w:rPr>
      </w:pPr>
      <w:r w:rsidRPr="0056282F">
        <w:rPr>
          <w:rFonts w:ascii="Traditional Arabic" w:eastAsia="Calibri" w:hAnsi="Traditional Arabic" w:cs="Traditional Arabic"/>
          <w:b/>
          <w:bCs/>
          <w:noProof/>
          <w:sz w:val="36"/>
          <w:szCs w:val="36"/>
          <w:rtl/>
          <w:lang w:eastAsia="fr-FR"/>
        </w:rPr>
        <mc:AlternateContent>
          <mc:Choice Requires="wps">
            <w:drawing>
              <wp:anchor distT="0" distB="0" distL="114300" distR="114300" simplePos="0" relativeHeight="251659264" behindDoc="0" locked="0" layoutInCell="1" allowOverlap="1">
                <wp:simplePos x="0" y="0"/>
                <wp:positionH relativeFrom="column">
                  <wp:posOffset>434975</wp:posOffset>
                </wp:positionH>
                <wp:positionV relativeFrom="paragraph">
                  <wp:posOffset>165100</wp:posOffset>
                </wp:positionV>
                <wp:extent cx="4191000" cy="1571625"/>
                <wp:effectExtent l="6350" t="12700" r="12700" b="6350"/>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571625"/>
                        </a:xfrm>
                        <a:prstGeom prst="roundRect">
                          <a:avLst>
                            <a:gd name="adj" fmla="val 16667"/>
                          </a:avLst>
                        </a:prstGeom>
                        <a:solidFill>
                          <a:srgbClr val="FFFFFF"/>
                        </a:solidFill>
                        <a:ln w="9525">
                          <a:solidFill>
                            <a:srgbClr val="000000"/>
                          </a:solidFill>
                          <a:round/>
                          <a:headEnd/>
                          <a:tailEnd/>
                        </a:ln>
                      </wps:spPr>
                      <wps:txbx>
                        <w:txbxContent>
                          <w:p w:rsidR="0056282F" w:rsidRDefault="0056282F" w:rsidP="0056282F">
                            <w:pPr>
                              <w:jc w:val="center"/>
                              <w:rPr>
                                <w:rFonts w:ascii="Traditional Arabic" w:hAnsi="Traditional Arabic"/>
                                <w:b/>
                                <w:bCs/>
                                <w:sz w:val="36"/>
                                <w:szCs w:val="36"/>
                                <w:rtl/>
                                <w:lang w:bidi="ar-DZ"/>
                              </w:rPr>
                            </w:pPr>
                          </w:p>
                          <w:p w:rsidR="0056282F" w:rsidRPr="00607793" w:rsidRDefault="0056282F" w:rsidP="0056282F">
                            <w:pPr>
                              <w:jc w:val="center"/>
                              <w:rPr>
                                <w:rFonts w:ascii="Traditional Arabic" w:hAnsi="Traditional Arabic"/>
                                <w:b/>
                                <w:bCs/>
                                <w:sz w:val="40"/>
                                <w:szCs w:val="40"/>
                                <w:rtl/>
                                <w:lang w:bidi="ar-DZ"/>
                              </w:rPr>
                            </w:pPr>
                            <w:r w:rsidRPr="00607793">
                              <w:rPr>
                                <w:rFonts w:ascii="Traditional Arabic" w:hAnsi="Traditional Arabic"/>
                                <w:b/>
                                <w:bCs/>
                                <w:sz w:val="40"/>
                                <w:szCs w:val="40"/>
                                <w:rtl/>
                                <w:lang w:bidi="ar-DZ"/>
                              </w:rPr>
                              <w:t>سيميول</w:t>
                            </w:r>
                            <w:r>
                              <w:rPr>
                                <w:rFonts w:ascii="Traditional Arabic" w:hAnsi="Traditional Arabic" w:hint="cs"/>
                                <w:b/>
                                <w:bCs/>
                                <w:sz w:val="40"/>
                                <w:szCs w:val="40"/>
                                <w:rtl/>
                                <w:lang w:bidi="ar-DZ"/>
                              </w:rPr>
                              <w:t>ـــــــــــــــ</w:t>
                            </w:r>
                            <w:r w:rsidRPr="00607793">
                              <w:rPr>
                                <w:rFonts w:ascii="Traditional Arabic" w:hAnsi="Traditional Arabic" w:hint="cs"/>
                                <w:b/>
                                <w:bCs/>
                                <w:sz w:val="40"/>
                                <w:szCs w:val="40"/>
                                <w:rtl/>
                                <w:lang w:bidi="ar-DZ"/>
                              </w:rPr>
                              <w:t>ــــــ</w:t>
                            </w:r>
                            <w:r w:rsidRPr="00607793">
                              <w:rPr>
                                <w:rFonts w:ascii="Traditional Arabic" w:hAnsi="Traditional Arabic"/>
                                <w:b/>
                                <w:bCs/>
                                <w:sz w:val="40"/>
                                <w:szCs w:val="40"/>
                                <w:rtl/>
                                <w:lang w:bidi="ar-DZ"/>
                              </w:rPr>
                              <w:t xml:space="preserve">وجيا </w:t>
                            </w:r>
                            <w:r>
                              <w:rPr>
                                <w:rFonts w:ascii="Traditional Arabic" w:hAnsi="Traditional Arabic" w:hint="cs"/>
                                <w:b/>
                                <w:bCs/>
                                <w:sz w:val="40"/>
                                <w:szCs w:val="40"/>
                                <w:rtl/>
                                <w:lang w:bidi="ar-DZ"/>
                              </w:rPr>
                              <w:t>الصورة</w:t>
                            </w:r>
                          </w:p>
                          <w:p w:rsidR="0056282F" w:rsidRDefault="0056282F" w:rsidP="005628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 o:spid="_x0000_s1026" style="position:absolute;left:0;text-align:left;margin-left:34.25pt;margin-top:13pt;width:330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">
                <v:textbox>
                  <w:txbxContent>
                    <w:p w:rsidR="0056282F" w:rsidRDefault="0056282F" w:rsidP="0056282F">
                      <w:pPr>
                        <w:jc w:val="center"/>
                        <w:rPr>
                          <w:rFonts w:ascii="Traditional Arabic" w:hAnsi="Traditional Arabic"/>
                          <w:b/>
                          <w:bCs/>
                          <w:sz w:val="36"/>
                          <w:szCs w:val="36"/>
                          <w:rtl/>
                          <w:lang w:bidi="ar-DZ"/>
                        </w:rPr>
                      </w:pPr>
                    </w:p>
                    <w:p w:rsidR="0056282F" w:rsidRPr="00607793" w:rsidRDefault="0056282F" w:rsidP="0056282F">
                      <w:pPr>
                        <w:jc w:val="center"/>
                        <w:rPr>
                          <w:rFonts w:ascii="Traditional Arabic" w:hAnsi="Traditional Arabic"/>
                          <w:b/>
                          <w:bCs/>
                          <w:sz w:val="40"/>
                          <w:szCs w:val="40"/>
                          <w:rtl/>
                          <w:lang w:bidi="ar-DZ"/>
                        </w:rPr>
                      </w:pPr>
                      <w:r w:rsidRPr="00607793">
                        <w:rPr>
                          <w:rFonts w:ascii="Traditional Arabic" w:hAnsi="Traditional Arabic"/>
                          <w:b/>
                          <w:bCs/>
                          <w:sz w:val="40"/>
                          <w:szCs w:val="40"/>
                          <w:rtl/>
                          <w:lang w:bidi="ar-DZ"/>
                        </w:rPr>
                        <w:t>سيميول</w:t>
                      </w:r>
                      <w:r>
                        <w:rPr>
                          <w:rFonts w:ascii="Traditional Arabic" w:hAnsi="Traditional Arabic" w:hint="cs"/>
                          <w:b/>
                          <w:bCs/>
                          <w:sz w:val="40"/>
                          <w:szCs w:val="40"/>
                          <w:rtl/>
                          <w:lang w:bidi="ar-DZ"/>
                        </w:rPr>
                        <w:t>ـــــــــــــــ</w:t>
                      </w:r>
                      <w:r w:rsidRPr="00607793">
                        <w:rPr>
                          <w:rFonts w:ascii="Traditional Arabic" w:hAnsi="Traditional Arabic" w:hint="cs"/>
                          <w:b/>
                          <w:bCs/>
                          <w:sz w:val="40"/>
                          <w:szCs w:val="40"/>
                          <w:rtl/>
                          <w:lang w:bidi="ar-DZ"/>
                        </w:rPr>
                        <w:t>ــــــ</w:t>
                      </w:r>
                      <w:r w:rsidRPr="00607793">
                        <w:rPr>
                          <w:rFonts w:ascii="Traditional Arabic" w:hAnsi="Traditional Arabic"/>
                          <w:b/>
                          <w:bCs/>
                          <w:sz w:val="40"/>
                          <w:szCs w:val="40"/>
                          <w:rtl/>
                          <w:lang w:bidi="ar-DZ"/>
                        </w:rPr>
                        <w:t xml:space="preserve">وجيا </w:t>
                      </w:r>
                      <w:r>
                        <w:rPr>
                          <w:rFonts w:ascii="Traditional Arabic" w:hAnsi="Traditional Arabic" w:hint="cs"/>
                          <w:b/>
                          <w:bCs/>
                          <w:sz w:val="40"/>
                          <w:szCs w:val="40"/>
                          <w:rtl/>
                          <w:lang w:bidi="ar-DZ"/>
                        </w:rPr>
                        <w:t>الصورة</w:t>
                      </w:r>
                    </w:p>
                    <w:p w:rsidR="0056282F" w:rsidRDefault="0056282F" w:rsidP="0056282F"/>
                  </w:txbxContent>
                </v:textbox>
              </v:roundrect>
            </w:pict>
          </mc:Fallback>
        </mc:AlternateContent>
      </w:r>
      <w:r w:rsidRPr="0056282F">
        <w:rPr>
          <w:rFonts w:ascii="Traditional Arabic" w:eastAsia="Calibri" w:hAnsi="Traditional Arabic" w:cs="Traditional Arabic"/>
          <w:b/>
          <w:bCs/>
          <w:sz w:val="36"/>
          <w:szCs w:val="36"/>
          <w:rtl/>
          <w:lang w:bidi="ar-DZ"/>
        </w:rPr>
        <w:t xml:space="preserve"> </w:t>
      </w:r>
    </w:p>
    <w:p w:rsidR="0056282F" w:rsidRPr="0056282F" w:rsidRDefault="0056282F" w:rsidP="0056282F">
      <w:pPr>
        <w:bidi/>
        <w:rPr>
          <w:rFonts w:ascii="Traditional Arabic" w:eastAsia="Calibri" w:hAnsi="Traditional Arabic" w:cs="Traditional Arabic"/>
          <w:b/>
          <w:bCs/>
          <w:sz w:val="36"/>
          <w:szCs w:val="36"/>
          <w:rtl/>
          <w:lang w:bidi="ar-DZ"/>
        </w:rPr>
      </w:pPr>
    </w:p>
    <w:p w:rsidR="0056282F" w:rsidRPr="0056282F" w:rsidRDefault="0056282F" w:rsidP="0056282F">
      <w:pPr>
        <w:bidi/>
        <w:jc w:val="center"/>
        <w:rPr>
          <w:rFonts w:ascii="Traditional Arabic" w:eastAsia="Calibri" w:hAnsi="Traditional Arabic" w:cs="Traditional Arabic"/>
          <w:b/>
          <w:bCs/>
          <w:sz w:val="36"/>
          <w:szCs w:val="36"/>
          <w:rtl/>
          <w:lang w:bidi="ar-DZ"/>
        </w:rPr>
      </w:pPr>
    </w:p>
    <w:p w:rsidR="0056282F" w:rsidRPr="0056282F" w:rsidRDefault="0056282F" w:rsidP="0056282F">
      <w:pPr>
        <w:bidi/>
        <w:jc w:val="center"/>
        <w:rPr>
          <w:rFonts w:ascii="Traditional Arabic" w:eastAsia="Calibri" w:hAnsi="Traditional Arabic" w:cs="Traditional Arabic"/>
          <w:b/>
          <w:bCs/>
          <w:sz w:val="36"/>
          <w:szCs w:val="36"/>
          <w:rtl/>
          <w:lang w:bidi="ar-DZ"/>
        </w:rPr>
      </w:pPr>
    </w:p>
    <w:p w:rsidR="0056282F" w:rsidRPr="0056282F" w:rsidRDefault="0056282F" w:rsidP="0056282F">
      <w:pPr>
        <w:bidi/>
        <w:jc w:val="center"/>
        <w:rPr>
          <w:rFonts w:ascii="Traditional Arabic" w:eastAsia="Calibri" w:hAnsi="Traditional Arabic" w:cs="Traditional Arabic"/>
          <w:b/>
          <w:bCs/>
          <w:sz w:val="36"/>
          <w:szCs w:val="36"/>
          <w:rtl/>
          <w:lang w:bidi="ar-DZ"/>
        </w:rPr>
      </w:pPr>
      <w:r w:rsidRPr="0056282F">
        <w:rPr>
          <w:rFonts w:ascii="Traditional Arabic" w:eastAsia="Calibri" w:hAnsi="Traditional Arabic" w:cs="Traditional Arabic"/>
          <w:b/>
          <w:bCs/>
          <w:sz w:val="36"/>
          <w:szCs w:val="36"/>
          <w:rtl/>
          <w:lang w:bidi="ar-DZ"/>
        </w:rPr>
        <w:t xml:space="preserve">موجهة لطلبة السنة أولى ماستر أكاديمي </w:t>
      </w:r>
    </w:p>
    <w:p w:rsidR="0056282F" w:rsidRPr="0056282F" w:rsidRDefault="0056282F" w:rsidP="0056282F">
      <w:pPr>
        <w:bidi/>
        <w:jc w:val="center"/>
        <w:rPr>
          <w:rFonts w:ascii="Traditional Arabic" w:eastAsia="Calibri" w:hAnsi="Traditional Arabic" w:cs="Traditional Arabic"/>
          <w:b/>
          <w:bCs/>
          <w:sz w:val="36"/>
          <w:szCs w:val="36"/>
          <w:lang w:bidi="ar-DZ"/>
        </w:rPr>
      </w:pPr>
      <w:r w:rsidRPr="0056282F">
        <w:rPr>
          <w:rFonts w:ascii="Traditional Arabic" w:eastAsia="Calibri" w:hAnsi="Traditional Arabic" w:cs="Traditional Arabic"/>
          <w:b/>
          <w:bCs/>
          <w:sz w:val="36"/>
          <w:szCs w:val="36"/>
          <w:rtl/>
          <w:lang w:bidi="ar-DZ"/>
        </w:rPr>
        <w:t>تخصص سمعي بصري</w:t>
      </w:r>
    </w:p>
    <w:p w:rsidR="00303191" w:rsidRPr="0056282F" w:rsidRDefault="00303191" w:rsidP="00303191">
      <w:pPr>
        <w:tabs>
          <w:tab w:val="left" w:pos="7725"/>
        </w:tabs>
        <w:bidi/>
        <w:rPr>
          <w:rFonts w:ascii="Traditional Arabic" w:hAnsi="Traditional Arabic" w:cs="Traditional Arabic"/>
          <w:b/>
          <w:bCs/>
          <w:sz w:val="32"/>
          <w:szCs w:val="32"/>
          <w:rtl/>
          <w:lang w:bidi="ar-DZ"/>
        </w:rPr>
      </w:pPr>
    </w:p>
    <w:p w:rsidR="00EC2094" w:rsidRPr="0056282F" w:rsidRDefault="00EC2094" w:rsidP="00EC2094">
      <w:pPr>
        <w:tabs>
          <w:tab w:val="left" w:pos="7725"/>
        </w:tabs>
        <w:bidi/>
        <w:rPr>
          <w:rFonts w:ascii="Traditional Arabic" w:hAnsi="Traditional Arabic" w:cs="Traditional Arabic"/>
          <w:b/>
          <w:bCs/>
          <w:sz w:val="32"/>
          <w:szCs w:val="32"/>
          <w:rtl/>
          <w:lang w:bidi="ar-DZ"/>
        </w:rPr>
      </w:pPr>
    </w:p>
    <w:p w:rsidR="00303191" w:rsidRPr="0056282F" w:rsidRDefault="00303191" w:rsidP="00303191">
      <w:pPr>
        <w:tabs>
          <w:tab w:val="left" w:pos="7725"/>
        </w:tabs>
        <w:bidi/>
        <w:jc w:val="center"/>
        <w:rPr>
          <w:rFonts w:ascii="Traditional Arabic" w:hAnsi="Traditional Arabic" w:cs="Traditional Arabic"/>
          <w:b/>
          <w:bCs/>
          <w:sz w:val="32"/>
          <w:szCs w:val="32"/>
          <w:rtl/>
          <w:lang w:bidi="ar-DZ"/>
        </w:rPr>
      </w:pPr>
      <w:r w:rsidRPr="0056282F">
        <w:rPr>
          <w:rFonts w:ascii="Traditional Arabic" w:hAnsi="Traditional Arabic" w:cs="Traditional Arabic" w:hint="cs"/>
          <w:b/>
          <w:bCs/>
          <w:sz w:val="32"/>
          <w:szCs w:val="32"/>
          <w:rtl/>
          <w:lang w:bidi="ar-DZ"/>
        </w:rPr>
        <w:t xml:space="preserve">العام </w:t>
      </w:r>
      <w:proofErr w:type="gramStart"/>
      <w:r w:rsidRPr="0056282F">
        <w:rPr>
          <w:rFonts w:ascii="Traditional Arabic" w:hAnsi="Traditional Arabic" w:cs="Traditional Arabic" w:hint="cs"/>
          <w:b/>
          <w:bCs/>
          <w:sz w:val="32"/>
          <w:szCs w:val="32"/>
          <w:rtl/>
          <w:lang w:bidi="ar-DZ"/>
        </w:rPr>
        <w:t>الجامعي :</w:t>
      </w:r>
      <w:proofErr w:type="gramEnd"/>
      <w:r w:rsidRPr="0056282F">
        <w:rPr>
          <w:rFonts w:ascii="Traditional Arabic" w:hAnsi="Traditional Arabic" w:cs="Traditional Arabic" w:hint="cs"/>
          <w:b/>
          <w:bCs/>
          <w:sz w:val="32"/>
          <w:szCs w:val="32"/>
          <w:rtl/>
          <w:lang w:bidi="ar-DZ"/>
        </w:rPr>
        <w:t xml:space="preserve"> 2024-2025</w:t>
      </w:r>
    </w:p>
    <w:p w:rsidR="00303191" w:rsidRPr="00E65FF1" w:rsidRDefault="00303191" w:rsidP="00E65FF1">
      <w:pPr>
        <w:tabs>
          <w:tab w:val="left" w:pos="7725"/>
        </w:tabs>
        <w:bidi/>
        <w:rPr>
          <w:rFonts w:ascii="Traditional Arabic" w:hAnsi="Traditional Arabic" w:cs="Traditional Arabic"/>
          <w:b/>
          <w:bCs/>
          <w:sz w:val="32"/>
          <w:szCs w:val="32"/>
          <w:rtl/>
          <w:lang w:bidi="ar-DZ"/>
        </w:rPr>
      </w:pPr>
      <w:r w:rsidRPr="00E65FF1">
        <w:rPr>
          <w:rFonts w:ascii="Traditional Arabic" w:hAnsi="Traditional Arabic" w:cs="Traditional Arabic" w:hint="cs"/>
          <w:b/>
          <w:bCs/>
          <w:sz w:val="32"/>
          <w:szCs w:val="32"/>
          <w:rtl/>
          <w:lang w:bidi="ar-DZ"/>
        </w:rPr>
        <w:lastRenderedPageBreak/>
        <w:t xml:space="preserve">محتويات </w:t>
      </w:r>
      <w:r w:rsidR="00B52514" w:rsidRPr="00E65FF1">
        <w:rPr>
          <w:rFonts w:ascii="Traditional Arabic" w:hAnsi="Traditional Arabic" w:cs="Traditional Arabic" w:hint="cs"/>
          <w:b/>
          <w:bCs/>
          <w:sz w:val="32"/>
          <w:szCs w:val="32"/>
          <w:rtl/>
          <w:lang w:bidi="ar-DZ"/>
        </w:rPr>
        <w:t>المطبوعة:</w:t>
      </w:r>
    </w:p>
    <w:p w:rsidR="00B52514" w:rsidRDefault="00B52514" w:rsidP="00F65A1C">
      <w:pPr>
        <w:tabs>
          <w:tab w:val="left" w:pos="7725"/>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مقدمة:</w:t>
      </w:r>
    </w:p>
    <w:p w:rsidR="00E65FF1" w:rsidRPr="00E65FF1" w:rsidRDefault="00E65FF1" w:rsidP="00E65FF1">
      <w:pPr>
        <w:pStyle w:val="Paragraphedeliste"/>
        <w:numPr>
          <w:ilvl w:val="0"/>
          <w:numId w:val="5"/>
        </w:numPr>
        <w:tabs>
          <w:tab w:val="left" w:pos="7725"/>
        </w:tabs>
        <w:bidi/>
        <w:rPr>
          <w:rFonts w:ascii="Traditional Arabic" w:hAnsi="Traditional Arabic" w:cs="Traditional Arabic"/>
          <w:sz w:val="32"/>
          <w:szCs w:val="32"/>
          <w:rtl/>
          <w:lang w:bidi="ar-DZ"/>
        </w:rPr>
      </w:pPr>
      <w:r w:rsidRPr="00E65FF1">
        <w:rPr>
          <w:rFonts w:ascii="Traditional Arabic" w:hAnsi="Traditional Arabic" w:cs="Traditional Arabic" w:hint="cs"/>
          <w:sz w:val="32"/>
          <w:szCs w:val="32"/>
          <w:rtl/>
          <w:lang w:bidi="ar-DZ"/>
        </w:rPr>
        <w:t>الصوة كإشكالية سيميولوجية</w:t>
      </w:r>
      <w:r w:rsidR="00004CBF">
        <w:rPr>
          <w:rFonts w:ascii="Traditional Arabic" w:hAnsi="Traditional Arabic" w:cs="Traditional Arabic" w:hint="cs"/>
          <w:sz w:val="32"/>
          <w:szCs w:val="32"/>
          <w:rtl/>
          <w:lang w:bidi="ar-DZ"/>
        </w:rPr>
        <w:t>.</w:t>
      </w:r>
    </w:p>
    <w:p w:rsidR="00E65FF1" w:rsidRDefault="00E65FF1" w:rsidP="00E65FF1">
      <w:pPr>
        <w:pStyle w:val="Paragraphedeliste"/>
        <w:numPr>
          <w:ilvl w:val="0"/>
          <w:numId w:val="5"/>
        </w:numPr>
        <w:tabs>
          <w:tab w:val="left" w:pos="7725"/>
        </w:tabs>
        <w:bidi/>
        <w:rPr>
          <w:rFonts w:ascii="Traditional Arabic" w:hAnsi="Traditional Arabic" w:cs="Traditional Arabic"/>
          <w:sz w:val="32"/>
          <w:szCs w:val="32"/>
          <w:lang w:bidi="ar-DZ"/>
        </w:rPr>
      </w:pPr>
      <w:r w:rsidRPr="00E65FF1">
        <w:rPr>
          <w:rFonts w:ascii="Traditional Arabic" w:hAnsi="Traditional Arabic" w:cs="Traditional Arabic" w:hint="cs"/>
          <w:sz w:val="32"/>
          <w:szCs w:val="32"/>
          <w:rtl/>
          <w:lang w:bidi="ar-DZ"/>
        </w:rPr>
        <w:t xml:space="preserve">التطور التاريخي </w:t>
      </w:r>
      <w:r w:rsidR="00004CBF" w:rsidRPr="00E65FF1">
        <w:rPr>
          <w:rFonts w:ascii="Traditional Arabic" w:hAnsi="Traditional Arabic" w:cs="Traditional Arabic" w:hint="cs"/>
          <w:sz w:val="32"/>
          <w:szCs w:val="32"/>
          <w:rtl/>
          <w:lang w:bidi="ar-DZ"/>
        </w:rPr>
        <w:t>للصورة.</w:t>
      </w:r>
    </w:p>
    <w:p w:rsidR="00E65FF1" w:rsidRDefault="00E65FF1" w:rsidP="00E65FF1">
      <w:pPr>
        <w:pStyle w:val="Paragraphedeliste"/>
        <w:numPr>
          <w:ilvl w:val="0"/>
          <w:numId w:val="5"/>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تعريف </w:t>
      </w:r>
      <w:r w:rsidR="00004CBF">
        <w:rPr>
          <w:rFonts w:ascii="Traditional Arabic" w:hAnsi="Traditional Arabic" w:cs="Traditional Arabic" w:hint="cs"/>
          <w:sz w:val="32"/>
          <w:szCs w:val="32"/>
          <w:rtl/>
          <w:lang w:bidi="ar-DZ"/>
        </w:rPr>
        <w:t>ووصف الصورة.</w:t>
      </w:r>
    </w:p>
    <w:p w:rsidR="00E65FF1" w:rsidRDefault="00E65FF1" w:rsidP="00E65FF1">
      <w:pPr>
        <w:pStyle w:val="Paragraphedeliste"/>
        <w:numPr>
          <w:ilvl w:val="0"/>
          <w:numId w:val="5"/>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خصائص </w:t>
      </w:r>
      <w:r w:rsidR="00004CBF">
        <w:rPr>
          <w:rFonts w:ascii="Traditional Arabic" w:hAnsi="Traditional Arabic" w:cs="Traditional Arabic" w:hint="cs"/>
          <w:sz w:val="32"/>
          <w:szCs w:val="32"/>
          <w:rtl/>
          <w:lang w:bidi="ar-DZ"/>
        </w:rPr>
        <w:t>ومميزات الصورة</w:t>
      </w:r>
      <w:r>
        <w:rPr>
          <w:rFonts w:ascii="Traditional Arabic" w:hAnsi="Traditional Arabic" w:cs="Traditional Arabic" w:hint="cs"/>
          <w:sz w:val="32"/>
          <w:szCs w:val="32"/>
          <w:rtl/>
          <w:lang w:bidi="ar-DZ"/>
        </w:rPr>
        <w:t xml:space="preserve"> المتحركة </w:t>
      </w:r>
      <w:r w:rsidR="00004CBF">
        <w:rPr>
          <w:rFonts w:ascii="Traditional Arabic" w:hAnsi="Traditional Arabic" w:cs="Traditional Arabic" w:hint="cs"/>
          <w:sz w:val="32"/>
          <w:szCs w:val="32"/>
          <w:rtl/>
          <w:lang w:bidi="ar-DZ"/>
        </w:rPr>
        <w:t>(التلفزيونية).</w:t>
      </w:r>
    </w:p>
    <w:p w:rsidR="00E65FF1" w:rsidRDefault="00E65FF1" w:rsidP="00E65FF1">
      <w:pPr>
        <w:pStyle w:val="Paragraphedeliste"/>
        <w:numPr>
          <w:ilvl w:val="0"/>
          <w:numId w:val="5"/>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سيميولوجيا الصورة </w:t>
      </w:r>
      <w:r w:rsidR="00004CBF">
        <w:rPr>
          <w:rFonts w:ascii="Traditional Arabic" w:hAnsi="Traditional Arabic" w:cs="Traditional Arabic" w:hint="cs"/>
          <w:sz w:val="32"/>
          <w:szCs w:val="32"/>
          <w:rtl/>
          <w:lang w:bidi="ar-DZ"/>
        </w:rPr>
        <w:t>التلفزيونية.</w:t>
      </w:r>
    </w:p>
    <w:p w:rsidR="00E65FF1" w:rsidRDefault="00E65FF1" w:rsidP="00E65FF1">
      <w:pPr>
        <w:pStyle w:val="Paragraphedeliste"/>
        <w:numPr>
          <w:ilvl w:val="0"/>
          <w:numId w:val="5"/>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مقاربات التحليل السيميولوجي للصورة التلفزيونية</w:t>
      </w:r>
      <w:r w:rsidR="00004CB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p>
    <w:p w:rsidR="00E65FF1" w:rsidRDefault="00E65FF1" w:rsidP="00E65FF1">
      <w:pPr>
        <w:pStyle w:val="Paragraphedeliste"/>
        <w:numPr>
          <w:ilvl w:val="0"/>
          <w:numId w:val="5"/>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سيميولوجيا </w:t>
      </w:r>
      <w:r w:rsidR="00004CBF">
        <w:rPr>
          <w:rFonts w:ascii="Traditional Arabic" w:hAnsi="Traditional Arabic" w:cs="Traditional Arabic" w:hint="cs"/>
          <w:sz w:val="32"/>
          <w:szCs w:val="32"/>
          <w:rtl/>
          <w:lang w:bidi="ar-DZ"/>
        </w:rPr>
        <w:t>الدلالة.</w:t>
      </w:r>
    </w:p>
    <w:p w:rsidR="00E65FF1" w:rsidRDefault="00E65FF1" w:rsidP="00E65FF1">
      <w:pPr>
        <w:pStyle w:val="Paragraphedeliste"/>
        <w:numPr>
          <w:ilvl w:val="0"/>
          <w:numId w:val="5"/>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سيميولوجيا </w:t>
      </w:r>
      <w:r w:rsidR="00004CBF">
        <w:rPr>
          <w:rFonts w:ascii="Traditional Arabic" w:hAnsi="Traditional Arabic" w:cs="Traditional Arabic" w:hint="cs"/>
          <w:sz w:val="32"/>
          <w:szCs w:val="32"/>
          <w:rtl/>
          <w:lang w:bidi="ar-DZ"/>
        </w:rPr>
        <w:t>التواصل.</w:t>
      </w:r>
    </w:p>
    <w:p w:rsidR="00E65FF1" w:rsidRDefault="00E65FF1" w:rsidP="00E65FF1">
      <w:pPr>
        <w:pStyle w:val="Paragraphedeliste"/>
        <w:numPr>
          <w:ilvl w:val="0"/>
          <w:numId w:val="5"/>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سيميولوجيا </w:t>
      </w:r>
      <w:r w:rsidR="00004CBF">
        <w:rPr>
          <w:rFonts w:ascii="Traditional Arabic" w:hAnsi="Traditional Arabic" w:cs="Traditional Arabic" w:hint="cs"/>
          <w:sz w:val="32"/>
          <w:szCs w:val="32"/>
          <w:rtl/>
          <w:lang w:bidi="ar-DZ"/>
        </w:rPr>
        <w:t>الثقافة.</w:t>
      </w:r>
    </w:p>
    <w:p w:rsidR="00E65FF1" w:rsidRDefault="00E65FF1" w:rsidP="00E65FF1">
      <w:pPr>
        <w:pStyle w:val="Paragraphedeliste"/>
        <w:numPr>
          <w:ilvl w:val="0"/>
          <w:numId w:val="5"/>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سيميولوجيا الصورة الرقمية</w:t>
      </w:r>
      <w:r w:rsidR="00004CB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p>
    <w:p w:rsidR="00E65FF1" w:rsidRDefault="00E65FF1" w:rsidP="00E65FF1">
      <w:pPr>
        <w:pStyle w:val="Paragraphedeliste"/>
        <w:numPr>
          <w:ilvl w:val="0"/>
          <w:numId w:val="5"/>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سلطة الصورة </w:t>
      </w:r>
      <w:r w:rsidR="00004CBF">
        <w:rPr>
          <w:rFonts w:ascii="Traditional Arabic" w:hAnsi="Traditional Arabic" w:cs="Traditional Arabic" w:hint="cs"/>
          <w:sz w:val="32"/>
          <w:szCs w:val="32"/>
          <w:rtl/>
          <w:lang w:bidi="ar-DZ"/>
        </w:rPr>
        <w:t>وكبار منظريها</w:t>
      </w:r>
      <w:r>
        <w:rPr>
          <w:rFonts w:ascii="Traditional Arabic" w:hAnsi="Traditional Arabic" w:cs="Traditional Arabic" w:hint="cs"/>
          <w:sz w:val="32"/>
          <w:szCs w:val="32"/>
          <w:rtl/>
          <w:lang w:bidi="ar-DZ"/>
        </w:rPr>
        <w:t xml:space="preserve"> بين الأمس </w:t>
      </w:r>
      <w:r w:rsidR="00004CBF">
        <w:rPr>
          <w:rFonts w:ascii="Traditional Arabic" w:hAnsi="Traditional Arabic" w:cs="Traditional Arabic" w:hint="cs"/>
          <w:sz w:val="32"/>
          <w:szCs w:val="32"/>
          <w:rtl/>
          <w:lang w:bidi="ar-DZ"/>
        </w:rPr>
        <w:t>واليوم.</w:t>
      </w:r>
      <w:r>
        <w:rPr>
          <w:rFonts w:ascii="Traditional Arabic" w:hAnsi="Traditional Arabic" w:cs="Traditional Arabic" w:hint="cs"/>
          <w:sz w:val="32"/>
          <w:szCs w:val="32"/>
          <w:rtl/>
          <w:lang w:bidi="ar-DZ"/>
        </w:rPr>
        <w:t xml:space="preserve"> </w:t>
      </w:r>
    </w:p>
    <w:p w:rsidR="00E65FF1" w:rsidRDefault="003B5116" w:rsidP="00E65FF1">
      <w:pPr>
        <w:pStyle w:val="Paragraphedeliste"/>
        <w:numPr>
          <w:ilvl w:val="0"/>
          <w:numId w:val="5"/>
        </w:numPr>
        <w:tabs>
          <w:tab w:val="left" w:pos="7725"/>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مستقبل الصورة في فضاء </w:t>
      </w:r>
      <w:proofErr w:type="spellStart"/>
      <w:r>
        <w:rPr>
          <w:rFonts w:ascii="Traditional Arabic" w:hAnsi="Traditional Arabic" w:cs="Traditional Arabic" w:hint="cs"/>
          <w:sz w:val="32"/>
          <w:szCs w:val="32"/>
          <w:rtl/>
          <w:lang w:bidi="ar-DZ"/>
        </w:rPr>
        <w:t>معولم</w:t>
      </w:r>
      <w:proofErr w:type="spellEnd"/>
      <w:r w:rsidR="00004CBF">
        <w:rPr>
          <w:rFonts w:ascii="Traditional Arabic" w:hAnsi="Traditional Arabic" w:cs="Traditional Arabic" w:hint="cs"/>
          <w:sz w:val="32"/>
          <w:szCs w:val="32"/>
          <w:rtl/>
          <w:lang w:bidi="ar-DZ"/>
        </w:rPr>
        <w:t>.</w:t>
      </w:r>
    </w:p>
    <w:p w:rsidR="003B5116" w:rsidRDefault="003B5116" w:rsidP="003B5116">
      <w:pPr>
        <w:pStyle w:val="Paragraphedeliste"/>
        <w:tabs>
          <w:tab w:val="left" w:pos="7725"/>
        </w:tabs>
        <w:bidi/>
        <w:ind w:left="815"/>
        <w:rPr>
          <w:rFonts w:ascii="Traditional Arabic" w:hAnsi="Traditional Arabic" w:cs="Traditional Arabic"/>
          <w:sz w:val="32"/>
          <w:szCs w:val="32"/>
          <w:rtl/>
          <w:lang w:bidi="ar-DZ"/>
        </w:rPr>
      </w:pPr>
    </w:p>
    <w:p w:rsidR="003B5116" w:rsidRDefault="003B5116" w:rsidP="003B5116">
      <w:pPr>
        <w:pStyle w:val="Paragraphedeliste"/>
        <w:tabs>
          <w:tab w:val="left" w:pos="7725"/>
        </w:tabs>
        <w:bidi/>
        <w:ind w:left="815"/>
        <w:rPr>
          <w:rFonts w:ascii="Traditional Arabic" w:hAnsi="Traditional Arabic" w:cs="Traditional Arabic"/>
          <w:sz w:val="32"/>
          <w:szCs w:val="32"/>
          <w:rtl/>
          <w:lang w:bidi="ar-DZ"/>
        </w:rPr>
      </w:pPr>
    </w:p>
    <w:p w:rsidR="003B5116" w:rsidRDefault="003B5116" w:rsidP="003B5116">
      <w:pPr>
        <w:pStyle w:val="Paragraphedeliste"/>
        <w:tabs>
          <w:tab w:val="left" w:pos="7725"/>
        </w:tabs>
        <w:bidi/>
        <w:ind w:left="815"/>
        <w:rPr>
          <w:rFonts w:ascii="Traditional Arabic" w:hAnsi="Traditional Arabic" w:cs="Traditional Arabic"/>
          <w:sz w:val="32"/>
          <w:szCs w:val="32"/>
          <w:rtl/>
          <w:lang w:bidi="ar-DZ"/>
        </w:rPr>
      </w:pPr>
    </w:p>
    <w:p w:rsidR="003B5116" w:rsidRDefault="003B5116" w:rsidP="003B5116">
      <w:pPr>
        <w:pStyle w:val="Paragraphedeliste"/>
        <w:tabs>
          <w:tab w:val="left" w:pos="7725"/>
        </w:tabs>
        <w:bidi/>
        <w:ind w:left="815"/>
        <w:rPr>
          <w:rFonts w:ascii="Traditional Arabic" w:hAnsi="Traditional Arabic" w:cs="Traditional Arabic"/>
          <w:sz w:val="32"/>
          <w:szCs w:val="32"/>
          <w:rtl/>
          <w:lang w:bidi="ar-DZ"/>
        </w:rPr>
      </w:pPr>
    </w:p>
    <w:p w:rsidR="003B5116" w:rsidRDefault="003B5116" w:rsidP="003B5116">
      <w:pPr>
        <w:pStyle w:val="Paragraphedeliste"/>
        <w:tabs>
          <w:tab w:val="left" w:pos="7725"/>
        </w:tabs>
        <w:bidi/>
        <w:ind w:left="815"/>
        <w:rPr>
          <w:rFonts w:ascii="Traditional Arabic" w:hAnsi="Traditional Arabic" w:cs="Traditional Arabic"/>
          <w:sz w:val="32"/>
          <w:szCs w:val="32"/>
          <w:rtl/>
          <w:lang w:bidi="ar-DZ"/>
        </w:rPr>
      </w:pPr>
    </w:p>
    <w:p w:rsidR="003B5116" w:rsidRDefault="003B5116" w:rsidP="003B5116">
      <w:pPr>
        <w:pStyle w:val="Paragraphedeliste"/>
        <w:tabs>
          <w:tab w:val="left" w:pos="7725"/>
        </w:tabs>
        <w:bidi/>
        <w:ind w:left="815"/>
        <w:rPr>
          <w:rFonts w:ascii="Traditional Arabic" w:hAnsi="Traditional Arabic" w:cs="Traditional Arabic"/>
          <w:sz w:val="32"/>
          <w:szCs w:val="32"/>
          <w:rtl/>
          <w:lang w:bidi="ar-DZ"/>
        </w:rPr>
      </w:pPr>
    </w:p>
    <w:p w:rsidR="003B5116" w:rsidRDefault="003B5116" w:rsidP="003B5116">
      <w:pPr>
        <w:pStyle w:val="Paragraphedeliste"/>
        <w:tabs>
          <w:tab w:val="left" w:pos="7725"/>
        </w:tabs>
        <w:bidi/>
        <w:ind w:left="815"/>
        <w:rPr>
          <w:rFonts w:ascii="Traditional Arabic" w:hAnsi="Traditional Arabic" w:cs="Traditional Arabic"/>
          <w:sz w:val="32"/>
          <w:szCs w:val="32"/>
          <w:rtl/>
          <w:lang w:bidi="ar-DZ"/>
        </w:rPr>
      </w:pPr>
    </w:p>
    <w:p w:rsidR="003B5116" w:rsidRDefault="003B5116" w:rsidP="003B5116">
      <w:pPr>
        <w:pStyle w:val="Paragraphedeliste"/>
        <w:tabs>
          <w:tab w:val="left" w:pos="7725"/>
        </w:tabs>
        <w:bidi/>
        <w:ind w:left="815"/>
        <w:rPr>
          <w:rFonts w:ascii="Traditional Arabic" w:hAnsi="Traditional Arabic" w:cs="Traditional Arabic"/>
          <w:sz w:val="32"/>
          <w:szCs w:val="32"/>
          <w:rtl/>
          <w:lang w:bidi="ar-DZ"/>
        </w:rPr>
      </w:pPr>
    </w:p>
    <w:p w:rsidR="003B5116" w:rsidRDefault="003B5116" w:rsidP="003B5116">
      <w:pPr>
        <w:pStyle w:val="Paragraphedeliste"/>
        <w:tabs>
          <w:tab w:val="left" w:pos="7725"/>
        </w:tabs>
        <w:bidi/>
        <w:ind w:left="815"/>
        <w:rPr>
          <w:rFonts w:ascii="Traditional Arabic" w:hAnsi="Traditional Arabic" w:cs="Traditional Arabic"/>
          <w:sz w:val="32"/>
          <w:szCs w:val="32"/>
          <w:rtl/>
          <w:lang w:bidi="ar-DZ"/>
        </w:rPr>
      </w:pPr>
    </w:p>
    <w:p w:rsidR="003B5116" w:rsidRDefault="003B5116" w:rsidP="003B5116">
      <w:pPr>
        <w:pStyle w:val="Paragraphedeliste"/>
        <w:tabs>
          <w:tab w:val="left" w:pos="7725"/>
        </w:tabs>
        <w:bidi/>
        <w:ind w:left="815"/>
        <w:rPr>
          <w:rFonts w:ascii="Traditional Arabic" w:hAnsi="Traditional Arabic" w:cs="Traditional Arabic"/>
          <w:sz w:val="32"/>
          <w:szCs w:val="32"/>
          <w:rtl/>
          <w:lang w:bidi="ar-DZ"/>
        </w:rPr>
      </w:pPr>
    </w:p>
    <w:p w:rsidR="00004CBF" w:rsidRPr="00257B98" w:rsidRDefault="00004CBF" w:rsidP="00ED671B">
      <w:pPr>
        <w:pStyle w:val="Paragraphedeliste"/>
        <w:tabs>
          <w:tab w:val="left" w:pos="7725"/>
        </w:tabs>
        <w:bidi/>
        <w:ind w:left="815"/>
        <w:rPr>
          <w:rFonts w:ascii="Traditional Arabic" w:hAnsi="Traditional Arabic" w:cs="Traditional Arabic"/>
          <w:sz w:val="32"/>
          <w:szCs w:val="32"/>
          <w:rtl/>
          <w:lang w:bidi="ar-DZ"/>
        </w:rPr>
      </w:pPr>
      <w:r w:rsidRPr="003B5116">
        <w:rPr>
          <w:rFonts w:ascii="Traditional Arabic" w:hAnsi="Traditional Arabic" w:cs="Traditional Arabic" w:hint="cs"/>
          <w:b/>
          <w:bCs/>
          <w:sz w:val="32"/>
          <w:szCs w:val="32"/>
          <w:rtl/>
          <w:lang w:bidi="ar-DZ"/>
        </w:rPr>
        <w:lastRenderedPageBreak/>
        <w:t>مق</w:t>
      </w:r>
      <w:r w:rsidR="00257B98">
        <w:rPr>
          <w:rFonts w:ascii="Traditional Arabic" w:hAnsi="Traditional Arabic" w:cs="Traditional Arabic" w:hint="cs"/>
          <w:b/>
          <w:bCs/>
          <w:sz w:val="32"/>
          <w:szCs w:val="32"/>
          <w:rtl/>
          <w:lang w:bidi="ar-DZ"/>
        </w:rPr>
        <w:t>ــــــــــــــــــــــــــ</w:t>
      </w:r>
      <w:r w:rsidRPr="003B5116">
        <w:rPr>
          <w:rFonts w:ascii="Traditional Arabic" w:hAnsi="Traditional Arabic" w:cs="Traditional Arabic" w:hint="cs"/>
          <w:b/>
          <w:bCs/>
          <w:sz w:val="32"/>
          <w:szCs w:val="32"/>
          <w:rtl/>
          <w:lang w:bidi="ar-DZ"/>
        </w:rPr>
        <w:t>دمة</w:t>
      </w:r>
      <w:r>
        <w:rPr>
          <w:rFonts w:ascii="Traditional Arabic" w:hAnsi="Traditional Arabic" w:cs="Traditional Arabic" w:hint="cs"/>
          <w:sz w:val="32"/>
          <w:szCs w:val="32"/>
          <w:rtl/>
          <w:lang w:bidi="ar-DZ"/>
        </w:rPr>
        <w:t>:</w:t>
      </w:r>
    </w:p>
    <w:p w:rsidR="00F65A1C" w:rsidRDefault="00F65A1C" w:rsidP="00ED671B">
      <w:pPr>
        <w:pStyle w:val="Paragraphedeliste"/>
        <w:bidi/>
        <w:ind w:left="95" w:firstLine="42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عرفت </w:t>
      </w:r>
      <w:r w:rsidRPr="00F65A1C">
        <w:rPr>
          <w:rFonts w:ascii="Traditional Arabic" w:hAnsi="Traditional Arabic" w:cs="Traditional Arabic" w:hint="cs"/>
          <w:sz w:val="32"/>
          <w:szCs w:val="32"/>
          <w:rtl/>
          <w:lang w:bidi="ar-DZ"/>
        </w:rPr>
        <w:t>السي</w:t>
      </w:r>
      <w:r w:rsidR="004124A7">
        <w:rPr>
          <w:rFonts w:ascii="Traditional Arabic" w:hAnsi="Traditional Arabic" w:cs="Traditional Arabic" w:hint="cs"/>
          <w:sz w:val="32"/>
          <w:szCs w:val="32"/>
          <w:rtl/>
          <w:lang w:bidi="ar-DZ"/>
        </w:rPr>
        <w:t>م</w:t>
      </w:r>
      <w:r w:rsidRPr="00F65A1C">
        <w:rPr>
          <w:rFonts w:ascii="Traditional Arabic" w:hAnsi="Traditional Arabic" w:cs="Traditional Arabic" w:hint="cs"/>
          <w:sz w:val="32"/>
          <w:szCs w:val="32"/>
          <w:rtl/>
          <w:lang w:bidi="ar-DZ"/>
        </w:rPr>
        <w:t>يولوجيا باعتبارها العلم الذي يهتم بدراسة العلامات اللفظية وغير اللفظية في الحياة الاجتماعية</w:t>
      </w:r>
      <w:r>
        <w:rPr>
          <w:rFonts w:ascii="Traditional Arabic" w:hAnsi="Traditional Arabic" w:cs="Traditional Arabic" w:hint="cs"/>
          <w:sz w:val="32"/>
          <w:szCs w:val="32"/>
          <w:rtl/>
          <w:lang w:bidi="ar-DZ"/>
        </w:rPr>
        <w:t xml:space="preserve"> منذ بداية القرن العشرين تطورا كبيرا واهتماما متزايدا خاصة منذ أن وضع عالم اللسانيات فرديناند دو سوسير </w:t>
      </w:r>
      <w:r w:rsidRPr="00F65A1C">
        <w:rPr>
          <w:rFonts w:ascii="Traditional Arabic" w:hAnsi="Traditional Arabic" w:cs="Traditional Arabic"/>
          <w:sz w:val="28"/>
          <w:szCs w:val="28"/>
          <w:rtl/>
        </w:rPr>
        <w:t>(</w:t>
      </w:r>
      <w:r w:rsidRPr="00F65A1C">
        <w:rPr>
          <w:rFonts w:ascii="Traditional Arabic" w:hAnsi="Traditional Arabic" w:cs="Traditional Arabic"/>
          <w:sz w:val="28"/>
          <w:szCs w:val="28"/>
          <w:lang w:bidi="ar-DZ"/>
        </w:rPr>
        <w:t>Ferdinand de Saussure</w:t>
      </w:r>
      <w:r w:rsidRPr="00F65A1C">
        <w:rPr>
          <w:rFonts w:ascii="Traditional Arabic" w:hAnsi="Traditional Arabic" w:cs="Traditional Arabic" w:hint="cs"/>
          <w:sz w:val="28"/>
          <w:szCs w:val="28"/>
          <w:rtl/>
        </w:rPr>
        <w:t xml:space="preserve">) </w:t>
      </w:r>
      <w:r w:rsidRPr="00F65A1C">
        <w:rPr>
          <w:rFonts w:ascii="Traditional Arabic" w:hAnsi="Traditional Arabic" w:cs="Traditional Arabic" w:hint="eastAsia"/>
          <w:sz w:val="28"/>
          <w:szCs w:val="28"/>
          <w:rtl/>
        </w:rPr>
        <w:t>‏</w:t>
      </w:r>
      <w:r>
        <w:rPr>
          <w:rFonts w:ascii="Traditional Arabic" w:hAnsi="Traditional Arabic" w:cs="Traditional Arabic" w:hint="cs"/>
          <w:sz w:val="32"/>
          <w:szCs w:val="32"/>
          <w:rtl/>
          <w:lang w:bidi="ar-DZ"/>
        </w:rPr>
        <w:t>المبادئ ا</w:t>
      </w:r>
      <w:r w:rsidR="00BE2992">
        <w:rPr>
          <w:rFonts w:ascii="Traditional Arabic" w:hAnsi="Traditional Arabic" w:cs="Traditional Arabic" w:hint="cs"/>
          <w:sz w:val="32"/>
          <w:szCs w:val="32"/>
          <w:rtl/>
          <w:lang w:bidi="ar-DZ"/>
        </w:rPr>
        <w:t>لأولى لهذا الحقل المعرفي الواسع الذي يحمل مفاهيم عديدة وقوانين متشعبة ومقاربات علمية كبيرة كونت مدارس بحثية اختلفت فيها الرؤى حول المعنى وطرق البحث عنه</w:t>
      </w:r>
    </w:p>
    <w:p w:rsidR="0059342F" w:rsidRDefault="0059342F" w:rsidP="00ED671B">
      <w:pPr>
        <w:pStyle w:val="Paragraphedeliste"/>
        <w:bidi/>
        <w:ind w:left="95" w:firstLine="42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w:t>
      </w:r>
      <w:r w:rsidR="00F65A1C" w:rsidRPr="00F65A1C">
        <w:rPr>
          <w:rFonts w:ascii="Traditional Arabic" w:hAnsi="Traditional Arabic" w:cs="Traditional Arabic" w:hint="cs"/>
          <w:sz w:val="32"/>
          <w:szCs w:val="32"/>
          <w:rtl/>
          <w:lang w:bidi="ar-DZ"/>
        </w:rPr>
        <w:t>لتحول من الكلمة وحظوة اللساني إلى الصورة وحظوة البصري أدى بالباحثين إلى الاهتمام أكثر بكل الأنساق البصرية في شتى المجالات وبخاصة علوم الإعلام والاتصال، وخاصة مع التطور الرهيب في مجالا تكنولوجيا الإعلام والاتصال، التي عملت على تطوير المرئي والاهتمام أكثر به.</w:t>
      </w:r>
    </w:p>
    <w:p w:rsidR="00F65A1C" w:rsidRPr="0059342F" w:rsidRDefault="0059342F" w:rsidP="00ED671B">
      <w:pPr>
        <w:pStyle w:val="Paragraphedeliste"/>
        <w:bidi/>
        <w:ind w:left="95" w:firstLine="426"/>
        <w:jc w:val="both"/>
        <w:rPr>
          <w:rFonts w:ascii="Traditional Arabic" w:hAnsi="Traditional Arabic" w:cs="Traditional Arabic"/>
          <w:sz w:val="32"/>
          <w:szCs w:val="32"/>
          <w:rtl/>
          <w:lang w:bidi="ar-DZ"/>
        </w:rPr>
      </w:pPr>
      <w:r w:rsidRPr="0059342F">
        <w:rPr>
          <w:rFonts w:ascii="Traditional Arabic" w:hAnsi="Traditional Arabic" w:cs="Traditional Arabic" w:hint="cs"/>
          <w:sz w:val="32"/>
          <w:szCs w:val="32"/>
          <w:rtl/>
          <w:lang w:bidi="ar-DZ"/>
        </w:rPr>
        <w:t xml:space="preserve"> فاهتمام السيميولوجيا بالأنظمة الدالة كان لزاما الحديث ودراسة الصورة</w:t>
      </w:r>
      <w:r w:rsidR="00F65A1C" w:rsidRPr="0059342F">
        <w:rPr>
          <w:rFonts w:ascii="Traditional Arabic" w:hAnsi="Traditional Arabic" w:cs="Traditional Arabic" w:hint="cs"/>
          <w:sz w:val="32"/>
          <w:szCs w:val="32"/>
          <w:rtl/>
          <w:lang w:bidi="ar-DZ"/>
        </w:rPr>
        <w:t xml:space="preserve"> </w:t>
      </w:r>
      <w:r w:rsidRPr="0059342F">
        <w:rPr>
          <w:rFonts w:ascii="Traditional Arabic" w:hAnsi="Traditional Arabic" w:cs="Traditional Arabic" w:hint="cs"/>
          <w:sz w:val="32"/>
          <w:szCs w:val="32"/>
          <w:rtl/>
          <w:lang w:bidi="ar-DZ"/>
        </w:rPr>
        <w:t>وذلك ب</w:t>
      </w:r>
      <w:r w:rsidR="00F65A1C" w:rsidRPr="0059342F">
        <w:rPr>
          <w:rFonts w:ascii="Traditional Arabic" w:hAnsi="Traditional Arabic" w:cs="Traditional Arabic" w:hint="cs"/>
          <w:sz w:val="32"/>
          <w:szCs w:val="32"/>
          <w:rtl/>
          <w:lang w:bidi="ar-DZ"/>
        </w:rPr>
        <w:t>البحث عن المعاني والدلالات التي تحملها باعتبارها علامة غير لفظية محملة ومشبعة بمختلف المعاني التواصلية أو الدلالية.</w:t>
      </w:r>
    </w:p>
    <w:p w:rsidR="00F65A1C" w:rsidRDefault="00F65A1C" w:rsidP="00ED671B">
      <w:pPr>
        <w:pStyle w:val="Paragraphedeliste"/>
        <w:bidi/>
        <w:ind w:left="95" w:firstLine="426"/>
        <w:jc w:val="both"/>
        <w:rPr>
          <w:rFonts w:ascii="Traditional Arabic" w:hAnsi="Traditional Arabic" w:cs="Traditional Arabic"/>
          <w:sz w:val="32"/>
          <w:szCs w:val="32"/>
          <w:rtl/>
          <w:lang w:bidi="ar-DZ"/>
        </w:rPr>
      </w:pPr>
      <w:r w:rsidRPr="00F65A1C">
        <w:rPr>
          <w:rFonts w:ascii="Traditional Arabic" w:hAnsi="Traditional Arabic" w:cs="Traditional Arabic" w:hint="cs"/>
          <w:sz w:val="32"/>
          <w:szCs w:val="32"/>
          <w:rtl/>
          <w:lang w:bidi="ar-DZ"/>
        </w:rPr>
        <w:t xml:space="preserve">ولأن مجال تخصصنا ،علوم الإعلام و الاتصال يولي أهمية كبيرة لسيميولوجيا بشكل عام و سيميولوجيا الصورة بشكل خاص وبخاصة تخصص السمعي البصري ،كان منا إنجاز هذه المطبوعة الموجهة لطلبة السنة أولى ماستر ،و التي نريد من خلالها تبسيط و توضيح المفاهيم الأساسية المشكلة للصورة و كذا الوقوف على أهم المقاربات التي تحاول فهم معانيها و استنطاق دلالاتها و بالأخص الصورة التلفزيونية ،دون أن ننسى الصورة الرقمية باعتبارها من مفرزات التطور التكنولوجي ، وهو ما يساعد الطلبة على تحسين مدركاتهم </w:t>
      </w:r>
      <w:r w:rsidR="00257B98">
        <w:rPr>
          <w:rFonts w:ascii="Traditional Arabic" w:hAnsi="Traditional Arabic" w:cs="Traditional Arabic" w:hint="cs"/>
          <w:sz w:val="32"/>
          <w:szCs w:val="32"/>
          <w:rtl/>
          <w:lang w:bidi="ar-DZ"/>
        </w:rPr>
        <w:t>و تشكيل رؤية معرفية حول المقياس</w:t>
      </w:r>
      <w:r w:rsidRPr="00F65A1C">
        <w:rPr>
          <w:rFonts w:ascii="Traditional Arabic" w:hAnsi="Traditional Arabic" w:cs="Traditional Arabic" w:hint="cs"/>
          <w:sz w:val="32"/>
          <w:szCs w:val="32"/>
          <w:rtl/>
          <w:lang w:bidi="ar-DZ"/>
        </w:rPr>
        <w:t>.</w:t>
      </w:r>
    </w:p>
    <w:p w:rsidR="0059342F" w:rsidRDefault="0059342F" w:rsidP="00ED671B">
      <w:pPr>
        <w:pStyle w:val="Paragraphedeliste"/>
        <w:bidi/>
        <w:ind w:left="95" w:firstLine="567"/>
        <w:jc w:val="both"/>
        <w:rPr>
          <w:rFonts w:ascii="Traditional Arabic" w:hAnsi="Traditional Arabic" w:cs="Traditional Arabic"/>
          <w:sz w:val="32"/>
          <w:szCs w:val="32"/>
          <w:rtl/>
          <w:lang w:bidi="ar-DZ"/>
        </w:rPr>
      </w:pPr>
    </w:p>
    <w:p w:rsidR="0059342F" w:rsidRDefault="0059342F" w:rsidP="00ED671B">
      <w:pPr>
        <w:pStyle w:val="Paragraphedeliste"/>
        <w:bidi/>
        <w:ind w:left="95" w:firstLine="567"/>
        <w:jc w:val="both"/>
        <w:rPr>
          <w:rFonts w:ascii="Traditional Arabic" w:hAnsi="Traditional Arabic" w:cs="Traditional Arabic"/>
          <w:sz w:val="32"/>
          <w:szCs w:val="32"/>
          <w:rtl/>
          <w:lang w:bidi="ar-DZ"/>
        </w:rPr>
      </w:pPr>
    </w:p>
    <w:p w:rsidR="0059342F" w:rsidRDefault="0059342F" w:rsidP="00ED671B">
      <w:pPr>
        <w:pStyle w:val="Paragraphedeliste"/>
        <w:bidi/>
        <w:ind w:left="95" w:firstLine="567"/>
        <w:jc w:val="both"/>
        <w:rPr>
          <w:rFonts w:ascii="Traditional Arabic" w:hAnsi="Traditional Arabic" w:cs="Traditional Arabic"/>
          <w:sz w:val="32"/>
          <w:szCs w:val="32"/>
          <w:rtl/>
          <w:lang w:bidi="ar-DZ"/>
        </w:rPr>
      </w:pPr>
    </w:p>
    <w:p w:rsidR="0059342F" w:rsidRDefault="0059342F" w:rsidP="00ED671B">
      <w:pPr>
        <w:pStyle w:val="Paragraphedeliste"/>
        <w:bidi/>
        <w:ind w:left="95" w:firstLine="567"/>
        <w:jc w:val="both"/>
        <w:rPr>
          <w:rFonts w:ascii="Traditional Arabic" w:hAnsi="Traditional Arabic" w:cs="Traditional Arabic"/>
          <w:sz w:val="32"/>
          <w:szCs w:val="32"/>
          <w:rtl/>
          <w:lang w:bidi="ar-DZ"/>
        </w:rPr>
      </w:pPr>
    </w:p>
    <w:p w:rsidR="0059342F" w:rsidRDefault="0059342F" w:rsidP="00ED671B">
      <w:pPr>
        <w:pStyle w:val="Paragraphedeliste"/>
        <w:bidi/>
        <w:ind w:left="95" w:firstLine="567"/>
        <w:jc w:val="both"/>
        <w:rPr>
          <w:rFonts w:ascii="Traditional Arabic" w:hAnsi="Traditional Arabic" w:cs="Traditional Arabic"/>
          <w:sz w:val="32"/>
          <w:szCs w:val="32"/>
          <w:rtl/>
          <w:lang w:bidi="ar-DZ"/>
        </w:rPr>
      </w:pPr>
    </w:p>
    <w:p w:rsidR="0059342F" w:rsidRPr="00F65A1C" w:rsidRDefault="0059342F" w:rsidP="00ED671B">
      <w:pPr>
        <w:pStyle w:val="Paragraphedeliste"/>
        <w:bidi/>
        <w:ind w:left="95" w:firstLine="567"/>
        <w:jc w:val="both"/>
        <w:rPr>
          <w:rFonts w:ascii="Traditional Arabic" w:hAnsi="Traditional Arabic" w:cs="Traditional Arabic"/>
          <w:sz w:val="32"/>
          <w:szCs w:val="32"/>
          <w:rtl/>
          <w:lang w:bidi="ar-DZ"/>
        </w:rPr>
      </w:pPr>
    </w:p>
    <w:p w:rsidR="00004CBF" w:rsidRDefault="00004CBF" w:rsidP="00ED671B">
      <w:pPr>
        <w:pStyle w:val="Paragraphedeliste"/>
        <w:tabs>
          <w:tab w:val="left" w:pos="7725"/>
        </w:tabs>
        <w:bidi/>
        <w:ind w:left="815"/>
        <w:rPr>
          <w:rFonts w:ascii="Traditional Arabic" w:hAnsi="Traditional Arabic" w:cs="Traditional Arabic"/>
          <w:sz w:val="32"/>
          <w:szCs w:val="32"/>
          <w:rtl/>
          <w:lang w:bidi="ar-DZ"/>
        </w:rPr>
      </w:pPr>
    </w:p>
    <w:p w:rsidR="00233E7C" w:rsidRDefault="00233E7C" w:rsidP="00ED671B">
      <w:pPr>
        <w:pStyle w:val="Paragraphedeliste"/>
        <w:tabs>
          <w:tab w:val="left" w:pos="7725"/>
        </w:tabs>
        <w:bidi/>
        <w:ind w:left="815"/>
        <w:rPr>
          <w:rFonts w:ascii="Traditional Arabic" w:hAnsi="Traditional Arabic" w:cs="Traditional Arabic"/>
          <w:sz w:val="32"/>
          <w:szCs w:val="32"/>
          <w:rtl/>
          <w:lang w:bidi="ar-DZ"/>
        </w:rPr>
      </w:pPr>
    </w:p>
    <w:p w:rsidR="00257B98" w:rsidRDefault="00257B98" w:rsidP="00ED671B">
      <w:pPr>
        <w:pStyle w:val="Paragraphedeliste"/>
        <w:tabs>
          <w:tab w:val="left" w:pos="7725"/>
        </w:tabs>
        <w:bidi/>
        <w:ind w:left="815"/>
        <w:rPr>
          <w:rFonts w:ascii="Traditional Arabic" w:hAnsi="Traditional Arabic" w:cs="Traditional Arabic"/>
          <w:sz w:val="32"/>
          <w:szCs w:val="32"/>
          <w:rtl/>
          <w:lang w:bidi="ar-DZ"/>
        </w:rPr>
      </w:pPr>
    </w:p>
    <w:p w:rsidR="00004CBF" w:rsidRPr="00E65FF1" w:rsidRDefault="00004CBF" w:rsidP="00ED671B">
      <w:pPr>
        <w:pStyle w:val="Paragraphedeliste"/>
        <w:tabs>
          <w:tab w:val="left" w:pos="7725"/>
        </w:tabs>
        <w:bidi/>
        <w:ind w:left="815"/>
        <w:rPr>
          <w:rFonts w:ascii="Traditional Arabic" w:hAnsi="Traditional Arabic" w:cs="Traditional Arabic"/>
          <w:sz w:val="32"/>
          <w:szCs w:val="32"/>
          <w:rtl/>
          <w:lang w:bidi="ar-DZ"/>
        </w:rPr>
      </w:pPr>
    </w:p>
    <w:p w:rsidR="001C2F95" w:rsidRDefault="00004CBF" w:rsidP="00ED671B">
      <w:pPr>
        <w:pStyle w:val="Paragraphedeliste"/>
        <w:numPr>
          <w:ilvl w:val="0"/>
          <w:numId w:val="6"/>
        </w:numPr>
        <w:tabs>
          <w:tab w:val="right" w:pos="1088"/>
          <w:tab w:val="left" w:pos="7725"/>
        </w:tabs>
        <w:bidi/>
        <w:ind w:left="237" w:hanging="142"/>
        <w:rPr>
          <w:rFonts w:ascii="Traditional Arabic" w:hAnsi="Traditional Arabic" w:cs="Traditional Arabic"/>
          <w:b/>
          <w:bCs/>
          <w:sz w:val="36"/>
          <w:szCs w:val="36"/>
          <w:lang w:bidi="ar-DZ"/>
        </w:rPr>
      </w:pPr>
      <w:r w:rsidRPr="0059342F">
        <w:rPr>
          <w:rFonts w:ascii="Traditional Arabic" w:hAnsi="Traditional Arabic" w:cs="Traditional Arabic" w:hint="cs"/>
          <w:b/>
          <w:bCs/>
          <w:sz w:val="36"/>
          <w:szCs w:val="36"/>
          <w:rtl/>
          <w:lang w:bidi="ar-DZ"/>
        </w:rPr>
        <w:lastRenderedPageBreak/>
        <w:t>الصوة كإشكالية سيميولوجية.</w:t>
      </w:r>
    </w:p>
    <w:p w:rsidR="00A531DB" w:rsidRPr="00A531DB" w:rsidRDefault="00A531DB" w:rsidP="00A531DB">
      <w:pPr>
        <w:bidi/>
        <w:ind w:firstLine="521"/>
        <w:jc w:val="both"/>
        <w:rPr>
          <w:rFonts w:ascii="Traditional Arabic" w:hAnsi="Traditional Arabic" w:cs="Traditional Arabic"/>
          <w:b/>
          <w:bCs/>
          <w:sz w:val="32"/>
          <w:szCs w:val="32"/>
          <w:rtl/>
          <w:lang w:bidi="ar-DZ"/>
        </w:rPr>
      </w:pPr>
      <w:r w:rsidRPr="00A531DB">
        <w:rPr>
          <w:rFonts w:ascii="Traditional Arabic" w:hAnsi="Traditional Arabic" w:cs="Traditional Arabic"/>
          <w:b/>
          <w:bCs/>
          <w:sz w:val="32"/>
          <w:szCs w:val="32"/>
          <w:rtl/>
          <w:lang w:bidi="ar-DZ"/>
        </w:rPr>
        <w:t xml:space="preserve"> العـــــــــــــــــــــــــــــلامة </w:t>
      </w:r>
      <w:r w:rsidR="00EE64E6" w:rsidRPr="00A531DB">
        <w:rPr>
          <w:rFonts w:ascii="Traditional Arabic" w:hAnsi="Traditional Arabic" w:cs="Traditional Arabic" w:hint="cs"/>
          <w:b/>
          <w:bCs/>
          <w:sz w:val="32"/>
          <w:szCs w:val="32"/>
          <w:rtl/>
          <w:lang w:bidi="ar-DZ"/>
        </w:rPr>
        <w:t>الأيقونية</w:t>
      </w:r>
      <w:r w:rsidRPr="00A531DB">
        <w:rPr>
          <w:rFonts w:ascii="Traditional Arabic" w:hAnsi="Traditional Arabic" w:cs="Traditional Arabic"/>
          <w:b/>
          <w:bCs/>
          <w:sz w:val="32"/>
          <w:szCs w:val="32"/>
          <w:rtl/>
          <w:lang w:bidi="ar-DZ"/>
        </w:rPr>
        <w:t xml:space="preserve"> </w:t>
      </w:r>
    </w:p>
    <w:p w:rsidR="00A531DB" w:rsidRPr="00A531DB" w:rsidRDefault="00EE64E6"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hint="cs"/>
          <w:sz w:val="32"/>
          <w:szCs w:val="32"/>
          <w:rtl/>
          <w:lang w:bidi="ar-DZ"/>
        </w:rPr>
        <w:t>ارتبط</w:t>
      </w:r>
      <w:r w:rsidR="00A531DB" w:rsidRPr="00A531DB">
        <w:rPr>
          <w:rFonts w:ascii="Traditional Arabic" w:hAnsi="Traditional Arabic" w:cs="Traditional Arabic"/>
          <w:sz w:val="32"/>
          <w:szCs w:val="32"/>
          <w:rtl/>
          <w:lang w:bidi="ar-DZ"/>
        </w:rPr>
        <w:t xml:space="preserve"> استعمال مفردة الصورة بدلالات كثيرة تفتقر إلى الربط فيما بينها إلى درجة أنه بات من الصعب أن نعطي للصورة تعريفا مبسطا يشمل مجمل استعمالاتها، </w:t>
      </w:r>
      <w:r w:rsidRPr="00A531DB">
        <w:rPr>
          <w:rFonts w:ascii="Traditional Arabic" w:hAnsi="Traditional Arabic" w:cs="Traditional Arabic" w:hint="cs"/>
          <w:sz w:val="32"/>
          <w:szCs w:val="32"/>
          <w:rtl/>
          <w:lang w:bidi="ar-DZ"/>
        </w:rPr>
        <w:t xml:space="preserve">وبالفعل </w:t>
      </w:r>
      <w:r w:rsidR="00A531DB" w:rsidRPr="00A531DB">
        <w:rPr>
          <w:rFonts w:ascii="Traditional Arabic" w:hAnsi="Traditional Arabic" w:cs="Traditional Arabic"/>
          <w:sz w:val="32"/>
          <w:szCs w:val="32"/>
          <w:rtl/>
          <w:lang w:bidi="ar-DZ"/>
        </w:rPr>
        <w:t>ما الشيء المشترك بين رسوم الأطفال، الفيلم السينمائي، الرسم الجداري، اللوحة الانطباعية، الملصقات...الخ.</w:t>
      </w:r>
    </w:p>
    <w:p w:rsidR="00A531DB" w:rsidRPr="00A531DB" w:rsidRDefault="00A531DB" w:rsidP="00A531DB">
      <w:pPr>
        <w:bidi/>
        <w:ind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لقد أثارت العلامة الأيقونية الكثير من النقاش حول مبدأ التشابه خاصة بعد أن أقرنها بيرس (العلامة </w:t>
      </w:r>
      <w:r w:rsidR="00EE64E6" w:rsidRPr="00A531DB">
        <w:rPr>
          <w:rFonts w:ascii="Traditional Arabic" w:hAnsi="Traditional Arabic" w:cs="Traditional Arabic" w:hint="cs"/>
          <w:sz w:val="32"/>
          <w:szCs w:val="32"/>
          <w:rtl/>
          <w:lang w:bidi="ar-DZ"/>
        </w:rPr>
        <w:t>الأيقونية)</w:t>
      </w:r>
      <w:r w:rsidRPr="00A531DB">
        <w:rPr>
          <w:rFonts w:ascii="Traditional Arabic" w:hAnsi="Traditional Arabic" w:cs="Traditional Arabic"/>
          <w:sz w:val="32"/>
          <w:szCs w:val="32"/>
          <w:rtl/>
          <w:lang w:bidi="ar-DZ"/>
        </w:rPr>
        <w:t xml:space="preserve"> بعنصر المماثلة، فالأيقونات تنتج حسب تصور بورس عن علاقة الممثل بموضوعه فتكتسي العلامات دلالات حتى وإن غابت موضوعاتها عن الوجود لأن لها من القدرة </w:t>
      </w:r>
      <w:r w:rsidR="00EE64E6" w:rsidRPr="00A531DB">
        <w:rPr>
          <w:rFonts w:ascii="Traditional Arabic" w:hAnsi="Traditional Arabic" w:cs="Traditional Arabic" w:hint="cs"/>
          <w:sz w:val="32"/>
          <w:szCs w:val="32"/>
          <w:rtl/>
          <w:lang w:bidi="ar-DZ"/>
        </w:rPr>
        <w:t>استحضار</w:t>
      </w:r>
      <w:r w:rsidRPr="00A531DB">
        <w:rPr>
          <w:rFonts w:ascii="Traditional Arabic" w:hAnsi="Traditional Arabic" w:cs="Traditional Arabic"/>
          <w:sz w:val="32"/>
          <w:szCs w:val="32"/>
          <w:rtl/>
          <w:lang w:bidi="ar-DZ"/>
        </w:rPr>
        <w:t xml:space="preserve"> نماذج لهذه الموضوعات تقوم على مبدأ التعليل، وعن طريق المشابهة، فالأيقونات ضرب من العلامات التي تنفرد بخاصية التعليل الناتج عن نظام التقطيع غير متماثل.</w:t>
      </w:r>
      <w:r w:rsidRPr="00A531DB">
        <w:rPr>
          <w:rStyle w:val="Appelnotedebasdep"/>
          <w:rFonts w:ascii="Traditional Arabic" w:hAnsi="Traditional Arabic" w:cs="Traditional Arabic"/>
          <w:sz w:val="32"/>
          <w:szCs w:val="32"/>
          <w:rtl/>
          <w:lang w:bidi="ar-DZ"/>
        </w:rPr>
        <w:footnoteReference w:id="1"/>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وعلى هذا الأساس فإن الطبيعة المركزية في تحديد طبيعة الصورة تتلخص في معرفة الطريقة التي تأتي من خلالها هذه الصورة إلى العين وتستوطنها باعتبارها نظير للشيء الذي تقوم بتمثيله، فالإحالة الصافية على موضوع يتم تمثيله يتم من خلال سند أيقوني يوحي بأن العلامة القائمة بين الدال </w:t>
      </w:r>
      <w:r w:rsidR="00EE64E6" w:rsidRPr="00A531DB">
        <w:rPr>
          <w:rFonts w:ascii="Traditional Arabic" w:hAnsi="Traditional Arabic" w:cs="Traditional Arabic" w:hint="cs"/>
          <w:sz w:val="32"/>
          <w:szCs w:val="32"/>
          <w:rtl/>
          <w:lang w:bidi="ar-DZ"/>
        </w:rPr>
        <w:t>(الصورة</w:t>
      </w:r>
      <w:r w:rsidRPr="00A531DB">
        <w:rPr>
          <w:rFonts w:ascii="Traditional Arabic" w:hAnsi="Traditional Arabic" w:cs="Traditional Arabic"/>
          <w:sz w:val="32"/>
          <w:szCs w:val="32"/>
          <w:rtl/>
          <w:lang w:bidi="ar-DZ"/>
        </w:rPr>
        <w:t>) ومدلولها علاقة قائمة على التشابه.</w:t>
      </w:r>
      <w:r w:rsidRPr="00A531DB">
        <w:rPr>
          <w:rStyle w:val="Appelnotedebasdep"/>
          <w:rFonts w:ascii="Traditional Arabic" w:hAnsi="Traditional Arabic" w:cs="Traditional Arabic"/>
          <w:sz w:val="32"/>
          <w:szCs w:val="32"/>
          <w:rtl/>
          <w:lang w:bidi="ar-DZ"/>
        </w:rPr>
        <w:footnoteReference w:id="2"/>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فالصورة علامة تـــــــــــــــــــــــــــــــــــــتأسس على تقليد أو استرجاع بعض خصائص الموضوع الأصلي: خطوط أشكال، أبعاد، الألوان...الخ وغيرها من محددات الواقع المرجعي.</w:t>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ففي الرسم التصويري الضوئي والفن التشكيلي التشخيصي نلمس إعادة تمثيل لخاصيات المرجع الشكلية، من أشكال وألوان تمكن من التعرف عليها، أما الرسم البياني فيستخدم المماثلة </w:t>
      </w:r>
      <w:r w:rsidR="00EE64E6" w:rsidRPr="00A531DB">
        <w:rPr>
          <w:rFonts w:ascii="Traditional Arabic" w:hAnsi="Traditional Arabic" w:cs="Traditional Arabic" w:hint="cs"/>
          <w:sz w:val="32"/>
          <w:szCs w:val="32"/>
          <w:rtl/>
          <w:lang w:bidi="ar-DZ"/>
        </w:rPr>
        <w:t xml:space="preserve">العلائقية </w:t>
      </w:r>
      <w:r w:rsidR="00EE64E6" w:rsidRPr="00A531DB">
        <w:rPr>
          <w:rFonts w:ascii="Traditional Arabic" w:hAnsi="Traditional Arabic" w:cs="Traditional Arabic"/>
          <w:b/>
          <w:bCs/>
          <w:sz w:val="32"/>
          <w:szCs w:val="32"/>
          <w:lang w:bidi="ar-DZ"/>
        </w:rPr>
        <w:t>(</w:t>
      </w:r>
      <w:proofErr w:type="gramStart"/>
      <w:r w:rsidRPr="00A531DB">
        <w:rPr>
          <w:rFonts w:ascii="Traditional Arabic" w:hAnsi="Traditional Arabic" w:cs="Traditional Arabic"/>
          <w:b/>
          <w:bCs/>
          <w:sz w:val="32"/>
          <w:szCs w:val="32"/>
          <w:lang w:bidi="ar-DZ"/>
        </w:rPr>
        <w:t xml:space="preserve">analogie </w:t>
      </w:r>
      <w:r w:rsidR="00EE64E6">
        <w:rPr>
          <w:rFonts w:ascii="Traditional Arabic" w:hAnsi="Traditional Arabic" w:cs="Traditional Arabic" w:hint="cs"/>
          <w:b/>
          <w:bCs/>
          <w:sz w:val="32"/>
          <w:szCs w:val="32"/>
          <w:rtl/>
          <w:lang w:bidi="ar-DZ"/>
        </w:rPr>
        <w:t xml:space="preserve"> </w:t>
      </w:r>
      <w:r w:rsidRPr="00A531DB">
        <w:rPr>
          <w:rFonts w:ascii="Traditional Arabic" w:hAnsi="Traditional Arabic" w:cs="Traditional Arabic"/>
          <w:b/>
          <w:bCs/>
          <w:sz w:val="32"/>
          <w:szCs w:val="32"/>
          <w:lang w:bidi="ar-DZ"/>
        </w:rPr>
        <w:t>relationnelle</w:t>
      </w:r>
      <w:proofErr w:type="gramEnd"/>
      <w:r w:rsidRPr="00A531DB">
        <w:rPr>
          <w:rFonts w:ascii="Traditional Arabic" w:hAnsi="Traditional Arabic" w:cs="Traditional Arabic"/>
          <w:b/>
          <w:bCs/>
          <w:sz w:val="32"/>
          <w:szCs w:val="32"/>
          <w:lang w:bidi="ar-DZ"/>
        </w:rPr>
        <w:t>)</w:t>
      </w:r>
      <w:r w:rsidRPr="00A531DB">
        <w:rPr>
          <w:rFonts w:ascii="Traditional Arabic" w:hAnsi="Traditional Arabic" w:cs="Traditional Arabic"/>
          <w:sz w:val="32"/>
          <w:szCs w:val="32"/>
          <w:rtl/>
          <w:lang w:bidi="ar-DZ"/>
        </w:rPr>
        <w:t xml:space="preserve">الموجودة داخل المجتمع، فالخطة العضوية لشركة معينة، تمثل التنظيم لإدارة هذه الشركة، ومخطط محرك معين يمثل التفاعل بين القطع المختلفة المكونة له، في حين أن الصورة الفوتوغرافية هي طيف لهما، وأخيرا </w:t>
      </w:r>
      <w:proofErr w:type="spellStart"/>
      <w:r w:rsidRPr="00A531DB">
        <w:rPr>
          <w:rFonts w:ascii="Traditional Arabic" w:hAnsi="Traditional Arabic" w:cs="Traditional Arabic"/>
          <w:sz w:val="32"/>
          <w:szCs w:val="32"/>
          <w:rtl/>
          <w:lang w:bidi="ar-DZ"/>
        </w:rPr>
        <w:t>الإستعارة</w:t>
      </w:r>
      <w:proofErr w:type="spellEnd"/>
      <w:r w:rsidRPr="00A531DB">
        <w:rPr>
          <w:rFonts w:ascii="Traditional Arabic" w:hAnsi="Traditional Arabic" w:cs="Traditional Arabic"/>
          <w:sz w:val="32"/>
          <w:szCs w:val="32"/>
          <w:rtl/>
          <w:lang w:bidi="ar-DZ"/>
        </w:rPr>
        <w:t xml:space="preserve"> هي أيقونة تعمل </w:t>
      </w:r>
      <w:r w:rsidR="00EE64E6" w:rsidRPr="00A531DB">
        <w:rPr>
          <w:rFonts w:ascii="Traditional Arabic" w:hAnsi="Traditional Arabic" w:cs="Traditional Arabic" w:hint="cs"/>
          <w:sz w:val="32"/>
          <w:szCs w:val="32"/>
          <w:rtl/>
          <w:lang w:bidi="ar-DZ"/>
        </w:rPr>
        <w:t>انطلاقا</w:t>
      </w:r>
      <w:r w:rsidRPr="00A531DB">
        <w:rPr>
          <w:rFonts w:ascii="Traditional Arabic" w:hAnsi="Traditional Arabic" w:cs="Traditional Arabic"/>
          <w:sz w:val="32"/>
          <w:szCs w:val="32"/>
          <w:rtl/>
          <w:lang w:bidi="ar-DZ"/>
        </w:rPr>
        <w:t xml:space="preserve"> من التوازي نوعي.</w:t>
      </w:r>
      <w:r w:rsidRPr="00A531DB">
        <w:rPr>
          <w:rStyle w:val="Appelnotedebasdep"/>
          <w:rFonts w:ascii="Traditional Arabic" w:hAnsi="Traditional Arabic" w:cs="Traditional Arabic"/>
          <w:sz w:val="32"/>
          <w:szCs w:val="32"/>
          <w:rtl/>
          <w:lang w:bidi="ar-DZ"/>
        </w:rPr>
        <w:footnoteReference w:id="3"/>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lastRenderedPageBreak/>
        <w:t xml:space="preserve">فالصورة تحمل معنى ثاني من خلال مدلولها الجمالي أو الإيديولوجي الذي يحيلنا على ثقافة المتلقي، فرولان بارت يقول </w:t>
      </w:r>
      <w:proofErr w:type="gramStart"/>
      <w:r w:rsidRPr="00A531DB">
        <w:rPr>
          <w:rFonts w:ascii="Traditional Arabic" w:hAnsi="Traditional Arabic" w:cs="Traditional Arabic"/>
          <w:sz w:val="32"/>
          <w:szCs w:val="32"/>
          <w:rtl/>
          <w:lang w:bidi="ar-DZ"/>
        </w:rPr>
        <w:t>أن</w:t>
      </w:r>
      <w:proofErr w:type="gramEnd"/>
      <w:r w:rsidRPr="00A531DB">
        <w:rPr>
          <w:rFonts w:ascii="Traditional Arabic" w:hAnsi="Traditional Arabic" w:cs="Traditional Arabic"/>
          <w:sz w:val="32"/>
          <w:szCs w:val="32"/>
          <w:rtl/>
          <w:lang w:bidi="ar-DZ"/>
        </w:rPr>
        <w:t xml:space="preserve"> الصورة الفوتوغرافية تتميز بكونها ذات استقلالية بنيوية تتشكل من عناصر منتقاة ومعالجة وفق المطلبين المهني الجمالي والأيديولوجي اللذان يعطيان لها بعدا </w:t>
      </w:r>
      <w:proofErr w:type="spellStart"/>
      <w:r w:rsidRPr="00A531DB">
        <w:rPr>
          <w:rFonts w:ascii="Traditional Arabic" w:hAnsi="Traditional Arabic" w:cs="Traditional Arabic"/>
          <w:sz w:val="32"/>
          <w:szCs w:val="32"/>
          <w:rtl/>
          <w:lang w:bidi="ar-DZ"/>
        </w:rPr>
        <w:t>تضمينيا</w:t>
      </w:r>
      <w:proofErr w:type="spellEnd"/>
      <w:r w:rsidRPr="00A531DB">
        <w:rPr>
          <w:rFonts w:ascii="Traditional Arabic" w:hAnsi="Traditional Arabic" w:cs="Traditional Arabic"/>
          <w:sz w:val="32"/>
          <w:szCs w:val="32"/>
          <w:rtl/>
          <w:lang w:bidi="ar-DZ"/>
        </w:rPr>
        <w:t xml:space="preserve"> يتوجه إلى المتلقي الذي لا يكتفي بتسلمها فقط بل يعيد قراءتها على ضوء ما يملك من زاد ثقافي ورمزي، أي انطلاقا من مرجعية ثقافية حضارية.</w:t>
      </w:r>
      <w:r w:rsidRPr="00A531DB">
        <w:rPr>
          <w:rStyle w:val="Appelnotedebasdep"/>
          <w:rFonts w:ascii="Traditional Arabic" w:hAnsi="Traditional Arabic" w:cs="Traditional Arabic"/>
          <w:sz w:val="32"/>
          <w:szCs w:val="32"/>
          <w:rtl/>
          <w:lang w:bidi="ar-DZ"/>
        </w:rPr>
        <w:footnoteReference w:id="4"/>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لقد ربط رولان بارت بين الصورة والمرجعية الثقافية لمتلقيها، والتي تمكنه من التعرف على المعنى الإيحائي من وسطه الثقافي والاجتماعي. فالصورة تمتلك من الجاذبية ما يجعل أثرها يفوق أحيانا الكلام بتعدد دلالاتها </w:t>
      </w:r>
      <w:proofErr w:type="spellStart"/>
      <w:r w:rsidRPr="00A531DB">
        <w:rPr>
          <w:rFonts w:ascii="Traditional Arabic" w:hAnsi="Traditional Arabic" w:cs="Traditional Arabic"/>
          <w:sz w:val="32"/>
          <w:szCs w:val="32"/>
          <w:rtl/>
          <w:lang w:bidi="ar-DZ"/>
        </w:rPr>
        <w:t>وإنغراسها</w:t>
      </w:r>
      <w:proofErr w:type="spellEnd"/>
      <w:r w:rsidRPr="00A531DB">
        <w:rPr>
          <w:rFonts w:ascii="Traditional Arabic" w:hAnsi="Traditional Arabic" w:cs="Traditional Arabic"/>
          <w:sz w:val="32"/>
          <w:szCs w:val="32"/>
          <w:rtl/>
          <w:lang w:bidi="ar-DZ"/>
        </w:rPr>
        <w:t xml:space="preserve"> في المتخيل الرمزي </w:t>
      </w:r>
      <w:proofErr w:type="spellStart"/>
      <w:r w:rsidRPr="00A531DB">
        <w:rPr>
          <w:rFonts w:ascii="Traditional Arabic" w:hAnsi="Traditional Arabic" w:cs="Traditional Arabic"/>
          <w:sz w:val="32"/>
          <w:szCs w:val="32"/>
          <w:rtl/>
          <w:lang w:bidi="ar-DZ"/>
        </w:rPr>
        <w:t>والإجتماعي</w:t>
      </w:r>
      <w:proofErr w:type="spellEnd"/>
      <w:r w:rsidRPr="00A531DB">
        <w:rPr>
          <w:rFonts w:ascii="Traditional Arabic" w:hAnsi="Traditional Arabic" w:cs="Traditional Arabic"/>
          <w:sz w:val="32"/>
          <w:szCs w:val="32"/>
          <w:rtl/>
          <w:lang w:bidi="ar-DZ"/>
        </w:rPr>
        <w:t xml:space="preserve"> للكائن، إنها قد تكون علامة ودليلا، غير أنها علامة ودليل يحملان مظهر دلالتهما في مظهرهما حتى وهي تستحضر الغائب وتعينه، لذا إذا كانت اللغة قادرة على صياغة المرئي ومفهمة </w:t>
      </w:r>
      <w:proofErr w:type="spellStart"/>
      <w:r w:rsidRPr="00A531DB">
        <w:rPr>
          <w:rFonts w:ascii="Traditional Arabic" w:hAnsi="Traditional Arabic" w:cs="Traditional Arabic"/>
          <w:sz w:val="32"/>
          <w:szCs w:val="32"/>
          <w:rtl/>
          <w:lang w:bidi="ar-DZ"/>
        </w:rPr>
        <w:t>واللامرئي</w:t>
      </w:r>
      <w:proofErr w:type="spellEnd"/>
      <w:r w:rsidRPr="00A531DB">
        <w:rPr>
          <w:rFonts w:ascii="Traditional Arabic" w:hAnsi="Traditional Arabic" w:cs="Traditional Arabic"/>
          <w:sz w:val="32"/>
          <w:szCs w:val="32"/>
          <w:rtl/>
          <w:lang w:bidi="ar-DZ"/>
        </w:rPr>
        <w:t xml:space="preserve"> فإن قدرة الصورة تكمن في الأساس في تحويل المرئي </w:t>
      </w:r>
      <w:proofErr w:type="spellStart"/>
      <w:r w:rsidRPr="00A531DB">
        <w:rPr>
          <w:rFonts w:ascii="Traditional Arabic" w:hAnsi="Traditional Arabic" w:cs="Traditional Arabic"/>
          <w:sz w:val="32"/>
          <w:szCs w:val="32"/>
          <w:rtl/>
          <w:lang w:bidi="ar-DZ"/>
        </w:rPr>
        <w:t>واللامرئي</w:t>
      </w:r>
      <w:proofErr w:type="spellEnd"/>
      <w:r w:rsidRPr="00A531DB">
        <w:rPr>
          <w:rFonts w:ascii="Traditional Arabic" w:hAnsi="Traditional Arabic" w:cs="Traditional Arabic"/>
          <w:sz w:val="32"/>
          <w:szCs w:val="32"/>
          <w:rtl/>
          <w:lang w:bidi="ar-DZ"/>
        </w:rPr>
        <w:t xml:space="preserve"> إلى كيان محسوس ماثل هنا </w:t>
      </w:r>
      <w:r w:rsidR="00EE64E6" w:rsidRPr="00A531DB">
        <w:rPr>
          <w:rFonts w:ascii="Traditional Arabic" w:hAnsi="Traditional Arabic" w:cs="Traditional Arabic" w:hint="cs"/>
          <w:sz w:val="32"/>
          <w:szCs w:val="32"/>
          <w:rtl/>
          <w:lang w:bidi="ar-DZ"/>
        </w:rPr>
        <w:t>والآن.</w:t>
      </w:r>
      <w:r w:rsidRPr="00A531DB">
        <w:rPr>
          <w:rStyle w:val="Appelnotedebasdep"/>
          <w:rFonts w:ascii="Traditional Arabic" w:hAnsi="Traditional Arabic" w:cs="Traditional Arabic"/>
          <w:sz w:val="32"/>
          <w:szCs w:val="32"/>
          <w:rtl/>
          <w:lang w:bidi="ar-DZ"/>
        </w:rPr>
        <w:footnoteReference w:id="5"/>
      </w:r>
      <w:r w:rsidRPr="00A531DB">
        <w:rPr>
          <w:rFonts w:ascii="Traditional Arabic" w:hAnsi="Traditional Arabic" w:cs="Traditional Arabic"/>
          <w:sz w:val="32"/>
          <w:szCs w:val="32"/>
          <w:rtl/>
          <w:lang w:bidi="ar-DZ"/>
        </w:rPr>
        <w:t xml:space="preserve"> </w:t>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ولهذا تكون الوسائل الإعلامية التي تعتمد على الصورة أكثر واقعية مقارنة مع بقية الوسائل الأخرى كالوسائل المسموعة مثلا، إذن فالصورة تتجاوز المزاج الفردي لتعبر عن رمزية طبيعية، الصورة ليست بريئة وليست واقعية بل مقننة تخفي مزاجا جماعيا معاشا ورؤية للعالم، ضمن هذه </w:t>
      </w:r>
      <w:proofErr w:type="spellStart"/>
      <w:r w:rsidRPr="00A531DB">
        <w:rPr>
          <w:rFonts w:ascii="Traditional Arabic" w:hAnsi="Traditional Arabic" w:cs="Traditional Arabic"/>
          <w:sz w:val="32"/>
          <w:szCs w:val="32"/>
          <w:rtl/>
          <w:lang w:bidi="ar-DZ"/>
        </w:rPr>
        <w:t>التسنينات</w:t>
      </w:r>
      <w:proofErr w:type="spellEnd"/>
      <w:r w:rsidRPr="00A531DB">
        <w:rPr>
          <w:rFonts w:ascii="Traditional Arabic" w:hAnsi="Traditional Arabic" w:cs="Traditional Arabic"/>
          <w:sz w:val="32"/>
          <w:szCs w:val="32"/>
          <w:rtl/>
          <w:lang w:bidi="ar-DZ"/>
        </w:rPr>
        <w:t xml:space="preserve"> المتنوعة تتبلور نسبية الرؤية والتمثيل وتتحرز حقيقة التعيين والوصف في إثبات الموجودات والأصول، فالصورة التي تمثل موضوعا معينا، إنما هي صورة تصف معطيات هذا الموضوع </w:t>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فالصورة تعد الشكل الأيقوني بمعناه المحدد مستقلا عن بعده المادي، بينما تسعى الرسوم البيانية إلى تمثيل العلاقات القائمة بين الأشياء عن طريق العلامات التي تظهر العلاقات نفسها، وعليه فالأيقونات يتفق وجودها بالفعل وتنشأ بينها وبين موضوعها علاقة تشابه، إذن المشابهة قد تكون ضربا من المماثلة بين أجزاء الموضوع المعين الذي تشير إليه كما هو الحال في الخرائط.</w:t>
      </w:r>
      <w:r w:rsidRPr="00A531DB">
        <w:rPr>
          <w:rStyle w:val="Appelnotedebasdep"/>
          <w:rFonts w:ascii="Traditional Arabic" w:hAnsi="Traditional Arabic" w:cs="Traditional Arabic"/>
          <w:sz w:val="32"/>
          <w:szCs w:val="32"/>
          <w:rtl/>
          <w:lang w:bidi="ar-DZ"/>
        </w:rPr>
        <w:footnoteReference w:id="6"/>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إن الخصائص المشتركة للعلامة الأيقونية مع موضوعها هي في الحقيقة خصائص النمو الإدراكي لهذا الشيء، فالتصوير الأيقوني هو ذلك التصوير الذي ينتج أفضل إيهام مرجعي يبدو كأقرب شيء إلى الواقع، إننا لو شبهنا </w:t>
      </w:r>
      <w:r w:rsidRPr="00A531DB">
        <w:rPr>
          <w:rFonts w:ascii="Traditional Arabic" w:hAnsi="Traditional Arabic" w:cs="Traditional Arabic"/>
          <w:sz w:val="32"/>
          <w:szCs w:val="32"/>
          <w:rtl/>
          <w:lang w:bidi="ar-DZ"/>
        </w:rPr>
        <w:lastRenderedPageBreak/>
        <w:t>مثلا صورة فوتوغرافية لشخصية سياسية معروفة فالتصوير الأيقوني فإننا سنتعرف على صورته الكاريكاتورية في التصوير المجرد.</w:t>
      </w:r>
      <w:r w:rsidRPr="00A531DB">
        <w:rPr>
          <w:rStyle w:val="Appelnotedebasdep"/>
          <w:rFonts w:ascii="Traditional Arabic" w:hAnsi="Traditional Arabic" w:cs="Traditional Arabic"/>
          <w:sz w:val="32"/>
          <w:szCs w:val="32"/>
          <w:rtl/>
          <w:lang w:bidi="ar-DZ"/>
        </w:rPr>
        <w:footnoteReference w:id="7"/>
      </w:r>
      <w:r w:rsidRPr="00A531DB">
        <w:rPr>
          <w:rFonts w:ascii="Traditional Arabic" w:hAnsi="Traditional Arabic" w:cs="Traditional Arabic"/>
          <w:sz w:val="32"/>
          <w:szCs w:val="32"/>
          <w:rtl/>
          <w:lang w:bidi="ar-DZ"/>
        </w:rPr>
        <w:t xml:space="preserve"> </w:t>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لذلك يعرف بيرس الأيقونة </w:t>
      </w:r>
      <w:proofErr w:type="spellStart"/>
      <w:r w:rsidRPr="00A531DB">
        <w:rPr>
          <w:rFonts w:ascii="Traditional Arabic" w:hAnsi="Traditional Arabic" w:cs="Traditional Arabic"/>
          <w:sz w:val="32"/>
          <w:szCs w:val="32"/>
          <w:rtl/>
          <w:lang w:bidi="ar-DZ"/>
        </w:rPr>
        <w:t>بأنها:"شيء</w:t>
      </w:r>
      <w:proofErr w:type="spellEnd"/>
      <w:r w:rsidRPr="00A531DB">
        <w:rPr>
          <w:rFonts w:ascii="Traditional Arabic" w:hAnsi="Traditional Arabic" w:cs="Traditional Arabic"/>
          <w:sz w:val="32"/>
          <w:szCs w:val="32"/>
          <w:rtl/>
          <w:lang w:bidi="ar-DZ"/>
        </w:rPr>
        <w:t xml:space="preserve"> يحيل إلى شيء آخر بفضل صفات يمتلكها خاصة بها وحدها، فقد يكون أي شيء أيقونة لأي شيء آخر سواء كان هذا الشيء صفة أو كائنا فردا أو قانونا، فمجرد أن يشبه الأيقونة هذا الشيء وتستخدم علامة له.</w:t>
      </w:r>
      <w:r w:rsidRPr="00A531DB">
        <w:rPr>
          <w:rStyle w:val="Appelnotedebasdep"/>
          <w:rFonts w:ascii="Traditional Arabic" w:hAnsi="Traditional Arabic" w:cs="Traditional Arabic"/>
          <w:sz w:val="32"/>
          <w:szCs w:val="32"/>
          <w:rtl/>
          <w:lang w:bidi="ar-DZ"/>
        </w:rPr>
        <w:footnoteReference w:id="8"/>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لا تكتفي الصورة في بناء واقعها بالمعطيات ذات البعد الأيقوني بل توظف معطيات أخرى ترتبط بالعناصر التشكيلية، فالصورة والألوان والأشكال تحيل عبرها المعطيات الأيقونية، فقد تكون الصورة عبارة عن بيوت وأشخاص وحيوانات ، ولكنها أيضا ألوان ومواقع وأوضاع لهذه الأشياء الممثلة، تختلف معانيها باختلاف السياق الذي ترد فيه إن لم نقل الثقافات التي تواضعت على إعطاء دلالات خاصة، والحضارات التي يتفاعل معها المجتمع سواء كانت متزامنة معه أو لا، وهذا ما نستطيع أن نبينه حتى من خلال </w:t>
      </w:r>
      <w:proofErr w:type="spellStart"/>
      <w:r w:rsidRPr="00A531DB">
        <w:rPr>
          <w:rFonts w:ascii="Traditional Arabic" w:hAnsi="Traditional Arabic" w:cs="Traditional Arabic"/>
          <w:sz w:val="32"/>
          <w:szCs w:val="32"/>
          <w:rtl/>
          <w:lang w:bidi="ar-DZ"/>
        </w:rPr>
        <w:t>إختلاف</w:t>
      </w:r>
      <w:proofErr w:type="spellEnd"/>
      <w:r w:rsidRPr="00A531DB">
        <w:rPr>
          <w:rFonts w:ascii="Traditional Arabic" w:hAnsi="Traditional Arabic" w:cs="Traditional Arabic"/>
          <w:sz w:val="32"/>
          <w:szCs w:val="32"/>
          <w:rtl/>
          <w:lang w:bidi="ar-DZ"/>
        </w:rPr>
        <w:t xml:space="preserve"> </w:t>
      </w:r>
      <w:proofErr w:type="spellStart"/>
      <w:r w:rsidRPr="00A531DB">
        <w:rPr>
          <w:rFonts w:ascii="Traditional Arabic" w:hAnsi="Traditional Arabic" w:cs="Traditional Arabic"/>
          <w:sz w:val="32"/>
          <w:szCs w:val="32"/>
          <w:rtl/>
          <w:lang w:bidi="ar-DZ"/>
        </w:rPr>
        <w:t>إشتغال</w:t>
      </w:r>
      <w:proofErr w:type="spellEnd"/>
      <w:r w:rsidRPr="00A531DB">
        <w:rPr>
          <w:rFonts w:ascii="Traditional Arabic" w:hAnsi="Traditional Arabic" w:cs="Traditional Arabic"/>
          <w:sz w:val="32"/>
          <w:szCs w:val="32"/>
          <w:rtl/>
          <w:lang w:bidi="ar-DZ"/>
        </w:rPr>
        <w:t xml:space="preserve"> الألوان حتى داخل المجتمع الواحد.</w:t>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بناء على ذلك لا يمكن التعامل مع المعطيات التشكيلية </w:t>
      </w:r>
      <w:proofErr w:type="spellStart"/>
      <w:r w:rsidRPr="00A531DB">
        <w:rPr>
          <w:rFonts w:ascii="Traditional Arabic" w:hAnsi="Traditional Arabic" w:cs="Traditional Arabic"/>
          <w:sz w:val="32"/>
          <w:szCs w:val="32"/>
          <w:rtl/>
          <w:lang w:bidi="ar-DZ"/>
        </w:rPr>
        <w:t>إعتبارا</w:t>
      </w:r>
      <w:proofErr w:type="spellEnd"/>
      <w:r w:rsidRPr="00A531DB">
        <w:rPr>
          <w:rFonts w:ascii="Traditional Arabic" w:hAnsi="Traditional Arabic" w:cs="Traditional Arabic"/>
          <w:sz w:val="32"/>
          <w:szCs w:val="32"/>
          <w:rtl/>
          <w:lang w:bidi="ar-DZ"/>
        </w:rPr>
        <w:t xml:space="preserve"> لوجودها المادي، وإنما </w:t>
      </w:r>
      <w:proofErr w:type="spellStart"/>
      <w:r w:rsidRPr="00A531DB">
        <w:rPr>
          <w:rFonts w:ascii="Traditional Arabic" w:hAnsi="Traditional Arabic" w:cs="Traditional Arabic"/>
          <w:sz w:val="32"/>
          <w:szCs w:val="32"/>
          <w:rtl/>
          <w:lang w:bidi="ar-DZ"/>
        </w:rPr>
        <w:t>إنطلاقا</w:t>
      </w:r>
      <w:proofErr w:type="spellEnd"/>
      <w:r w:rsidRPr="00A531DB">
        <w:rPr>
          <w:rFonts w:ascii="Traditional Arabic" w:hAnsi="Traditional Arabic" w:cs="Traditional Arabic"/>
          <w:sz w:val="32"/>
          <w:szCs w:val="32"/>
          <w:rtl/>
          <w:lang w:bidi="ar-DZ"/>
        </w:rPr>
        <w:t xml:space="preserve"> من أبعاد </w:t>
      </w:r>
      <w:proofErr w:type="gramStart"/>
      <w:r w:rsidRPr="00A531DB">
        <w:rPr>
          <w:rFonts w:ascii="Traditional Arabic" w:hAnsi="Traditional Arabic" w:cs="Traditional Arabic"/>
          <w:sz w:val="32"/>
          <w:szCs w:val="32"/>
          <w:rtl/>
          <w:lang w:bidi="ar-DZ"/>
        </w:rPr>
        <w:t>و دلالات</w:t>
      </w:r>
      <w:proofErr w:type="gramEnd"/>
      <w:r w:rsidRPr="00A531DB">
        <w:rPr>
          <w:rFonts w:ascii="Traditional Arabic" w:hAnsi="Traditional Arabic" w:cs="Traditional Arabic"/>
          <w:sz w:val="32"/>
          <w:szCs w:val="32"/>
          <w:rtl/>
          <w:lang w:bidi="ar-DZ"/>
        </w:rPr>
        <w:t xml:space="preserve"> التي </w:t>
      </w:r>
      <w:proofErr w:type="spellStart"/>
      <w:r w:rsidRPr="00A531DB">
        <w:rPr>
          <w:rFonts w:ascii="Traditional Arabic" w:hAnsi="Traditional Arabic" w:cs="Traditional Arabic"/>
          <w:sz w:val="32"/>
          <w:szCs w:val="32"/>
          <w:rtl/>
          <w:lang w:bidi="ar-DZ"/>
        </w:rPr>
        <w:t>إكتسبها</w:t>
      </w:r>
      <w:proofErr w:type="spellEnd"/>
      <w:r w:rsidRPr="00A531DB">
        <w:rPr>
          <w:rFonts w:ascii="Traditional Arabic" w:hAnsi="Traditional Arabic" w:cs="Traditional Arabic"/>
          <w:sz w:val="32"/>
          <w:szCs w:val="32"/>
          <w:rtl/>
          <w:lang w:bidi="ar-DZ"/>
        </w:rPr>
        <w:t xml:space="preserve"> في إطار ثقافة معينة، لا يكون المعنى في الصورة </w:t>
      </w:r>
      <w:proofErr w:type="spellStart"/>
      <w:r w:rsidRPr="00A531DB">
        <w:rPr>
          <w:rFonts w:ascii="Traditional Arabic" w:hAnsi="Traditional Arabic" w:cs="Traditional Arabic"/>
          <w:sz w:val="32"/>
          <w:szCs w:val="32"/>
          <w:rtl/>
          <w:lang w:bidi="ar-DZ"/>
        </w:rPr>
        <w:t>محايثا</w:t>
      </w:r>
      <w:proofErr w:type="spellEnd"/>
      <w:r w:rsidRPr="00A531DB">
        <w:rPr>
          <w:rFonts w:ascii="Traditional Arabic" w:hAnsi="Traditional Arabic" w:cs="Traditional Arabic"/>
          <w:sz w:val="32"/>
          <w:szCs w:val="32"/>
          <w:rtl/>
          <w:lang w:bidi="ar-DZ"/>
        </w:rPr>
        <w:t xml:space="preserve"> للعناصر المكونة لها، سواء كانت ذات بعد أيقوني أو تشكيلي إنها تحتاج إلى معارفنا القبلية من أجل تفكيكها، لكن عندما تصبح الصورة غير مستقلة يصبح المعنى مرتبط بالسياق.</w:t>
      </w:r>
    </w:p>
    <w:p w:rsidR="00A531DB" w:rsidRPr="00A531DB" w:rsidRDefault="00A531DB" w:rsidP="00A531DB">
      <w:pPr>
        <w:bidi/>
        <w:ind w:left="95" w:firstLine="521"/>
        <w:jc w:val="both"/>
        <w:rPr>
          <w:rFonts w:ascii="Traditional Arabic" w:hAnsi="Traditional Arabic" w:cs="Traditional Arabic"/>
          <w:sz w:val="32"/>
          <w:szCs w:val="32"/>
          <w:rtl/>
          <w:lang w:bidi="ar-DZ"/>
        </w:rPr>
      </w:pPr>
    </w:p>
    <w:p w:rsidR="00A531DB" w:rsidRPr="00A531DB" w:rsidRDefault="00A531DB" w:rsidP="00A531DB">
      <w:pPr>
        <w:bidi/>
        <w:ind w:left="95" w:firstLine="521"/>
        <w:jc w:val="both"/>
        <w:rPr>
          <w:rFonts w:ascii="Traditional Arabic" w:hAnsi="Traditional Arabic" w:cs="Traditional Arabic"/>
          <w:sz w:val="32"/>
          <w:szCs w:val="32"/>
          <w:rtl/>
          <w:lang w:bidi="ar-DZ"/>
        </w:rPr>
      </w:pPr>
    </w:p>
    <w:p w:rsidR="00A531DB" w:rsidRPr="00A531DB" w:rsidRDefault="00A531DB" w:rsidP="00A531DB">
      <w:pPr>
        <w:bidi/>
        <w:ind w:left="95" w:firstLine="521"/>
        <w:jc w:val="both"/>
        <w:rPr>
          <w:rFonts w:ascii="Traditional Arabic" w:hAnsi="Traditional Arabic" w:cs="Traditional Arabic"/>
          <w:sz w:val="32"/>
          <w:szCs w:val="32"/>
          <w:rtl/>
          <w:lang w:bidi="ar-DZ"/>
        </w:rPr>
      </w:pPr>
    </w:p>
    <w:p w:rsidR="00A531DB" w:rsidRPr="00A531DB" w:rsidRDefault="00A531DB" w:rsidP="00A531DB">
      <w:pPr>
        <w:bidi/>
        <w:ind w:left="95" w:firstLine="521"/>
        <w:jc w:val="both"/>
        <w:rPr>
          <w:rFonts w:ascii="Traditional Arabic" w:hAnsi="Traditional Arabic" w:cs="Traditional Arabic"/>
          <w:sz w:val="32"/>
          <w:szCs w:val="32"/>
          <w:rtl/>
          <w:lang w:bidi="ar-DZ"/>
        </w:rPr>
      </w:pPr>
    </w:p>
    <w:p w:rsidR="00A531DB" w:rsidRPr="00A531DB" w:rsidRDefault="00A531DB" w:rsidP="00EE64E6">
      <w:pPr>
        <w:bidi/>
        <w:jc w:val="both"/>
        <w:rPr>
          <w:rFonts w:ascii="Traditional Arabic" w:hAnsi="Traditional Arabic" w:cs="Traditional Arabic"/>
          <w:sz w:val="32"/>
          <w:szCs w:val="32"/>
          <w:rtl/>
          <w:lang w:bidi="ar-DZ"/>
        </w:rPr>
      </w:pPr>
    </w:p>
    <w:p w:rsidR="00A531DB" w:rsidRPr="00A531DB" w:rsidRDefault="00A531DB" w:rsidP="00A531DB">
      <w:pPr>
        <w:bidi/>
        <w:ind w:left="95" w:firstLine="521"/>
        <w:jc w:val="both"/>
        <w:rPr>
          <w:rFonts w:ascii="Traditional Arabic" w:hAnsi="Traditional Arabic" w:cs="Traditional Arabic"/>
          <w:b/>
          <w:bCs/>
          <w:sz w:val="32"/>
          <w:szCs w:val="32"/>
          <w:rtl/>
          <w:lang w:bidi="ar-DZ"/>
        </w:rPr>
      </w:pPr>
      <w:r w:rsidRPr="00A531DB">
        <w:rPr>
          <w:rFonts w:ascii="Traditional Arabic" w:hAnsi="Traditional Arabic" w:cs="Traditional Arabic"/>
          <w:b/>
          <w:bCs/>
          <w:sz w:val="32"/>
          <w:szCs w:val="32"/>
          <w:rtl/>
          <w:lang w:bidi="ar-DZ"/>
        </w:rPr>
        <w:lastRenderedPageBreak/>
        <w:t xml:space="preserve">2_ الصــــــــــــــــــــــــــــــــــــــــــــــــــــــــورة وسنن الإدراك: </w:t>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إن القضية المركزية في تحديد طبيعة الصورة تتلخص في معرفة الطريقة التي تأتي من خلالها هذه الصورة إلى العين وتستوطنها باعتبارها نظيرا للشيء الذي تقوم بتمثيله.</w:t>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ورغم أن العلامات البصرية تحيل على تشابه ظاهري، إلا أنها لا تقدم تمثيلا محايدا لمعطى موضوعي منفصل عن التجربة الإنسانية، فالوقائع البصرية في تنوعها وغناها تشكل لغة مسننة أودعها الاستعمال الإنساني قيما للدلالة والتواصل والتمثيل.</w:t>
      </w:r>
      <w:r w:rsidRPr="00A531DB">
        <w:rPr>
          <w:rStyle w:val="Appelnotedebasdep"/>
          <w:rFonts w:ascii="Traditional Arabic" w:hAnsi="Traditional Arabic" w:cs="Traditional Arabic"/>
          <w:sz w:val="32"/>
          <w:szCs w:val="32"/>
          <w:rtl/>
          <w:lang w:bidi="ar-DZ"/>
        </w:rPr>
        <w:footnoteReference w:id="9"/>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من هنا فإن التشابه المفترض في النسخة المحققة لا يرتبط بعلاقتها بالنموذج الذي تمثله، وإنما بالتسنين الثقافي الخاصة بالتجربة الإنسانية إنه مرتبط بالسبيل الذي يؤدي إلى إنتاج دلالات تعد في النهاية الحضور الإنساني في الكون ممثلا في إيداع الإنسان جزءا من نفسه داخل </w:t>
      </w:r>
      <w:r w:rsidR="00EE64E6" w:rsidRPr="00A531DB">
        <w:rPr>
          <w:rFonts w:ascii="Traditional Arabic" w:hAnsi="Traditional Arabic" w:cs="Traditional Arabic" w:hint="cs"/>
          <w:sz w:val="32"/>
          <w:szCs w:val="32"/>
          <w:rtl/>
          <w:lang w:bidi="ar-DZ"/>
        </w:rPr>
        <w:t>الواقع.</w:t>
      </w:r>
      <w:r w:rsidRPr="00A531DB">
        <w:rPr>
          <w:rStyle w:val="Appelnotedebasdep"/>
          <w:rFonts w:ascii="Traditional Arabic" w:hAnsi="Traditional Arabic" w:cs="Traditional Arabic"/>
          <w:sz w:val="32"/>
          <w:szCs w:val="32"/>
          <w:rtl/>
          <w:lang w:bidi="ar-DZ"/>
        </w:rPr>
        <w:footnoteReference w:id="10"/>
      </w:r>
      <w:r w:rsidRPr="00A531DB">
        <w:rPr>
          <w:rFonts w:ascii="Traditional Arabic" w:hAnsi="Traditional Arabic" w:cs="Traditional Arabic"/>
          <w:sz w:val="32"/>
          <w:szCs w:val="32"/>
          <w:rtl/>
          <w:lang w:bidi="ar-DZ"/>
        </w:rPr>
        <w:t xml:space="preserve"> </w:t>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فالنصوص البصرية ينظر إليها دائما باعتبارها بؤرة لتعدي معنوي فهي تنظيم فضائي ينزاح عن طبيعة الخطية للسان، إنه يضع بذلك أمام العين مثيرات يتحدد مضمونها من خلال التنسيق بينها، أي استحضار دلالاتها الأصلية من أجل تبني ما يمكن أن يأتي به من دلالات من طبيعة مغايرة داخل ما هو ممثل في فضاء تلتقطه العين وتختفي به، وليس عبثا أن يشدد كل المهتمين </w:t>
      </w:r>
      <w:proofErr w:type="spellStart"/>
      <w:r w:rsidRPr="00A531DB">
        <w:rPr>
          <w:rFonts w:ascii="Traditional Arabic" w:hAnsi="Traditional Arabic" w:cs="Traditional Arabic"/>
          <w:sz w:val="32"/>
          <w:szCs w:val="32"/>
          <w:rtl/>
          <w:lang w:bidi="ar-DZ"/>
        </w:rPr>
        <w:t>بالأنساق</w:t>
      </w:r>
      <w:proofErr w:type="spellEnd"/>
      <w:r w:rsidRPr="00A531DB">
        <w:rPr>
          <w:rFonts w:ascii="Traditional Arabic" w:hAnsi="Traditional Arabic" w:cs="Traditional Arabic"/>
          <w:sz w:val="32"/>
          <w:szCs w:val="32"/>
          <w:rtl/>
          <w:lang w:bidi="ar-DZ"/>
        </w:rPr>
        <w:t xml:space="preserve"> البصرية على تعددية معاني </w:t>
      </w:r>
      <w:r w:rsidR="00EE64E6" w:rsidRPr="00A531DB">
        <w:rPr>
          <w:rFonts w:ascii="Traditional Arabic" w:hAnsi="Traditional Arabic" w:cs="Traditional Arabic" w:hint="cs"/>
          <w:sz w:val="32"/>
          <w:szCs w:val="32"/>
          <w:rtl/>
          <w:lang w:bidi="ar-DZ"/>
        </w:rPr>
        <w:t>الصورة.</w:t>
      </w:r>
      <w:r w:rsidRPr="00A531DB">
        <w:rPr>
          <w:rStyle w:val="Appelnotedebasdep"/>
          <w:rFonts w:ascii="Traditional Arabic" w:hAnsi="Traditional Arabic" w:cs="Traditional Arabic"/>
          <w:sz w:val="32"/>
          <w:szCs w:val="32"/>
          <w:rtl/>
          <w:lang w:bidi="ar-DZ"/>
        </w:rPr>
        <w:footnoteReference w:id="11"/>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يصبح الوجود بهذا المعنى رهينا باستثماره في الوقائع المادية وبالتالي تكتسب العلامات دلالاتها </w:t>
      </w:r>
      <w:proofErr w:type="spellStart"/>
      <w:r w:rsidRPr="00A531DB">
        <w:rPr>
          <w:rFonts w:ascii="Traditional Arabic" w:hAnsi="Traditional Arabic" w:cs="Traditional Arabic"/>
          <w:sz w:val="32"/>
          <w:szCs w:val="32"/>
          <w:rtl/>
          <w:lang w:bidi="ar-DZ"/>
        </w:rPr>
        <w:t>إنطلاقا</w:t>
      </w:r>
      <w:proofErr w:type="spellEnd"/>
      <w:r w:rsidRPr="00A531DB">
        <w:rPr>
          <w:rFonts w:ascii="Traditional Arabic" w:hAnsi="Traditional Arabic" w:cs="Traditional Arabic"/>
          <w:sz w:val="32"/>
          <w:szCs w:val="32"/>
          <w:rtl/>
          <w:lang w:bidi="ar-DZ"/>
        </w:rPr>
        <w:t xml:space="preserve"> مما تكتسب التجربة الإنسانية من قيم، فالتجربة البصرية كـــــــــــــــــــــــغيرها من التجارب الأخرى تمتلك شروط إشباع، من هنا يمكن البحث عن </w:t>
      </w:r>
      <w:proofErr w:type="spellStart"/>
      <w:r w:rsidRPr="00A531DB">
        <w:rPr>
          <w:rFonts w:ascii="Traditional Arabic" w:hAnsi="Traditional Arabic" w:cs="Traditional Arabic"/>
          <w:sz w:val="32"/>
          <w:szCs w:val="32"/>
          <w:rtl/>
          <w:lang w:bidi="ar-DZ"/>
        </w:rPr>
        <w:t>الــــــــــــــتمثلات</w:t>
      </w:r>
      <w:proofErr w:type="spellEnd"/>
      <w:r w:rsidRPr="00A531DB">
        <w:rPr>
          <w:rFonts w:ascii="Traditional Arabic" w:hAnsi="Traditional Arabic" w:cs="Traditional Arabic"/>
          <w:sz w:val="32"/>
          <w:szCs w:val="32"/>
          <w:rtl/>
          <w:lang w:bidi="ar-DZ"/>
        </w:rPr>
        <w:t xml:space="preserve"> والاختلافات الموجودة بين </w:t>
      </w:r>
      <w:proofErr w:type="spellStart"/>
      <w:r w:rsidRPr="00A531DB">
        <w:rPr>
          <w:rFonts w:ascii="Traditional Arabic" w:hAnsi="Traditional Arabic" w:cs="Traditional Arabic"/>
          <w:sz w:val="32"/>
          <w:szCs w:val="32"/>
          <w:rtl/>
          <w:lang w:bidi="ar-DZ"/>
        </w:rPr>
        <w:t>مقصدية</w:t>
      </w:r>
      <w:proofErr w:type="spellEnd"/>
      <w:r w:rsidRPr="00A531DB">
        <w:rPr>
          <w:rFonts w:ascii="Traditional Arabic" w:hAnsi="Traditional Arabic" w:cs="Traditional Arabic"/>
          <w:sz w:val="32"/>
          <w:szCs w:val="32"/>
          <w:rtl/>
          <w:lang w:bidi="ar-DZ"/>
        </w:rPr>
        <w:t xml:space="preserve"> الإدراك البصري </w:t>
      </w:r>
      <w:proofErr w:type="spellStart"/>
      <w:r w:rsidRPr="00A531DB">
        <w:rPr>
          <w:rFonts w:ascii="Traditional Arabic" w:hAnsi="Traditional Arabic" w:cs="Traditional Arabic"/>
          <w:sz w:val="32"/>
          <w:szCs w:val="32"/>
          <w:rtl/>
          <w:lang w:bidi="ar-DZ"/>
        </w:rPr>
        <w:t>ومقصدية</w:t>
      </w:r>
      <w:proofErr w:type="spellEnd"/>
      <w:r w:rsidRPr="00A531DB">
        <w:rPr>
          <w:rFonts w:ascii="Traditional Arabic" w:hAnsi="Traditional Arabic" w:cs="Traditional Arabic"/>
          <w:sz w:val="32"/>
          <w:szCs w:val="32"/>
          <w:rtl/>
          <w:lang w:bidi="ar-DZ"/>
        </w:rPr>
        <w:t xml:space="preserve"> الاعتقاد على سبيل المثال.</w:t>
      </w:r>
      <w:r w:rsidRPr="00A531DB">
        <w:rPr>
          <w:rStyle w:val="Appelnotedebasdep"/>
          <w:rFonts w:ascii="Traditional Arabic" w:hAnsi="Traditional Arabic" w:cs="Traditional Arabic"/>
          <w:sz w:val="32"/>
          <w:szCs w:val="32"/>
          <w:rtl/>
          <w:lang w:bidi="ar-DZ"/>
        </w:rPr>
        <w:footnoteReference w:id="12"/>
      </w:r>
      <w:r w:rsidRPr="00A531DB">
        <w:rPr>
          <w:rFonts w:ascii="Traditional Arabic" w:hAnsi="Traditional Arabic" w:cs="Traditional Arabic"/>
          <w:sz w:val="32"/>
          <w:szCs w:val="32"/>
          <w:rtl/>
          <w:lang w:bidi="ar-DZ"/>
        </w:rPr>
        <w:t xml:space="preserve"> </w:t>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وعليه فالمعنى في الصورة يكون مبني من أجزاء ما راكمته التجربة الإنسانية من معرفة وفقها نحاول إدراك عالم الصورة، ويصبح مبدأ التشابه وسيلة نميز عبرها الشيء من بين الزخم الهائل من الأشياء التي تختزلها ذاكرتنا، معتمدين </w:t>
      </w:r>
      <w:r w:rsidRPr="00A531DB">
        <w:rPr>
          <w:rFonts w:ascii="Traditional Arabic" w:hAnsi="Traditional Arabic" w:cs="Traditional Arabic"/>
          <w:sz w:val="32"/>
          <w:szCs w:val="32"/>
          <w:rtl/>
          <w:lang w:bidi="ar-DZ"/>
        </w:rPr>
        <w:lastRenderedPageBreak/>
        <w:t xml:space="preserve">خصائص عامة ترتبط بالشكل والحجم واللون، وتلك العملية لا تتعدى حدود تبيان ما هو موجود خارج الذات لتصنيفه ضمن هذا القسم من الأشياء أو </w:t>
      </w:r>
      <w:r w:rsidR="00EE64E6" w:rsidRPr="00A531DB">
        <w:rPr>
          <w:rFonts w:ascii="Traditional Arabic" w:hAnsi="Traditional Arabic" w:cs="Traditional Arabic" w:hint="cs"/>
          <w:sz w:val="32"/>
          <w:szCs w:val="32"/>
          <w:rtl/>
          <w:lang w:bidi="ar-DZ"/>
        </w:rPr>
        <w:t>ذاك.</w:t>
      </w:r>
      <w:r w:rsidRPr="00A531DB">
        <w:rPr>
          <w:rStyle w:val="Appelnotedebasdep"/>
          <w:rFonts w:ascii="Traditional Arabic" w:hAnsi="Traditional Arabic" w:cs="Traditional Arabic"/>
          <w:sz w:val="32"/>
          <w:szCs w:val="32"/>
          <w:rtl/>
          <w:lang w:bidi="ar-DZ"/>
        </w:rPr>
        <w:footnoteReference w:id="13"/>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يرى "لويس </w:t>
      </w:r>
      <w:proofErr w:type="spellStart"/>
      <w:r w:rsidRPr="00A531DB">
        <w:rPr>
          <w:rFonts w:ascii="Traditional Arabic" w:hAnsi="Traditional Arabic" w:cs="Traditional Arabic"/>
          <w:sz w:val="32"/>
          <w:szCs w:val="32"/>
          <w:rtl/>
          <w:lang w:bidi="ar-DZ"/>
        </w:rPr>
        <w:t>بريتو</w:t>
      </w:r>
      <w:proofErr w:type="spellEnd"/>
      <w:r w:rsidRPr="00A531DB">
        <w:rPr>
          <w:rFonts w:ascii="Traditional Arabic" w:hAnsi="Traditional Arabic" w:cs="Traditional Arabic"/>
          <w:sz w:val="32"/>
          <w:szCs w:val="32"/>
          <w:rtl/>
          <w:lang w:bidi="ar-DZ"/>
        </w:rPr>
        <w:t xml:space="preserve">" </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b/>
          <w:bCs/>
          <w:sz w:val="32"/>
          <w:szCs w:val="32"/>
          <w:lang w:bidi="ar-DZ"/>
        </w:rPr>
        <w:t xml:space="preserve">Luis </w:t>
      </w:r>
      <w:proofErr w:type="spellStart"/>
      <w:r w:rsidRPr="00A531DB">
        <w:rPr>
          <w:rFonts w:ascii="Traditional Arabic" w:hAnsi="Traditional Arabic" w:cs="Traditional Arabic"/>
          <w:b/>
          <w:bCs/>
          <w:sz w:val="32"/>
          <w:szCs w:val="32"/>
          <w:lang w:bidi="ar-DZ"/>
        </w:rPr>
        <w:t>prieto</w:t>
      </w:r>
      <w:proofErr w:type="spellEnd"/>
      <w:r w:rsidRPr="00A531DB">
        <w:rPr>
          <w:rFonts w:ascii="Traditional Arabic" w:hAnsi="Traditional Arabic" w:cs="Traditional Arabic"/>
          <w:b/>
          <w:bCs/>
          <w:sz w:val="32"/>
          <w:szCs w:val="32"/>
          <w:rtl/>
          <w:lang w:bidi="ar-DZ"/>
        </w:rPr>
        <w:t>)</w:t>
      </w:r>
      <w:r w:rsidRPr="00A531DB">
        <w:rPr>
          <w:rFonts w:ascii="Traditional Arabic" w:hAnsi="Traditional Arabic" w:cs="Traditional Arabic"/>
          <w:sz w:val="32"/>
          <w:szCs w:val="32"/>
          <w:rtl/>
          <w:lang w:bidi="ar-DZ"/>
        </w:rPr>
        <w:t xml:space="preserve"> أن الذي لم يعتد على مشاهدة السينما فإنه لا يرى فيها سوى حزم ضوئية منعكسة على الشاشة، ومن ليست له معرفة بالرسم فإنه لا يرى في اللوحة ســـــــــــــــوى بقع من الصباغة على القماش، ومن لا يقبل أن يكون ديكور شيئا آخر سوى ورق مقوى مرسوم، كل هذا يجعله يفتقد إلى القدرة على إدراك العملية القاعدية لهذه الظواهر.</w:t>
      </w:r>
      <w:r w:rsidRPr="00A531DB">
        <w:rPr>
          <w:rStyle w:val="Appelnotedebasdep"/>
          <w:rFonts w:ascii="Traditional Arabic" w:hAnsi="Traditional Arabic" w:cs="Traditional Arabic"/>
          <w:sz w:val="32"/>
          <w:szCs w:val="32"/>
          <w:rtl/>
          <w:lang w:bidi="ar-DZ"/>
        </w:rPr>
        <w:footnoteReference w:id="14"/>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فعندما نرى شيئا نبحث في المعطيات الموصوفة عما يتطابق مع خطاطة مجردة التي تمدنا بها ثقافتنا، وحين يتم التطابق تبدأ العملية التعرف والتسمية والتصنيف، </w:t>
      </w:r>
      <w:proofErr w:type="spellStart"/>
      <w:r w:rsidRPr="00A531DB">
        <w:rPr>
          <w:rFonts w:ascii="Traditional Arabic" w:hAnsi="Traditional Arabic" w:cs="Traditional Arabic"/>
          <w:sz w:val="32"/>
          <w:szCs w:val="32"/>
          <w:rtl/>
          <w:lang w:bidi="ar-DZ"/>
        </w:rPr>
        <w:t>فأمبرتو</w:t>
      </w:r>
      <w:proofErr w:type="spellEnd"/>
      <w:r w:rsidRPr="00A531DB">
        <w:rPr>
          <w:rFonts w:ascii="Traditional Arabic" w:hAnsi="Traditional Arabic" w:cs="Traditional Arabic"/>
          <w:sz w:val="32"/>
          <w:szCs w:val="32"/>
          <w:rtl/>
          <w:lang w:bidi="ar-DZ"/>
        </w:rPr>
        <w:t xml:space="preserve"> إيكو يقول إنه يبقى أن نتساءل إن كان بالإمكان الحديث نسق بخصوص </w:t>
      </w:r>
      <w:proofErr w:type="spellStart"/>
      <w:r w:rsidRPr="00A531DB">
        <w:rPr>
          <w:rFonts w:ascii="Traditional Arabic" w:hAnsi="Traditional Arabic" w:cs="Traditional Arabic"/>
          <w:sz w:val="32"/>
          <w:szCs w:val="32"/>
          <w:rtl/>
          <w:lang w:bidi="ar-DZ"/>
        </w:rPr>
        <w:t>تمثلات</w:t>
      </w:r>
      <w:proofErr w:type="spellEnd"/>
      <w:r w:rsidRPr="00A531DB">
        <w:rPr>
          <w:rFonts w:ascii="Traditional Arabic" w:hAnsi="Traditional Arabic" w:cs="Traditional Arabic"/>
          <w:sz w:val="32"/>
          <w:szCs w:val="32"/>
          <w:rtl/>
          <w:lang w:bidi="ar-DZ"/>
        </w:rPr>
        <w:t xml:space="preserve"> كل بنية (مثال صور، منتوج...الخ) مجردة كانت أو ملموسة تهدف </w:t>
      </w:r>
      <w:proofErr w:type="spellStart"/>
      <w:r w:rsidRPr="00A531DB">
        <w:rPr>
          <w:rFonts w:ascii="Traditional Arabic" w:hAnsi="Traditional Arabic" w:cs="Traditional Arabic"/>
          <w:sz w:val="32"/>
          <w:szCs w:val="32"/>
          <w:rtl/>
          <w:lang w:bidi="ar-DZ"/>
        </w:rPr>
        <w:t>سيماتيها</w:t>
      </w:r>
      <w:proofErr w:type="spellEnd"/>
      <w:r w:rsidRPr="00A531DB">
        <w:rPr>
          <w:rFonts w:ascii="Traditional Arabic" w:hAnsi="Traditional Arabic" w:cs="Traditional Arabic"/>
          <w:sz w:val="32"/>
          <w:szCs w:val="32"/>
          <w:rtl/>
          <w:lang w:bidi="ar-DZ"/>
        </w:rPr>
        <w:t xml:space="preserve"> إلى إقامة توافق بمعنى من المعاني مع البنية </w:t>
      </w:r>
      <w:r w:rsidR="00EE64E6" w:rsidRPr="00A531DB">
        <w:rPr>
          <w:rFonts w:ascii="Traditional Arabic" w:hAnsi="Traditional Arabic" w:cs="Traditional Arabic" w:hint="cs"/>
          <w:sz w:val="32"/>
          <w:szCs w:val="32"/>
          <w:rtl/>
          <w:lang w:bidi="ar-DZ"/>
        </w:rPr>
        <w:t>الأخرى.</w:t>
      </w:r>
      <w:r w:rsidRPr="00A531DB">
        <w:rPr>
          <w:rStyle w:val="Appelnotedebasdep"/>
          <w:rFonts w:ascii="Traditional Arabic" w:hAnsi="Traditional Arabic" w:cs="Traditional Arabic"/>
          <w:sz w:val="32"/>
          <w:szCs w:val="32"/>
          <w:rtl/>
          <w:lang w:bidi="ar-DZ"/>
        </w:rPr>
        <w:footnoteReference w:id="15"/>
      </w:r>
    </w:p>
    <w:p w:rsid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فبدون هذه المعرفة السابقة لا يمكن أن نعطي تفسيرات ومعاني لمختلف أنواع العلامات البصرية، يرى بارث أن الصورة هي رسالة، وهذه الرسالة هي بذاتها حاملة لرسالة ثانية هي ما يسميه الأسطورة، أي نسقا دلاليا تواصليا مرتبطا أشد </w:t>
      </w:r>
      <w:r w:rsidR="00EE64E6" w:rsidRPr="00A531DB">
        <w:rPr>
          <w:rFonts w:ascii="Traditional Arabic" w:hAnsi="Traditional Arabic" w:cs="Traditional Arabic" w:hint="cs"/>
          <w:sz w:val="32"/>
          <w:szCs w:val="32"/>
          <w:rtl/>
          <w:lang w:bidi="ar-DZ"/>
        </w:rPr>
        <w:t>الارتباط</w:t>
      </w:r>
      <w:r w:rsidRPr="00A531DB">
        <w:rPr>
          <w:rFonts w:ascii="Traditional Arabic" w:hAnsi="Traditional Arabic" w:cs="Traditional Arabic"/>
          <w:sz w:val="32"/>
          <w:szCs w:val="32"/>
          <w:rtl/>
          <w:lang w:bidi="ar-DZ"/>
        </w:rPr>
        <w:t xml:space="preserve"> بالنسق الفكري السائد </w:t>
      </w:r>
      <w:r w:rsidR="00EE64E6" w:rsidRPr="00A531DB">
        <w:rPr>
          <w:rFonts w:ascii="Traditional Arabic" w:hAnsi="Traditional Arabic" w:cs="Traditional Arabic" w:hint="cs"/>
          <w:sz w:val="32"/>
          <w:szCs w:val="32"/>
          <w:rtl/>
          <w:lang w:bidi="ar-DZ"/>
        </w:rPr>
        <w:t xml:space="preserve">والقيم والدلالات </w:t>
      </w:r>
      <w:r w:rsidRPr="00A531DB">
        <w:rPr>
          <w:rFonts w:ascii="Traditional Arabic" w:hAnsi="Traditional Arabic" w:cs="Traditional Arabic"/>
          <w:sz w:val="32"/>
          <w:szCs w:val="32"/>
          <w:rtl/>
          <w:lang w:bidi="ar-DZ"/>
        </w:rPr>
        <w:t xml:space="preserve">التي ينتجها هذا النسق، وهنا يؤكد بارت تاريخا نية هذه الأنساق، وتاريخا نية هذه الأساطير التي يبلورها </w:t>
      </w:r>
      <w:r w:rsidR="00EE64E6" w:rsidRPr="00A531DB">
        <w:rPr>
          <w:rFonts w:ascii="Traditional Arabic" w:hAnsi="Traditional Arabic" w:cs="Traditional Arabic" w:hint="cs"/>
          <w:sz w:val="32"/>
          <w:szCs w:val="32"/>
          <w:rtl/>
          <w:lang w:bidi="ar-DZ"/>
        </w:rPr>
        <w:t>المجتمع</w:t>
      </w:r>
      <w:r w:rsidR="00EE64E6">
        <w:rPr>
          <w:rFonts w:ascii="Traditional Arabic" w:hAnsi="Traditional Arabic" w:cs="Traditional Arabic" w:hint="cs"/>
          <w:sz w:val="32"/>
          <w:szCs w:val="32"/>
          <w:rtl/>
          <w:lang w:bidi="ar-DZ"/>
        </w:rPr>
        <w:t>، لان</w:t>
      </w:r>
      <w:r w:rsidRPr="00A531DB">
        <w:rPr>
          <w:rFonts w:ascii="Traditional Arabic" w:hAnsi="Traditional Arabic" w:cs="Traditional Arabic"/>
          <w:sz w:val="32"/>
          <w:szCs w:val="32"/>
          <w:rtl/>
          <w:lang w:bidi="ar-DZ"/>
        </w:rPr>
        <w:t xml:space="preserve"> هناك ارتباطا بين الصورة والمقدس </w:t>
      </w:r>
      <w:proofErr w:type="gramStart"/>
      <w:r w:rsidRPr="00A531DB">
        <w:rPr>
          <w:rFonts w:ascii="Traditional Arabic" w:hAnsi="Traditional Arabic" w:cs="Traditional Arabic"/>
          <w:sz w:val="32"/>
          <w:szCs w:val="32"/>
          <w:rtl/>
          <w:lang w:bidi="ar-DZ"/>
        </w:rPr>
        <w:t>و العجيب</w:t>
      </w:r>
      <w:proofErr w:type="gramEnd"/>
      <w:r w:rsidRPr="00A531DB">
        <w:rPr>
          <w:rFonts w:ascii="Traditional Arabic" w:hAnsi="Traditional Arabic" w:cs="Traditional Arabic"/>
          <w:sz w:val="32"/>
          <w:szCs w:val="32"/>
          <w:rtl/>
          <w:lang w:bidi="ar-DZ"/>
        </w:rPr>
        <w:t>.</w:t>
      </w:r>
      <w:r w:rsidRPr="00A531DB">
        <w:rPr>
          <w:rStyle w:val="Appelnotedebasdep"/>
          <w:rFonts w:ascii="Traditional Arabic" w:hAnsi="Traditional Arabic" w:cs="Traditional Arabic"/>
          <w:sz w:val="32"/>
          <w:szCs w:val="32"/>
          <w:rtl/>
          <w:lang w:bidi="ar-DZ"/>
        </w:rPr>
        <w:footnoteReference w:id="16"/>
      </w:r>
    </w:p>
    <w:p w:rsidR="00EE64E6" w:rsidRDefault="00EE64E6" w:rsidP="00EE64E6">
      <w:pPr>
        <w:bidi/>
        <w:ind w:left="95" w:firstLine="521"/>
        <w:jc w:val="both"/>
        <w:rPr>
          <w:rFonts w:ascii="Traditional Arabic" w:hAnsi="Traditional Arabic" w:cs="Traditional Arabic"/>
          <w:sz w:val="32"/>
          <w:szCs w:val="32"/>
          <w:rtl/>
          <w:lang w:bidi="ar-DZ"/>
        </w:rPr>
      </w:pPr>
    </w:p>
    <w:p w:rsidR="00EE64E6" w:rsidRDefault="00EE64E6" w:rsidP="00EE64E6">
      <w:pPr>
        <w:bidi/>
        <w:ind w:left="95" w:firstLine="521"/>
        <w:jc w:val="both"/>
        <w:rPr>
          <w:rFonts w:ascii="Traditional Arabic" w:hAnsi="Traditional Arabic" w:cs="Traditional Arabic"/>
          <w:sz w:val="32"/>
          <w:szCs w:val="32"/>
          <w:rtl/>
          <w:lang w:bidi="ar-DZ"/>
        </w:rPr>
      </w:pPr>
    </w:p>
    <w:p w:rsidR="00EE64E6" w:rsidRDefault="00EE64E6" w:rsidP="00EE64E6">
      <w:pPr>
        <w:bidi/>
        <w:ind w:left="95" w:firstLine="521"/>
        <w:jc w:val="both"/>
        <w:rPr>
          <w:rFonts w:ascii="Traditional Arabic" w:hAnsi="Traditional Arabic" w:cs="Traditional Arabic"/>
          <w:sz w:val="32"/>
          <w:szCs w:val="32"/>
          <w:rtl/>
          <w:lang w:bidi="ar-DZ"/>
        </w:rPr>
      </w:pPr>
    </w:p>
    <w:p w:rsidR="00EE64E6" w:rsidRPr="00A531DB" w:rsidRDefault="00EE64E6" w:rsidP="00EE64E6">
      <w:pPr>
        <w:bidi/>
        <w:ind w:left="95" w:firstLine="521"/>
        <w:jc w:val="both"/>
        <w:rPr>
          <w:rFonts w:ascii="Traditional Arabic" w:hAnsi="Traditional Arabic" w:cs="Traditional Arabic"/>
          <w:sz w:val="32"/>
          <w:szCs w:val="32"/>
          <w:rtl/>
          <w:lang w:bidi="ar-DZ"/>
        </w:rPr>
      </w:pPr>
    </w:p>
    <w:p w:rsidR="00A531DB" w:rsidRPr="00A531DB" w:rsidRDefault="00A531DB" w:rsidP="00A531DB">
      <w:pPr>
        <w:bidi/>
        <w:ind w:left="95" w:firstLine="521"/>
        <w:jc w:val="both"/>
        <w:rPr>
          <w:rFonts w:ascii="Traditional Arabic" w:hAnsi="Traditional Arabic" w:cs="Traditional Arabic"/>
          <w:b/>
          <w:bCs/>
          <w:sz w:val="32"/>
          <w:szCs w:val="32"/>
          <w:rtl/>
          <w:lang w:bidi="ar-DZ"/>
        </w:rPr>
      </w:pPr>
      <w:r w:rsidRPr="00A531DB">
        <w:rPr>
          <w:rFonts w:ascii="Traditional Arabic" w:hAnsi="Traditional Arabic" w:cs="Traditional Arabic"/>
          <w:b/>
          <w:bCs/>
          <w:sz w:val="32"/>
          <w:szCs w:val="32"/>
          <w:rtl/>
          <w:lang w:bidi="ar-DZ"/>
        </w:rPr>
        <w:lastRenderedPageBreak/>
        <w:t>3_ الســـــــــــــــــــــــــــــــــــــــــــــــــــــــنن المرئية:</w:t>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تقر النظرية السيميائية المعاصرة بأن الصورة خطاب متعدد الأوجه والملامح وهو ما يدرجه بحثنا ضمن حركية </w:t>
      </w:r>
      <w:proofErr w:type="gramStart"/>
      <w:r w:rsidRPr="00A531DB">
        <w:rPr>
          <w:rFonts w:ascii="Traditional Arabic" w:hAnsi="Traditional Arabic" w:cs="Traditional Arabic"/>
          <w:sz w:val="32"/>
          <w:szCs w:val="32"/>
          <w:rtl/>
          <w:lang w:bidi="ar-DZ"/>
        </w:rPr>
        <w:t>بنيوية</w:t>
      </w:r>
      <w:proofErr w:type="spellStart"/>
      <w:r w:rsidRPr="00A531DB">
        <w:rPr>
          <w:rFonts w:ascii="Traditional Arabic" w:hAnsi="Traditional Arabic" w:cs="Traditional Arabic"/>
          <w:b/>
          <w:bCs/>
          <w:sz w:val="32"/>
          <w:szCs w:val="32"/>
          <w:lang w:bidi="ar-DZ"/>
        </w:rPr>
        <w:t>Mourance</w:t>
      </w:r>
      <w:proofErr w:type="spellEnd"/>
      <w:proofErr w:type="gramEnd"/>
      <w:r w:rsidRPr="00A531DB">
        <w:rPr>
          <w:rFonts w:ascii="Traditional Arabic" w:hAnsi="Traditional Arabic" w:cs="Traditional Arabic"/>
          <w:b/>
          <w:bCs/>
          <w:sz w:val="32"/>
          <w:szCs w:val="32"/>
          <w:lang w:bidi="ar-DZ"/>
        </w:rPr>
        <w:t xml:space="preserve"> Structuraliste)</w:t>
      </w:r>
      <w:r w:rsidRPr="00A531DB">
        <w:rPr>
          <w:rFonts w:ascii="Traditional Arabic" w:hAnsi="Traditional Arabic" w:cs="Traditional Arabic"/>
          <w:b/>
          <w:bCs/>
          <w:sz w:val="32"/>
          <w:szCs w:val="32"/>
          <w:rtl/>
          <w:lang w:bidi="ar-DZ"/>
        </w:rPr>
        <w:t xml:space="preserve">) </w:t>
      </w:r>
      <w:r w:rsidRPr="00A531DB">
        <w:rPr>
          <w:rFonts w:ascii="Traditional Arabic" w:hAnsi="Traditional Arabic" w:cs="Traditional Arabic"/>
          <w:sz w:val="32"/>
          <w:szCs w:val="32"/>
          <w:rtl/>
          <w:lang w:bidi="ar-DZ"/>
        </w:rPr>
        <w:t xml:space="preserve">مراعية لـــــكل منطق </w:t>
      </w:r>
      <w:r w:rsidR="00EE64E6" w:rsidRPr="00A531DB">
        <w:rPr>
          <w:rFonts w:ascii="Traditional Arabic" w:hAnsi="Traditional Arabic" w:cs="Traditional Arabic" w:hint="cs"/>
          <w:sz w:val="32"/>
          <w:szCs w:val="32"/>
          <w:rtl/>
          <w:lang w:bidi="ar-DZ"/>
        </w:rPr>
        <w:t>صوري.</w:t>
      </w:r>
      <w:r w:rsidRPr="00A531DB">
        <w:rPr>
          <w:rStyle w:val="Appelnotedebasdep"/>
          <w:rFonts w:ascii="Traditional Arabic" w:hAnsi="Traditional Arabic" w:cs="Traditional Arabic"/>
          <w:sz w:val="32"/>
          <w:szCs w:val="32"/>
          <w:rtl/>
          <w:lang w:bidi="ar-DZ"/>
        </w:rPr>
        <w:footnoteReference w:id="17"/>
      </w:r>
      <w:r w:rsidRPr="00A531DB">
        <w:rPr>
          <w:rFonts w:ascii="Traditional Arabic" w:hAnsi="Traditional Arabic" w:cs="Traditional Arabic"/>
          <w:sz w:val="32"/>
          <w:szCs w:val="32"/>
          <w:rtl/>
          <w:lang w:bidi="ar-DZ"/>
        </w:rPr>
        <w:t xml:space="preserve"> فهناك تنويعات وتباينات في الاستخدام لهذا المصطلح بعضها يرتبط بالصور الإدراكية الخارجية أو الصور العقلية الداخلية أو الصور التي تجمع بين الداخل والخارج.</w:t>
      </w:r>
      <w:r w:rsidRPr="00A531DB">
        <w:rPr>
          <w:rStyle w:val="Appelnotedebasdep"/>
          <w:rFonts w:ascii="Traditional Arabic" w:hAnsi="Traditional Arabic" w:cs="Traditional Arabic"/>
          <w:sz w:val="32"/>
          <w:szCs w:val="32"/>
          <w:rtl/>
          <w:lang w:bidi="ar-DZ"/>
        </w:rPr>
        <w:footnoteReference w:id="18"/>
      </w:r>
      <w:r w:rsidRPr="00A531DB">
        <w:rPr>
          <w:rFonts w:ascii="Traditional Arabic" w:hAnsi="Traditional Arabic" w:cs="Traditional Arabic"/>
          <w:sz w:val="32"/>
          <w:szCs w:val="32"/>
          <w:rtl/>
          <w:lang w:bidi="ar-DZ"/>
        </w:rPr>
        <w:t xml:space="preserve"> وتأسيسا على ما سبق اتجهت جهود الباحثين في تصنيف عالم الصورة ومختلف التمظهرات المرئية في إطار سنن تكفل لكل صنف حرمة التفرد من السنن البصرية التي أوجدها البحث السيميائي المعاصر نذكر:</w:t>
      </w:r>
    </w:p>
    <w:p w:rsidR="00A531DB" w:rsidRPr="00A531DB" w:rsidRDefault="00A531DB" w:rsidP="00A531DB">
      <w:pPr>
        <w:bidi/>
        <w:ind w:left="95" w:firstLine="521"/>
        <w:jc w:val="both"/>
        <w:rPr>
          <w:rFonts w:ascii="Traditional Arabic" w:hAnsi="Traditional Arabic" w:cs="Traditional Arabic"/>
          <w:b/>
          <w:bCs/>
          <w:sz w:val="32"/>
          <w:szCs w:val="32"/>
          <w:rtl/>
          <w:lang w:bidi="ar-DZ"/>
        </w:rPr>
      </w:pPr>
      <w:r w:rsidRPr="00A531DB">
        <w:rPr>
          <w:rFonts w:ascii="Traditional Arabic" w:hAnsi="Traditional Arabic" w:cs="Traditional Arabic"/>
          <w:b/>
          <w:bCs/>
          <w:sz w:val="32"/>
          <w:szCs w:val="32"/>
          <w:rtl/>
          <w:lang w:bidi="ar-DZ"/>
        </w:rPr>
        <w:t>3_1</w:t>
      </w:r>
      <w:r w:rsidR="00EE64E6" w:rsidRPr="00A531DB">
        <w:rPr>
          <w:rFonts w:ascii="Traditional Arabic" w:hAnsi="Traditional Arabic" w:cs="Traditional Arabic" w:hint="cs"/>
          <w:b/>
          <w:bCs/>
          <w:sz w:val="32"/>
          <w:szCs w:val="32"/>
          <w:rtl/>
          <w:lang w:bidi="ar-DZ"/>
        </w:rPr>
        <w:t>_ السنن</w:t>
      </w:r>
      <w:r w:rsidRPr="00A531DB">
        <w:rPr>
          <w:rFonts w:ascii="Traditional Arabic" w:hAnsi="Traditional Arabic" w:cs="Traditional Arabic"/>
          <w:b/>
          <w:bCs/>
          <w:sz w:val="32"/>
          <w:szCs w:val="32"/>
          <w:rtl/>
          <w:lang w:bidi="ar-DZ"/>
        </w:rPr>
        <w:t xml:space="preserve"> الأيقونــــــــــــــــــــــــــــــــــــــــــــــــــــــية: </w:t>
      </w:r>
      <w:r w:rsidRPr="00A531DB">
        <w:rPr>
          <w:rFonts w:ascii="Traditional Arabic" w:hAnsi="Traditional Arabic" w:cs="Traditional Arabic"/>
          <w:b/>
          <w:bCs/>
          <w:sz w:val="32"/>
          <w:szCs w:val="32"/>
          <w:lang w:bidi="ar-DZ"/>
        </w:rPr>
        <w:t xml:space="preserve">les codes </w:t>
      </w:r>
      <w:proofErr w:type="spellStart"/>
      <w:r w:rsidRPr="00A531DB">
        <w:rPr>
          <w:rFonts w:ascii="Traditional Arabic" w:hAnsi="Traditional Arabic" w:cs="Traditional Arabic"/>
          <w:b/>
          <w:bCs/>
          <w:sz w:val="32"/>
          <w:szCs w:val="32"/>
          <w:lang w:bidi="ar-DZ"/>
        </w:rPr>
        <w:t>inconiques</w:t>
      </w:r>
      <w:proofErr w:type="spellEnd"/>
      <w:r w:rsidRPr="00A531DB">
        <w:rPr>
          <w:rFonts w:ascii="Traditional Arabic" w:hAnsi="Traditional Arabic" w:cs="Traditional Arabic"/>
          <w:b/>
          <w:bCs/>
          <w:sz w:val="32"/>
          <w:szCs w:val="32"/>
          <w:lang w:bidi="ar-DZ"/>
        </w:rPr>
        <w:t>)</w:t>
      </w:r>
      <w:r w:rsidRPr="00A531DB">
        <w:rPr>
          <w:rFonts w:ascii="Traditional Arabic" w:hAnsi="Traditional Arabic" w:cs="Traditional Arabic"/>
          <w:b/>
          <w:bCs/>
          <w:sz w:val="32"/>
          <w:szCs w:val="32"/>
          <w:rtl/>
          <w:lang w:bidi="ar-DZ"/>
        </w:rPr>
        <w:t>)</w:t>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هي التي ترتكز على التقطيع والتحديد </w:t>
      </w:r>
      <w:proofErr w:type="gramStart"/>
      <w:r w:rsidRPr="00A531DB">
        <w:rPr>
          <w:rFonts w:ascii="Traditional Arabic" w:hAnsi="Traditional Arabic" w:cs="Traditional Arabic"/>
          <w:b/>
          <w:bCs/>
          <w:sz w:val="32"/>
          <w:szCs w:val="32"/>
          <w:rtl/>
          <w:lang w:bidi="ar-DZ"/>
        </w:rPr>
        <w:t>(</w:t>
      </w:r>
      <w:r w:rsidRPr="00A531DB">
        <w:rPr>
          <w:rFonts w:ascii="Traditional Arabic" w:hAnsi="Traditional Arabic" w:cs="Traditional Arabic"/>
          <w:b/>
          <w:bCs/>
          <w:sz w:val="32"/>
          <w:szCs w:val="32"/>
          <w:lang w:bidi="ar-DZ"/>
        </w:rPr>
        <w:t>( Les</w:t>
      </w:r>
      <w:proofErr w:type="gramEnd"/>
      <w:r w:rsidRPr="00A531DB">
        <w:rPr>
          <w:rFonts w:ascii="Traditional Arabic" w:hAnsi="Traditional Arabic" w:cs="Traditional Arabic"/>
          <w:b/>
          <w:bCs/>
          <w:sz w:val="32"/>
          <w:szCs w:val="32"/>
          <w:lang w:bidi="ar-DZ"/>
        </w:rPr>
        <w:t xml:space="preserve"> </w:t>
      </w:r>
      <w:proofErr w:type="spellStart"/>
      <w:r w:rsidRPr="00A531DB">
        <w:rPr>
          <w:rFonts w:ascii="Traditional Arabic" w:hAnsi="Traditional Arabic" w:cs="Traditional Arabic"/>
          <w:b/>
          <w:bCs/>
          <w:sz w:val="32"/>
          <w:szCs w:val="32"/>
          <w:lang w:bidi="ar-DZ"/>
        </w:rPr>
        <w:t>decoupage</w:t>
      </w:r>
      <w:proofErr w:type="spellEnd"/>
      <w:r w:rsidRPr="00A531DB">
        <w:rPr>
          <w:rFonts w:ascii="Traditional Arabic" w:hAnsi="Traditional Arabic" w:cs="Traditional Arabic"/>
          <w:b/>
          <w:bCs/>
          <w:sz w:val="32"/>
          <w:szCs w:val="32"/>
          <w:lang w:bidi="ar-DZ"/>
        </w:rPr>
        <w:t xml:space="preserve"> et la délimitation</w:t>
      </w:r>
      <w:r w:rsidRPr="00A531DB">
        <w:rPr>
          <w:rFonts w:ascii="Traditional Arabic" w:hAnsi="Traditional Arabic" w:cs="Traditional Arabic"/>
          <w:b/>
          <w:bCs/>
          <w:sz w:val="32"/>
          <w:szCs w:val="32"/>
          <w:rtl/>
          <w:lang w:bidi="ar-DZ"/>
        </w:rPr>
        <w:t xml:space="preserve"> </w:t>
      </w:r>
      <w:r w:rsidRPr="00A531DB">
        <w:rPr>
          <w:rFonts w:ascii="Traditional Arabic" w:hAnsi="Traditional Arabic" w:cs="Traditional Arabic"/>
          <w:sz w:val="32"/>
          <w:szCs w:val="32"/>
          <w:rtl/>
          <w:lang w:bidi="ar-DZ"/>
        </w:rPr>
        <w:t xml:space="preserve"> المادي للصورة، وتجمع ضمنها الأشكال </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b/>
          <w:bCs/>
          <w:sz w:val="32"/>
          <w:szCs w:val="32"/>
          <w:lang w:bidi="ar-DZ"/>
        </w:rPr>
        <w:t xml:space="preserve">Les </w:t>
      </w:r>
      <w:proofErr w:type="spellStart"/>
      <w:r w:rsidRPr="00A531DB">
        <w:rPr>
          <w:rFonts w:ascii="Traditional Arabic" w:hAnsi="Traditional Arabic" w:cs="Traditional Arabic"/>
          <w:b/>
          <w:bCs/>
          <w:sz w:val="32"/>
          <w:szCs w:val="32"/>
          <w:lang w:bidi="ar-DZ"/>
        </w:rPr>
        <w:t>fiques</w:t>
      </w:r>
      <w:proofErr w:type="spellEnd"/>
      <w:r w:rsidRPr="00A531DB">
        <w:rPr>
          <w:rFonts w:ascii="Traditional Arabic" w:hAnsi="Traditional Arabic" w:cs="Traditional Arabic"/>
          <w:b/>
          <w:bCs/>
          <w:sz w:val="32"/>
          <w:szCs w:val="32"/>
          <w:rtl/>
          <w:lang w:bidi="ar-DZ"/>
        </w:rPr>
        <w:t>)</w:t>
      </w:r>
      <w:r w:rsidRPr="00A531DB">
        <w:rPr>
          <w:rFonts w:ascii="Traditional Arabic" w:hAnsi="Traditional Arabic" w:cs="Traditional Arabic"/>
          <w:sz w:val="32"/>
          <w:szCs w:val="32"/>
          <w:rtl/>
          <w:lang w:bidi="ar-DZ"/>
        </w:rPr>
        <w:t xml:space="preserve">، الملفوظات </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b/>
          <w:bCs/>
          <w:sz w:val="32"/>
          <w:szCs w:val="32"/>
          <w:lang w:bidi="ar-DZ"/>
        </w:rPr>
        <w:t>les énonces</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sz w:val="32"/>
          <w:szCs w:val="32"/>
          <w:rtl/>
          <w:lang w:bidi="ar-DZ"/>
        </w:rPr>
        <w:t xml:space="preserve"> والعلامات الأيقونية </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b/>
          <w:bCs/>
          <w:sz w:val="32"/>
          <w:szCs w:val="32"/>
          <w:lang w:bidi="ar-DZ"/>
        </w:rPr>
        <w:t>les signes</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sz w:val="32"/>
          <w:szCs w:val="32"/>
          <w:rtl/>
          <w:lang w:bidi="ar-DZ"/>
        </w:rPr>
        <w:t xml:space="preserve"> .</w:t>
      </w:r>
      <w:r w:rsidRPr="00A531DB">
        <w:rPr>
          <w:rStyle w:val="Appelnotedebasdep"/>
          <w:rFonts w:ascii="Traditional Arabic" w:hAnsi="Traditional Arabic" w:cs="Traditional Arabic"/>
          <w:sz w:val="32"/>
          <w:szCs w:val="32"/>
          <w:rtl/>
          <w:lang w:bidi="ar-DZ"/>
        </w:rPr>
        <w:footnoteReference w:id="19"/>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فالأشكال هي شروط الإدراك وانتقلت إلى علامات لفظية (مثل شكل والأرضية </w:t>
      </w:r>
      <w:proofErr w:type="spellStart"/>
      <w:r w:rsidRPr="00A531DB">
        <w:rPr>
          <w:rFonts w:ascii="Traditional Arabic" w:hAnsi="Traditional Arabic" w:cs="Traditional Arabic"/>
          <w:sz w:val="32"/>
          <w:szCs w:val="32"/>
          <w:rtl/>
          <w:lang w:bidi="ar-DZ"/>
        </w:rPr>
        <w:t>تعارضات</w:t>
      </w:r>
      <w:proofErr w:type="spellEnd"/>
      <w:r w:rsidRPr="00A531DB">
        <w:rPr>
          <w:rFonts w:ascii="Traditional Arabic" w:hAnsi="Traditional Arabic" w:cs="Traditional Arabic"/>
          <w:sz w:val="32"/>
          <w:szCs w:val="32"/>
          <w:rtl/>
          <w:lang w:bidi="ar-DZ"/>
        </w:rPr>
        <w:t xml:space="preserve"> الضوء، والعلاقات الهندسية حسبما </w:t>
      </w:r>
      <w:proofErr w:type="spellStart"/>
      <w:r w:rsidRPr="00A531DB">
        <w:rPr>
          <w:rFonts w:ascii="Traditional Arabic" w:hAnsi="Traditional Arabic" w:cs="Traditional Arabic"/>
          <w:sz w:val="32"/>
          <w:szCs w:val="32"/>
          <w:rtl/>
          <w:lang w:bidi="ar-DZ"/>
        </w:rPr>
        <w:t>تقتضيه</w:t>
      </w:r>
      <w:proofErr w:type="spellEnd"/>
      <w:r w:rsidRPr="00A531DB">
        <w:rPr>
          <w:rFonts w:ascii="Traditional Arabic" w:hAnsi="Traditional Arabic" w:cs="Traditional Arabic"/>
          <w:sz w:val="32"/>
          <w:szCs w:val="32"/>
          <w:rtl/>
          <w:lang w:bidi="ar-DZ"/>
        </w:rPr>
        <w:t xml:space="preserve"> قواعد السنن أما الملفوظات، فهي التي درج الناس على عدها "صورا" أو بعبارة أدق علامات أيقونية ( رجل، حصان) وهي تشكل في الواقع ملفوظا أيقونيا معقدا ( مثل هذه الصورة الجانبية لحصان أو هذا حصان ) وهي تمثل غالبا العناصر النهائية في السنن الأيقونية، أما العلامات فتدل على وحدات التعرف ( مثل أنف،</w:t>
      </w:r>
      <w:r w:rsidR="00EE64E6">
        <w:rPr>
          <w:rFonts w:ascii="Traditional Arabic" w:hAnsi="Traditional Arabic" w:cs="Traditional Arabic" w:hint="cs"/>
          <w:sz w:val="32"/>
          <w:szCs w:val="32"/>
          <w:rtl/>
          <w:lang w:bidi="ar-DZ"/>
        </w:rPr>
        <w:t xml:space="preserve"> </w:t>
      </w:r>
      <w:r w:rsidRPr="00A531DB">
        <w:rPr>
          <w:rFonts w:ascii="Traditional Arabic" w:hAnsi="Traditional Arabic" w:cs="Traditional Arabic"/>
          <w:sz w:val="32"/>
          <w:szCs w:val="32"/>
          <w:rtl/>
          <w:lang w:bidi="ar-DZ"/>
        </w:rPr>
        <w:t>عين، سماء، سحب...) بواسطة مواصفات خطية أو بواسطة " نماذج مجردة " أو رموز أو جداول أو نماذج تصورية ( مثل تصور الشمس عبارة عن دائرة تنبعث منها أشعة من كل اتجاه ).</w:t>
      </w:r>
      <w:r w:rsidRPr="00A531DB">
        <w:rPr>
          <w:rStyle w:val="Appelnotedebasdep"/>
          <w:rFonts w:ascii="Traditional Arabic" w:hAnsi="Traditional Arabic" w:cs="Traditional Arabic"/>
          <w:sz w:val="32"/>
          <w:szCs w:val="32"/>
          <w:rtl/>
          <w:lang w:bidi="ar-DZ"/>
        </w:rPr>
        <w:footnoteReference w:id="20"/>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فالصورة هي نتاج تركيب تجمع بين ما ينتمي إلى البعد الأيقوني </w:t>
      </w:r>
      <w:r w:rsidR="00EE64E6" w:rsidRPr="00A531DB">
        <w:rPr>
          <w:rFonts w:ascii="Traditional Arabic" w:hAnsi="Traditional Arabic" w:cs="Traditional Arabic" w:hint="cs"/>
          <w:sz w:val="32"/>
          <w:szCs w:val="32"/>
          <w:rtl/>
          <w:lang w:bidi="ar-DZ"/>
        </w:rPr>
        <w:t>(التقليد</w:t>
      </w:r>
      <w:r w:rsidRPr="00A531DB">
        <w:rPr>
          <w:rFonts w:ascii="Traditional Arabic" w:hAnsi="Traditional Arabic" w:cs="Traditional Arabic"/>
          <w:sz w:val="32"/>
          <w:szCs w:val="32"/>
          <w:rtl/>
          <w:lang w:bidi="ar-DZ"/>
        </w:rPr>
        <w:t xml:space="preserve"> التمثيلي المجسد أو التعبير البصري المعاد الذي يشير إلى محاكاة الخاصة بالكائنات </w:t>
      </w:r>
      <w:r w:rsidR="00EE64E6" w:rsidRPr="00A531DB">
        <w:rPr>
          <w:rFonts w:ascii="Traditional Arabic" w:hAnsi="Traditional Arabic" w:cs="Traditional Arabic" w:hint="cs"/>
          <w:sz w:val="32"/>
          <w:szCs w:val="32"/>
          <w:rtl/>
          <w:lang w:bidi="ar-DZ"/>
        </w:rPr>
        <w:t>والأشياء.</w:t>
      </w:r>
      <w:r w:rsidRPr="00A531DB">
        <w:rPr>
          <w:rFonts w:ascii="Traditional Arabic" w:hAnsi="Traditional Arabic" w:cs="Traditional Arabic"/>
          <w:sz w:val="32"/>
          <w:szCs w:val="32"/>
          <w:rtl/>
          <w:lang w:bidi="ar-DZ"/>
        </w:rPr>
        <w:t xml:space="preserve">) وبين ما ينتمي إلى البعد التشكيلي المجسد في أشكال </w:t>
      </w:r>
      <w:r w:rsidRPr="00A531DB">
        <w:rPr>
          <w:rFonts w:ascii="Traditional Arabic" w:hAnsi="Traditional Arabic" w:cs="Traditional Arabic"/>
          <w:sz w:val="32"/>
          <w:szCs w:val="32"/>
          <w:rtl/>
          <w:lang w:bidi="ar-DZ"/>
        </w:rPr>
        <w:lastRenderedPageBreak/>
        <w:t xml:space="preserve">من صنع الإنسان وتصرفه في العناصر الطبيعية التراكمية الثقـــــــــــــــــــــافية من تجارب أودعها أثاثه وثيابه ومعماره وألوانه وأشكاله </w:t>
      </w:r>
      <w:proofErr w:type="spellStart"/>
      <w:proofErr w:type="gramStart"/>
      <w:r w:rsidRPr="00A531DB">
        <w:rPr>
          <w:rFonts w:ascii="Traditional Arabic" w:hAnsi="Traditional Arabic" w:cs="Traditional Arabic"/>
          <w:sz w:val="32"/>
          <w:szCs w:val="32"/>
          <w:rtl/>
          <w:lang w:bidi="ar-DZ"/>
        </w:rPr>
        <w:t>وخطوطه..</w:t>
      </w:r>
      <w:proofErr w:type="gramEnd"/>
      <w:r w:rsidRPr="00A531DB">
        <w:rPr>
          <w:rFonts w:ascii="Traditional Arabic" w:hAnsi="Traditional Arabic" w:cs="Traditional Arabic"/>
          <w:sz w:val="32"/>
          <w:szCs w:val="32"/>
          <w:rtl/>
          <w:lang w:bidi="ar-DZ"/>
        </w:rPr>
        <w:t>الخ</w:t>
      </w:r>
      <w:proofErr w:type="spellEnd"/>
      <w:r w:rsidRPr="00A531DB">
        <w:rPr>
          <w:rFonts w:ascii="Traditional Arabic" w:hAnsi="Traditional Arabic" w:cs="Traditional Arabic"/>
          <w:sz w:val="32"/>
          <w:szCs w:val="32"/>
          <w:rtl/>
          <w:lang w:bidi="ar-DZ"/>
        </w:rPr>
        <w:t>.</w:t>
      </w:r>
      <w:r w:rsidRPr="00A531DB">
        <w:rPr>
          <w:rStyle w:val="Appelnotedebasdep"/>
          <w:rFonts w:ascii="Traditional Arabic" w:hAnsi="Traditional Arabic" w:cs="Traditional Arabic"/>
          <w:sz w:val="32"/>
          <w:szCs w:val="32"/>
          <w:rtl/>
          <w:lang w:bidi="ar-DZ"/>
        </w:rPr>
        <w:footnoteReference w:id="21"/>
      </w:r>
      <w:r w:rsidRPr="00A531DB">
        <w:rPr>
          <w:rFonts w:ascii="Traditional Arabic" w:hAnsi="Traditional Arabic" w:cs="Traditional Arabic"/>
          <w:sz w:val="32"/>
          <w:szCs w:val="32"/>
          <w:rtl/>
          <w:lang w:bidi="ar-DZ"/>
        </w:rPr>
        <w:t xml:space="preserve"> </w:t>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أما التمييز النظري بين العلامات التشكيلية </w:t>
      </w:r>
      <w:r w:rsidR="00EE64E6">
        <w:rPr>
          <w:rFonts w:ascii="Traditional Arabic" w:hAnsi="Traditional Arabic" w:cs="Traditional Arabic" w:hint="cs"/>
          <w:sz w:val="32"/>
          <w:szCs w:val="32"/>
          <w:rtl/>
          <w:lang w:bidi="ar-DZ"/>
        </w:rPr>
        <w:t>والعلامات</w:t>
      </w:r>
      <w:r w:rsidRPr="00A531DB">
        <w:rPr>
          <w:rFonts w:ascii="Traditional Arabic" w:hAnsi="Traditional Arabic" w:cs="Traditional Arabic"/>
          <w:sz w:val="32"/>
          <w:szCs w:val="32"/>
          <w:rtl/>
          <w:lang w:bidi="ar-DZ"/>
        </w:rPr>
        <w:t xml:space="preserve"> </w:t>
      </w:r>
      <w:r w:rsidR="00EE64E6" w:rsidRPr="00A531DB">
        <w:rPr>
          <w:rFonts w:ascii="Traditional Arabic" w:hAnsi="Traditional Arabic" w:cs="Traditional Arabic" w:hint="cs"/>
          <w:sz w:val="32"/>
          <w:szCs w:val="32"/>
          <w:rtl/>
          <w:lang w:bidi="ar-DZ"/>
        </w:rPr>
        <w:t>الأيقونية</w:t>
      </w:r>
      <w:r w:rsidRPr="00A531DB">
        <w:rPr>
          <w:rFonts w:ascii="Traditional Arabic" w:hAnsi="Traditional Arabic" w:cs="Traditional Arabic"/>
          <w:sz w:val="32"/>
          <w:szCs w:val="32"/>
          <w:rtl/>
          <w:lang w:bidi="ar-DZ"/>
        </w:rPr>
        <w:t xml:space="preserve"> فيرجع </w:t>
      </w:r>
      <w:proofErr w:type="gramStart"/>
      <w:r w:rsidRPr="00A531DB">
        <w:rPr>
          <w:rFonts w:ascii="Traditional Arabic" w:hAnsi="Traditional Arabic" w:cs="Traditional Arabic"/>
          <w:sz w:val="32"/>
          <w:szCs w:val="32"/>
          <w:rtl/>
          <w:lang w:bidi="ar-DZ"/>
        </w:rPr>
        <w:t>للثمانينات</w:t>
      </w:r>
      <w:proofErr w:type="gramEnd"/>
      <w:r w:rsidRPr="00A531DB">
        <w:rPr>
          <w:rFonts w:ascii="Traditional Arabic" w:hAnsi="Traditional Arabic" w:cs="Traditional Arabic"/>
          <w:sz w:val="32"/>
          <w:szCs w:val="32"/>
          <w:rtl/>
          <w:lang w:bidi="ar-DZ"/>
        </w:rPr>
        <w:t xml:space="preserve">، عندما نجحت زمرة </w:t>
      </w:r>
      <w:proofErr w:type="spellStart"/>
      <w:r w:rsidRPr="00A531DB">
        <w:rPr>
          <w:rFonts w:ascii="Traditional Arabic" w:hAnsi="Traditional Arabic" w:cs="Traditional Arabic"/>
          <w:sz w:val="32"/>
          <w:szCs w:val="32"/>
          <w:rtl/>
          <w:lang w:bidi="ar-DZ"/>
        </w:rPr>
        <w:t>مو</w:t>
      </w:r>
      <w:proofErr w:type="spellEnd"/>
      <w:r w:rsidRPr="00A531DB">
        <w:rPr>
          <w:rFonts w:ascii="Traditional Arabic" w:hAnsi="Traditional Arabic" w:cs="Traditional Arabic"/>
          <w:sz w:val="32"/>
          <w:szCs w:val="32"/>
          <w:rtl/>
          <w:lang w:bidi="ar-DZ"/>
        </w:rPr>
        <w:t xml:space="preserve"> </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b/>
          <w:bCs/>
          <w:sz w:val="32"/>
          <w:szCs w:val="32"/>
          <w:lang w:bidi="ar-DZ"/>
        </w:rPr>
        <w:t>Groupe Mu</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sz w:val="32"/>
          <w:szCs w:val="32"/>
          <w:rtl/>
          <w:lang w:bidi="ar-DZ"/>
        </w:rPr>
        <w:t xml:space="preserve"> البلجيكية في تبيان أن العناصر التشكيلية للصورة هي علامات </w:t>
      </w:r>
      <w:r w:rsidR="00EE64E6" w:rsidRPr="00A531DB">
        <w:rPr>
          <w:rFonts w:ascii="Traditional Arabic" w:hAnsi="Traditional Arabic" w:cs="Traditional Arabic" w:hint="cs"/>
          <w:sz w:val="32"/>
          <w:szCs w:val="32"/>
          <w:rtl/>
          <w:lang w:bidi="ar-DZ"/>
        </w:rPr>
        <w:t>تامة، وليس</w:t>
      </w:r>
      <w:r w:rsidRPr="00A531DB">
        <w:rPr>
          <w:rFonts w:ascii="Traditional Arabic" w:hAnsi="Traditional Arabic" w:cs="Traditional Arabic"/>
          <w:sz w:val="32"/>
          <w:szCs w:val="32"/>
          <w:rtl/>
          <w:lang w:bidi="ar-DZ"/>
        </w:rPr>
        <w:t xml:space="preserve"> مجرد مادة تعبيرية للعلامات </w:t>
      </w:r>
      <w:proofErr w:type="spellStart"/>
      <w:r w:rsidRPr="00A531DB">
        <w:rPr>
          <w:rFonts w:ascii="Traditional Arabic" w:hAnsi="Traditional Arabic" w:cs="Traditional Arabic"/>
          <w:sz w:val="32"/>
          <w:szCs w:val="32"/>
          <w:rtl/>
          <w:lang w:bidi="ar-DZ"/>
        </w:rPr>
        <w:t>الايقونية</w:t>
      </w:r>
      <w:proofErr w:type="spellEnd"/>
      <w:r w:rsidRPr="00A531DB">
        <w:rPr>
          <w:rFonts w:ascii="Traditional Arabic" w:hAnsi="Traditional Arabic" w:cs="Traditional Arabic"/>
          <w:sz w:val="32"/>
          <w:szCs w:val="32"/>
          <w:rtl/>
          <w:lang w:bidi="ar-DZ"/>
        </w:rPr>
        <w:t xml:space="preserve">، هذا التمييز الجوهري يمكن من الاستنتاج بان جزءا كبيرا من دلالة المرسلة البصرية تحدده الخيارات التشكيلية وليس فقط العلامات </w:t>
      </w:r>
      <w:r w:rsidR="00EE64E6" w:rsidRPr="00A531DB">
        <w:rPr>
          <w:rFonts w:ascii="Traditional Arabic" w:hAnsi="Traditional Arabic" w:cs="Traditional Arabic" w:hint="cs"/>
          <w:sz w:val="32"/>
          <w:szCs w:val="32"/>
          <w:rtl/>
          <w:lang w:bidi="ar-DZ"/>
        </w:rPr>
        <w:t>الأيقونية</w:t>
      </w:r>
      <w:r w:rsidRPr="00A531DB">
        <w:rPr>
          <w:rFonts w:ascii="Traditional Arabic" w:hAnsi="Traditional Arabic" w:cs="Traditional Arabic"/>
          <w:sz w:val="32"/>
          <w:szCs w:val="32"/>
          <w:rtl/>
          <w:lang w:bidi="ar-DZ"/>
        </w:rPr>
        <w:t xml:space="preserve"> </w:t>
      </w:r>
      <w:r w:rsidR="00EE64E6" w:rsidRPr="00A531DB">
        <w:rPr>
          <w:rFonts w:ascii="Traditional Arabic" w:hAnsi="Traditional Arabic" w:cs="Traditional Arabic" w:hint="cs"/>
          <w:sz w:val="32"/>
          <w:szCs w:val="32"/>
          <w:rtl/>
          <w:lang w:bidi="ar-DZ"/>
        </w:rPr>
        <w:t>المماثلة على</w:t>
      </w:r>
      <w:r w:rsidRPr="00A531DB">
        <w:rPr>
          <w:rFonts w:ascii="Traditional Arabic" w:hAnsi="Traditional Arabic" w:cs="Traditional Arabic"/>
          <w:sz w:val="32"/>
          <w:szCs w:val="32"/>
          <w:rtl/>
          <w:lang w:bidi="ar-DZ"/>
        </w:rPr>
        <w:t xml:space="preserve"> الرغم من أن اشتغال النمطين من العلامات يتم وفق حركة دورية متكاملة.</w:t>
      </w:r>
      <w:r w:rsidRPr="00A531DB">
        <w:rPr>
          <w:rStyle w:val="Appelnotedebasdep"/>
          <w:rFonts w:ascii="Traditional Arabic" w:hAnsi="Traditional Arabic" w:cs="Traditional Arabic"/>
          <w:sz w:val="32"/>
          <w:szCs w:val="32"/>
          <w:rtl/>
          <w:lang w:bidi="ar-DZ"/>
        </w:rPr>
        <w:footnoteReference w:id="22"/>
      </w:r>
    </w:p>
    <w:p w:rsidR="00A531DB" w:rsidRPr="00A531DB" w:rsidRDefault="00A531DB" w:rsidP="00A531DB">
      <w:pPr>
        <w:bidi/>
        <w:ind w:left="95" w:firstLine="521"/>
        <w:jc w:val="both"/>
        <w:rPr>
          <w:rFonts w:ascii="Traditional Arabic" w:hAnsi="Traditional Arabic" w:cs="Traditional Arabic"/>
          <w:b/>
          <w:bCs/>
          <w:sz w:val="32"/>
          <w:szCs w:val="32"/>
          <w:rtl/>
          <w:lang w:bidi="ar-DZ"/>
        </w:rPr>
      </w:pPr>
      <w:r w:rsidRPr="00A531DB">
        <w:rPr>
          <w:rFonts w:ascii="Traditional Arabic" w:hAnsi="Traditional Arabic" w:cs="Traditional Arabic"/>
          <w:b/>
          <w:bCs/>
          <w:sz w:val="32"/>
          <w:szCs w:val="32"/>
          <w:rtl/>
          <w:lang w:bidi="ar-DZ"/>
        </w:rPr>
        <w:t>3_2</w:t>
      </w:r>
      <w:r w:rsidR="00EE64E6" w:rsidRPr="00A531DB">
        <w:rPr>
          <w:rFonts w:ascii="Traditional Arabic" w:hAnsi="Traditional Arabic" w:cs="Traditional Arabic" w:hint="cs"/>
          <w:b/>
          <w:bCs/>
          <w:sz w:val="32"/>
          <w:szCs w:val="32"/>
          <w:rtl/>
          <w:lang w:bidi="ar-DZ"/>
        </w:rPr>
        <w:t>_ السنن</w:t>
      </w:r>
      <w:r w:rsidRPr="00A531DB">
        <w:rPr>
          <w:rFonts w:ascii="Traditional Arabic" w:hAnsi="Traditional Arabic" w:cs="Traditional Arabic"/>
          <w:b/>
          <w:bCs/>
          <w:sz w:val="32"/>
          <w:szCs w:val="32"/>
          <w:rtl/>
          <w:lang w:bidi="ar-DZ"/>
        </w:rPr>
        <w:t xml:space="preserve"> الأسلوبــــــــــــــــــــــــــــــــــــــــــية: </w:t>
      </w:r>
      <w:r w:rsidRPr="00A531DB">
        <w:rPr>
          <w:rFonts w:ascii="Traditional Arabic" w:hAnsi="Traditional Arabic" w:cs="Traditional Arabic"/>
          <w:b/>
          <w:bCs/>
          <w:sz w:val="32"/>
          <w:szCs w:val="32"/>
          <w:lang w:bidi="ar-DZ"/>
        </w:rPr>
        <w:t xml:space="preserve">Les codes </w:t>
      </w:r>
      <w:proofErr w:type="spellStart"/>
      <w:r w:rsidRPr="00A531DB">
        <w:rPr>
          <w:rFonts w:ascii="Traditional Arabic" w:hAnsi="Traditional Arabic" w:cs="Traditional Arabic"/>
          <w:b/>
          <w:bCs/>
          <w:sz w:val="32"/>
          <w:szCs w:val="32"/>
          <w:lang w:bidi="ar-DZ"/>
        </w:rPr>
        <w:t>styistique</w:t>
      </w:r>
      <w:proofErr w:type="spellEnd"/>
      <w:r w:rsidRPr="00A531DB">
        <w:rPr>
          <w:rFonts w:ascii="Traditional Arabic" w:hAnsi="Traditional Arabic" w:cs="Traditional Arabic"/>
          <w:b/>
          <w:bCs/>
          <w:sz w:val="32"/>
          <w:szCs w:val="32"/>
          <w:lang w:bidi="ar-DZ"/>
        </w:rPr>
        <w:t>)</w:t>
      </w:r>
      <w:r w:rsidRPr="00A531DB">
        <w:rPr>
          <w:rFonts w:ascii="Traditional Arabic" w:hAnsi="Traditional Arabic" w:cs="Traditional Arabic"/>
          <w:b/>
          <w:bCs/>
          <w:sz w:val="32"/>
          <w:szCs w:val="32"/>
          <w:rtl/>
          <w:lang w:bidi="ar-DZ"/>
        </w:rPr>
        <w:t>)</w:t>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 xml:space="preserve">وهي التي تؤطر لشتى الإبداعات المتفردة </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b/>
          <w:bCs/>
          <w:sz w:val="32"/>
          <w:szCs w:val="32"/>
          <w:lang w:bidi="ar-DZ"/>
        </w:rPr>
        <w:t>Les création originale</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sz w:val="32"/>
          <w:szCs w:val="32"/>
          <w:rtl/>
          <w:lang w:bidi="ar-DZ"/>
        </w:rPr>
        <w:t xml:space="preserve"> ومختلف الفنون التي تنزع إلى بلوغ المثالي الجمالي </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b/>
          <w:bCs/>
          <w:sz w:val="32"/>
          <w:szCs w:val="32"/>
          <w:lang w:bidi="ar-DZ"/>
        </w:rPr>
        <w:t>Idéal esthétiques</w:t>
      </w:r>
      <w:r w:rsidRPr="00A531DB">
        <w:rPr>
          <w:rFonts w:ascii="Traditional Arabic" w:hAnsi="Traditional Arabic" w:cs="Traditional Arabic"/>
          <w:b/>
          <w:bCs/>
          <w:sz w:val="32"/>
          <w:szCs w:val="32"/>
          <w:rtl/>
          <w:lang w:bidi="ar-DZ"/>
        </w:rPr>
        <w:t xml:space="preserve">) </w:t>
      </w:r>
      <w:r w:rsidRPr="00A531DB">
        <w:rPr>
          <w:rFonts w:ascii="Traditional Arabic" w:hAnsi="Traditional Arabic" w:cs="Traditional Arabic"/>
          <w:sz w:val="32"/>
          <w:szCs w:val="32"/>
          <w:rtl/>
          <w:lang w:bidi="ar-DZ"/>
        </w:rPr>
        <w:t>فالإنسان لا يتخيل الواقع في ضوء الحقيقة وغنما يتخيله في ضوء الجمال والجمال كما يقول "</w:t>
      </w:r>
      <w:proofErr w:type="spellStart"/>
      <w:r w:rsidRPr="00A531DB">
        <w:rPr>
          <w:rFonts w:ascii="Traditional Arabic" w:hAnsi="Traditional Arabic" w:cs="Traditional Arabic"/>
          <w:sz w:val="32"/>
          <w:szCs w:val="32"/>
          <w:rtl/>
          <w:lang w:bidi="ar-DZ"/>
        </w:rPr>
        <w:t>كانط</w:t>
      </w:r>
      <w:proofErr w:type="spellEnd"/>
      <w:r w:rsidRPr="00A531DB">
        <w:rPr>
          <w:rFonts w:ascii="Traditional Arabic" w:hAnsi="Traditional Arabic" w:cs="Traditional Arabic"/>
          <w:sz w:val="32"/>
          <w:szCs w:val="32"/>
          <w:rtl/>
          <w:lang w:bidi="ar-DZ"/>
        </w:rPr>
        <w:t xml:space="preserve">" </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b/>
          <w:bCs/>
          <w:sz w:val="32"/>
          <w:szCs w:val="32"/>
          <w:lang w:bidi="ar-DZ"/>
        </w:rPr>
        <w:t>cant</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sz w:val="32"/>
          <w:szCs w:val="32"/>
          <w:rtl/>
          <w:lang w:bidi="ar-DZ"/>
        </w:rPr>
        <w:t xml:space="preserve"> غائية تلمح في الشيء الجميل دون تصور أو غاية. </w:t>
      </w:r>
      <w:r w:rsidRPr="00A531DB">
        <w:rPr>
          <w:rStyle w:val="Appelnotedebasdep"/>
          <w:rFonts w:ascii="Traditional Arabic" w:hAnsi="Traditional Arabic" w:cs="Traditional Arabic"/>
          <w:sz w:val="32"/>
          <w:szCs w:val="32"/>
          <w:rtl/>
          <w:lang w:bidi="ar-DZ"/>
        </w:rPr>
        <w:footnoteReference w:id="23"/>
      </w:r>
      <w:r w:rsidRPr="00A531DB">
        <w:rPr>
          <w:rFonts w:ascii="Traditional Arabic" w:hAnsi="Traditional Arabic" w:cs="Traditional Arabic"/>
          <w:sz w:val="32"/>
          <w:szCs w:val="32"/>
          <w:rtl/>
          <w:lang w:bidi="ar-DZ"/>
        </w:rPr>
        <w:t xml:space="preserve"> </w:t>
      </w:r>
    </w:p>
    <w:p w:rsidR="00A531DB" w:rsidRPr="00A531DB" w:rsidRDefault="00A531DB" w:rsidP="00A531DB">
      <w:pPr>
        <w:bidi/>
        <w:ind w:left="95" w:firstLine="521"/>
        <w:jc w:val="both"/>
        <w:rPr>
          <w:rFonts w:ascii="Traditional Arabic" w:hAnsi="Traditional Arabic" w:cs="Traditional Arabic"/>
          <w:sz w:val="32"/>
          <w:szCs w:val="32"/>
          <w:rtl/>
          <w:lang w:bidi="ar-DZ"/>
        </w:rPr>
      </w:pPr>
      <w:r w:rsidRPr="00A531DB">
        <w:rPr>
          <w:rFonts w:ascii="Traditional Arabic" w:hAnsi="Traditional Arabic" w:cs="Traditional Arabic"/>
          <w:sz w:val="32"/>
          <w:szCs w:val="32"/>
          <w:rtl/>
          <w:lang w:bidi="ar-DZ"/>
        </w:rPr>
        <w:t>أو هي أساليب قامت البلاغة بحصرها وتسنينها لتدل على النجاح الأسلوبي أو بصمة الفنان المعروف مثل لقطة رجل يسير مبتعدا في آخر مشهد من فلم وهي تحيل على " شارلي شابلن " أو على مثال جمالي أو تقني أسلوبي ...</w:t>
      </w:r>
      <w:r w:rsidRPr="00A531DB">
        <w:rPr>
          <w:rStyle w:val="Appelnotedebasdep"/>
          <w:rFonts w:ascii="Traditional Arabic" w:hAnsi="Traditional Arabic" w:cs="Traditional Arabic"/>
          <w:sz w:val="32"/>
          <w:szCs w:val="32"/>
          <w:rtl/>
          <w:lang w:bidi="ar-DZ"/>
        </w:rPr>
        <w:footnoteReference w:id="24"/>
      </w:r>
    </w:p>
    <w:p w:rsidR="00A531DB" w:rsidRPr="00A531DB" w:rsidRDefault="00A531DB" w:rsidP="00A531DB">
      <w:pPr>
        <w:bidi/>
        <w:ind w:left="95" w:firstLine="521"/>
        <w:jc w:val="both"/>
        <w:rPr>
          <w:rFonts w:ascii="Traditional Arabic" w:hAnsi="Traditional Arabic" w:cs="Traditional Arabic"/>
          <w:b/>
          <w:bCs/>
          <w:sz w:val="32"/>
          <w:szCs w:val="32"/>
          <w:rtl/>
          <w:lang w:bidi="ar-DZ"/>
        </w:rPr>
      </w:pPr>
      <w:r w:rsidRPr="00A531DB">
        <w:rPr>
          <w:rFonts w:ascii="Traditional Arabic" w:hAnsi="Traditional Arabic" w:cs="Traditional Arabic"/>
          <w:b/>
          <w:bCs/>
          <w:sz w:val="32"/>
          <w:szCs w:val="32"/>
          <w:rtl/>
          <w:lang w:bidi="ar-DZ"/>
        </w:rPr>
        <w:t>3_3</w:t>
      </w:r>
      <w:r w:rsidR="00EE64E6" w:rsidRPr="00A531DB">
        <w:rPr>
          <w:rFonts w:ascii="Traditional Arabic" w:hAnsi="Traditional Arabic" w:cs="Traditional Arabic" w:hint="cs"/>
          <w:b/>
          <w:bCs/>
          <w:sz w:val="32"/>
          <w:szCs w:val="32"/>
          <w:rtl/>
          <w:lang w:bidi="ar-DZ"/>
        </w:rPr>
        <w:t>_ سنن</w:t>
      </w:r>
      <w:r w:rsidRPr="00A531DB">
        <w:rPr>
          <w:rFonts w:ascii="Traditional Arabic" w:hAnsi="Traditional Arabic" w:cs="Traditional Arabic"/>
          <w:b/>
          <w:bCs/>
          <w:sz w:val="32"/>
          <w:szCs w:val="32"/>
          <w:rtl/>
          <w:lang w:bidi="ar-DZ"/>
        </w:rPr>
        <w:t xml:space="preserve"> </w:t>
      </w:r>
      <w:r w:rsidR="00EE64E6" w:rsidRPr="00A531DB">
        <w:rPr>
          <w:rFonts w:ascii="Traditional Arabic" w:hAnsi="Traditional Arabic" w:cs="Traditional Arabic" w:hint="cs"/>
          <w:b/>
          <w:bCs/>
          <w:sz w:val="32"/>
          <w:szCs w:val="32"/>
          <w:rtl/>
          <w:lang w:bidi="ar-DZ"/>
        </w:rPr>
        <w:t xml:space="preserve">اللاوعــــــــــــــــــــــــــــي: </w:t>
      </w:r>
      <w:r w:rsidR="00EE64E6" w:rsidRPr="00A531DB">
        <w:rPr>
          <w:rFonts w:ascii="Traditional Arabic" w:hAnsi="Traditional Arabic" w:cs="Traditional Arabic"/>
          <w:b/>
          <w:bCs/>
          <w:sz w:val="32"/>
          <w:szCs w:val="32"/>
          <w:lang w:bidi="ar-DZ"/>
        </w:rPr>
        <w:t>(</w:t>
      </w:r>
      <w:r w:rsidRPr="00A531DB">
        <w:rPr>
          <w:rFonts w:ascii="Traditional Arabic" w:hAnsi="Traditional Arabic" w:cs="Traditional Arabic"/>
          <w:b/>
          <w:bCs/>
          <w:sz w:val="32"/>
          <w:szCs w:val="32"/>
          <w:lang w:bidi="ar-DZ"/>
        </w:rPr>
        <w:t>Les codes de l'inconscient</w:t>
      </w:r>
      <w:r w:rsidRPr="00A531DB">
        <w:rPr>
          <w:rFonts w:ascii="Traditional Arabic" w:hAnsi="Traditional Arabic" w:cs="Traditional Arabic"/>
          <w:b/>
          <w:bCs/>
          <w:sz w:val="32"/>
          <w:szCs w:val="32"/>
          <w:rtl/>
          <w:lang w:bidi="ar-DZ"/>
        </w:rPr>
        <w:t>)</w:t>
      </w:r>
    </w:p>
    <w:p w:rsidR="00A531DB" w:rsidRPr="00EE64E6" w:rsidRDefault="00A531DB" w:rsidP="00EE64E6">
      <w:pPr>
        <w:bidi/>
        <w:ind w:left="95" w:firstLine="521"/>
        <w:jc w:val="both"/>
        <w:rPr>
          <w:rFonts w:ascii="Traditional Arabic" w:hAnsi="Traditional Arabic" w:cs="Traditional Arabic"/>
          <w:sz w:val="32"/>
          <w:szCs w:val="32"/>
          <w:lang w:bidi="ar-DZ"/>
        </w:rPr>
      </w:pPr>
      <w:r w:rsidRPr="00A531DB">
        <w:rPr>
          <w:rFonts w:ascii="Traditional Arabic" w:hAnsi="Traditional Arabic" w:cs="Traditional Arabic"/>
          <w:sz w:val="32"/>
          <w:szCs w:val="32"/>
          <w:rtl/>
          <w:lang w:bidi="ar-DZ"/>
        </w:rPr>
        <w:t xml:space="preserve">وهي التي تحدد مختلف الانعكاسات النفسية </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b/>
          <w:bCs/>
          <w:sz w:val="32"/>
          <w:szCs w:val="32"/>
          <w:lang w:bidi="ar-DZ"/>
        </w:rPr>
        <w:t>Les projection psychiques</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sz w:val="32"/>
          <w:szCs w:val="32"/>
          <w:rtl/>
          <w:lang w:bidi="ar-DZ"/>
        </w:rPr>
        <w:t xml:space="preserve"> التي تبدو في صيغة صور، بعضها وليد نشاط ذهني إرادي </w:t>
      </w:r>
      <w:proofErr w:type="gramStart"/>
      <w:r w:rsidRPr="00A531DB">
        <w:rPr>
          <w:rFonts w:ascii="Traditional Arabic" w:hAnsi="Traditional Arabic" w:cs="Traditional Arabic"/>
          <w:sz w:val="32"/>
          <w:szCs w:val="32"/>
          <w:rtl/>
          <w:lang w:bidi="ar-DZ"/>
        </w:rPr>
        <w:t>( كالتذكر</w:t>
      </w:r>
      <w:proofErr w:type="gramEnd"/>
      <w:r w:rsidRPr="00A531DB">
        <w:rPr>
          <w:rFonts w:ascii="Traditional Arabic" w:hAnsi="Traditional Arabic" w:cs="Traditional Arabic"/>
          <w:sz w:val="32"/>
          <w:szCs w:val="32"/>
          <w:rtl/>
          <w:lang w:bidi="ar-DZ"/>
        </w:rPr>
        <w:t xml:space="preserve"> والتخيل والحلم في وضعية اليقظة....) والبعض الأخر خاضع لديناميكية نفسية متسلمة كالأحلام </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b/>
          <w:bCs/>
          <w:sz w:val="32"/>
          <w:szCs w:val="32"/>
          <w:lang w:bidi="ar-DZ"/>
        </w:rPr>
        <w:t>les rêves</w:t>
      </w:r>
      <w:r w:rsidRPr="00A531DB">
        <w:rPr>
          <w:rFonts w:ascii="Traditional Arabic" w:hAnsi="Traditional Arabic" w:cs="Traditional Arabic"/>
          <w:b/>
          <w:bCs/>
          <w:sz w:val="32"/>
          <w:szCs w:val="32"/>
          <w:rtl/>
          <w:lang w:bidi="ar-DZ"/>
        </w:rPr>
        <w:t>)</w:t>
      </w:r>
      <w:r w:rsidRPr="00A531DB">
        <w:rPr>
          <w:rFonts w:ascii="Traditional Arabic" w:hAnsi="Traditional Arabic" w:cs="Traditional Arabic"/>
          <w:sz w:val="32"/>
          <w:szCs w:val="32"/>
          <w:rtl/>
          <w:lang w:bidi="ar-DZ"/>
        </w:rPr>
        <w:t xml:space="preserve"> </w:t>
      </w:r>
      <w:r w:rsidR="00EE64E6" w:rsidRPr="00A531DB">
        <w:rPr>
          <w:rFonts w:ascii="Traditional Arabic" w:hAnsi="Traditional Arabic" w:cs="Traditional Arabic" w:hint="cs"/>
          <w:sz w:val="32"/>
          <w:szCs w:val="32"/>
          <w:rtl/>
          <w:lang w:bidi="ar-DZ"/>
        </w:rPr>
        <w:t>والأوهام.</w:t>
      </w:r>
      <w:r w:rsidRPr="00A531DB">
        <w:rPr>
          <w:rStyle w:val="Appelnotedebasdep"/>
          <w:rFonts w:ascii="Traditional Arabic" w:hAnsi="Traditional Arabic" w:cs="Traditional Arabic"/>
          <w:sz w:val="32"/>
          <w:szCs w:val="32"/>
          <w:rtl/>
          <w:lang w:bidi="ar-DZ"/>
        </w:rPr>
        <w:footnoteReference w:id="25"/>
      </w:r>
    </w:p>
    <w:p w:rsidR="00D257EA" w:rsidRDefault="00DF7635" w:rsidP="00ED671B">
      <w:pPr>
        <w:tabs>
          <w:tab w:val="right" w:pos="1088"/>
          <w:tab w:val="left" w:pos="7725"/>
        </w:tabs>
        <w:bidi/>
        <w:ind w:left="95" w:firstLine="426"/>
        <w:jc w:val="both"/>
        <w:rPr>
          <w:rFonts w:ascii="Traditional Arabic" w:hAnsi="Traditional Arabic" w:cs="Traditional Arabic"/>
          <w:sz w:val="32"/>
          <w:szCs w:val="32"/>
          <w:rtl/>
          <w:lang w:bidi="ar-DZ"/>
        </w:rPr>
      </w:pPr>
      <w:r w:rsidRPr="003307A0">
        <w:rPr>
          <w:rFonts w:ascii="Traditional Arabic" w:hAnsi="Traditional Arabic" w:cs="Traditional Arabic"/>
          <w:sz w:val="32"/>
          <w:szCs w:val="32"/>
          <w:rtl/>
          <w:lang w:bidi="ar-DZ"/>
        </w:rPr>
        <w:lastRenderedPageBreak/>
        <w:t xml:space="preserve">إننا ندرك العالم بحواسنا الخمس وما يسري على إعادة صياغة المرئي يصلح لإنتاج الخصائص السمعية أو </w:t>
      </w:r>
      <w:r w:rsidR="00D257EA" w:rsidRPr="003307A0">
        <w:rPr>
          <w:rFonts w:ascii="Traditional Arabic" w:hAnsi="Traditional Arabic" w:cs="Traditional Arabic"/>
          <w:sz w:val="32"/>
          <w:szCs w:val="32"/>
          <w:rtl/>
          <w:lang w:bidi="ar-DZ"/>
        </w:rPr>
        <w:t>الشمية، اللمسية</w:t>
      </w:r>
      <w:r w:rsidRPr="003307A0">
        <w:rPr>
          <w:rFonts w:ascii="Traditional Arabic" w:hAnsi="Traditional Arabic" w:cs="Traditional Arabic"/>
          <w:sz w:val="32"/>
          <w:szCs w:val="32"/>
          <w:rtl/>
          <w:lang w:bidi="ar-DZ"/>
        </w:rPr>
        <w:t xml:space="preserve"> </w:t>
      </w:r>
      <w:r w:rsidR="001C2F95" w:rsidRPr="003307A0">
        <w:rPr>
          <w:rFonts w:ascii="Traditional Arabic" w:hAnsi="Traditional Arabic" w:cs="Traditional Arabic"/>
          <w:sz w:val="32"/>
          <w:szCs w:val="32"/>
          <w:rtl/>
          <w:lang w:bidi="ar-DZ"/>
        </w:rPr>
        <w:t>وحتى الذوقية</w:t>
      </w:r>
      <w:r w:rsidR="00D257EA" w:rsidRPr="003307A0">
        <w:rPr>
          <w:rFonts w:ascii="Traditional Arabic" w:hAnsi="Traditional Arabic" w:cs="Traditional Arabic"/>
          <w:sz w:val="32"/>
          <w:szCs w:val="32"/>
          <w:rtl/>
          <w:lang w:bidi="ar-DZ"/>
        </w:rPr>
        <w:t>،</w:t>
      </w:r>
      <w:r w:rsidRPr="003307A0">
        <w:rPr>
          <w:rFonts w:ascii="Traditional Arabic" w:hAnsi="Traditional Arabic" w:cs="Traditional Arabic"/>
          <w:sz w:val="32"/>
          <w:szCs w:val="32"/>
          <w:rtl/>
          <w:lang w:bidi="ar-DZ"/>
        </w:rPr>
        <w:t xml:space="preserve"> وهكذا ترتبط الأيقونة </w:t>
      </w:r>
      <w:r w:rsidR="00D257EA" w:rsidRPr="003307A0">
        <w:rPr>
          <w:rFonts w:ascii="Traditional Arabic" w:hAnsi="Traditional Arabic" w:cs="Traditional Arabic"/>
          <w:sz w:val="32"/>
          <w:szCs w:val="32"/>
          <w:rtl/>
          <w:lang w:bidi="ar-DZ"/>
        </w:rPr>
        <w:t>بطبيعة</w:t>
      </w:r>
      <w:r w:rsidRPr="003307A0">
        <w:rPr>
          <w:rFonts w:ascii="Traditional Arabic" w:hAnsi="Traditional Arabic" w:cs="Traditional Arabic"/>
          <w:sz w:val="32"/>
          <w:szCs w:val="32"/>
          <w:rtl/>
          <w:lang w:bidi="ar-DZ"/>
        </w:rPr>
        <w:t xml:space="preserve"> الموضوع المدرك وبناءا عليه يمكن القول دون تردد أن التسجيلات السمعية أو أصوات الضجيج هي صورة سمعية </w:t>
      </w:r>
      <w:r w:rsidR="001C2F95" w:rsidRPr="003307A0">
        <w:rPr>
          <w:rFonts w:ascii="Traditional Arabic" w:hAnsi="Traditional Arabic" w:cs="Traditional Arabic"/>
          <w:sz w:val="32"/>
          <w:szCs w:val="32"/>
          <w:rtl/>
          <w:lang w:bidi="ar-DZ"/>
        </w:rPr>
        <w:t>وأن العطور</w:t>
      </w:r>
      <w:r w:rsidRPr="003307A0">
        <w:rPr>
          <w:rFonts w:ascii="Traditional Arabic" w:hAnsi="Traditional Arabic" w:cs="Traditional Arabic"/>
          <w:sz w:val="32"/>
          <w:szCs w:val="32"/>
          <w:rtl/>
          <w:lang w:bidi="ar-DZ"/>
        </w:rPr>
        <w:t xml:space="preserve"> </w:t>
      </w:r>
      <w:r w:rsidR="001C2F95" w:rsidRPr="003307A0">
        <w:rPr>
          <w:rFonts w:ascii="Traditional Arabic" w:hAnsi="Traditional Arabic" w:cs="Traditional Arabic"/>
          <w:sz w:val="32"/>
          <w:szCs w:val="32"/>
          <w:rtl/>
          <w:lang w:bidi="ar-DZ"/>
        </w:rPr>
        <w:t>ومختلف الأذواق</w:t>
      </w:r>
      <w:r w:rsidRPr="003307A0">
        <w:rPr>
          <w:rFonts w:ascii="Traditional Arabic" w:hAnsi="Traditional Arabic" w:cs="Traditional Arabic"/>
          <w:sz w:val="32"/>
          <w:szCs w:val="32"/>
          <w:rtl/>
          <w:lang w:bidi="ar-DZ"/>
        </w:rPr>
        <w:t xml:space="preserve"> التي نجدها في الغذاء هي صورة شمية </w:t>
      </w:r>
      <w:r w:rsidR="001C2F95" w:rsidRPr="003307A0">
        <w:rPr>
          <w:rFonts w:ascii="Traditional Arabic" w:hAnsi="Traditional Arabic" w:cs="Traditional Arabic"/>
          <w:sz w:val="32"/>
          <w:szCs w:val="32"/>
          <w:rtl/>
          <w:lang w:bidi="ar-DZ"/>
        </w:rPr>
        <w:t>وذوقيه ...</w:t>
      </w:r>
      <w:r w:rsidR="009305D5" w:rsidRPr="003307A0">
        <w:rPr>
          <w:rFonts w:ascii="Traditional Arabic" w:hAnsi="Traditional Arabic" w:cs="Traditional Arabic" w:hint="cs"/>
          <w:sz w:val="32"/>
          <w:szCs w:val="32"/>
          <w:rtl/>
          <w:lang w:bidi="ar-DZ"/>
        </w:rPr>
        <w:t>وهكذا</w:t>
      </w:r>
      <w:r w:rsidR="00D257EA" w:rsidRPr="003307A0">
        <w:rPr>
          <w:rFonts w:ascii="Traditional Arabic" w:hAnsi="Traditional Arabic" w:cs="Traditional Arabic"/>
          <w:sz w:val="32"/>
          <w:szCs w:val="32"/>
          <w:rtl/>
          <w:lang w:bidi="ar-DZ"/>
        </w:rPr>
        <w:t>.</w:t>
      </w:r>
      <w:r w:rsidR="003C6D9F" w:rsidRPr="003307A0">
        <w:rPr>
          <w:rStyle w:val="Appelnotedebasdep"/>
          <w:rFonts w:ascii="Traditional Arabic" w:hAnsi="Traditional Arabic" w:cs="Traditional Arabic"/>
          <w:sz w:val="32"/>
          <w:szCs w:val="32"/>
          <w:rtl/>
          <w:lang w:bidi="ar-DZ"/>
        </w:rPr>
        <w:footnoteReference w:id="26"/>
      </w:r>
    </w:p>
    <w:p w:rsidR="00B77682" w:rsidRPr="003307A0" w:rsidRDefault="00B77682" w:rsidP="00ED671B">
      <w:pPr>
        <w:tabs>
          <w:tab w:val="right" w:pos="1088"/>
          <w:tab w:val="left" w:pos="7725"/>
        </w:tabs>
        <w:bidi/>
        <w:ind w:left="95" w:firstLine="426"/>
        <w:jc w:val="both"/>
        <w:rPr>
          <w:rFonts w:ascii="Traditional Arabic" w:hAnsi="Traditional Arabic" w:cs="Traditional Arabic"/>
          <w:sz w:val="32"/>
          <w:szCs w:val="32"/>
          <w:rtl/>
          <w:lang w:bidi="ar-DZ"/>
        </w:rPr>
      </w:pPr>
      <w:r w:rsidRPr="003307A0">
        <w:rPr>
          <w:rFonts w:ascii="Traditional Arabic" w:hAnsi="Traditional Arabic" w:cs="Traditional Arabic"/>
          <w:sz w:val="32"/>
          <w:szCs w:val="32"/>
          <w:rtl/>
          <w:lang w:bidi="ar-DZ"/>
        </w:rPr>
        <w:t>وعلى هذا الأساس فإن القضية المركزية في تحديد طبيعة الصورة تتلخص في معرفة الطريقة التي تأتي من خلالها هذه الصورة إلى العين وتستوطنها باعتبارها نظيرا لشيء تمثله.</w:t>
      </w:r>
    </w:p>
    <w:p w:rsidR="003307A0" w:rsidRDefault="003307A0" w:rsidP="00ED671B">
      <w:pPr>
        <w:tabs>
          <w:tab w:val="right" w:pos="1088"/>
          <w:tab w:val="left" w:pos="7725"/>
        </w:tabs>
        <w:bidi/>
        <w:ind w:left="95" w:firstLine="426"/>
        <w:jc w:val="both"/>
        <w:rPr>
          <w:rFonts w:ascii="Traditional Arabic" w:hAnsi="Traditional Arabic" w:cs="Traditional Arabic"/>
          <w:sz w:val="32"/>
          <w:szCs w:val="32"/>
          <w:rtl/>
          <w:lang w:val="en-US" w:bidi="ar-DZ"/>
        </w:rPr>
      </w:pPr>
      <w:r w:rsidRPr="003307A0">
        <w:rPr>
          <w:rFonts w:ascii="Traditional Arabic" w:hAnsi="Traditional Arabic" w:cs="Traditional Arabic"/>
          <w:b/>
          <w:bCs/>
          <w:sz w:val="32"/>
          <w:szCs w:val="32"/>
          <w:rtl/>
        </w:rPr>
        <w:t>وإذا</w:t>
      </w:r>
      <w:r w:rsidRPr="003307A0">
        <w:rPr>
          <w:rFonts w:ascii="Traditional Arabic" w:hAnsi="Traditional Arabic" w:cs="Traditional Arabic"/>
          <w:b/>
          <w:bCs/>
          <w:sz w:val="32"/>
          <w:szCs w:val="32"/>
          <w:lang w:val="en-US" w:bidi="ar-DZ"/>
        </w:rPr>
        <w:t xml:space="preserve"> </w:t>
      </w:r>
      <w:r w:rsidRPr="003307A0">
        <w:rPr>
          <w:rFonts w:ascii="Traditional Arabic" w:hAnsi="Traditional Arabic" w:cs="Traditional Arabic"/>
          <w:b/>
          <w:bCs/>
          <w:sz w:val="32"/>
          <w:szCs w:val="32"/>
          <w:rtl/>
        </w:rPr>
        <w:t>كانت</w:t>
      </w:r>
      <w:r w:rsidRPr="003307A0">
        <w:rPr>
          <w:rFonts w:ascii="Traditional Arabic" w:hAnsi="Traditional Arabic" w:cs="Traditional Arabic"/>
          <w:b/>
          <w:bCs/>
          <w:sz w:val="32"/>
          <w:szCs w:val="32"/>
          <w:lang w:val="en-US" w:bidi="ar-DZ"/>
        </w:rPr>
        <w:t xml:space="preserve"> </w:t>
      </w:r>
      <w:r w:rsidRPr="003307A0">
        <w:rPr>
          <w:rFonts w:ascii="Traditional Arabic" w:hAnsi="Traditional Arabic" w:cs="Traditional Arabic"/>
          <w:b/>
          <w:bCs/>
          <w:sz w:val="32"/>
          <w:szCs w:val="32"/>
          <w:rtl/>
        </w:rPr>
        <w:t>العلامة</w:t>
      </w:r>
      <w:r w:rsidRPr="003307A0">
        <w:rPr>
          <w:rFonts w:ascii="Traditional Arabic" w:hAnsi="Traditional Arabic" w:cs="Traditional Arabic"/>
          <w:b/>
          <w:bCs/>
          <w:sz w:val="32"/>
          <w:szCs w:val="32"/>
          <w:lang w:val="en-US" w:bidi="ar-DZ"/>
        </w:rPr>
        <w:t xml:space="preserve"> </w:t>
      </w:r>
      <w:r w:rsidRPr="003307A0">
        <w:rPr>
          <w:rFonts w:ascii="Traditional Arabic" w:hAnsi="Traditional Arabic" w:cs="Traditional Arabic"/>
          <w:b/>
          <w:bCs/>
          <w:sz w:val="32"/>
          <w:szCs w:val="32"/>
          <w:rtl/>
        </w:rPr>
        <w:t>اللغوية</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في</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التصور</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اللساني،</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ثنائية</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الطابع</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تجمع</w:t>
      </w:r>
      <w:r w:rsidRPr="003307A0">
        <w:rPr>
          <w:rFonts w:ascii="Traditional Arabic" w:hAnsi="Traditional Arabic" w:cs="Traditional Arabic"/>
          <w:sz w:val="32"/>
          <w:szCs w:val="32"/>
          <w:rtl/>
          <w:lang w:bidi="ar-OM"/>
        </w:rPr>
        <w:t xml:space="preserve"> </w:t>
      </w:r>
      <w:r w:rsidRPr="003307A0">
        <w:rPr>
          <w:rFonts w:ascii="Traditional Arabic" w:hAnsi="Traditional Arabic" w:cs="Traditional Arabic"/>
          <w:sz w:val="32"/>
          <w:szCs w:val="32"/>
          <w:rtl/>
        </w:rPr>
        <w:t>بين</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الدال</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الصوتي</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والمدلول</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المفهومي</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المجرد فإن</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الصورة</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المرئية</w:t>
      </w:r>
      <w:r w:rsidRPr="003307A0">
        <w:rPr>
          <w:rFonts w:ascii="Traditional Arabic" w:hAnsi="Traditional Arabic" w:cs="Traditional Arabic"/>
          <w:sz w:val="32"/>
          <w:szCs w:val="32"/>
          <w:rtl/>
          <w:lang w:bidi="ar-OM"/>
        </w:rPr>
        <w:t xml:space="preserve"> </w:t>
      </w:r>
      <w:r w:rsidRPr="003307A0">
        <w:rPr>
          <w:rFonts w:ascii="Traditional Arabic" w:hAnsi="Traditional Arabic" w:cs="Traditional Arabic"/>
          <w:sz w:val="32"/>
          <w:szCs w:val="32"/>
          <w:rtl/>
        </w:rPr>
        <w:t>تقوم</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على</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عناصر</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ثلاثة</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الدال،</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والمدلول،</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والمرجع</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وهنا</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يقوم</w:t>
      </w:r>
      <w:r w:rsidRPr="003307A0">
        <w:rPr>
          <w:rFonts w:ascii="Traditional Arabic" w:hAnsi="Traditional Arabic" w:cs="Traditional Arabic"/>
          <w:sz w:val="32"/>
          <w:szCs w:val="32"/>
          <w:rtl/>
          <w:lang w:bidi="ar-OM"/>
        </w:rPr>
        <w:t xml:space="preserve"> </w:t>
      </w:r>
      <w:r w:rsidRPr="003307A0">
        <w:rPr>
          <w:rFonts w:ascii="Traditional Arabic" w:hAnsi="Traditional Arabic" w:cs="Traditional Arabic"/>
          <w:sz w:val="32"/>
          <w:szCs w:val="32"/>
          <w:rtl/>
        </w:rPr>
        <w:t>المرجع</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بدور</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مهم</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في</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تسنين</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الصورة</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تشكيلا وطباعة</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ونسقا</w:t>
      </w:r>
      <w:r w:rsidRPr="003307A0">
        <w:rPr>
          <w:rFonts w:ascii="Traditional Arabic" w:hAnsi="Traditional Arabic" w:cs="Traditional Arabic"/>
          <w:sz w:val="32"/>
          <w:szCs w:val="32"/>
          <w:rtl/>
          <w:lang w:bidi="ar-OM"/>
        </w:rPr>
        <w:t xml:space="preserve"> </w:t>
      </w:r>
      <w:r w:rsidRPr="003307A0">
        <w:rPr>
          <w:rFonts w:ascii="Traditional Arabic" w:hAnsi="Traditional Arabic" w:cs="Traditional Arabic"/>
          <w:sz w:val="32"/>
          <w:szCs w:val="32"/>
          <w:rtl/>
        </w:rPr>
        <w:t>وتشفيرها</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بصريا</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ومرئيا</w:t>
      </w:r>
      <w:r w:rsidRPr="003307A0">
        <w:rPr>
          <w:rFonts w:ascii="Traditional Arabic" w:hAnsi="Traditional Arabic" w:cs="Traditional Arabic"/>
          <w:sz w:val="32"/>
          <w:szCs w:val="32"/>
          <w:lang w:val="en-US" w:bidi="ar-DZ"/>
        </w:rPr>
        <w:t xml:space="preserve"> </w:t>
      </w:r>
      <w:r w:rsidRPr="003307A0">
        <w:rPr>
          <w:rFonts w:ascii="Traditional Arabic" w:hAnsi="Traditional Arabic" w:cs="Traditional Arabic"/>
          <w:sz w:val="32"/>
          <w:szCs w:val="32"/>
          <w:rtl/>
        </w:rPr>
        <w:t>وحسيا</w:t>
      </w:r>
      <w:r w:rsidRPr="003307A0">
        <w:rPr>
          <w:rFonts w:ascii="Traditional Arabic" w:hAnsi="Traditional Arabic" w:cs="Traditional Arabic"/>
          <w:sz w:val="32"/>
          <w:szCs w:val="32"/>
          <w:lang w:val="en-US" w:bidi="ar-DZ"/>
        </w:rPr>
        <w:t>.</w:t>
      </w:r>
      <w:r w:rsidRPr="003307A0">
        <w:rPr>
          <w:rFonts w:ascii="Traditional Arabic" w:hAnsi="Traditional Arabic" w:cs="Traditional Arabic"/>
          <w:sz w:val="32"/>
          <w:szCs w:val="32"/>
          <w:vertAlign w:val="superscript"/>
          <w:lang w:val="en-US" w:bidi="ar-DZ"/>
        </w:rPr>
        <w:footnoteReference w:id="27"/>
      </w:r>
    </w:p>
    <w:p w:rsidR="00B77682" w:rsidRPr="00233E7C" w:rsidRDefault="00B77682" w:rsidP="00ED671B">
      <w:pPr>
        <w:pStyle w:val="Paragraphedeliste"/>
        <w:tabs>
          <w:tab w:val="right" w:pos="1088"/>
          <w:tab w:val="left" w:pos="7725"/>
        </w:tabs>
        <w:bidi/>
        <w:ind w:left="95" w:firstLine="426"/>
        <w:jc w:val="both"/>
        <w:rPr>
          <w:rFonts w:ascii="Traditional Arabic" w:hAnsi="Traditional Arabic" w:cs="Traditional Arabic"/>
          <w:sz w:val="32"/>
          <w:szCs w:val="32"/>
          <w:rtl/>
          <w:lang w:bidi="ar-DZ"/>
        </w:rPr>
      </w:pPr>
      <w:r w:rsidRPr="003307A0">
        <w:rPr>
          <w:rFonts w:ascii="Traditional Arabic" w:hAnsi="Traditional Arabic" w:cs="Traditional Arabic"/>
          <w:b/>
          <w:bCs/>
          <w:sz w:val="32"/>
          <w:szCs w:val="32"/>
          <w:rtl/>
          <w:lang w:bidi="ar-DZ"/>
        </w:rPr>
        <w:t>الأيقونة</w:t>
      </w:r>
      <w:r>
        <w:rPr>
          <w:rFonts w:ascii="Traditional Arabic" w:hAnsi="Traditional Arabic" w:cs="Traditional Arabic" w:hint="cs"/>
          <w:b/>
          <w:bCs/>
          <w:sz w:val="32"/>
          <w:szCs w:val="32"/>
          <w:rtl/>
          <w:lang w:bidi="ar-DZ"/>
        </w:rPr>
        <w:t xml:space="preserve"> </w:t>
      </w:r>
      <w:r w:rsidRPr="003307A0">
        <w:rPr>
          <w:rFonts w:ascii="Traditional Arabic" w:hAnsi="Traditional Arabic" w:cs="Traditional Arabic"/>
          <w:sz w:val="32"/>
          <w:szCs w:val="32"/>
          <w:rtl/>
          <w:lang w:bidi="ar-DZ"/>
        </w:rPr>
        <w:t xml:space="preserve">هي علامة تقوم فيها العلاقة بين الدال </w:t>
      </w:r>
      <w:r w:rsidRPr="003307A0">
        <w:rPr>
          <w:rFonts w:ascii="Traditional Arabic" w:hAnsi="Traditional Arabic" w:cs="Traditional Arabic" w:hint="cs"/>
          <w:sz w:val="32"/>
          <w:szCs w:val="32"/>
          <w:rtl/>
          <w:lang w:bidi="ar-DZ"/>
        </w:rPr>
        <w:t>والمدلول على</w:t>
      </w:r>
      <w:r w:rsidRPr="003307A0">
        <w:rPr>
          <w:rFonts w:ascii="Traditional Arabic" w:hAnsi="Traditional Arabic" w:cs="Traditional Arabic"/>
          <w:sz w:val="32"/>
          <w:szCs w:val="32"/>
          <w:rtl/>
          <w:lang w:bidi="ar-DZ"/>
        </w:rPr>
        <w:t xml:space="preserve"> مبدأ </w:t>
      </w:r>
      <w:r w:rsidRPr="003307A0">
        <w:rPr>
          <w:rFonts w:ascii="Traditional Arabic" w:hAnsi="Traditional Arabic" w:cs="Traditional Arabic" w:hint="cs"/>
          <w:sz w:val="32"/>
          <w:szCs w:val="32"/>
          <w:rtl/>
          <w:lang w:bidi="ar-DZ"/>
        </w:rPr>
        <w:t>التشابه، ومثال</w:t>
      </w:r>
      <w:r w:rsidRPr="003307A0">
        <w:rPr>
          <w:rFonts w:ascii="Traditional Arabic" w:hAnsi="Traditional Arabic" w:cs="Traditional Arabic"/>
          <w:sz w:val="32"/>
          <w:szCs w:val="32"/>
          <w:rtl/>
          <w:lang w:bidi="ar-DZ"/>
        </w:rPr>
        <w:t xml:space="preserve"> ذلك الصورة </w:t>
      </w:r>
      <w:r w:rsidRPr="003307A0">
        <w:rPr>
          <w:rFonts w:ascii="Traditional Arabic" w:hAnsi="Traditional Arabic" w:cs="Traditional Arabic" w:hint="cs"/>
          <w:sz w:val="32"/>
          <w:szCs w:val="32"/>
          <w:rtl/>
          <w:lang w:bidi="ar-DZ"/>
        </w:rPr>
        <w:t>الفوتوغرافية، التي</w:t>
      </w:r>
      <w:r w:rsidR="007B3095">
        <w:rPr>
          <w:rFonts w:ascii="Traditional Arabic" w:hAnsi="Traditional Arabic" w:cs="Traditional Arabic"/>
          <w:sz w:val="32"/>
          <w:szCs w:val="32"/>
          <w:rtl/>
          <w:lang w:bidi="ar-DZ"/>
        </w:rPr>
        <w:t xml:space="preserve"> تحيل على الشخص المقصود بناء</w:t>
      </w:r>
      <w:r w:rsidRPr="003307A0">
        <w:rPr>
          <w:rFonts w:ascii="Traditional Arabic" w:hAnsi="Traditional Arabic" w:cs="Traditional Arabic"/>
          <w:sz w:val="32"/>
          <w:szCs w:val="32"/>
          <w:rtl/>
          <w:lang w:bidi="ar-DZ"/>
        </w:rPr>
        <w:t xml:space="preserve"> على خاصية </w:t>
      </w:r>
      <w:r w:rsidRPr="003307A0">
        <w:rPr>
          <w:rFonts w:ascii="Traditional Arabic" w:hAnsi="Traditional Arabic" w:cs="Traditional Arabic" w:hint="cs"/>
          <w:sz w:val="32"/>
          <w:szCs w:val="32"/>
          <w:rtl/>
          <w:lang w:bidi="ar-DZ"/>
        </w:rPr>
        <w:t>المشابهة. إن</w:t>
      </w:r>
      <w:r w:rsidRPr="00233E7C">
        <w:rPr>
          <w:rFonts w:ascii="Traditional Arabic" w:hAnsi="Traditional Arabic" w:cs="Traditional Arabic"/>
          <w:sz w:val="32"/>
          <w:szCs w:val="32"/>
          <w:rtl/>
          <w:lang w:bidi="ar-DZ"/>
        </w:rPr>
        <w:t xml:space="preserve"> الأيقونة وفق التعريف العام هي قسم عام لكل الدلائل التي تنطوي موضوعاتها على قيمة وجودية غير مقيدة بمؤول داخلي محدود وهو ما يصدق على:</w:t>
      </w:r>
    </w:p>
    <w:p w:rsidR="00B77682" w:rsidRPr="00B77682" w:rsidRDefault="00B77682" w:rsidP="00ED671B">
      <w:pPr>
        <w:pStyle w:val="Paragraphedeliste"/>
        <w:numPr>
          <w:ilvl w:val="0"/>
          <w:numId w:val="9"/>
        </w:numPr>
        <w:tabs>
          <w:tab w:val="right" w:pos="804"/>
          <w:tab w:val="left" w:pos="7725"/>
        </w:tabs>
        <w:bidi/>
        <w:ind w:left="95" w:firstLine="426"/>
        <w:jc w:val="both"/>
        <w:rPr>
          <w:rFonts w:ascii="Traditional Arabic" w:hAnsi="Traditional Arabic" w:cs="Traditional Arabic"/>
          <w:sz w:val="32"/>
          <w:szCs w:val="32"/>
          <w:rtl/>
          <w:lang w:bidi="ar-DZ"/>
        </w:rPr>
      </w:pPr>
      <w:r w:rsidRPr="003307A0">
        <w:rPr>
          <w:rFonts w:ascii="Traditional Arabic" w:hAnsi="Traditional Arabic" w:cs="Traditional Arabic"/>
          <w:b/>
          <w:bCs/>
          <w:sz w:val="32"/>
          <w:szCs w:val="32"/>
          <w:rtl/>
          <w:lang w:bidi="ar-DZ"/>
        </w:rPr>
        <w:t>الصورة:</w:t>
      </w:r>
      <w:r w:rsidRPr="003307A0">
        <w:rPr>
          <w:rFonts w:ascii="Traditional Arabic" w:hAnsi="Traditional Arabic" w:cs="Traditional Arabic"/>
          <w:sz w:val="32"/>
          <w:szCs w:val="32"/>
          <w:rtl/>
          <w:lang w:bidi="ar-DZ"/>
        </w:rPr>
        <w:t xml:space="preserve"> هي علامة أيقونية مبنية على علاقة مشابهة نوعية بين الدال </w:t>
      </w:r>
      <w:r w:rsidRPr="003307A0">
        <w:rPr>
          <w:rFonts w:ascii="Traditional Arabic" w:hAnsi="Traditional Arabic" w:cs="Traditional Arabic" w:hint="cs"/>
          <w:sz w:val="32"/>
          <w:szCs w:val="32"/>
          <w:rtl/>
          <w:lang w:bidi="ar-DZ"/>
        </w:rPr>
        <w:t>والمرجع أو</w:t>
      </w:r>
      <w:r w:rsidRPr="003307A0">
        <w:rPr>
          <w:rFonts w:ascii="Traditional Arabic" w:hAnsi="Traditional Arabic" w:cs="Traditional Arabic"/>
          <w:sz w:val="32"/>
          <w:szCs w:val="32"/>
          <w:rtl/>
          <w:lang w:bidi="ar-DZ"/>
        </w:rPr>
        <w:t xml:space="preserve"> بين الموضوع </w:t>
      </w:r>
      <w:r w:rsidRPr="003307A0">
        <w:rPr>
          <w:rFonts w:ascii="Traditional Arabic" w:hAnsi="Traditional Arabic" w:cs="Traditional Arabic" w:hint="cs"/>
          <w:sz w:val="32"/>
          <w:szCs w:val="32"/>
          <w:rtl/>
          <w:lang w:bidi="ar-DZ"/>
        </w:rPr>
        <w:t>وما يمثله، إنها</w:t>
      </w:r>
      <w:r w:rsidRPr="003307A0">
        <w:rPr>
          <w:rFonts w:ascii="Traditional Arabic" w:hAnsi="Traditional Arabic" w:cs="Traditional Arabic"/>
          <w:sz w:val="32"/>
          <w:szCs w:val="32"/>
          <w:rtl/>
          <w:lang w:bidi="ar-DZ"/>
        </w:rPr>
        <w:t xml:space="preserve"> الدليل الذي يقلد أو يسترجع بعض خصائص الموضوع </w:t>
      </w:r>
      <w:r w:rsidRPr="003307A0">
        <w:rPr>
          <w:rFonts w:ascii="Traditional Arabic" w:hAnsi="Traditional Arabic" w:cs="Traditional Arabic" w:hint="cs"/>
          <w:sz w:val="32"/>
          <w:szCs w:val="32"/>
          <w:rtl/>
          <w:lang w:bidi="ar-DZ"/>
        </w:rPr>
        <w:t>الأصلي: الشكل، الأبعاد، الألوان، نسيج.... وك</w:t>
      </w:r>
      <w:r w:rsidRPr="003307A0">
        <w:rPr>
          <w:rFonts w:ascii="Traditional Arabic" w:hAnsi="Traditional Arabic" w:cs="Traditional Arabic" w:hint="eastAsia"/>
          <w:sz w:val="32"/>
          <w:szCs w:val="32"/>
          <w:rtl/>
          <w:lang w:bidi="ar-DZ"/>
        </w:rPr>
        <w:t>ل</w:t>
      </w:r>
      <w:r w:rsidRPr="003307A0">
        <w:rPr>
          <w:rFonts w:ascii="Traditional Arabic" w:hAnsi="Traditional Arabic" w:cs="Traditional Arabic"/>
          <w:sz w:val="32"/>
          <w:szCs w:val="32"/>
          <w:rtl/>
          <w:lang w:bidi="ar-DZ"/>
        </w:rPr>
        <w:t xml:space="preserve"> ما يستوعبه معنى الصورة المرئية.</w:t>
      </w:r>
      <w:r w:rsidRPr="003307A0">
        <w:rPr>
          <w:rStyle w:val="Appelnotedebasdep"/>
          <w:rFonts w:ascii="Traditional Arabic" w:hAnsi="Traditional Arabic" w:cs="Traditional Arabic"/>
          <w:sz w:val="32"/>
          <w:szCs w:val="32"/>
          <w:rtl/>
          <w:lang w:bidi="ar-DZ"/>
        </w:rPr>
        <w:footnoteReference w:id="28"/>
      </w:r>
    </w:p>
    <w:p w:rsidR="00A8522A" w:rsidRDefault="001C2F95" w:rsidP="00ED671B">
      <w:pPr>
        <w:tabs>
          <w:tab w:val="left" w:pos="7725"/>
        </w:tabs>
        <w:bidi/>
        <w:ind w:left="95" w:firstLine="426"/>
        <w:jc w:val="both"/>
        <w:rPr>
          <w:rFonts w:ascii="Traditional Arabic" w:hAnsi="Traditional Arabic" w:cs="Traditional Arabic"/>
          <w:sz w:val="32"/>
          <w:szCs w:val="32"/>
          <w:rtl/>
          <w:lang w:bidi="ar-DZ"/>
        </w:rPr>
      </w:pPr>
      <w:r w:rsidRPr="00E665AE">
        <w:rPr>
          <w:rFonts w:ascii="Traditional Arabic" w:hAnsi="Traditional Arabic" w:cs="Traditional Arabic"/>
          <w:b/>
          <w:bCs/>
          <w:sz w:val="32"/>
          <w:szCs w:val="32"/>
          <w:rtl/>
          <w:lang w:bidi="ar-DZ"/>
        </w:rPr>
        <w:t>إن الصورة معطى عام يتجاوز الاستعمال الشائع للكلمة</w:t>
      </w:r>
      <w:r w:rsidRPr="003307A0">
        <w:rPr>
          <w:rFonts w:ascii="Traditional Arabic" w:hAnsi="Traditional Arabic" w:cs="Traditional Arabic"/>
          <w:sz w:val="32"/>
          <w:szCs w:val="32"/>
          <w:rtl/>
          <w:lang w:bidi="ar-DZ"/>
        </w:rPr>
        <w:t xml:space="preserve"> الذي يقصرها على الصورة البصرية ويحسبها عند حدود (التلفزيون، الرسم، السينما، الصورة الفوتوغرافية، الفنون الجميلة ...) لأنها –أي الصورة-يمكن أن تدل على نسخ وجودية أخرى كصورة الذات، صورة العلامة، الصورة الذهنية ...ولكل مظهر شكلي يمكن أن يتحول إلى هيكل صوري.</w:t>
      </w:r>
    </w:p>
    <w:p w:rsidR="00EE64E6" w:rsidRPr="003307A0" w:rsidRDefault="00EE64E6" w:rsidP="00EE64E6">
      <w:pPr>
        <w:tabs>
          <w:tab w:val="left" w:pos="7725"/>
        </w:tabs>
        <w:bidi/>
        <w:ind w:left="95" w:firstLine="426"/>
        <w:jc w:val="both"/>
        <w:rPr>
          <w:rFonts w:ascii="Traditional Arabic" w:hAnsi="Traditional Arabic" w:cs="Traditional Arabic"/>
          <w:sz w:val="32"/>
          <w:szCs w:val="32"/>
          <w:rtl/>
          <w:lang w:bidi="ar-DZ"/>
        </w:rPr>
      </w:pPr>
    </w:p>
    <w:p w:rsidR="001C2F95" w:rsidRPr="007352B4" w:rsidRDefault="001C2F95" w:rsidP="00ED671B">
      <w:pPr>
        <w:pStyle w:val="Paragraphedeliste"/>
        <w:numPr>
          <w:ilvl w:val="0"/>
          <w:numId w:val="9"/>
        </w:numPr>
        <w:tabs>
          <w:tab w:val="left" w:pos="7725"/>
        </w:tabs>
        <w:bidi/>
        <w:ind w:left="521" w:hanging="426"/>
        <w:rPr>
          <w:rFonts w:ascii="Traditional Arabic" w:hAnsi="Traditional Arabic" w:cs="Traditional Arabic"/>
          <w:b/>
          <w:bCs/>
          <w:sz w:val="32"/>
          <w:szCs w:val="32"/>
          <w:lang w:bidi="ar-DZ"/>
        </w:rPr>
      </w:pPr>
      <w:r w:rsidRPr="007352B4">
        <w:rPr>
          <w:rFonts w:ascii="Traditional Arabic" w:hAnsi="Traditional Arabic" w:cs="Traditional Arabic"/>
          <w:b/>
          <w:bCs/>
          <w:sz w:val="32"/>
          <w:szCs w:val="32"/>
          <w:rtl/>
          <w:lang w:bidi="ar-DZ"/>
        </w:rPr>
        <w:lastRenderedPageBreak/>
        <w:t>الرسم البيـــــاني:</w:t>
      </w:r>
    </w:p>
    <w:p w:rsidR="00A8522A" w:rsidRPr="003307A0" w:rsidRDefault="001C2F95" w:rsidP="00ED671B">
      <w:pPr>
        <w:tabs>
          <w:tab w:val="left" w:pos="7725"/>
        </w:tabs>
        <w:bidi/>
        <w:ind w:left="95" w:firstLine="426"/>
        <w:jc w:val="both"/>
        <w:rPr>
          <w:rFonts w:ascii="Traditional Arabic" w:hAnsi="Traditional Arabic" w:cs="Traditional Arabic"/>
          <w:sz w:val="32"/>
          <w:szCs w:val="32"/>
          <w:rtl/>
          <w:lang w:bidi="ar-DZ"/>
        </w:rPr>
      </w:pPr>
      <w:r w:rsidRPr="003307A0">
        <w:rPr>
          <w:rFonts w:ascii="Traditional Arabic" w:hAnsi="Traditional Arabic" w:cs="Traditional Arabic"/>
          <w:sz w:val="32"/>
          <w:szCs w:val="32"/>
          <w:rtl/>
          <w:lang w:bidi="ar-DZ"/>
        </w:rPr>
        <w:t xml:space="preserve">وهو فئة أيقونية تقوم فيها أيقونية تقوم فيها المشابهة بين الدال </w:t>
      </w:r>
      <w:r w:rsidR="009305D5" w:rsidRPr="003307A0">
        <w:rPr>
          <w:rFonts w:ascii="Traditional Arabic" w:hAnsi="Traditional Arabic" w:cs="Traditional Arabic" w:hint="cs"/>
          <w:sz w:val="32"/>
          <w:szCs w:val="32"/>
          <w:rtl/>
          <w:lang w:bidi="ar-DZ"/>
        </w:rPr>
        <w:t>ومرجعه على</w:t>
      </w:r>
      <w:r w:rsidRPr="003307A0">
        <w:rPr>
          <w:rFonts w:ascii="Traditional Arabic" w:hAnsi="Traditional Arabic" w:cs="Traditional Arabic"/>
          <w:sz w:val="32"/>
          <w:szCs w:val="32"/>
          <w:rtl/>
          <w:lang w:bidi="ar-DZ"/>
        </w:rPr>
        <w:t xml:space="preserve"> أساس </w:t>
      </w:r>
      <w:r w:rsidR="009305D5" w:rsidRPr="003307A0">
        <w:rPr>
          <w:rFonts w:ascii="Traditional Arabic" w:hAnsi="Traditional Arabic" w:cs="Traditional Arabic" w:hint="cs"/>
          <w:sz w:val="32"/>
          <w:szCs w:val="32"/>
          <w:rtl/>
          <w:lang w:bidi="ar-DZ"/>
        </w:rPr>
        <w:t>علائقي، وهذا</w:t>
      </w:r>
      <w:r w:rsidRPr="003307A0">
        <w:rPr>
          <w:rFonts w:ascii="Traditional Arabic" w:hAnsi="Traditional Arabic" w:cs="Traditional Arabic"/>
          <w:sz w:val="32"/>
          <w:szCs w:val="32"/>
          <w:rtl/>
          <w:lang w:bidi="ar-DZ"/>
        </w:rPr>
        <w:t xml:space="preserve"> يعني أن ما ينتجه الرسم البياني </w:t>
      </w:r>
      <w:r w:rsidR="00A8522A" w:rsidRPr="003307A0">
        <w:rPr>
          <w:rFonts w:ascii="Traditional Arabic" w:hAnsi="Traditional Arabic" w:cs="Traditional Arabic"/>
          <w:sz w:val="32"/>
          <w:szCs w:val="32"/>
          <w:rtl/>
          <w:lang w:bidi="ar-DZ"/>
        </w:rPr>
        <w:t xml:space="preserve">هو علاقات داخلية للموضوع </w:t>
      </w:r>
      <w:r w:rsidR="009305D5" w:rsidRPr="003307A0">
        <w:rPr>
          <w:rFonts w:ascii="Traditional Arabic" w:hAnsi="Traditional Arabic" w:cs="Traditional Arabic" w:hint="cs"/>
          <w:sz w:val="32"/>
          <w:szCs w:val="32"/>
          <w:rtl/>
          <w:lang w:bidi="ar-DZ"/>
        </w:rPr>
        <w:t>وليس خصائص</w:t>
      </w:r>
      <w:r w:rsidR="00A8522A" w:rsidRPr="003307A0">
        <w:rPr>
          <w:rFonts w:ascii="Traditional Arabic" w:hAnsi="Traditional Arabic" w:cs="Traditional Arabic"/>
          <w:sz w:val="32"/>
          <w:szCs w:val="32"/>
          <w:rtl/>
          <w:lang w:bidi="ar-DZ"/>
        </w:rPr>
        <w:t xml:space="preserve"> </w:t>
      </w:r>
      <w:r w:rsidR="009305D5" w:rsidRPr="003307A0">
        <w:rPr>
          <w:rFonts w:ascii="Traditional Arabic" w:hAnsi="Traditional Arabic" w:cs="Traditional Arabic" w:hint="cs"/>
          <w:sz w:val="32"/>
          <w:szCs w:val="32"/>
          <w:rtl/>
          <w:lang w:bidi="ar-DZ"/>
        </w:rPr>
        <w:t>خارجية، فالعين</w:t>
      </w:r>
      <w:r w:rsidR="00A8522A" w:rsidRPr="003307A0">
        <w:rPr>
          <w:rFonts w:ascii="Traditional Arabic" w:hAnsi="Traditional Arabic" w:cs="Traditional Arabic"/>
          <w:sz w:val="32"/>
          <w:szCs w:val="32"/>
          <w:rtl/>
          <w:lang w:bidi="ar-DZ"/>
        </w:rPr>
        <w:t xml:space="preserve"> استنادا إلى هذا تبحث في العلاقات لا في خصائص </w:t>
      </w:r>
      <w:r w:rsidR="009305D5" w:rsidRPr="003307A0">
        <w:rPr>
          <w:rFonts w:ascii="Traditional Arabic" w:hAnsi="Traditional Arabic" w:cs="Traditional Arabic" w:hint="cs"/>
          <w:sz w:val="32"/>
          <w:szCs w:val="32"/>
          <w:rtl/>
          <w:lang w:bidi="ar-DZ"/>
        </w:rPr>
        <w:t>مفردة، إن</w:t>
      </w:r>
      <w:r w:rsidR="00A8522A" w:rsidRPr="003307A0">
        <w:rPr>
          <w:rFonts w:ascii="Traditional Arabic" w:hAnsi="Traditional Arabic" w:cs="Traditional Arabic"/>
          <w:sz w:val="32"/>
          <w:szCs w:val="32"/>
          <w:rtl/>
          <w:lang w:bidi="ar-DZ"/>
        </w:rPr>
        <w:t xml:space="preserve"> المنطلق الداخلي للرسم البياني ذاته يعزز التجربة البصرية التي تؤلف بين بنية واقعية </w:t>
      </w:r>
      <w:r w:rsidR="009305D5" w:rsidRPr="003307A0">
        <w:rPr>
          <w:rFonts w:ascii="Traditional Arabic" w:hAnsi="Traditional Arabic" w:cs="Traditional Arabic" w:hint="cs"/>
          <w:sz w:val="32"/>
          <w:szCs w:val="32"/>
          <w:rtl/>
          <w:lang w:bidi="ar-DZ"/>
        </w:rPr>
        <w:t>وخطاطة مجردة</w:t>
      </w:r>
      <w:r w:rsidR="00A8522A" w:rsidRPr="003307A0">
        <w:rPr>
          <w:rFonts w:ascii="Traditional Arabic" w:hAnsi="Traditional Arabic" w:cs="Traditional Arabic"/>
          <w:sz w:val="32"/>
          <w:szCs w:val="32"/>
          <w:rtl/>
          <w:lang w:bidi="ar-DZ"/>
        </w:rPr>
        <w:t xml:space="preserve"> كالخرائط </w:t>
      </w:r>
      <w:r w:rsidR="009305D5" w:rsidRPr="003307A0">
        <w:rPr>
          <w:rFonts w:ascii="Traditional Arabic" w:hAnsi="Traditional Arabic" w:cs="Traditional Arabic" w:hint="cs"/>
          <w:sz w:val="32"/>
          <w:szCs w:val="32"/>
          <w:rtl/>
          <w:lang w:bidi="ar-DZ"/>
        </w:rPr>
        <w:t>والمنحنيات</w:t>
      </w:r>
      <w:r w:rsidR="00A8522A" w:rsidRPr="003307A0">
        <w:rPr>
          <w:rFonts w:ascii="Traditional Arabic" w:hAnsi="Traditional Arabic" w:cs="Traditional Arabic"/>
          <w:sz w:val="32"/>
          <w:szCs w:val="32"/>
          <w:rtl/>
          <w:lang w:bidi="ar-DZ"/>
        </w:rPr>
        <w:t>...</w:t>
      </w:r>
      <w:r w:rsidR="003C6D9F" w:rsidRPr="003307A0">
        <w:rPr>
          <w:rStyle w:val="Appelnotedebasdep"/>
          <w:rFonts w:ascii="Traditional Arabic" w:hAnsi="Traditional Arabic" w:cs="Traditional Arabic"/>
          <w:sz w:val="32"/>
          <w:szCs w:val="32"/>
          <w:rtl/>
          <w:lang w:bidi="ar-DZ"/>
        </w:rPr>
        <w:footnoteReference w:id="29"/>
      </w:r>
    </w:p>
    <w:p w:rsidR="00A8522A" w:rsidRPr="003307A0" w:rsidRDefault="00ED671B" w:rsidP="00ED671B">
      <w:pPr>
        <w:tabs>
          <w:tab w:val="left" w:pos="7725"/>
        </w:tabs>
        <w:bidi/>
        <w:ind w:left="521" w:hanging="426"/>
        <w:jc w:val="both"/>
        <w:rPr>
          <w:rFonts w:ascii="Traditional Arabic" w:hAnsi="Traditional Arabic" w:cs="Traditional Arabic"/>
          <w:b/>
          <w:bCs/>
          <w:sz w:val="32"/>
          <w:szCs w:val="32"/>
          <w:rtl/>
          <w:lang w:bidi="ar-DZ"/>
        </w:rPr>
      </w:pPr>
      <w:r w:rsidRPr="003307A0">
        <w:rPr>
          <w:rFonts w:ascii="Traditional Arabic" w:hAnsi="Traditional Arabic" w:cs="Traditional Arabic" w:hint="cs"/>
          <w:b/>
          <w:bCs/>
          <w:sz w:val="32"/>
          <w:szCs w:val="32"/>
          <w:rtl/>
          <w:lang w:bidi="ar-DZ"/>
        </w:rPr>
        <w:t>ج-الاستعارة</w:t>
      </w:r>
      <w:r w:rsidR="00A8522A" w:rsidRPr="003307A0">
        <w:rPr>
          <w:rFonts w:ascii="Traditional Arabic" w:hAnsi="Traditional Arabic" w:cs="Traditional Arabic"/>
          <w:b/>
          <w:bCs/>
          <w:sz w:val="32"/>
          <w:szCs w:val="32"/>
          <w:rtl/>
          <w:lang w:bidi="ar-DZ"/>
        </w:rPr>
        <w:t>:</w:t>
      </w:r>
    </w:p>
    <w:p w:rsidR="00A8522A" w:rsidRDefault="00A8522A" w:rsidP="00ED671B">
      <w:pPr>
        <w:tabs>
          <w:tab w:val="left" w:pos="7725"/>
        </w:tabs>
        <w:bidi/>
        <w:ind w:left="95" w:firstLine="426"/>
        <w:jc w:val="both"/>
        <w:rPr>
          <w:rFonts w:ascii="Traditional Arabic" w:hAnsi="Traditional Arabic" w:cs="Traditional Arabic"/>
          <w:sz w:val="32"/>
          <w:szCs w:val="32"/>
          <w:rtl/>
          <w:lang w:bidi="ar-DZ"/>
        </w:rPr>
      </w:pPr>
      <w:r w:rsidRPr="003307A0">
        <w:rPr>
          <w:rFonts w:ascii="Traditional Arabic" w:hAnsi="Traditional Arabic" w:cs="Traditional Arabic"/>
          <w:sz w:val="32"/>
          <w:szCs w:val="32"/>
          <w:rtl/>
          <w:lang w:bidi="ar-DZ"/>
        </w:rPr>
        <w:t xml:space="preserve">وهي علامة تناظرية ترتكز فيها المشابهة بين الدال </w:t>
      </w:r>
      <w:r w:rsidR="00EE64E6" w:rsidRPr="003307A0">
        <w:rPr>
          <w:rFonts w:ascii="Traditional Arabic" w:hAnsi="Traditional Arabic" w:cs="Traditional Arabic" w:hint="cs"/>
          <w:sz w:val="32"/>
          <w:szCs w:val="32"/>
          <w:rtl/>
          <w:lang w:bidi="ar-DZ"/>
        </w:rPr>
        <w:t xml:space="preserve">والمرجع </w:t>
      </w:r>
      <w:r w:rsidRPr="003307A0">
        <w:rPr>
          <w:rFonts w:ascii="Traditional Arabic" w:hAnsi="Traditional Arabic" w:cs="Traditional Arabic"/>
          <w:sz w:val="32"/>
          <w:szCs w:val="32"/>
          <w:rtl/>
          <w:lang w:bidi="ar-DZ"/>
        </w:rPr>
        <w:t xml:space="preserve">على أشاس التوازي النوعي ويمكن التمثيل لهذا القسم من الأيقونات </w:t>
      </w:r>
      <w:r w:rsidR="00ED671B" w:rsidRPr="003307A0">
        <w:rPr>
          <w:rFonts w:ascii="Traditional Arabic" w:hAnsi="Traditional Arabic" w:cs="Traditional Arabic" w:hint="cs"/>
          <w:sz w:val="32"/>
          <w:szCs w:val="32"/>
          <w:rtl/>
          <w:lang w:bidi="ar-DZ"/>
        </w:rPr>
        <w:t>بالاستعمالات</w:t>
      </w:r>
      <w:r w:rsidRPr="003307A0">
        <w:rPr>
          <w:rFonts w:ascii="Traditional Arabic" w:hAnsi="Traditional Arabic" w:cs="Traditional Arabic"/>
          <w:sz w:val="32"/>
          <w:szCs w:val="32"/>
          <w:rtl/>
          <w:lang w:bidi="ar-DZ"/>
        </w:rPr>
        <w:t xml:space="preserve"> اللغوية التي نجدها في </w:t>
      </w:r>
      <w:r w:rsidR="00ED671B" w:rsidRPr="003307A0">
        <w:rPr>
          <w:rFonts w:ascii="Traditional Arabic" w:hAnsi="Traditional Arabic" w:cs="Traditional Arabic" w:hint="cs"/>
          <w:sz w:val="32"/>
          <w:szCs w:val="32"/>
          <w:rtl/>
          <w:lang w:bidi="ar-DZ"/>
        </w:rPr>
        <w:t>الشعر، إن</w:t>
      </w:r>
      <w:r w:rsidRPr="003307A0">
        <w:rPr>
          <w:rFonts w:ascii="Traditional Arabic" w:hAnsi="Traditional Arabic" w:cs="Traditional Arabic"/>
          <w:sz w:val="32"/>
          <w:szCs w:val="32"/>
          <w:rtl/>
          <w:lang w:bidi="ar-DZ"/>
        </w:rPr>
        <w:t xml:space="preserve"> </w:t>
      </w:r>
      <w:r w:rsidR="00ED671B" w:rsidRPr="003307A0">
        <w:rPr>
          <w:rFonts w:ascii="Traditional Arabic" w:hAnsi="Traditional Arabic" w:cs="Traditional Arabic" w:hint="cs"/>
          <w:sz w:val="32"/>
          <w:szCs w:val="32"/>
          <w:rtl/>
          <w:lang w:bidi="ar-DZ"/>
        </w:rPr>
        <w:t>الاستعار</w:t>
      </w:r>
      <w:r w:rsidR="00ED671B" w:rsidRPr="003307A0">
        <w:rPr>
          <w:rFonts w:ascii="Traditional Arabic" w:hAnsi="Traditional Arabic" w:cs="Traditional Arabic" w:hint="eastAsia"/>
          <w:sz w:val="32"/>
          <w:szCs w:val="32"/>
          <w:rtl/>
          <w:lang w:bidi="ar-DZ"/>
        </w:rPr>
        <w:t>ة</w:t>
      </w:r>
      <w:r w:rsidRPr="003307A0">
        <w:rPr>
          <w:rFonts w:ascii="Traditional Arabic" w:hAnsi="Traditional Arabic" w:cs="Traditional Arabic"/>
          <w:sz w:val="32"/>
          <w:szCs w:val="32"/>
          <w:rtl/>
          <w:lang w:bidi="ar-DZ"/>
        </w:rPr>
        <w:t xml:space="preserve"> في مجال اللغة هي خاصية نوعية تلازم موضوعا وجوديا غير مقيد </w:t>
      </w:r>
      <w:r w:rsidR="00ED671B" w:rsidRPr="003307A0">
        <w:rPr>
          <w:rFonts w:ascii="Traditional Arabic" w:hAnsi="Traditional Arabic" w:cs="Traditional Arabic" w:hint="cs"/>
          <w:sz w:val="32"/>
          <w:szCs w:val="32"/>
          <w:rtl/>
          <w:lang w:bidi="ar-DZ"/>
        </w:rPr>
        <w:t>مؤول</w:t>
      </w:r>
      <w:r w:rsidRPr="003307A0">
        <w:rPr>
          <w:rFonts w:ascii="Traditional Arabic" w:hAnsi="Traditional Arabic" w:cs="Traditional Arabic"/>
          <w:sz w:val="32"/>
          <w:szCs w:val="32"/>
          <w:rtl/>
          <w:lang w:bidi="ar-DZ"/>
        </w:rPr>
        <w:t xml:space="preserve"> داخلي محدود ويتحقق ذلك في مقولات مفتوحة </w:t>
      </w:r>
      <w:r w:rsidR="00ED671B" w:rsidRPr="003307A0">
        <w:rPr>
          <w:rFonts w:ascii="Traditional Arabic" w:hAnsi="Traditional Arabic" w:cs="Traditional Arabic" w:hint="cs"/>
          <w:sz w:val="32"/>
          <w:szCs w:val="32"/>
          <w:rtl/>
          <w:lang w:bidi="ar-DZ"/>
        </w:rPr>
        <w:t>مثل: طويل</w:t>
      </w:r>
      <w:r w:rsidRPr="003307A0">
        <w:rPr>
          <w:rFonts w:ascii="Traditional Arabic" w:hAnsi="Traditional Arabic" w:cs="Traditional Arabic"/>
          <w:sz w:val="32"/>
          <w:szCs w:val="32"/>
          <w:rtl/>
          <w:lang w:bidi="ar-DZ"/>
        </w:rPr>
        <w:t xml:space="preserve"> </w:t>
      </w:r>
      <w:r w:rsidR="00ED671B" w:rsidRPr="003307A0">
        <w:rPr>
          <w:rFonts w:ascii="Traditional Arabic" w:hAnsi="Traditional Arabic" w:cs="Traditional Arabic" w:hint="cs"/>
          <w:sz w:val="32"/>
          <w:szCs w:val="32"/>
          <w:rtl/>
          <w:lang w:bidi="ar-DZ"/>
        </w:rPr>
        <w:t>النجاد</w:t>
      </w:r>
      <w:r w:rsidR="00ED671B">
        <w:rPr>
          <w:rFonts w:ascii="Traditional Arabic" w:hAnsi="Traditional Arabic" w:cs="Traditional Arabic" w:hint="cs"/>
          <w:sz w:val="32"/>
          <w:szCs w:val="32"/>
          <w:rtl/>
          <w:lang w:bidi="ar-DZ"/>
        </w:rPr>
        <w:t>،</w:t>
      </w:r>
      <w:r w:rsidR="00ED671B" w:rsidRPr="003307A0">
        <w:rPr>
          <w:rFonts w:ascii="Traditional Arabic" w:hAnsi="Traditional Arabic" w:cs="Traditional Arabic" w:hint="cs"/>
          <w:sz w:val="32"/>
          <w:szCs w:val="32"/>
          <w:rtl/>
          <w:lang w:bidi="ar-DZ"/>
        </w:rPr>
        <w:t xml:space="preserve"> كثير</w:t>
      </w:r>
      <w:r w:rsidRPr="003307A0">
        <w:rPr>
          <w:rFonts w:ascii="Traditional Arabic" w:hAnsi="Traditional Arabic" w:cs="Traditional Arabic"/>
          <w:sz w:val="32"/>
          <w:szCs w:val="32"/>
          <w:rtl/>
          <w:lang w:bidi="ar-DZ"/>
        </w:rPr>
        <w:t xml:space="preserve"> </w:t>
      </w:r>
      <w:r w:rsidR="00ED671B" w:rsidRPr="003307A0">
        <w:rPr>
          <w:rFonts w:ascii="Traditional Arabic" w:hAnsi="Traditional Arabic" w:cs="Traditional Arabic" w:hint="cs"/>
          <w:sz w:val="32"/>
          <w:szCs w:val="32"/>
          <w:rtl/>
          <w:lang w:bidi="ar-DZ"/>
        </w:rPr>
        <w:t>الرماد،</w:t>
      </w:r>
      <w:r w:rsidRPr="003307A0">
        <w:rPr>
          <w:rFonts w:ascii="Traditional Arabic" w:hAnsi="Traditional Arabic" w:cs="Traditional Arabic"/>
          <w:sz w:val="32"/>
          <w:szCs w:val="32"/>
          <w:rtl/>
          <w:lang w:bidi="ar-DZ"/>
        </w:rPr>
        <w:t xml:space="preserve"> ...وبما أن الأيقونة وهي أولى </w:t>
      </w:r>
      <w:r w:rsidR="00ED671B" w:rsidRPr="003307A0">
        <w:rPr>
          <w:rFonts w:ascii="Traditional Arabic" w:hAnsi="Traditional Arabic" w:cs="Traditional Arabic" w:hint="cs"/>
          <w:sz w:val="32"/>
          <w:szCs w:val="32"/>
          <w:rtl/>
          <w:lang w:bidi="ar-DZ"/>
        </w:rPr>
        <w:t>العلاما</w:t>
      </w:r>
      <w:r w:rsidR="00ED671B" w:rsidRPr="003307A0">
        <w:rPr>
          <w:rFonts w:ascii="Traditional Arabic" w:hAnsi="Traditional Arabic" w:cs="Traditional Arabic" w:hint="eastAsia"/>
          <w:sz w:val="32"/>
          <w:szCs w:val="32"/>
          <w:rtl/>
          <w:lang w:bidi="ar-DZ"/>
        </w:rPr>
        <w:t>ت</w:t>
      </w:r>
      <w:r w:rsidRPr="003307A0">
        <w:rPr>
          <w:rFonts w:ascii="Traditional Arabic" w:hAnsi="Traditional Arabic" w:cs="Traditional Arabic"/>
          <w:sz w:val="32"/>
          <w:szCs w:val="32"/>
          <w:rtl/>
          <w:lang w:bidi="ar-DZ"/>
        </w:rPr>
        <w:t xml:space="preserve"> التي أشار إليها شارل سندرس بيرس تتوفر على خصيصة التعليل بالمشابهة أو المجاورة </w:t>
      </w:r>
      <w:r w:rsidR="003C6D9F" w:rsidRPr="003307A0">
        <w:rPr>
          <w:rStyle w:val="Appelnotedebasdep"/>
          <w:rFonts w:ascii="Traditional Arabic" w:hAnsi="Traditional Arabic" w:cs="Traditional Arabic"/>
          <w:sz w:val="32"/>
          <w:szCs w:val="32"/>
          <w:rtl/>
          <w:lang w:bidi="ar-DZ"/>
        </w:rPr>
        <w:footnoteReference w:id="30"/>
      </w:r>
    </w:p>
    <w:p w:rsidR="004F6611" w:rsidRDefault="007B3095" w:rsidP="00ED671B">
      <w:pPr>
        <w:autoSpaceDE w:val="0"/>
        <w:autoSpaceDN w:val="0"/>
        <w:bidi/>
        <w:adjustRightInd w:val="0"/>
        <w:spacing w:after="0"/>
        <w:ind w:left="521" w:hanging="426"/>
        <w:jc w:val="both"/>
        <w:rPr>
          <w:rFonts w:ascii="Traditional Arabic" w:hAnsi="Traditional Arabic" w:cs="Traditional Arabic"/>
          <w:b/>
          <w:bCs/>
          <w:sz w:val="32"/>
          <w:szCs w:val="32"/>
          <w:rtl/>
          <w:lang w:val="en-US"/>
        </w:rPr>
      </w:pPr>
      <w:r>
        <w:rPr>
          <w:rFonts w:ascii="Traditional Arabic" w:hAnsi="Traditional Arabic" w:cs="Traditional Arabic" w:hint="cs"/>
          <w:b/>
          <w:bCs/>
          <w:sz w:val="32"/>
          <w:szCs w:val="32"/>
          <w:rtl/>
          <w:lang w:val="en-US"/>
        </w:rPr>
        <w:t>د-الصورة</w:t>
      </w:r>
      <w:r w:rsidR="009305D5" w:rsidRPr="009305D5">
        <w:rPr>
          <w:rFonts w:ascii="Traditional Arabic" w:hAnsi="Traditional Arabic" w:cs="Traditional Arabic"/>
          <w:b/>
          <w:bCs/>
          <w:sz w:val="32"/>
          <w:szCs w:val="32"/>
          <w:rtl/>
          <w:lang w:val="en-US"/>
        </w:rPr>
        <w:t xml:space="preserve"> الذهنية:</w:t>
      </w:r>
    </w:p>
    <w:p w:rsidR="009305D5" w:rsidRPr="00B77682" w:rsidRDefault="009305D5" w:rsidP="00ED671B">
      <w:pPr>
        <w:autoSpaceDE w:val="0"/>
        <w:autoSpaceDN w:val="0"/>
        <w:bidi/>
        <w:adjustRightInd w:val="0"/>
        <w:spacing w:after="0"/>
        <w:ind w:left="95" w:firstLine="426"/>
        <w:jc w:val="both"/>
        <w:rPr>
          <w:rFonts w:ascii="Traditional Arabic" w:hAnsi="Traditional Arabic" w:cs="Traditional Arabic"/>
          <w:b/>
          <w:bCs/>
          <w:sz w:val="32"/>
          <w:szCs w:val="32"/>
          <w:rtl/>
          <w:lang w:val="en-US"/>
        </w:rPr>
      </w:pPr>
      <w:r w:rsidRPr="009305D5">
        <w:rPr>
          <w:rFonts w:ascii="Traditional Arabic" w:hAnsi="Traditional Arabic" w:cs="Traditional Arabic"/>
          <w:sz w:val="32"/>
          <w:szCs w:val="32"/>
          <w:rtl/>
          <w:lang w:val="en-US"/>
        </w:rPr>
        <w:t>تعيد</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معاجم</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الأصول</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اللغوية</w:t>
      </w:r>
      <w:r w:rsidRPr="009305D5">
        <w:rPr>
          <w:rFonts w:ascii="Traditional Arabic" w:hAnsi="Traditional Arabic" w:cs="Traditional Arabic"/>
          <w:sz w:val="32"/>
          <w:szCs w:val="32"/>
          <w:lang w:val="en-US"/>
        </w:rPr>
        <w:t xml:space="preserve"> Etymology</w:t>
      </w:r>
      <w:r w:rsidRPr="009305D5">
        <w:rPr>
          <w:rFonts w:ascii="Traditional Arabic" w:hAnsi="Traditional Arabic" w:cs="Traditional Arabic"/>
          <w:sz w:val="32"/>
          <w:szCs w:val="32"/>
          <w:rtl/>
          <w:lang w:val="en-US"/>
        </w:rPr>
        <w:t xml:space="preserve"> الكلمة</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الإنجليزية</w:t>
      </w:r>
      <w:r w:rsidRPr="009305D5">
        <w:rPr>
          <w:rFonts w:ascii="Traditional Arabic" w:hAnsi="Traditional Arabic" w:cs="Traditional Arabic"/>
          <w:sz w:val="32"/>
          <w:szCs w:val="32"/>
          <w:lang w:val="en-US"/>
        </w:rPr>
        <w:t xml:space="preserve"> Image</w:t>
      </w:r>
      <w:r w:rsidRPr="009305D5">
        <w:rPr>
          <w:rFonts w:ascii="Traditional Arabic" w:hAnsi="Traditional Arabic" w:cs="Traditional Arabic"/>
          <w:sz w:val="32"/>
          <w:szCs w:val="32"/>
          <w:rtl/>
          <w:lang w:val="en-US" w:bidi="ar-OM"/>
        </w:rPr>
        <w:t xml:space="preserve"> </w:t>
      </w:r>
      <w:r w:rsidRPr="009305D5">
        <w:rPr>
          <w:rFonts w:ascii="Traditional Arabic" w:hAnsi="Traditional Arabic" w:cs="Traditional Arabic"/>
          <w:sz w:val="32"/>
          <w:szCs w:val="32"/>
          <w:rtl/>
          <w:lang w:val="en-US"/>
        </w:rPr>
        <w:t>إلى</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أصل</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لاتيني</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فرنسي ،</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استخدمت</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في</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المعاجم</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الإنجليزية</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لتدل</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على</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المفاهيم الآتية</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المتشابه،</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صنم،</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الصورة،</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تمثيل</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في</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الذهن،</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فكرة،</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صورة</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أو</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تمثيل</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ليس</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من الضروري</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ان</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يكون</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بصرياً</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في</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الخيال</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أو</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الذاكرة،</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ظهور</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يشابه</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كثيرًا</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شيئاً</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ما... وللصورة</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الذهنية</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مصطلح</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مرادف</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هو</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مصطلح</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الصورة</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النمطية</w:t>
      </w:r>
      <w:r w:rsidRPr="009305D5">
        <w:rPr>
          <w:rFonts w:ascii="Traditional Arabic" w:hAnsi="Traditional Arabic" w:cs="Traditional Arabic"/>
          <w:sz w:val="32"/>
          <w:szCs w:val="32"/>
          <w:rtl/>
          <w:lang w:val="en-US" w:bidi="ar-OM"/>
        </w:rPr>
        <w:t xml:space="preserve"> </w:t>
      </w:r>
      <w:proofErr w:type="spellStart"/>
      <w:r w:rsidRPr="009305D5">
        <w:rPr>
          <w:rFonts w:ascii="Traditional Arabic" w:hAnsi="Traditional Arabic" w:cs="Traditional Arabic"/>
          <w:sz w:val="32"/>
          <w:szCs w:val="32"/>
          <w:rtl/>
          <w:lang w:val="en-US"/>
        </w:rPr>
        <w:t>بأ</w:t>
      </w:r>
      <w:proofErr w:type="spellEnd"/>
      <w:r w:rsidRPr="009305D5">
        <w:rPr>
          <w:rFonts w:ascii="Traditional Arabic" w:hAnsi="Traditional Arabic" w:cs="Traditional Arabic"/>
          <w:sz w:val="32"/>
          <w:szCs w:val="32"/>
          <w:rtl/>
          <w:lang w:val="en-US" w:bidi="ar-OM"/>
        </w:rPr>
        <w:t>نه</w:t>
      </w:r>
      <w:r w:rsidRPr="009305D5">
        <w:rPr>
          <w:rFonts w:ascii="Traditional Arabic" w:hAnsi="Traditional Arabic" w:cs="Traditional Arabic"/>
          <w:sz w:val="32"/>
          <w:szCs w:val="32"/>
          <w:rtl/>
          <w:lang w:val="en-US"/>
        </w:rPr>
        <w:t>ا</w:t>
      </w:r>
      <w:r w:rsidRPr="009305D5">
        <w:rPr>
          <w:rFonts w:ascii="Traditional Arabic" w:hAnsi="Traditional Arabic" w:cs="Traditional Arabic"/>
          <w:sz w:val="32"/>
          <w:szCs w:val="32"/>
          <w:lang w:val="en-US"/>
        </w:rPr>
        <w:t xml:space="preserve"> (Stereotype) </w:t>
      </w:r>
      <w:r w:rsidRPr="009305D5">
        <w:rPr>
          <w:rFonts w:ascii="Traditional Arabic" w:hAnsi="Traditional Arabic" w:cs="Traditional Arabic"/>
          <w:sz w:val="32"/>
          <w:szCs w:val="32"/>
          <w:rtl/>
          <w:lang w:val="en-US"/>
        </w:rPr>
        <w:t>ويعرف</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معجم</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المصطلحات</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الإعلامية</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w:t>
      </w:r>
      <w:r w:rsidRPr="009305D5">
        <w:rPr>
          <w:rFonts w:ascii="Traditional Arabic" w:hAnsi="Traditional Arabic" w:cs="Traditional Arabic"/>
          <w:sz w:val="32"/>
          <w:szCs w:val="32"/>
          <w:lang w:val="en-US"/>
        </w:rPr>
        <w:t>Stereotype</w:t>
      </w:r>
      <w:r w:rsidRPr="009305D5">
        <w:rPr>
          <w:rFonts w:ascii="Traditional Arabic" w:hAnsi="Traditional Arabic" w:cs="Traditional Arabic"/>
          <w:sz w:val="32"/>
          <w:szCs w:val="32"/>
          <w:rtl/>
          <w:lang w:val="en-US" w:bidi="ar-OM"/>
        </w:rPr>
        <w:t xml:space="preserve"> بأنها </w:t>
      </w:r>
      <w:r w:rsidRPr="009305D5">
        <w:rPr>
          <w:rFonts w:ascii="Traditional Arabic" w:hAnsi="Traditional Arabic" w:cs="Traditional Arabic"/>
          <w:sz w:val="32"/>
          <w:szCs w:val="32"/>
          <w:rtl/>
          <w:lang w:val="en-US"/>
        </w:rPr>
        <w:t>الرموز</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المشتركة</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للجماهير،</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مثل</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الحكم</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والأمثلة</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والأساطير</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والأغنيات</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الشعبية</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،أي</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إنها التصورات</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التي</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عند</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الناس</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لأشياء</w:t>
      </w:r>
      <w:r w:rsidRPr="009305D5">
        <w:rPr>
          <w:rFonts w:ascii="Traditional Arabic" w:hAnsi="Traditional Arabic" w:cs="Traditional Arabic"/>
          <w:sz w:val="32"/>
          <w:szCs w:val="32"/>
          <w:lang w:val="en-US"/>
        </w:rPr>
        <w:t xml:space="preserve"> </w:t>
      </w:r>
      <w:r w:rsidRPr="009305D5">
        <w:rPr>
          <w:rFonts w:ascii="Traditional Arabic" w:hAnsi="Traditional Arabic" w:cs="Traditional Arabic"/>
          <w:sz w:val="32"/>
          <w:szCs w:val="32"/>
          <w:rtl/>
          <w:lang w:val="en-US"/>
        </w:rPr>
        <w:t>معينة</w:t>
      </w:r>
      <w:r w:rsidRPr="009305D5">
        <w:rPr>
          <w:rStyle w:val="Appelnotedebasdep"/>
          <w:rFonts w:ascii="Traditional Arabic" w:hAnsi="Traditional Arabic" w:cs="Traditional Arabic"/>
          <w:sz w:val="32"/>
          <w:szCs w:val="32"/>
          <w:lang w:val="en-US"/>
        </w:rPr>
        <w:footnoteReference w:id="31"/>
      </w:r>
    </w:p>
    <w:p w:rsidR="00233E7C" w:rsidRPr="00233E7C" w:rsidRDefault="003307A0" w:rsidP="00ED671B">
      <w:pPr>
        <w:autoSpaceDE w:val="0"/>
        <w:autoSpaceDN w:val="0"/>
        <w:bidi/>
        <w:adjustRightInd w:val="0"/>
        <w:spacing w:after="0"/>
        <w:ind w:left="95" w:firstLine="426"/>
        <w:jc w:val="both"/>
        <w:rPr>
          <w:rFonts w:ascii="Traditional Arabic" w:eastAsia="Calibri" w:hAnsi="Traditional Arabic" w:cs="Traditional Arabic"/>
          <w:sz w:val="32"/>
          <w:szCs w:val="32"/>
          <w:rtl/>
          <w:lang w:val="en-US"/>
        </w:rPr>
      </w:pPr>
      <w:r w:rsidRPr="003307A0">
        <w:rPr>
          <w:rFonts w:ascii="Traditional Arabic" w:eastAsia="Calibri" w:hAnsi="Traditional Arabic" w:cs="Traditional Arabic"/>
          <w:sz w:val="32"/>
          <w:szCs w:val="32"/>
          <w:rtl/>
          <w:lang w:val="en-US"/>
        </w:rPr>
        <w:t>فالصورة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المرئية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هي</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تمثيل</w:t>
      </w:r>
      <w:r w:rsidRPr="003307A0">
        <w:rPr>
          <w:rFonts w:ascii="Traditional Arabic" w:eastAsia="Calibri" w:hAnsi="Traditional Arabic" w:cs="Traditional Arabic"/>
          <w:sz w:val="32"/>
          <w:szCs w:val="32"/>
          <w:lang w:val="en-US"/>
        </w:rPr>
        <w:t xml:space="preserve"> </w:t>
      </w:r>
      <w:r w:rsidR="00ED671B">
        <w:rPr>
          <w:rFonts w:ascii="Traditional Arabic" w:eastAsia="Calibri" w:hAnsi="Traditional Arabic" w:cs="Traditional Arabic"/>
          <w:sz w:val="32"/>
          <w:szCs w:val="32"/>
          <w:rtl/>
          <w:lang w:val="en-US"/>
        </w:rPr>
        <w:t>محس</w:t>
      </w:r>
      <w:r w:rsidR="00ED671B">
        <w:rPr>
          <w:rFonts w:ascii="Traditional Arabic" w:eastAsia="Calibri" w:hAnsi="Traditional Arabic" w:cs="Traditional Arabic" w:hint="cs"/>
          <w:sz w:val="32"/>
          <w:szCs w:val="32"/>
          <w:rtl/>
          <w:lang w:val="en-US"/>
        </w:rPr>
        <w:t xml:space="preserve">وس </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ومشخص</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للعالم،</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وتتميز</w:t>
      </w:r>
      <w:r w:rsidRPr="003307A0">
        <w:rPr>
          <w:rFonts w:ascii="Traditional Arabic" w:eastAsia="Calibri" w:hAnsi="Traditional Arabic" w:cs="Traditional Arabic"/>
          <w:sz w:val="32"/>
          <w:szCs w:val="32"/>
          <w:rtl/>
          <w:lang w:val="en-US" w:bidi="ar-OM"/>
        </w:rPr>
        <w:t xml:space="preserve"> </w:t>
      </w:r>
      <w:r w:rsidRPr="003307A0">
        <w:rPr>
          <w:rFonts w:ascii="Traditional Arabic" w:eastAsia="Calibri" w:hAnsi="Traditional Arabic" w:cs="Traditional Arabic"/>
          <w:sz w:val="32"/>
          <w:szCs w:val="32"/>
          <w:rtl/>
          <w:lang w:val="en-US"/>
        </w:rPr>
        <w:t>عن</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الصورة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البلاغية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واللغوية،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ذات</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الطاقة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التخيلية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المجردة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بطابعها</w:t>
      </w:r>
      <w:r w:rsidRPr="003307A0">
        <w:rPr>
          <w:rFonts w:ascii="Traditional Arabic" w:eastAsia="Calibri" w:hAnsi="Traditional Arabic" w:cs="Traditional Arabic"/>
          <w:sz w:val="32"/>
          <w:szCs w:val="32"/>
          <w:rtl/>
          <w:lang w:val="en-US" w:bidi="ar-OM"/>
        </w:rPr>
        <w:t xml:space="preserve"> </w:t>
      </w:r>
      <w:r w:rsidRPr="003307A0">
        <w:rPr>
          <w:rFonts w:ascii="Traditional Arabic" w:eastAsia="Calibri" w:hAnsi="Traditional Arabic" w:cs="Traditional Arabic"/>
          <w:sz w:val="32"/>
          <w:szCs w:val="32"/>
          <w:rtl/>
          <w:lang w:val="en-US"/>
        </w:rPr>
        <w:t>المرئي</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والبصري</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والسيميائي ويعني</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هذا</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أن</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الصورة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البصرية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صورة</w:t>
      </w:r>
      <w:r w:rsidRPr="003307A0">
        <w:rPr>
          <w:rFonts w:ascii="Traditional Arabic" w:eastAsia="Calibri" w:hAnsi="Traditional Arabic" w:cs="Traditional Arabic"/>
          <w:sz w:val="32"/>
          <w:szCs w:val="32"/>
          <w:rtl/>
          <w:lang w:val="en-US" w:bidi="ar-OM"/>
        </w:rPr>
        <w:t xml:space="preserve"> </w:t>
      </w:r>
      <w:r w:rsidRPr="003307A0">
        <w:rPr>
          <w:rFonts w:ascii="Traditional Arabic" w:eastAsia="Calibri" w:hAnsi="Traditional Arabic" w:cs="Traditional Arabic"/>
          <w:sz w:val="32"/>
          <w:szCs w:val="32"/>
          <w:rtl/>
          <w:lang w:val="en-US"/>
        </w:rPr>
        <w:t>سيميائية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و أيقونية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بامتياز</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يتداخل</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فيها</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الدال</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والمدلول</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والمرجع</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لتشكيل الصورة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العلامة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و يعني</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هذا</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أن</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الصورة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المرئية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هي</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صورة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حسية تخاطب</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العين</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lastRenderedPageBreak/>
        <w:t>أكثر</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ما</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تخاطب</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الجوارح</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الأخرى وترتبط</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هذه</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الصورة</w:t>
      </w:r>
      <w:r w:rsidRPr="003307A0">
        <w:rPr>
          <w:rFonts w:ascii="Traditional Arabic" w:eastAsia="Calibri" w:hAnsi="Traditional Arabic" w:cs="Traditional Arabic"/>
          <w:sz w:val="32"/>
          <w:szCs w:val="32"/>
          <w:rtl/>
          <w:lang w:val="en-US" w:bidi="ar-OM"/>
        </w:rPr>
        <w:t xml:space="preserve"> </w:t>
      </w:r>
      <w:r w:rsidRPr="003307A0">
        <w:rPr>
          <w:rFonts w:ascii="Traditional Arabic" w:eastAsia="Calibri" w:hAnsi="Traditional Arabic" w:cs="Traditional Arabic"/>
          <w:sz w:val="32"/>
          <w:szCs w:val="32"/>
          <w:rtl/>
          <w:lang w:val="en-US"/>
        </w:rPr>
        <w:t>بالشكل،</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اللون،</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الخط،</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والنقط،</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الهيئة،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الحال،</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والانطباع،</w:t>
      </w:r>
      <w:r w:rsidRPr="003307A0">
        <w:rPr>
          <w:rFonts w:ascii="Traditional Arabic" w:eastAsia="Calibri" w:hAnsi="Traditional Arabic" w:cs="Traditional Arabic"/>
          <w:sz w:val="32"/>
          <w:szCs w:val="32"/>
          <w:rtl/>
          <w:lang w:val="en-US" w:bidi="ar-OM"/>
        </w:rPr>
        <w:t xml:space="preserve"> </w:t>
      </w:r>
      <w:r w:rsidRPr="003307A0">
        <w:rPr>
          <w:rFonts w:ascii="Traditional Arabic" w:eastAsia="Calibri" w:hAnsi="Traditional Arabic" w:cs="Traditional Arabic"/>
          <w:sz w:val="32"/>
          <w:szCs w:val="32"/>
          <w:rtl/>
          <w:lang w:val="en-US"/>
        </w:rPr>
        <w:t>واللقطة،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والضوء و الصباغة،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والأرقام</w:t>
      </w:r>
      <w:r w:rsidRPr="003307A0">
        <w:rPr>
          <w:rFonts w:ascii="Traditional Arabic" w:eastAsia="Calibri" w:hAnsi="Traditional Arabic" w:cs="Traditional Arabic"/>
          <w:sz w:val="32"/>
          <w:szCs w:val="32"/>
          <w:lang w:val="en-US"/>
        </w:rPr>
        <w:t>...</w:t>
      </w:r>
      <w:r w:rsidRPr="003307A0">
        <w:rPr>
          <w:rFonts w:ascii="Traditional Arabic" w:eastAsia="Calibri" w:hAnsi="Traditional Arabic" w:cs="Traditional Arabic"/>
          <w:sz w:val="32"/>
          <w:szCs w:val="32"/>
          <w:rtl/>
          <w:lang w:val="en-US"/>
        </w:rPr>
        <w:t>إلخ ومن</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حيث</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الدلالة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السيميائية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تكون</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الصورة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أكثر</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تعبيرا</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من</w:t>
      </w:r>
      <w:r w:rsidRPr="003307A0">
        <w:rPr>
          <w:rFonts w:ascii="Traditional Arabic" w:eastAsia="Calibri" w:hAnsi="Traditional Arabic" w:cs="Traditional Arabic"/>
          <w:sz w:val="32"/>
          <w:szCs w:val="32"/>
          <w:rtl/>
          <w:lang w:val="en-US" w:bidi="ar-OM"/>
        </w:rPr>
        <w:t xml:space="preserve"> </w:t>
      </w:r>
      <w:r w:rsidRPr="003307A0">
        <w:rPr>
          <w:rFonts w:ascii="Traditional Arabic" w:eastAsia="Calibri" w:hAnsi="Traditional Arabic" w:cs="Traditional Arabic"/>
          <w:sz w:val="32"/>
          <w:szCs w:val="32"/>
          <w:rtl/>
          <w:lang w:val="en-US"/>
        </w:rPr>
        <w:t>الكلمات</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اللغوية و من ثم</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فصورة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واحدة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خير</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من</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ألف</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كلمة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على</w:t>
      </w:r>
      <w:r w:rsidRPr="003307A0">
        <w:rPr>
          <w:rFonts w:ascii="Traditional Arabic" w:eastAsia="Calibri" w:hAnsi="Traditional Arabic" w:cs="Traditional Arabic"/>
          <w:sz w:val="32"/>
          <w:szCs w:val="32"/>
          <w:rtl/>
          <w:lang w:val="en-US" w:bidi="ar-OM"/>
        </w:rPr>
        <w:t xml:space="preserve"> </w:t>
      </w:r>
      <w:r w:rsidRPr="003307A0">
        <w:rPr>
          <w:rFonts w:ascii="Traditional Arabic" w:eastAsia="Calibri" w:hAnsi="Traditional Arabic" w:cs="Traditional Arabic"/>
          <w:sz w:val="32"/>
          <w:szCs w:val="32"/>
          <w:rtl/>
          <w:lang w:val="en-US"/>
        </w:rPr>
        <w:t>مستوى</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الإفادة</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و التأثير،</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rtl/>
          <w:lang w:val="en-US"/>
        </w:rPr>
        <w:t>و الإقناع والتبليغ</w:t>
      </w:r>
      <w:r w:rsidRPr="003307A0">
        <w:rPr>
          <w:rFonts w:ascii="Traditional Arabic" w:eastAsia="Calibri" w:hAnsi="Traditional Arabic" w:cs="Traditional Arabic"/>
          <w:sz w:val="32"/>
          <w:szCs w:val="32"/>
          <w:lang w:val="en-US"/>
        </w:rPr>
        <w:t xml:space="preserve"> </w:t>
      </w:r>
      <w:r w:rsidRPr="003307A0">
        <w:rPr>
          <w:rFonts w:ascii="Traditional Arabic" w:eastAsia="Calibri" w:hAnsi="Traditional Arabic" w:cs="Traditional Arabic"/>
          <w:sz w:val="32"/>
          <w:szCs w:val="32"/>
          <w:vertAlign w:val="superscript"/>
          <w:lang w:val="en-US"/>
        </w:rPr>
        <w:footnoteReference w:id="32"/>
      </w:r>
    </w:p>
    <w:p w:rsidR="00004CBF" w:rsidRPr="008A1D40" w:rsidRDefault="00004CBF" w:rsidP="00ED671B">
      <w:pPr>
        <w:pStyle w:val="Paragraphedeliste"/>
        <w:numPr>
          <w:ilvl w:val="0"/>
          <w:numId w:val="6"/>
        </w:numPr>
        <w:tabs>
          <w:tab w:val="left" w:pos="7725"/>
        </w:tabs>
        <w:bidi/>
        <w:rPr>
          <w:rFonts w:ascii="Traditional Arabic" w:hAnsi="Traditional Arabic" w:cs="Traditional Arabic"/>
          <w:b/>
          <w:bCs/>
          <w:sz w:val="32"/>
          <w:szCs w:val="32"/>
          <w:lang w:bidi="ar-DZ"/>
        </w:rPr>
      </w:pPr>
      <w:r w:rsidRPr="008A1D40">
        <w:rPr>
          <w:rFonts w:ascii="Traditional Arabic" w:hAnsi="Traditional Arabic" w:cs="Traditional Arabic" w:hint="cs"/>
          <w:b/>
          <w:bCs/>
          <w:sz w:val="32"/>
          <w:szCs w:val="32"/>
          <w:rtl/>
          <w:lang w:bidi="ar-DZ"/>
        </w:rPr>
        <w:t>التطور التاريخي للص</w:t>
      </w:r>
      <w:r w:rsidR="008A1D40">
        <w:rPr>
          <w:rFonts w:ascii="Traditional Arabic" w:hAnsi="Traditional Arabic" w:cs="Traditional Arabic" w:hint="cs"/>
          <w:b/>
          <w:bCs/>
          <w:sz w:val="32"/>
          <w:szCs w:val="32"/>
          <w:rtl/>
          <w:lang w:bidi="ar-DZ"/>
        </w:rPr>
        <w:t>ـــــــــــــــــــــــــــــــــــــــــــــــــ</w:t>
      </w:r>
      <w:r w:rsidRPr="008A1D40">
        <w:rPr>
          <w:rFonts w:ascii="Traditional Arabic" w:hAnsi="Traditional Arabic" w:cs="Traditional Arabic" w:hint="cs"/>
          <w:b/>
          <w:bCs/>
          <w:sz w:val="32"/>
          <w:szCs w:val="32"/>
          <w:rtl/>
          <w:lang w:bidi="ar-DZ"/>
        </w:rPr>
        <w:t>ورة.</w:t>
      </w:r>
    </w:p>
    <w:p w:rsidR="008A1D40" w:rsidRDefault="008A1D40" w:rsidP="00ED671B">
      <w:pPr>
        <w:shd w:val="clear" w:color="auto" w:fill="FFFFFF" w:themeFill="background1"/>
        <w:autoSpaceDE w:val="0"/>
        <w:autoSpaceDN w:val="0"/>
        <w:bidi/>
        <w:adjustRightInd w:val="0"/>
        <w:spacing w:after="0"/>
        <w:ind w:left="-2" w:firstLine="567"/>
        <w:jc w:val="both"/>
        <w:rPr>
          <w:rFonts w:ascii="Traditional Arabic" w:hAnsi="Traditional Arabic" w:cs="Traditional Arabic"/>
          <w:sz w:val="32"/>
          <w:szCs w:val="32"/>
          <w:rtl/>
          <w:lang w:val="en-US"/>
        </w:rPr>
      </w:pPr>
      <w:r w:rsidRPr="00C41A43">
        <w:rPr>
          <w:rFonts w:ascii="Traditional Arabic" w:hAnsi="Traditional Arabic" w:cs="Traditional Arabic"/>
          <w:sz w:val="32"/>
          <w:szCs w:val="32"/>
          <w:rtl/>
          <w:lang w:val="en-US"/>
        </w:rPr>
        <w:t>حاول</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الإنسان</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أن</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يقلد</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ما</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يرى</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من</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صور</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للأجسام</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التي</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تحيط</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به،</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فحاول</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أن</w:t>
      </w:r>
      <w:r>
        <w:rPr>
          <w:rFonts w:ascii="Traditional Arabic" w:hAnsi="Traditional Arabic" w:hint="cs"/>
          <w:sz w:val="32"/>
          <w:rtl/>
          <w:lang w:val="en-US"/>
        </w:rPr>
        <w:t xml:space="preserve"> </w:t>
      </w:r>
      <w:r w:rsidRPr="00C41A43">
        <w:rPr>
          <w:rFonts w:ascii="Traditional Arabic" w:hAnsi="Traditional Arabic" w:cs="Traditional Arabic"/>
          <w:sz w:val="32"/>
          <w:szCs w:val="32"/>
          <w:rtl/>
          <w:lang w:val="en-US"/>
        </w:rPr>
        <w:t>يرسم</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رسومات</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تخطيطية</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للحيوانات</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والأشجار</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والصخور</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والأحجار</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إلخ،</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ومن</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هنا</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نشأ</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ما</w:t>
      </w:r>
      <w:r>
        <w:rPr>
          <w:rFonts w:ascii="Traditional Arabic" w:hAnsi="Traditional Arabic" w:hint="cs"/>
          <w:sz w:val="32"/>
          <w:rtl/>
          <w:lang w:val="en-US"/>
        </w:rPr>
        <w:t xml:space="preserve"> </w:t>
      </w:r>
      <w:r w:rsidRPr="00C41A43">
        <w:rPr>
          <w:rFonts w:ascii="Traditional Arabic" w:hAnsi="Traditional Arabic" w:cs="Traditional Arabic"/>
          <w:sz w:val="32"/>
          <w:szCs w:val="32"/>
          <w:rtl/>
          <w:lang w:val="en-US"/>
        </w:rPr>
        <w:t>يسمى</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بفن</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الرسوم</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التخطيطية</w:t>
      </w:r>
      <w:r w:rsidRPr="00C41A43">
        <w:rPr>
          <w:rFonts w:ascii="Traditional Arabic" w:hAnsi="Traditional Arabic" w:cs="Traditional Arabic"/>
          <w:sz w:val="32"/>
          <w:szCs w:val="32"/>
          <w:lang w:val="en-US"/>
        </w:rPr>
        <w:t>.</w:t>
      </w:r>
      <w:r w:rsidRPr="00C41A43">
        <w:rPr>
          <w:rFonts w:ascii="Traditional Arabic" w:hAnsi="Traditional Arabic" w:cs="Traditional Arabic"/>
          <w:sz w:val="32"/>
          <w:szCs w:val="32"/>
          <w:rtl/>
          <w:lang w:val="en-US"/>
        </w:rPr>
        <w:t>حاول</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الإنسان</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بعد</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ذلك</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أن</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يجعل</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من</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هذه</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الرسوم</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وسيلة</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hint="cs"/>
          <w:sz w:val="32"/>
          <w:szCs w:val="32"/>
          <w:rtl/>
          <w:lang w:val="en-US"/>
        </w:rPr>
        <w:t>للاتصال</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أو</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التواصل</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مع</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غيره،</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فقام</w:t>
      </w:r>
      <w:r>
        <w:rPr>
          <w:rFonts w:ascii="Traditional Arabic" w:hAnsi="Traditional Arabic" w:hint="cs"/>
          <w:sz w:val="32"/>
          <w:rtl/>
          <w:lang w:val="en-US"/>
        </w:rPr>
        <w:t xml:space="preserve"> با</w:t>
      </w:r>
      <w:r w:rsidRPr="00C41A43">
        <w:rPr>
          <w:rFonts w:ascii="Traditional Arabic" w:hAnsi="Traditional Arabic" w:cs="Traditional Arabic" w:hint="cs"/>
          <w:sz w:val="32"/>
          <w:szCs w:val="32"/>
          <w:rtl/>
          <w:lang w:val="en-US"/>
        </w:rPr>
        <w:t>ختيا</w:t>
      </w:r>
      <w:r w:rsidRPr="00C41A43">
        <w:rPr>
          <w:rFonts w:ascii="Traditional Arabic" w:hAnsi="Traditional Arabic" w:cs="Traditional Arabic" w:hint="eastAsia"/>
          <w:sz w:val="32"/>
          <w:szCs w:val="32"/>
          <w:rtl/>
          <w:lang w:val="en-US"/>
        </w:rPr>
        <w:t>ر</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رسومات</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لتدل</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على</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حروف</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أو</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كلمات</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معينة،</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ومن</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هنا</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نشأت</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اللغة</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الهيروغليفية</w:t>
      </w:r>
      <w:r>
        <w:rPr>
          <w:rFonts w:ascii="Traditional Arabic" w:hAnsi="Traditional Arabic" w:hint="cs"/>
          <w:sz w:val="32"/>
          <w:rtl/>
          <w:lang w:val="en-US"/>
        </w:rPr>
        <w:t xml:space="preserve"> </w:t>
      </w:r>
      <w:r w:rsidRPr="00C41A43">
        <w:rPr>
          <w:rFonts w:ascii="Traditional Arabic" w:hAnsi="Traditional Arabic" w:cs="Traditional Arabic"/>
          <w:sz w:val="32"/>
          <w:szCs w:val="32"/>
          <w:rtl/>
          <w:lang w:val="en-US"/>
        </w:rPr>
        <w:t>وبعض</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اللغات</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المرسومة</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الأخرى،</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وبالرسوم</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التخطيطية</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أيضا</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حاول</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الإنسان</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وعلى</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مر</w:t>
      </w:r>
      <w:r>
        <w:rPr>
          <w:rFonts w:ascii="Traditional Arabic" w:hAnsi="Traditional Arabic" w:hint="cs"/>
          <w:sz w:val="32"/>
          <w:rtl/>
          <w:lang w:val="en-US"/>
        </w:rPr>
        <w:t xml:space="preserve"> ا</w:t>
      </w:r>
      <w:r w:rsidRPr="00C41A43">
        <w:rPr>
          <w:rFonts w:ascii="Traditional Arabic" w:hAnsi="Traditional Arabic" w:cs="Traditional Arabic"/>
          <w:sz w:val="32"/>
          <w:szCs w:val="32"/>
          <w:rtl/>
          <w:lang w:val="en-US"/>
        </w:rPr>
        <w:t>لعصور</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الحالي</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أن</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يخلد</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تاريخه،</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فرسم</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هذا</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التاريخ</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على</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جدران</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معابده</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كما</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حدث</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في</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مصر</w:t>
      </w:r>
      <w:r>
        <w:rPr>
          <w:rFonts w:ascii="Traditional Arabic" w:hAnsi="Traditional Arabic" w:hint="cs"/>
          <w:sz w:val="32"/>
          <w:rtl/>
          <w:lang w:val="en-US"/>
        </w:rPr>
        <w:t xml:space="preserve"> </w:t>
      </w:r>
      <w:r w:rsidRPr="00C41A43">
        <w:rPr>
          <w:rFonts w:ascii="Traditional Arabic" w:hAnsi="Traditional Arabic" w:cs="Traditional Arabic"/>
          <w:sz w:val="32"/>
          <w:szCs w:val="32"/>
          <w:rtl/>
          <w:lang w:val="en-US"/>
        </w:rPr>
        <w:t>أيام</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الفراعنة</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وأرض</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الرافدين</w:t>
      </w:r>
      <w:r w:rsidRPr="00C41A43">
        <w:rPr>
          <w:rFonts w:ascii="Traditional Arabic" w:hAnsi="Traditional Arabic" w:cs="Traditional Arabic"/>
          <w:sz w:val="32"/>
          <w:szCs w:val="32"/>
          <w:lang w:val="en-US"/>
        </w:rPr>
        <w:t xml:space="preserve"> </w:t>
      </w:r>
      <w:r w:rsidRPr="00C41A43">
        <w:rPr>
          <w:rFonts w:ascii="Traditional Arabic" w:hAnsi="Traditional Arabic" w:cs="Traditional Arabic"/>
          <w:sz w:val="32"/>
          <w:szCs w:val="32"/>
          <w:rtl/>
          <w:lang w:val="en-US"/>
        </w:rPr>
        <w:t>وغيرهم</w:t>
      </w:r>
      <w:r>
        <w:rPr>
          <w:rStyle w:val="Appelnotedebasdep"/>
          <w:rFonts w:ascii="Traditional Arabic" w:hAnsi="Traditional Arabic"/>
          <w:sz w:val="32"/>
          <w:rtl/>
          <w:lang w:val="en-US"/>
        </w:rPr>
        <w:footnoteReference w:id="33"/>
      </w:r>
    </w:p>
    <w:p w:rsidR="00D3406F" w:rsidRPr="00ED671B" w:rsidRDefault="00D3406F" w:rsidP="00D3406F">
      <w:pPr>
        <w:shd w:val="clear" w:color="auto" w:fill="FFFFFF" w:themeFill="background1"/>
        <w:autoSpaceDE w:val="0"/>
        <w:autoSpaceDN w:val="0"/>
        <w:bidi/>
        <w:adjustRightInd w:val="0"/>
        <w:spacing w:after="0"/>
        <w:ind w:left="-2" w:firstLine="567"/>
        <w:jc w:val="both"/>
        <w:rPr>
          <w:rFonts w:ascii="Traditional Arabic" w:hAnsi="Traditional Arabic"/>
          <w:sz w:val="32"/>
          <w:lang w:val="en-US"/>
        </w:rPr>
      </w:pPr>
      <w:r>
        <w:rPr>
          <w:rFonts w:ascii="Traditional Arabic" w:hAnsi="Traditional Arabic" w:cs="Traditional Arabic" w:hint="cs"/>
          <w:sz w:val="32"/>
          <w:szCs w:val="32"/>
          <w:rtl/>
          <w:lang w:val="en-US"/>
        </w:rPr>
        <w:t xml:space="preserve">إن الرسم فن ضارب في جذور </w:t>
      </w:r>
      <w:r w:rsidR="00B77BA7">
        <w:rPr>
          <w:rFonts w:ascii="Traditional Arabic" w:hAnsi="Traditional Arabic" w:cs="Traditional Arabic" w:hint="cs"/>
          <w:sz w:val="32"/>
          <w:szCs w:val="32"/>
          <w:rtl/>
          <w:lang w:val="en-US"/>
        </w:rPr>
        <w:t>التاريخ ذلك أن الانسان الديم اعتا</w:t>
      </w:r>
      <w:r w:rsidR="00B77BA7">
        <w:rPr>
          <w:rFonts w:ascii="Traditional Arabic" w:hAnsi="Traditional Arabic" w:cs="Traditional Arabic" w:hint="eastAsia"/>
          <w:sz w:val="32"/>
          <w:szCs w:val="32"/>
          <w:rtl/>
          <w:lang w:val="en-US"/>
        </w:rPr>
        <w:t>د</w:t>
      </w:r>
      <w:r w:rsidR="00B77BA7">
        <w:rPr>
          <w:rFonts w:ascii="Traditional Arabic" w:hAnsi="Traditional Arabic" w:cs="Traditional Arabic" w:hint="cs"/>
          <w:sz w:val="32"/>
          <w:szCs w:val="32"/>
          <w:rtl/>
          <w:lang w:val="en-US"/>
        </w:rPr>
        <w:t xml:space="preserve"> التعبير عن حياته ومحيطه عن طريق نقش الصور في الكهوف والصخور وكذلك فعل الفراعنة اذ يقال </w:t>
      </w:r>
      <w:proofErr w:type="gramStart"/>
      <w:r w:rsidR="00B77BA7">
        <w:rPr>
          <w:rFonts w:ascii="Traditional Arabic" w:hAnsi="Traditional Arabic" w:cs="Traditional Arabic" w:hint="cs"/>
          <w:sz w:val="32"/>
          <w:szCs w:val="32"/>
          <w:rtl/>
          <w:lang w:val="en-US"/>
        </w:rPr>
        <w:t>أن</w:t>
      </w:r>
      <w:proofErr w:type="gramEnd"/>
      <w:r w:rsidR="00B77BA7">
        <w:rPr>
          <w:rFonts w:ascii="Traditional Arabic" w:hAnsi="Traditional Arabic" w:cs="Traditional Arabic" w:hint="cs"/>
          <w:sz w:val="32"/>
          <w:szCs w:val="32"/>
          <w:rtl/>
          <w:lang w:val="en-US"/>
        </w:rPr>
        <w:t xml:space="preserve"> رسوماتهم أداة تعبيرهم بدل الكلمات كما أنه وسيلة من وسائل التنفيس عن النفس إضافة إلى الأدب و الموسيقى إنه تعبير رمزي غير واضح المعالم وكالعادة فقد اقتحمت السميائيات هذا الميدان الجمالي محللة إياه ومستخلصة مختلف الدلالات و التأويلات الممكنة.</w:t>
      </w:r>
      <w:r w:rsidR="00B77BA7">
        <w:rPr>
          <w:rStyle w:val="Appelnotedebasdep"/>
          <w:rFonts w:ascii="Traditional Arabic" w:hAnsi="Traditional Arabic" w:cs="Traditional Arabic"/>
          <w:sz w:val="32"/>
          <w:szCs w:val="32"/>
          <w:rtl/>
          <w:lang w:val="en-US"/>
        </w:rPr>
        <w:footnoteReference w:id="34"/>
      </w:r>
      <w:r w:rsidR="00B77BA7">
        <w:rPr>
          <w:rFonts w:ascii="Traditional Arabic" w:hAnsi="Traditional Arabic" w:cs="Traditional Arabic" w:hint="cs"/>
          <w:sz w:val="32"/>
          <w:szCs w:val="32"/>
          <w:rtl/>
          <w:lang w:val="en-US"/>
        </w:rPr>
        <w:t xml:space="preserve"> </w:t>
      </w:r>
    </w:p>
    <w:p w:rsidR="008A1D40" w:rsidRDefault="00B77BA7" w:rsidP="00ED671B">
      <w:pPr>
        <w:shd w:val="clear" w:color="auto" w:fill="FFFFFF" w:themeFill="background1"/>
        <w:autoSpaceDE w:val="0"/>
        <w:autoSpaceDN w:val="0"/>
        <w:bidi/>
        <w:adjustRightInd w:val="0"/>
        <w:spacing w:after="0"/>
        <w:ind w:left="-2" w:firstLine="567"/>
        <w:jc w:val="both"/>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 xml:space="preserve">وتميز الانسان القديم </w:t>
      </w:r>
      <w:r w:rsidR="008A1D40" w:rsidRPr="00C41A43">
        <w:rPr>
          <w:rFonts w:ascii="Traditional Arabic" w:hAnsi="Traditional Arabic" w:cs="Traditional Arabic"/>
          <w:sz w:val="32"/>
          <w:szCs w:val="32"/>
          <w:rtl/>
          <w:lang w:val="en-US"/>
        </w:rPr>
        <w:t>بقدرات</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ومهارات</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فائقة</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على</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التعبير</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بالصورة</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رسما</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باليد،</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ثم</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جاءت</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الثورة</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الصناعية</w:t>
      </w:r>
      <w:r w:rsidR="008A1D40">
        <w:rPr>
          <w:rFonts w:ascii="Traditional Arabic" w:hAnsi="Traditional Arabic" w:hint="cs"/>
          <w:sz w:val="32"/>
          <w:rtl/>
          <w:lang w:val="en-US"/>
        </w:rPr>
        <w:t xml:space="preserve"> </w:t>
      </w:r>
      <w:r w:rsidR="008A1D40" w:rsidRPr="00C41A43">
        <w:rPr>
          <w:rFonts w:ascii="Traditional Arabic" w:hAnsi="Traditional Arabic" w:hint="cs"/>
          <w:sz w:val="32"/>
          <w:rtl/>
          <w:lang w:val="en-US"/>
        </w:rPr>
        <w:t>واخترعت</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آلة</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التصوير،</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فأصبح</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من</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السهل</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على</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من</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لا</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يجيد</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الرسم</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أن</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يسجل</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على</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لوح</w:t>
      </w:r>
      <w:r w:rsidR="008A1D40">
        <w:rPr>
          <w:rFonts w:ascii="Traditional Arabic" w:hAnsi="Traditional Arabic" w:hint="cs"/>
          <w:sz w:val="32"/>
          <w:rtl/>
          <w:lang w:val="en-US"/>
        </w:rPr>
        <w:t xml:space="preserve"> </w:t>
      </w:r>
      <w:r w:rsidR="008A1D40" w:rsidRPr="00C41A43">
        <w:rPr>
          <w:rFonts w:ascii="Traditional Arabic" w:hAnsi="Traditional Arabic" w:cs="Traditional Arabic"/>
          <w:sz w:val="32"/>
          <w:szCs w:val="32"/>
          <w:rtl/>
          <w:lang w:val="en-US"/>
        </w:rPr>
        <w:t>فوتوغرافي</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صورا</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للأشياء</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تشبه</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الواقع</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إلى</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حد</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كبير،</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كما</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أمكن</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أيضا</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نسخ</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الصورة</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في</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وقت</w:t>
      </w:r>
      <w:r w:rsidR="008A1D40">
        <w:rPr>
          <w:rFonts w:ascii="Traditional Arabic" w:hAnsi="Traditional Arabic" w:hint="cs"/>
          <w:sz w:val="32"/>
          <w:rtl/>
          <w:lang w:val="en-US"/>
        </w:rPr>
        <w:t xml:space="preserve"> </w:t>
      </w:r>
      <w:r w:rsidR="008A1D40" w:rsidRPr="00C41A43">
        <w:rPr>
          <w:rFonts w:ascii="Traditional Arabic" w:hAnsi="Traditional Arabic" w:cs="Traditional Arabic"/>
          <w:sz w:val="32"/>
          <w:szCs w:val="32"/>
          <w:rtl/>
          <w:lang w:val="en-US"/>
        </w:rPr>
        <w:t>قصير</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وبتكاليف</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قليلة</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إذا</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ما</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قورن</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الأمر</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بما</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قبل</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اختراع</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آلة</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التصوير</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إن</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تطور</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الإنسان</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في</w:t>
      </w:r>
      <w:r w:rsidR="008A1D40">
        <w:rPr>
          <w:rFonts w:ascii="Traditional Arabic" w:hAnsi="Traditional Arabic" w:hint="cs"/>
          <w:sz w:val="32"/>
          <w:rtl/>
          <w:lang w:val="en-US"/>
        </w:rPr>
        <w:t xml:space="preserve"> </w:t>
      </w:r>
      <w:r w:rsidR="008A1D40" w:rsidRPr="00C41A43">
        <w:rPr>
          <w:rFonts w:ascii="Traditional Arabic" w:hAnsi="Traditional Arabic" w:cs="Traditional Arabic"/>
          <w:sz w:val="32"/>
          <w:szCs w:val="32"/>
          <w:rtl/>
          <w:lang w:val="en-US"/>
        </w:rPr>
        <w:t>التصوير</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الفوتوغرافي</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أدى</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به</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إلى</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تسجيل</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وتكبير</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المظاهر</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الطبيعية</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بطريقة</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قد</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تعجز</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الحواس</w:t>
      </w:r>
      <w:r w:rsidR="008A1D40">
        <w:rPr>
          <w:rFonts w:ascii="Traditional Arabic" w:hAnsi="Traditional Arabic" w:hint="cs"/>
          <w:sz w:val="32"/>
          <w:rtl/>
          <w:lang w:val="en-US"/>
        </w:rPr>
        <w:t xml:space="preserve"> </w:t>
      </w:r>
      <w:r w:rsidR="008A1D40" w:rsidRPr="00C41A43">
        <w:rPr>
          <w:rFonts w:ascii="Traditional Arabic" w:hAnsi="Traditional Arabic" w:cs="Traditional Arabic"/>
          <w:sz w:val="32"/>
          <w:szCs w:val="32"/>
          <w:rtl/>
          <w:lang w:val="en-US"/>
        </w:rPr>
        <w:t>عن</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إدراكها،</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وبهذا</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أصبحت</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الصورة</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الفوتوغرافية</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تؤدي</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دورا</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في</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الاتصال</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لا</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يقل</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أهمية</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عن</w:t>
      </w:r>
      <w:r w:rsidR="008A1D40">
        <w:rPr>
          <w:rFonts w:ascii="Traditional Arabic" w:hAnsi="Traditional Arabic" w:hint="cs"/>
          <w:sz w:val="32"/>
          <w:rtl/>
          <w:lang w:val="en-US"/>
        </w:rPr>
        <w:t xml:space="preserve"> </w:t>
      </w:r>
      <w:r w:rsidR="008A1D40" w:rsidRPr="00C41A43">
        <w:rPr>
          <w:rFonts w:ascii="Traditional Arabic" w:hAnsi="Traditional Arabic" w:cs="Traditional Arabic"/>
          <w:sz w:val="32"/>
          <w:szCs w:val="32"/>
          <w:rtl/>
          <w:lang w:val="en-US"/>
        </w:rPr>
        <w:t>دور</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hint="cs"/>
          <w:sz w:val="32"/>
          <w:rtl/>
          <w:lang w:val="en-US"/>
        </w:rPr>
        <w:t>الكلام</w:t>
      </w:r>
      <w:r w:rsidR="008A1D40" w:rsidRPr="00C41A43">
        <w:rPr>
          <w:rFonts w:ascii="Traditional Arabic" w:hAnsi="Traditional Arabic"/>
          <w:sz w:val="32"/>
          <w:rtl/>
          <w:lang w:val="en-US"/>
        </w:rPr>
        <w:t>،</w:t>
      </w:r>
      <w:r w:rsidR="008A1D40" w:rsidRPr="00C41A43">
        <w:rPr>
          <w:rFonts w:ascii="Traditional Arabic" w:hAnsi="Traditional Arabic"/>
          <w:sz w:val="32"/>
          <w:lang w:val="en-US"/>
        </w:rPr>
        <w:t xml:space="preserve"> </w:t>
      </w:r>
      <w:r w:rsidR="008A1D40" w:rsidRPr="00C41A43">
        <w:rPr>
          <w:rFonts w:ascii="Traditional Arabic" w:hAnsi="Traditional Arabic"/>
          <w:sz w:val="32"/>
          <w:rtl/>
          <w:lang w:val="en-US"/>
        </w:rPr>
        <w:t>إذ</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أصبحت</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تعبر</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بصفة</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قوية</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عن</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الأحداث</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أكثر</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من</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غيرها</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من</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وسائل</w:t>
      </w:r>
      <w:r w:rsidR="008A1D40" w:rsidRPr="00C41A43">
        <w:rPr>
          <w:rFonts w:ascii="Traditional Arabic" w:hAnsi="Traditional Arabic" w:cs="Traditional Arabic"/>
          <w:sz w:val="32"/>
          <w:szCs w:val="32"/>
          <w:lang w:val="en-US"/>
        </w:rPr>
        <w:t xml:space="preserve"> </w:t>
      </w:r>
      <w:r w:rsidR="008A1D40" w:rsidRPr="00C41A43">
        <w:rPr>
          <w:rFonts w:ascii="Traditional Arabic" w:hAnsi="Traditional Arabic" w:cs="Traditional Arabic"/>
          <w:sz w:val="32"/>
          <w:szCs w:val="32"/>
          <w:rtl/>
          <w:lang w:val="en-US"/>
        </w:rPr>
        <w:t>الاتصال</w:t>
      </w:r>
      <w:r w:rsidR="008A1D40" w:rsidRPr="00C41A43">
        <w:rPr>
          <w:rFonts w:ascii="Traditional Arabic" w:hAnsi="Traditional Arabic" w:cs="Traditional Arabic"/>
          <w:sz w:val="32"/>
          <w:szCs w:val="32"/>
          <w:lang w:val="en-US"/>
        </w:rPr>
        <w:t>.</w:t>
      </w:r>
      <w:r w:rsidR="008A1D40">
        <w:rPr>
          <w:rStyle w:val="Appelnotedebasdep"/>
          <w:rFonts w:ascii="Traditional Arabic" w:hAnsi="Traditional Arabic"/>
          <w:sz w:val="32"/>
          <w:lang w:val="en-US"/>
        </w:rPr>
        <w:footnoteReference w:id="35"/>
      </w:r>
    </w:p>
    <w:p w:rsidR="00B77BA7" w:rsidRDefault="00B77BA7" w:rsidP="00B77BA7">
      <w:pPr>
        <w:shd w:val="clear" w:color="auto" w:fill="FFFFFF" w:themeFill="background1"/>
        <w:autoSpaceDE w:val="0"/>
        <w:autoSpaceDN w:val="0"/>
        <w:bidi/>
        <w:adjustRightInd w:val="0"/>
        <w:spacing w:after="0"/>
        <w:ind w:left="-2" w:firstLine="567"/>
        <w:jc w:val="both"/>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 xml:space="preserve">كانت الصورة الفوتوغرافية تنتمي لفترة طويلة لفن الرسم لأنها هي الأخرى حدث أيقوني بل صورة أخرى من صوره المتطورة لكنها تمتاز بالتحميض وسحب الصورة الذي يمكنه تغيير الدلالة، وبفضل آلة التصوير أصبح </w:t>
      </w:r>
      <w:r>
        <w:rPr>
          <w:rFonts w:ascii="Traditional Arabic" w:hAnsi="Traditional Arabic" w:cs="Traditional Arabic" w:hint="cs"/>
          <w:sz w:val="32"/>
          <w:szCs w:val="32"/>
          <w:rtl/>
          <w:lang w:val="en-US"/>
        </w:rPr>
        <w:lastRenderedPageBreak/>
        <w:t>إنتاج الصور أسرع من رسم لوحة فنية زيتية كما بلغت السينما قمة التطور التكنولوجي في الصورة الفوتوغرافية هذه الأخيرة التي غزت معظم وسائل الإعلام في الصحافة وموضة وإشهار ... وقد عمل رولان بارث في الكشف عن السلطة المتحكمة في الصورة لأنها كما يرى لديها بعدان مرتبطان تقريري وإيحائي</w:t>
      </w:r>
      <w:r w:rsidR="006356B5">
        <w:rPr>
          <w:rStyle w:val="Appelnotedebasdep"/>
          <w:rFonts w:ascii="Traditional Arabic" w:hAnsi="Traditional Arabic" w:cs="Traditional Arabic"/>
          <w:sz w:val="32"/>
          <w:szCs w:val="32"/>
          <w:rtl/>
          <w:lang w:val="en-US"/>
        </w:rPr>
        <w:footnoteReference w:id="36"/>
      </w:r>
    </w:p>
    <w:p w:rsidR="004F6611" w:rsidRPr="00C41A43" w:rsidRDefault="004F6611" w:rsidP="004F6611">
      <w:pPr>
        <w:shd w:val="clear" w:color="auto" w:fill="FFFFFF" w:themeFill="background1"/>
        <w:autoSpaceDE w:val="0"/>
        <w:autoSpaceDN w:val="0"/>
        <w:bidi/>
        <w:adjustRightInd w:val="0"/>
        <w:spacing w:after="0" w:line="240" w:lineRule="auto"/>
        <w:ind w:left="-2" w:firstLine="567"/>
        <w:jc w:val="both"/>
        <w:rPr>
          <w:rFonts w:ascii="Traditional Arabic" w:hAnsi="Traditional Arabic" w:cs="Traditional Arabic"/>
          <w:sz w:val="32"/>
          <w:szCs w:val="32"/>
          <w:lang w:val="en-US"/>
        </w:rPr>
      </w:pPr>
    </w:p>
    <w:p w:rsidR="00233E7C" w:rsidRDefault="00233E7C" w:rsidP="00233E7C">
      <w:pPr>
        <w:pStyle w:val="Paragraphedeliste"/>
        <w:tabs>
          <w:tab w:val="left" w:pos="7725"/>
        </w:tabs>
        <w:bidi/>
        <w:ind w:left="815"/>
        <w:rPr>
          <w:rFonts w:ascii="Traditional Arabic" w:hAnsi="Traditional Arabic" w:cs="Traditional Arabic"/>
          <w:sz w:val="32"/>
          <w:szCs w:val="32"/>
          <w:rtl/>
          <w:lang w:val="en-US" w:bidi="ar-DZ"/>
        </w:rPr>
      </w:pPr>
    </w:p>
    <w:p w:rsidR="00E665AE" w:rsidRDefault="00E665AE" w:rsidP="00E665AE">
      <w:pPr>
        <w:pStyle w:val="Paragraphedeliste"/>
        <w:tabs>
          <w:tab w:val="left" w:pos="7725"/>
        </w:tabs>
        <w:bidi/>
        <w:ind w:left="815"/>
        <w:rPr>
          <w:rFonts w:ascii="Traditional Arabic" w:hAnsi="Traditional Arabic" w:cs="Traditional Arabic"/>
          <w:sz w:val="32"/>
          <w:szCs w:val="32"/>
          <w:rtl/>
          <w:lang w:val="en-US" w:bidi="ar-DZ"/>
        </w:rPr>
      </w:pPr>
    </w:p>
    <w:p w:rsidR="00B77682" w:rsidRDefault="00B77682" w:rsidP="00B77682">
      <w:pPr>
        <w:pStyle w:val="Paragraphedeliste"/>
        <w:tabs>
          <w:tab w:val="left" w:pos="7725"/>
        </w:tabs>
        <w:bidi/>
        <w:ind w:left="815"/>
        <w:rPr>
          <w:rFonts w:ascii="Traditional Arabic" w:hAnsi="Traditional Arabic" w:cs="Traditional Arabic"/>
          <w:sz w:val="32"/>
          <w:szCs w:val="32"/>
          <w:rtl/>
          <w:lang w:val="en-US" w:bidi="ar-DZ"/>
        </w:rPr>
      </w:pPr>
    </w:p>
    <w:p w:rsidR="00B77682" w:rsidRDefault="00B77682" w:rsidP="00B77682">
      <w:pPr>
        <w:pStyle w:val="Paragraphedeliste"/>
        <w:tabs>
          <w:tab w:val="left" w:pos="7725"/>
        </w:tabs>
        <w:bidi/>
        <w:ind w:left="815"/>
        <w:rPr>
          <w:rFonts w:ascii="Traditional Arabic" w:hAnsi="Traditional Arabic" w:cs="Traditional Arabic"/>
          <w:sz w:val="32"/>
          <w:szCs w:val="32"/>
          <w:rtl/>
          <w:lang w:val="en-US" w:bidi="ar-DZ"/>
        </w:rPr>
      </w:pPr>
    </w:p>
    <w:p w:rsidR="00B77682" w:rsidRDefault="00B77682" w:rsidP="00B77682">
      <w:pPr>
        <w:pStyle w:val="Paragraphedeliste"/>
        <w:tabs>
          <w:tab w:val="left" w:pos="7725"/>
        </w:tabs>
        <w:bidi/>
        <w:ind w:left="815"/>
        <w:rPr>
          <w:rFonts w:ascii="Traditional Arabic" w:hAnsi="Traditional Arabic" w:cs="Traditional Arabic"/>
          <w:sz w:val="32"/>
          <w:szCs w:val="32"/>
          <w:lang w:val="en-US" w:bidi="ar-DZ"/>
        </w:rPr>
      </w:pPr>
    </w:p>
    <w:p w:rsidR="00EC2094" w:rsidRDefault="00EC2094" w:rsidP="00EC2094">
      <w:pPr>
        <w:pStyle w:val="Paragraphedeliste"/>
        <w:tabs>
          <w:tab w:val="left" w:pos="7725"/>
        </w:tabs>
        <w:bidi/>
        <w:ind w:left="815"/>
        <w:rPr>
          <w:rFonts w:ascii="Traditional Arabic" w:hAnsi="Traditional Arabic" w:cs="Traditional Arabic"/>
          <w:sz w:val="32"/>
          <w:szCs w:val="32"/>
          <w:lang w:val="en-US" w:bidi="ar-DZ"/>
        </w:rPr>
      </w:pPr>
    </w:p>
    <w:p w:rsidR="00EC2094" w:rsidRDefault="00EC2094" w:rsidP="00EC2094">
      <w:pPr>
        <w:pStyle w:val="Paragraphedeliste"/>
        <w:tabs>
          <w:tab w:val="left" w:pos="7725"/>
        </w:tabs>
        <w:bidi/>
        <w:ind w:left="815"/>
        <w:rPr>
          <w:rFonts w:ascii="Traditional Arabic" w:hAnsi="Traditional Arabic" w:cs="Traditional Arabic"/>
          <w:sz w:val="32"/>
          <w:szCs w:val="32"/>
          <w:lang w:val="en-US" w:bidi="ar-DZ"/>
        </w:rPr>
      </w:pPr>
    </w:p>
    <w:p w:rsidR="00EC2094" w:rsidRDefault="00EC2094" w:rsidP="00EC2094">
      <w:pPr>
        <w:pStyle w:val="Paragraphedeliste"/>
        <w:tabs>
          <w:tab w:val="left" w:pos="7725"/>
        </w:tabs>
        <w:bidi/>
        <w:ind w:left="815"/>
        <w:rPr>
          <w:rFonts w:ascii="Traditional Arabic" w:hAnsi="Traditional Arabic" w:cs="Traditional Arabic"/>
          <w:sz w:val="32"/>
          <w:szCs w:val="32"/>
          <w:lang w:val="en-US" w:bidi="ar-DZ"/>
        </w:rPr>
      </w:pPr>
    </w:p>
    <w:p w:rsidR="00EC2094" w:rsidRDefault="00EC2094" w:rsidP="00EC2094">
      <w:pPr>
        <w:pStyle w:val="Paragraphedeliste"/>
        <w:tabs>
          <w:tab w:val="left" w:pos="7725"/>
        </w:tabs>
        <w:bidi/>
        <w:ind w:left="815"/>
        <w:rPr>
          <w:rFonts w:ascii="Traditional Arabic" w:hAnsi="Traditional Arabic" w:cs="Traditional Arabic"/>
          <w:sz w:val="32"/>
          <w:szCs w:val="32"/>
          <w:lang w:val="en-US" w:bidi="ar-DZ"/>
        </w:rPr>
      </w:pPr>
    </w:p>
    <w:p w:rsidR="00EC2094" w:rsidRDefault="00EC2094" w:rsidP="00EC2094">
      <w:pPr>
        <w:pStyle w:val="Paragraphedeliste"/>
        <w:tabs>
          <w:tab w:val="left" w:pos="7725"/>
        </w:tabs>
        <w:bidi/>
        <w:ind w:left="815"/>
        <w:rPr>
          <w:rFonts w:ascii="Traditional Arabic" w:hAnsi="Traditional Arabic" w:cs="Traditional Arabic"/>
          <w:sz w:val="32"/>
          <w:szCs w:val="32"/>
          <w:lang w:val="en-US" w:bidi="ar-DZ"/>
        </w:rPr>
      </w:pPr>
    </w:p>
    <w:p w:rsidR="00EC2094" w:rsidRDefault="00EC2094" w:rsidP="00EC2094">
      <w:pPr>
        <w:pStyle w:val="Paragraphedeliste"/>
        <w:tabs>
          <w:tab w:val="left" w:pos="7725"/>
        </w:tabs>
        <w:bidi/>
        <w:ind w:left="815"/>
        <w:rPr>
          <w:rFonts w:ascii="Traditional Arabic" w:hAnsi="Traditional Arabic" w:cs="Traditional Arabic"/>
          <w:sz w:val="32"/>
          <w:szCs w:val="32"/>
          <w:lang w:val="en-US" w:bidi="ar-DZ"/>
        </w:rPr>
      </w:pPr>
    </w:p>
    <w:p w:rsidR="00EC2094" w:rsidRDefault="00EC2094" w:rsidP="00EC2094">
      <w:pPr>
        <w:pStyle w:val="Paragraphedeliste"/>
        <w:tabs>
          <w:tab w:val="left" w:pos="7725"/>
        </w:tabs>
        <w:bidi/>
        <w:ind w:left="815"/>
        <w:rPr>
          <w:rFonts w:ascii="Traditional Arabic" w:hAnsi="Traditional Arabic" w:cs="Traditional Arabic"/>
          <w:sz w:val="32"/>
          <w:szCs w:val="32"/>
          <w:lang w:val="en-US" w:bidi="ar-DZ"/>
        </w:rPr>
      </w:pPr>
    </w:p>
    <w:p w:rsidR="00EC2094" w:rsidRDefault="00EC2094" w:rsidP="00EC2094">
      <w:pPr>
        <w:pStyle w:val="Paragraphedeliste"/>
        <w:tabs>
          <w:tab w:val="left" w:pos="7725"/>
        </w:tabs>
        <w:bidi/>
        <w:ind w:left="815"/>
        <w:rPr>
          <w:rFonts w:ascii="Traditional Arabic" w:hAnsi="Traditional Arabic" w:cs="Traditional Arabic"/>
          <w:sz w:val="32"/>
          <w:szCs w:val="32"/>
          <w:lang w:val="en-US" w:bidi="ar-DZ"/>
        </w:rPr>
      </w:pPr>
    </w:p>
    <w:p w:rsidR="00EC2094" w:rsidRDefault="00EC2094" w:rsidP="00EC2094">
      <w:pPr>
        <w:pStyle w:val="Paragraphedeliste"/>
        <w:tabs>
          <w:tab w:val="left" w:pos="7725"/>
        </w:tabs>
        <w:bidi/>
        <w:ind w:left="815"/>
        <w:rPr>
          <w:rFonts w:ascii="Traditional Arabic" w:hAnsi="Traditional Arabic" w:cs="Traditional Arabic"/>
          <w:sz w:val="32"/>
          <w:szCs w:val="32"/>
          <w:lang w:val="en-US" w:bidi="ar-DZ"/>
        </w:rPr>
      </w:pPr>
    </w:p>
    <w:p w:rsidR="00EC2094" w:rsidRDefault="00EC2094" w:rsidP="00EC2094">
      <w:pPr>
        <w:pStyle w:val="Paragraphedeliste"/>
        <w:tabs>
          <w:tab w:val="left" w:pos="7725"/>
        </w:tabs>
        <w:bidi/>
        <w:ind w:left="815"/>
        <w:rPr>
          <w:rFonts w:ascii="Traditional Arabic" w:hAnsi="Traditional Arabic" w:cs="Traditional Arabic"/>
          <w:sz w:val="32"/>
          <w:szCs w:val="32"/>
          <w:lang w:val="en-US" w:bidi="ar-DZ"/>
        </w:rPr>
      </w:pPr>
    </w:p>
    <w:p w:rsidR="00EC2094" w:rsidRDefault="00EC2094" w:rsidP="00EC2094">
      <w:pPr>
        <w:pStyle w:val="Paragraphedeliste"/>
        <w:tabs>
          <w:tab w:val="left" w:pos="7725"/>
        </w:tabs>
        <w:bidi/>
        <w:ind w:left="815"/>
        <w:rPr>
          <w:rFonts w:ascii="Traditional Arabic" w:hAnsi="Traditional Arabic" w:cs="Traditional Arabic"/>
          <w:sz w:val="32"/>
          <w:szCs w:val="32"/>
          <w:lang w:val="en-US" w:bidi="ar-DZ"/>
        </w:rPr>
      </w:pPr>
    </w:p>
    <w:p w:rsidR="00EC2094" w:rsidRDefault="00EC2094" w:rsidP="00EC2094">
      <w:pPr>
        <w:pStyle w:val="Paragraphedeliste"/>
        <w:tabs>
          <w:tab w:val="left" w:pos="7725"/>
        </w:tabs>
        <w:bidi/>
        <w:ind w:left="815"/>
        <w:rPr>
          <w:rFonts w:ascii="Traditional Arabic" w:hAnsi="Traditional Arabic" w:cs="Traditional Arabic"/>
          <w:sz w:val="32"/>
          <w:szCs w:val="32"/>
          <w:lang w:val="en-US" w:bidi="ar-DZ"/>
        </w:rPr>
      </w:pPr>
    </w:p>
    <w:p w:rsidR="00EC2094" w:rsidRDefault="00EC2094" w:rsidP="00EC2094">
      <w:pPr>
        <w:pStyle w:val="Paragraphedeliste"/>
        <w:tabs>
          <w:tab w:val="left" w:pos="7725"/>
        </w:tabs>
        <w:bidi/>
        <w:ind w:left="815"/>
        <w:rPr>
          <w:rFonts w:ascii="Traditional Arabic" w:hAnsi="Traditional Arabic" w:cs="Traditional Arabic"/>
          <w:sz w:val="32"/>
          <w:szCs w:val="32"/>
          <w:rtl/>
          <w:lang w:val="en-US" w:bidi="ar-DZ"/>
        </w:rPr>
      </w:pPr>
    </w:p>
    <w:p w:rsidR="00B77682" w:rsidRPr="008A1D40" w:rsidRDefault="00B77682" w:rsidP="00B77682">
      <w:pPr>
        <w:pStyle w:val="Paragraphedeliste"/>
        <w:tabs>
          <w:tab w:val="left" w:pos="7725"/>
        </w:tabs>
        <w:bidi/>
        <w:ind w:left="815"/>
        <w:rPr>
          <w:rFonts w:ascii="Traditional Arabic" w:hAnsi="Traditional Arabic" w:cs="Traditional Arabic"/>
          <w:sz w:val="32"/>
          <w:szCs w:val="32"/>
          <w:lang w:val="en-US" w:bidi="ar-DZ"/>
        </w:rPr>
      </w:pPr>
    </w:p>
    <w:p w:rsidR="00004CBF" w:rsidRPr="00233E7C" w:rsidRDefault="00004CBF" w:rsidP="00004CBF">
      <w:pPr>
        <w:pStyle w:val="Paragraphedeliste"/>
        <w:numPr>
          <w:ilvl w:val="0"/>
          <w:numId w:val="6"/>
        </w:numPr>
        <w:tabs>
          <w:tab w:val="left" w:pos="7725"/>
        </w:tabs>
        <w:bidi/>
        <w:rPr>
          <w:rFonts w:ascii="Traditional Arabic" w:hAnsi="Traditional Arabic" w:cs="Traditional Arabic"/>
          <w:b/>
          <w:bCs/>
          <w:sz w:val="36"/>
          <w:szCs w:val="36"/>
          <w:lang w:bidi="ar-DZ"/>
        </w:rPr>
      </w:pPr>
      <w:r w:rsidRPr="00233E7C">
        <w:rPr>
          <w:rFonts w:ascii="Traditional Arabic" w:hAnsi="Traditional Arabic" w:cs="Traditional Arabic" w:hint="cs"/>
          <w:b/>
          <w:bCs/>
          <w:sz w:val="36"/>
          <w:szCs w:val="36"/>
          <w:rtl/>
          <w:lang w:bidi="ar-DZ"/>
        </w:rPr>
        <w:lastRenderedPageBreak/>
        <w:t>تعريف ووصف الص</w:t>
      </w:r>
      <w:r w:rsidR="00233E7C">
        <w:rPr>
          <w:rFonts w:ascii="Traditional Arabic" w:hAnsi="Traditional Arabic" w:cs="Traditional Arabic" w:hint="cs"/>
          <w:b/>
          <w:bCs/>
          <w:sz w:val="36"/>
          <w:szCs w:val="36"/>
          <w:rtl/>
          <w:lang w:bidi="ar-DZ"/>
        </w:rPr>
        <w:t>ـــــــــــــــــــــــــــــــــــــــــــــــــــــــــــ</w:t>
      </w:r>
      <w:r w:rsidRPr="00233E7C">
        <w:rPr>
          <w:rFonts w:ascii="Traditional Arabic" w:hAnsi="Traditional Arabic" w:cs="Traditional Arabic" w:hint="cs"/>
          <w:b/>
          <w:bCs/>
          <w:sz w:val="36"/>
          <w:szCs w:val="36"/>
          <w:rtl/>
          <w:lang w:bidi="ar-DZ"/>
        </w:rPr>
        <w:t>ورة.</w:t>
      </w:r>
    </w:p>
    <w:p w:rsidR="00233E7C" w:rsidRDefault="00233E7C" w:rsidP="00233E7C">
      <w:pPr>
        <w:autoSpaceDE w:val="0"/>
        <w:autoSpaceDN w:val="0"/>
        <w:bidi/>
        <w:adjustRightInd w:val="0"/>
        <w:spacing w:after="0"/>
        <w:jc w:val="both"/>
        <w:rPr>
          <w:rFonts w:ascii="Traditional Arabic" w:hAnsi="Traditional Arabic" w:cs="Traditional Arabic"/>
          <w:b/>
          <w:bCs/>
          <w:sz w:val="32"/>
          <w:szCs w:val="32"/>
          <w:rtl/>
          <w:lang w:val="en-US"/>
        </w:rPr>
      </w:pPr>
      <w:r w:rsidRPr="00233E7C">
        <w:rPr>
          <w:rFonts w:ascii="Traditional Arabic" w:hAnsi="Traditional Arabic" w:cs="Traditional Arabic"/>
          <w:b/>
          <w:bCs/>
          <w:sz w:val="32"/>
          <w:szCs w:val="32"/>
          <w:rtl/>
          <w:lang w:val="en-US"/>
        </w:rPr>
        <w:t>تعريف</w:t>
      </w:r>
      <w:r w:rsidRPr="00233E7C">
        <w:rPr>
          <w:rFonts w:ascii="Traditional Arabic" w:hAnsi="Traditional Arabic" w:cs="Traditional Arabic"/>
          <w:b/>
          <w:bCs/>
          <w:sz w:val="32"/>
          <w:szCs w:val="32"/>
          <w:lang w:val="en-US"/>
        </w:rPr>
        <w:t xml:space="preserve"> </w:t>
      </w:r>
      <w:r w:rsidRPr="00233E7C">
        <w:rPr>
          <w:rFonts w:ascii="Traditional Arabic" w:hAnsi="Traditional Arabic" w:cs="Traditional Arabic"/>
          <w:b/>
          <w:bCs/>
          <w:sz w:val="32"/>
          <w:szCs w:val="32"/>
          <w:rtl/>
          <w:lang w:val="en-US"/>
        </w:rPr>
        <w:t>الصورة</w:t>
      </w:r>
      <w:r w:rsidRPr="00233E7C">
        <w:rPr>
          <w:rFonts w:ascii="Traditional Arabic" w:hAnsi="Traditional Arabic" w:cs="Traditional Arabic"/>
          <w:b/>
          <w:bCs/>
          <w:sz w:val="32"/>
          <w:szCs w:val="32"/>
          <w:lang w:val="en-US"/>
        </w:rPr>
        <w:t xml:space="preserve"> </w:t>
      </w:r>
      <w:r w:rsidRPr="00233E7C">
        <w:rPr>
          <w:rFonts w:ascii="Traditional Arabic" w:hAnsi="Traditional Arabic" w:cs="Traditional Arabic"/>
          <w:b/>
          <w:bCs/>
          <w:sz w:val="32"/>
          <w:szCs w:val="32"/>
          <w:rtl/>
          <w:lang w:val="en-US"/>
        </w:rPr>
        <w:t>لغة</w:t>
      </w:r>
      <w:r>
        <w:rPr>
          <w:rFonts w:ascii="Traditional Arabic" w:hAnsi="Traditional Arabic" w:cs="Traditional Arabic" w:hint="cs"/>
          <w:b/>
          <w:bCs/>
          <w:sz w:val="32"/>
          <w:szCs w:val="32"/>
          <w:rtl/>
          <w:lang w:val="en-US"/>
        </w:rPr>
        <w:t>:</w:t>
      </w:r>
    </w:p>
    <w:p w:rsidR="00D3406F" w:rsidRPr="00D3406F" w:rsidRDefault="00D3406F" w:rsidP="00D3406F">
      <w:pPr>
        <w:autoSpaceDE w:val="0"/>
        <w:autoSpaceDN w:val="0"/>
        <w:bidi/>
        <w:adjustRightInd w:val="0"/>
        <w:spacing w:after="0"/>
        <w:ind w:firstLine="662"/>
        <w:jc w:val="both"/>
        <w:rPr>
          <w:rFonts w:ascii="Traditional Arabic" w:hAnsi="Traditional Arabic" w:cs="Traditional Arabic"/>
          <w:sz w:val="32"/>
          <w:szCs w:val="32"/>
          <w:rtl/>
          <w:lang w:val="en-US"/>
        </w:rPr>
      </w:pPr>
      <w:r w:rsidRPr="00233E7C">
        <w:rPr>
          <w:rFonts w:ascii="Traditional Arabic" w:hAnsi="Traditional Arabic" w:cs="Traditional Arabic"/>
          <w:b/>
          <w:bCs/>
          <w:sz w:val="32"/>
          <w:szCs w:val="32"/>
          <w:rtl/>
          <w:lang w:val="en-US"/>
        </w:rPr>
        <w:t>تحيلنا</w:t>
      </w:r>
      <w:r w:rsidRPr="00233E7C">
        <w:rPr>
          <w:rFonts w:ascii="Traditional Arabic" w:hAnsi="Traditional Arabic" w:cs="Traditional Arabic"/>
          <w:b/>
          <w:bCs/>
          <w:sz w:val="32"/>
          <w:szCs w:val="32"/>
          <w:lang w:val="en-US"/>
        </w:rPr>
        <w:t xml:space="preserve"> </w:t>
      </w:r>
      <w:r w:rsidRPr="00233E7C">
        <w:rPr>
          <w:rFonts w:ascii="Traditional Arabic" w:hAnsi="Traditional Arabic" w:cs="Traditional Arabic"/>
          <w:b/>
          <w:bCs/>
          <w:sz w:val="32"/>
          <w:szCs w:val="32"/>
          <w:rtl/>
          <w:lang w:val="en-US"/>
        </w:rPr>
        <w:t>كلمة</w:t>
      </w:r>
      <w:r w:rsidRPr="00233E7C">
        <w:rPr>
          <w:rFonts w:ascii="Traditional Arabic" w:hAnsi="Traditional Arabic" w:cs="Traditional Arabic"/>
          <w:b/>
          <w:bCs/>
          <w:sz w:val="32"/>
          <w:szCs w:val="32"/>
          <w:lang w:val="en-US"/>
        </w:rPr>
        <w:t xml:space="preserve"> </w:t>
      </w:r>
      <w:r w:rsidRPr="00233E7C">
        <w:rPr>
          <w:rFonts w:ascii="Traditional Arabic" w:hAnsi="Traditional Arabic" w:cs="Traditional Arabic"/>
          <w:b/>
          <w:bCs/>
          <w:sz w:val="32"/>
          <w:szCs w:val="32"/>
          <w:rtl/>
          <w:lang w:val="en-US"/>
        </w:rPr>
        <w:t>الصورة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على</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التصوير،</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والتمثيل</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والمحاكاة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ومن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ثم</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فالصورة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هي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التي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تمثل</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لنا</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الذوات</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والأشياء</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بواسطة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الفنون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البلاغية</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hint="cs"/>
          <w:sz w:val="32"/>
          <w:szCs w:val="32"/>
          <w:rtl/>
          <w:lang w:val="en-US"/>
        </w:rPr>
        <w:t>والتصويرية أو</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بواسطة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الصور</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التشكيلية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والفوتوغرافية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أو</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الفيلمية</w:t>
      </w:r>
      <w:r w:rsidRPr="00233E7C">
        <w:rPr>
          <w:rFonts w:ascii="Traditional Arabic" w:hAnsi="Traditional Arabic" w:cs="Traditional Arabic"/>
          <w:sz w:val="32"/>
          <w:szCs w:val="32"/>
          <w:lang w:val="en-US"/>
        </w:rPr>
        <w:t>...</w:t>
      </w:r>
      <w:r w:rsidRPr="00233E7C">
        <w:rPr>
          <w:rFonts w:ascii="Traditional Arabic" w:hAnsi="Traditional Arabic" w:cs="Traditional Arabic"/>
          <w:sz w:val="32"/>
          <w:szCs w:val="32"/>
          <w:rtl/>
          <w:lang w:val="en-US"/>
        </w:rPr>
        <w:t>وقد</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تكون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تلك</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ثابتة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أو</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متحركة،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وقد</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تكون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صورة</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لفظية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تخييليه،</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أو</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طباعية،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أو</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بصرية،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أو</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صورة</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رقمية،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أو</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مسموعة</w:t>
      </w:r>
      <w:r w:rsidRPr="00233E7C">
        <w:rPr>
          <w:rFonts w:ascii="Traditional Arabic" w:hAnsi="Traditional Arabic" w:cs="Traditional Arabic"/>
          <w:sz w:val="32"/>
          <w:szCs w:val="32"/>
          <w:lang w:val="en-US"/>
        </w:rPr>
        <w:t>...</w:t>
      </w:r>
      <w:r w:rsidRPr="00233E7C">
        <w:rPr>
          <w:rFonts w:ascii="Traditional Arabic" w:hAnsi="Traditional Arabic" w:cs="Traditional Arabic"/>
          <w:sz w:val="32"/>
          <w:szCs w:val="32"/>
          <w:rtl/>
          <w:lang w:val="en-US"/>
        </w:rPr>
        <w:t>وقد</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تكون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تمثيلا</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سيكولوجيا</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لشيء</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مفقود</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وغائب</w:t>
      </w:r>
      <w:r w:rsidRPr="00233E7C">
        <w:rPr>
          <w:rFonts w:ascii="Traditional Arabic" w:hAnsi="Traditional Arabic" w:cs="Traditional Arabic"/>
          <w:sz w:val="32"/>
          <w:szCs w:val="32"/>
          <w:lang w:val="en-US"/>
        </w:rPr>
        <w:t>.</w:t>
      </w:r>
      <w:r w:rsidRPr="00233E7C">
        <w:rPr>
          <w:rStyle w:val="Appelnotedebasdep"/>
          <w:rFonts w:ascii="Traditional Arabic" w:hAnsi="Traditional Arabic" w:cs="Traditional Arabic"/>
          <w:sz w:val="32"/>
          <w:szCs w:val="32"/>
          <w:lang w:val="en-US"/>
        </w:rPr>
        <w:footnoteReference w:id="37"/>
      </w:r>
    </w:p>
    <w:p w:rsidR="009305D5" w:rsidRPr="009305D5" w:rsidRDefault="009305D5" w:rsidP="009305D5">
      <w:pPr>
        <w:autoSpaceDE w:val="0"/>
        <w:autoSpaceDN w:val="0"/>
        <w:bidi/>
        <w:adjustRightInd w:val="0"/>
        <w:spacing w:after="0" w:line="240" w:lineRule="auto"/>
        <w:ind w:left="95" w:firstLine="567"/>
        <w:rPr>
          <w:rFonts w:ascii="Traditional Arabic" w:eastAsia="Calibri" w:hAnsi="Traditional Arabic" w:cs="Traditional Arabic"/>
          <w:sz w:val="32"/>
          <w:szCs w:val="32"/>
          <w:lang w:val="en-US" w:bidi="ar-OM"/>
        </w:rPr>
      </w:pPr>
      <w:r w:rsidRPr="009305D5">
        <w:rPr>
          <w:rFonts w:ascii="Traditional Arabic" w:eastAsia="Calibri" w:hAnsi="Traditional Arabic" w:cs="Traditional Arabic"/>
          <w:sz w:val="32"/>
          <w:szCs w:val="32"/>
          <w:rtl/>
          <w:lang w:val="en-US"/>
        </w:rPr>
        <w:t>يرجع</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استخدام</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ال</w:t>
      </w:r>
      <w:r w:rsidRPr="009305D5">
        <w:rPr>
          <w:rFonts w:ascii="Traditional Arabic" w:eastAsia="Calibri" w:hAnsi="Traditional Arabic" w:cs="Traditional Arabic"/>
          <w:sz w:val="32"/>
          <w:szCs w:val="32"/>
          <w:lang w:val="en-US"/>
        </w:rPr>
        <w:t>(</w:t>
      </w:r>
      <w:r w:rsidRPr="009305D5">
        <w:rPr>
          <w:rFonts w:ascii="Traditional Arabic" w:eastAsia="Calibri" w:hAnsi="Traditional Arabic" w:cs="Traditional Arabic"/>
          <w:b/>
          <w:bCs/>
          <w:sz w:val="32"/>
          <w:szCs w:val="32"/>
          <w:lang w:val="en-US"/>
        </w:rPr>
        <w:t>Image)</w:t>
      </w:r>
      <w:r w:rsidRPr="009305D5">
        <w:rPr>
          <w:rFonts w:ascii="Traditional Arabic" w:eastAsia="Calibri" w:hAnsi="Traditional Arabic" w:cs="Traditional Arabic"/>
          <w:sz w:val="32"/>
          <w:szCs w:val="32"/>
          <w:rtl/>
          <w:lang w:val="en-US"/>
        </w:rPr>
        <w:t xml:space="preserve"> إلى</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صورة،</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hint="cs"/>
          <w:sz w:val="32"/>
          <w:szCs w:val="32"/>
          <w:rtl/>
          <w:lang w:val="en-US"/>
        </w:rPr>
        <w:t>انطباع</w:t>
      </w:r>
      <w:r w:rsidRPr="009305D5">
        <w:rPr>
          <w:rFonts w:ascii="Traditional Arabic" w:eastAsia="Calibri" w:hAnsi="Traditional Arabic" w:cs="Traditional Arabic" w:hint="cs"/>
          <w:sz w:val="32"/>
          <w:szCs w:val="32"/>
          <w:rtl/>
          <w:lang w:val="en-US" w:bidi="ar-OM"/>
        </w:rPr>
        <w:t>،</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فكرة</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hint="cs"/>
          <w:sz w:val="32"/>
          <w:szCs w:val="32"/>
          <w:rtl/>
          <w:lang w:val="en-US"/>
        </w:rPr>
        <w:t>ذهنية</w:t>
      </w:r>
      <w:r w:rsidRPr="009305D5">
        <w:rPr>
          <w:rFonts w:ascii="Traditional Arabic" w:eastAsia="Calibri" w:hAnsi="Traditional Arabic" w:cs="Traditional Arabic"/>
          <w:sz w:val="32"/>
          <w:szCs w:val="32"/>
          <w:lang w:val="en-US"/>
        </w:rPr>
        <w:t xml:space="preserve">. </w:t>
      </w:r>
      <w:r w:rsidR="00EC2094" w:rsidRPr="009305D5">
        <w:rPr>
          <w:rFonts w:ascii="Traditional Arabic" w:eastAsia="Calibri" w:hAnsi="Traditional Arabic" w:cs="Traditional Arabic" w:hint="cs"/>
          <w:sz w:val="32"/>
          <w:szCs w:val="32"/>
          <w:rtl/>
          <w:lang w:val="en-US"/>
        </w:rPr>
        <w:t>و</w:t>
      </w:r>
      <w:r w:rsidR="00EC2094">
        <w:rPr>
          <w:rFonts w:ascii="Traditional Arabic" w:eastAsia="Calibri" w:hAnsi="Traditional Arabic" w:cs="Traditional Arabic" w:hint="cs"/>
          <w:sz w:val="32"/>
          <w:szCs w:val="32"/>
          <w:rtl/>
          <w:lang w:val="en-US"/>
        </w:rPr>
        <w:t xml:space="preserve">هي </w:t>
      </w:r>
      <w:r w:rsidR="00EC2094" w:rsidRPr="009305D5">
        <w:rPr>
          <w:rFonts w:ascii="Traditional Arabic" w:eastAsia="Calibri" w:hAnsi="Traditional Arabic" w:cs="Traditional Arabic"/>
          <w:sz w:val="32"/>
          <w:szCs w:val="32"/>
          <w:rtl/>
          <w:lang w:val="en-US"/>
        </w:rPr>
        <w:t>قد</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تكون</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صورة</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ملتقطة</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بإحدى</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آلات</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التصوير</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أو</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مرسومة،</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وقد</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تكون</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صورة</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لشيء</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أو</w:t>
      </w:r>
      <w:r w:rsidRPr="009305D5">
        <w:rPr>
          <w:rFonts w:ascii="Traditional Arabic" w:eastAsia="Calibri" w:hAnsi="Traditional Arabic" w:cs="Traditional Arabic" w:hint="cs"/>
          <w:sz w:val="32"/>
          <w:szCs w:val="32"/>
          <w:rtl/>
          <w:lang w:val="en-US" w:bidi="ar-OM"/>
        </w:rPr>
        <w:t xml:space="preserve"> </w:t>
      </w:r>
      <w:r w:rsidRPr="009305D5">
        <w:rPr>
          <w:rFonts w:ascii="Traditional Arabic" w:eastAsia="Calibri" w:hAnsi="Traditional Arabic" w:cs="Traditional Arabic"/>
          <w:sz w:val="32"/>
          <w:szCs w:val="32"/>
          <w:rtl/>
          <w:lang w:val="en-US"/>
        </w:rPr>
        <w:t>لشخص</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في</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ذهن</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إنسان</w:t>
      </w:r>
      <w:r w:rsidRPr="009305D5">
        <w:rPr>
          <w:rFonts w:ascii="Traditional Arabic" w:eastAsia="Calibri" w:hAnsi="Traditional Arabic" w:cs="Traditional Arabic"/>
          <w:sz w:val="32"/>
          <w:szCs w:val="32"/>
          <w:lang w:val="en-US"/>
        </w:rPr>
        <w:t xml:space="preserve"> </w:t>
      </w:r>
      <w:r w:rsidR="00C35228" w:rsidRPr="009305D5">
        <w:rPr>
          <w:rFonts w:ascii="Traditional Arabic" w:eastAsia="Calibri" w:hAnsi="Traditional Arabic" w:cs="Traditional Arabic" w:hint="cs"/>
          <w:sz w:val="32"/>
          <w:szCs w:val="32"/>
          <w:rtl/>
          <w:lang w:val="en-US"/>
        </w:rPr>
        <w:t>ما</w:t>
      </w:r>
      <w:r w:rsidR="00C35228" w:rsidRPr="009305D5">
        <w:rPr>
          <w:rFonts w:ascii="Traditional Arabic" w:eastAsia="Calibri" w:hAnsi="Traditional Arabic" w:cs="Traditional Arabic"/>
          <w:sz w:val="32"/>
          <w:szCs w:val="32"/>
          <w:lang w:val="en-US"/>
        </w:rPr>
        <w:t>.</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أي</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فكرته</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التي</w:t>
      </w:r>
      <w:r w:rsidRPr="009305D5">
        <w:rPr>
          <w:rFonts w:ascii="Traditional Arabic" w:eastAsia="Calibri" w:hAnsi="Traditional Arabic" w:cs="Traditional Arabic"/>
          <w:sz w:val="32"/>
          <w:szCs w:val="32"/>
          <w:lang w:val="en-US"/>
        </w:rPr>
        <w:t xml:space="preserve"> </w:t>
      </w:r>
      <w:proofErr w:type="spellStart"/>
      <w:r w:rsidRPr="009305D5">
        <w:rPr>
          <w:rFonts w:ascii="Traditional Arabic" w:eastAsia="Calibri" w:hAnsi="Traditional Arabic" w:cs="Traditional Arabic"/>
          <w:sz w:val="32"/>
          <w:szCs w:val="32"/>
          <w:rtl/>
          <w:lang w:val="en-US"/>
        </w:rPr>
        <w:t>كو</w:t>
      </w:r>
      <w:proofErr w:type="spellEnd"/>
      <w:r w:rsidRPr="009305D5">
        <w:rPr>
          <w:rFonts w:ascii="Traditional Arabic" w:eastAsia="Calibri" w:hAnsi="Traditional Arabic" w:cs="Traditional Arabic" w:hint="cs"/>
          <w:sz w:val="32"/>
          <w:szCs w:val="32"/>
          <w:rtl/>
          <w:lang w:val="en-US" w:bidi="ar-OM"/>
        </w:rPr>
        <w:t>نه</w:t>
      </w:r>
      <w:r w:rsidRPr="009305D5">
        <w:rPr>
          <w:rFonts w:ascii="Traditional Arabic" w:eastAsia="Calibri" w:hAnsi="Traditional Arabic" w:cs="Traditional Arabic"/>
          <w:sz w:val="32"/>
          <w:szCs w:val="32"/>
          <w:rtl/>
          <w:lang w:val="en-US"/>
        </w:rPr>
        <w:t>ا</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عن</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ذلك</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الشخص</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وصورته</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التي</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رسمها</w:t>
      </w:r>
      <w:r w:rsidRPr="009305D5">
        <w:rPr>
          <w:rFonts w:ascii="Traditional Arabic" w:eastAsia="Calibri" w:hAnsi="Traditional Arabic" w:cs="Traditional Arabic" w:hint="cs"/>
          <w:sz w:val="32"/>
          <w:szCs w:val="32"/>
          <w:rtl/>
          <w:lang w:val="en-US" w:bidi="ar-OM"/>
        </w:rPr>
        <w:t xml:space="preserve"> </w:t>
      </w:r>
      <w:r w:rsidRPr="009305D5">
        <w:rPr>
          <w:rFonts w:ascii="Traditional Arabic" w:eastAsia="Calibri" w:hAnsi="Traditional Arabic" w:cs="Traditional Arabic"/>
          <w:sz w:val="32"/>
          <w:szCs w:val="32"/>
          <w:rtl/>
          <w:lang w:val="en-US"/>
        </w:rPr>
        <w:t>له</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في</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ذهنه</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أي</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انطباعه</w:t>
      </w:r>
      <w:r w:rsidRPr="009305D5">
        <w:rPr>
          <w:rFonts w:ascii="Traditional Arabic" w:eastAsia="Calibri" w:hAnsi="Traditional Arabic" w:cs="Traditional Arabic"/>
          <w:sz w:val="32"/>
          <w:szCs w:val="32"/>
          <w:lang w:val="en-US"/>
        </w:rPr>
        <w:t xml:space="preserve"> </w:t>
      </w:r>
      <w:r w:rsidRPr="009305D5">
        <w:rPr>
          <w:rFonts w:ascii="Traditional Arabic" w:eastAsia="Calibri" w:hAnsi="Traditional Arabic" w:cs="Traditional Arabic"/>
          <w:sz w:val="32"/>
          <w:szCs w:val="32"/>
          <w:rtl/>
          <w:lang w:val="en-US"/>
        </w:rPr>
        <w:t>عنه</w:t>
      </w:r>
      <w:r w:rsidRPr="009305D5">
        <w:rPr>
          <w:rFonts w:ascii="Traditional Arabic" w:eastAsia="Calibri" w:hAnsi="Traditional Arabic" w:cs="Traditional Arabic"/>
          <w:sz w:val="32"/>
          <w:szCs w:val="32"/>
          <w:vertAlign w:val="superscript"/>
          <w:lang w:val="en-US"/>
        </w:rPr>
        <w:footnoteReference w:id="38"/>
      </w:r>
      <w:r w:rsidRPr="009305D5">
        <w:rPr>
          <w:rFonts w:ascii="Traditional Arabic" w:eastAsia="Calibri" w:hAnsi="Traditional Arabic" w:cs="Traditional Arabic"/>
          <w:sz w:val="32"/>
          <w:szCs w:val="32"/>
          <w:lang w:val="en-US"/>
        </w:rPr>
        <w:t xml:space="preserve"> </w:t>
      </w:r>
    </w:p>
    <w:p w:rsidR="00233E7C" w:rsidRDefault="00233E7C" w:rsidP="009305D5">
      <w:pPr>
        <w:autoSpaceDE w:val="0"/>
        <w:autoSpaceDN w:val="0"/>
        <w:bidi/>
        <w:adjustRightInd w:val="0"/>
        <w:spacing w:after="0"/>
        <w:ind w:firstLine="521"/>
        <w:jc w:val="both"/>
        <w:rPr>
          <w:rFonts w:ascii="Traditional Arabic" w:hAnsi="Traditional Arabic" w:cs="Traditional Arabic"/>
          <w:sz w:val="32"/>
          <w:szCs w:val="32"/>
          <w:rtl/>
          <w:lang w:val="en-US"/>
        </w:rPr>
      </w:pPr>
      <w:r w:rsidRPr="00233E7C">
        <w:rPr>
          <w:rFonts w:ascii="Traditional Arabic" w:hAnsi="Traditional Arabic" w:cs="Traditional Arabic"/>
          <w:sz w:val="32"/>
          <w:szCs w:val="32"/>
          <w:rtl/>
          <w:lang w:val="en-US"/>
        </w:rPr>
        <w:t>يرى</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ابن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من</w:t>
      </w:r>
      <w:r w:rsidRPr="00233E7C">
        <w:rPr>
          <w:rFonts w:ascii="Traditional Arabic" w:hAnsi="Traditional Arabic" w:cs="Traditional Arabic"/>
          <w:sz w:val="32"/>
          <w:szCs w:val="32"/>
          <w:rtl/>
          <w:lang w:val="en-US" w:bidi="ar-OM"/>
        </w:rPr>
        <w:t>ظ</w:t>
      </w:r>
      <w:r w:rsidRPr="00233E7C">
        <w:rPr>
          <w:rFonts w:ascii="Traditional Arabic" w:hAnsi="Traditional Arabic" w:cs="Traditional Arabic"/>
          <w:sz w:val="32"/>
          <w:szCs w:val="32"/>
          <w:rtl/>
          <w:lang w:val="en-US"/>
        </w:rPr>
        <w:t>ور</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في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قاموسه</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لسان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hint="cs"/>
          <w:sz w:val="32"/>
          <w:szCs w:val="32"/>
          <w:rtl/>
          <w:lang w:val="en-US"/>
        </w:rPr>
        <w:t>العرب</w:t>
      </w:r>
      <w:r w:rsidRPr="00233E7C">
        <w:rPr>
          <w:rFonts w:ascii="Traditional Arabic" w:hAnsi="Traditional Arabic" w:cs="Traditional Arabic"/>
          <w:sz w:val="32"/>
          <w:szCs w:val="32"/>
          <w:lang w:val="en-US"/>
        </w:rPr>
        <w:t xml:space="preserve"> </w:t>
      </w:r>
      <w:r w:rsidRPr="00E665AE">
        <w:rPr>
          <w:rFonts w:ascii="Traditional Arabic" w:hAnsi="Traditional Arabic" w:cs="Traditional Arabic"/>
          <w:b/>
          <w:bCs/>
          <w:sz w:val="32"/>
          <w:szCs w:val="32"/>
          <w:rtl/>
          <w:lang w:val="en-US"/>
        </w:rPr>
        <w:t>أن</w:t>
      </w:r>
      <w:r w:rsidRPr="00E665AE">
        <w:rPr>
          <w:rFonts w:ascii="Traditional Arabic" w:hAnsi="Traditional Arabic" w:cs="Traditional Arabic"/>
          <w:b/>
          <w:bCs/>
          <w:sz w:val="32"/>
          <w:szCs w:val="32"/>
          <w:lang w:val="en-US"/>
        </w:rPr>
        <w:t xml:space="preserve"> </w:t>
      </w:r>
      <w:r w:rsidRPr="00E665AE">
        <w:rPr>
          <w:rFonts w:ascii="Traditional Arabic" w:hAnsi="Traditional Arabic" w:cs="Traditional Arabic"/>
          <w:b/>
          <w:bCs/>
          <w:sz w:val="32"/>
          <w:szCs w:val="32"/>
          <w:rtl/>
          <w:lang w:val="en-US"/>
        </w:rPr>
        <w:t>الصورة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تشتق</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لغة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من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فعل</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صور</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وعلى</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العموم</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تعني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في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اللغة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الهيئة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والحالة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والشكل</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الذي</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ترد</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عليه</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الذات</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أو</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الشيء أي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تتميز</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الأشياء</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وتتفرد</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بالصورة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والهيئة</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والحالة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التي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تكون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عليها</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الكائنات</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والأشياء</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الجامدة</w:t>
      </w:r>
      <w:r w:rsidRPr="00233E7C">
        <w:rPr>
          <w:rFonts w:ascii="Traditional Arabic" w:hAnsi="Traditional Arabic" w:cs="Traditional Arabic"/>
          <w:sz w:val="32"/>
          <w:szCs w:val="32"/>
        </w:rPr>
        <w:t xml:space="preserve"> </w:t>
      </w:r>
      <w:r w:rsidRPr="00233E7C">
        <w:rPr>
          <w:rFonts w:ascii="Traditional Arabic" w:hAnsi="Traditional Arabic" w:cs="Traditional Arabic" w:hint="cs"/>
          <w:sz w:val="32"/>
          <w:szCs w:val="32"/>
          <w:rtl/>
          <w:lang w:val="en-US"/>
        </w:rPr>
        <w:t xml:space="preserve">والمتحركة </w:t>
      </w:r>
      <w:r w:rsidRPr="00233E7C">
        <w:rPr>
          <w:rFonts w:ascii="Traditional Arabic" w:hAnsi="Traditional Arabic" w:cs="Traditional Arabic" w:hint="cs"/>
          <w:sz w:val="32"/>
          <w:szCs w:val="32"/>
          <w:rtl/>
        </w:rPr>
        <w:t>وقد</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تعني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كذلك</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العصمة،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hint="cs"/>
          <w:sz w:val="32"/>
          <w:szCs w:val="32"/>
          <w:rtl/>
          <w:lang w:val="en-US"/>
        </w:rPr>
        <w:t>والسمة</w:t>
      </w:r>
      <w:r w:rsidRPr="00233E7C">
        <w:rPr>
          <w:rFonts w:ascii="Traditional Arabic" w:hAnsi="Traditional Arabic" w:cs="Traditional Arabic"/>
          <w:sz w:val="32"/>
          <w:szCs w:val="32"/>
          <w:rtl/>
          <w:lang w:val="en-US"/>
        </w:rPr>
        <w:t>،</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hint="cs"/>
          <w:sz w:val="32"/>
          <w:szCs w:val="32"/>
          <w:rtl/>
          <w:lang w:val="en-US"/>
        </w:rPr>
        <w:t>والوجه</w:t>
      </w:r>
      <w:r w:rsidRPr="00233E7C">
        <w:rPr>
          <w:rFonts w:ascii="Traditional Arabic" w:hAnsi="Traditional Arabic" w:cs="Traditional Arabic"/>
          <w:sz w:val="32"/>
          <w:szCs w:val="32"/>
          <w:rtl/>
          <w:lang w:val="en-US"/>
        </w:rPr>
        <w:t>،</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hint="cs"/>
          <w:sz w:val="32"/>
          <w:szCs w:val="32"/>
          <w:rtl/>
          <w:lang w:val="en-US"/>
        </w:rPr>
        <w:t>و</w:t>
      </w:r>
      <w:r w:rsidRPr="00233E7C">
        <w:rPr>
          <w:rFonts w:ascii="Traditional Arabic" w:hAnsi="Traditional Arabic" w:cs="Traditional Arabic" w:hint="cs"/>
          <w:sz w:val="32"/>
          <w:szCs w:val="32"/>
          <w:rtl/>
          <w:lang w:val="en-US" w:bidi="ar-OM"/>
        </w:rPr>
        <w:t>التمثال</w:t>
      </w:r>
      <w:r w:rsidRPr="00233E7C">
        <w:rPr>
          <w:rFonts w:ascii="Traditional Arabic" w:hAnsi="Traditional Arabic" w:cs="Traditional Arabic"/>
          <w:sz w:val="32"/>
          <w:szCs w:val="32"/>
          <w:rtl/>
          <w:lang w:val="en-US"/>
        </w:rPr>
        <w:t>،</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hint="cs"/>
          <w:sz w:val="32"/>
          <w:szCs w:val="32"/>
          <w:rtl/>
          <w:lang w:val="en-US"/>
        </w:rPr>
        <w:t>والوهم</w:t>
      </w:r>
      <w:r w:rsidRPr="00233E7C">
        <w:rPr>
          <w:rFonts w:ascii="Traditional Arabic" w:hAnsi="Traditional Arabic" w:cs="Traditional Arabic"/>
          <w:sz w:val="32"/>
          <w:szCs w:val="32"/>
          <w:rtl/>
          <w:lang w:val="en-US"/>
        </w:rPr>
        <w:t>،</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hint="cs"/>
          <w:sz w:val="32"/>
          <w:szCs w:val="32"/>
          <w:rtl/>
          <w:lang w:val="en-US"/>
        </w:rPr>
        <w:t>والتخييل</w:t>
      </w:r>
      <w:r w:rsidRPr="00233E7C">
        <w:rPr>
          <w:rFonts w:ascii="Traditional Arabic" w:hAnsi="Traditional Arabic" w:cs="Traditional Arabic"/>
          <w:sz w:val="32"/>
          <w:szCs w:val="32"/>
          <w:rtl/>
          <w:lang w:val="en-US"/>
        </w:rPr>
        <w:t>،</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hint="cs"/>
          <w:sz w:val="32"/>
          <w:szCs w:val="32"/>
          <w:rtl/>
          <w:lang w:val="en-US"/>
        </w:rPr>
        <w:t>والصفة</w:t>
      </w:r>
      <w:r w:rsidRPr="00233E7C">
        <w:rPr>
          <w:rFonts w:ascii="Traditional Arabic" w:hAnsi="Traditional Arabic" w:cs="Traditional Arabic"/>
          <w:sz w:val="32"/>
          <w:szCs w:val="32"/>
          <w:rtl/>
          <w:lang w:val="en-US"/>
        </w:rPr>
        <w:t>،</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وظاهر</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الأشياء</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وحقيقتها</w:t>
      </w:r>
      <w:r w:rsidRPr="00233E7C">
        <w:rPr>
          <w:rFonts w:ascii="Traditional Arabic" w:hAnsi="Traditional Arabic" w:cs="Traditional Arabic"/>
          <w:sz w:val="32"/>
          <w:szCs w:val="32"/>
          <w:lang w:val="en-US"/>
        </w:rPr>
        <w:t>...</w:t>
      </w:r>
      <w:r w:rsidRPr="00233E7C">
        <w:rPr>
          <w:rStyle w:val="Appelnotedebasdep"/>
          <w:rFonts w:ascii="Traditional Arabic" w:hAnsi="Traditional Arabic" w:cs="Traditional Arabic"/>
          <w:sz w:val="32"/>
          <w:szCs w:val="32"/>
          <w:lang w:val="en-US"/>
        </w:rPr>
        <w:footnoteReference w:id="39"/>
      </w:r>
      <w:r w:rsidR="008A1D40">
        <w:rPr>
          <w:rFonts w:ascii="Traditional Arabic" w:hAnsi="Traditional Arabic" w:cs="Traditional Arabic" w:hint="cs"/>
          <w:sz w:val="32"/>
          <w:szCs w:val="32"/>
          <w:rtl/>
          <w:lang w:val="en-US"/>
        </w:rPr>
        <w:t>الخ</w:t>
      </w:r>
    </w:p>
    <w:p w:rsidR="00233E7C" w:rsidRPr="00233E7C" w:rsidRDefault="00233E7C" w:rsidP="00233E7C">
      <w:pPr>
        <w:autoSpaceDE w:val="0"/>
        <w:autoSpaceDN w:val="0"/>
        <w:bidi/>
        <w:adjustRightInd w:val="0"/>
        <w:spacing w:after="0"/>
        <w:jc w:val="both"/>
        <w:rPr>
          <w:rFonts w:ascii="Traditional Arabic" w:hAnsi="Traditional Arabic" w:cs="Traditional Arabic"/>
          <w:b/>
          <w:bCs/>
          <w:sz w:val="32"/>
          <w:szCs w:val="32"/>
          <w:lang w:val="en-US"/>
        </w:rPr>
      </w:pPr>
      <w:r w:rsidRPr="00233E7C">
        <w:rPr>
          <w:rFonts w:ascii="Traditional Arabic" w:hAnsi="Traditional Arabic" w:cs="Traditional Arabic"/>
          <w:b/>
          <w:bCs/>
          <w:sz w:val="32"/>
          <w:szCs w:val="32"/>
          <w:rtl/>
          <w:lang w:val="en-US"/>
        </w:rPr>
        <w:t>تعريف</w:t>
      </w:r>
      <w:r w:rsidRPr="00233E7C">
        <w:rPr>
          <w:rFonts w:ascii="Traditional Arabic" w:hAnsi="Traditional Arabic" w:cs="Traditional Arabic"/>
          <w:b/>
          <w:bCs/>
          <w:sz w:val="32"/>
          <w:szCs w:val="32"/>
          <w:lang w:val="en-US"/>
        </w:rPr>
        <w:t xml:space="preserve"> </w:t>
      </w:r>
      <w:r w:rsidRPr="00233E7C">
        <w:rPr>
          <w:rFonts w:ascii="Traditional Arabic" w:hAnsi="Traditional Arabic" w:cs="Traditional Arabic"/>
          <w:b/>
          <w:bCs/>
          <w:sz w:val="32"/>
          <w:szCs w:val="32"/>
          <w:rtl/>
          <w:lang w:val="en-US"/>
        </w:rPr>
        <w:t>الصورة</w:t>
      </w:r>
      <w:r w:rsidRPr="00233E7C">
        <w:rPr>
          <w:rFonts w:ascii="Traditional Arabic" w:hAnsi="Traditional Arabic" w:cs="Traditional Arabic"/>
          <w:b/>
          <w:bCs/>
          <w:sz w:val="32"/>
          <w:szCs w:val="32"/>
          <w:lang w:val="en-US"/>
        </w:rPr>
        <w:t xml:space="preserve"> </w:t>
      </w:r>
      <w:r w:rsidRPr="00233E7C">
        <w:rPr>
          <w:rFonts w:ascii="Traditional Arabic" w:hAnsi="Traditional Arabic" w:cs="Traditional Arabic"/>
          <w:b/>
          <w:bCs/>
          <w:sz w:val="32"/>
          <w:szCs w:val="32"/>
          <w:rtl/>
          <w:lang w:val="en-US"/>
        </w:rPr>
        <w:t>اصطلاحا</w:t>
      </w:r>
      <w:r>
        <w:rPr>
          <w:rFonts w:ascii="Traditional Arabic" w:hAnsi="Traditional Arabic" w:cs="Traditional Arabic" w:hint="cs"/>
          <w:b/>
          <w:bCs/>
          <w:sz w:val="32"/>
          <w:szCs w:val="32"/>
          <w:rtl/>
          <w:lang w:val="en-US"/>
        </w:rPr>
        <w:t>:</w:t>
      </w:r>
    </w:p>
    <w:p w:rsidR="00233E7C" w:rsidRDefault="00233E7C" w:rsidP="00A2136F">
      <w:pPr>
        <w:autoSpaceDE w:val="0"/>
        <w:autoSpaceDN w:val="0"/>
        <w:bidi/>
        <w:adjustRightInd w:val="0"/>
        <w:spacing w:after="0"/>
        <w:ind w:firstLine="521"/>
        <w:jc w:val="both"/>
        <w:rPr>
          <w:rFonts w:ascii="Traditional Arabic" w:hAnsi="Traditional Arabic" w:cs="Traditional Arabic"/>
          <w:sz w:val="32"/>
          <w:szCs w:val="32"/>
          <w:rtl/>
          <w:lang w:val="en-US"/>
        </w:rPr>
      </w:pPr>
      <w:r w:rsidRPr="00233E7C">
        <w:rPr>
          <w:rFonts w:ascii="Traditional Arabic" w:hAnsi="Traditional Arabic" w:cs="Traditional Arabic"/>
          <w:sz w:val="32"/>
          <w:szCs w:val="32"/>
          <w:rtl/>
          <w:lang w:val="en-US"/>
        </w:rPr>
        <w:t>إذاً،</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فالصورة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هي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التي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تنقل</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لنا</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العالم</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إما</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بطريقة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حرفية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مباشرة،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وإما</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بطريقة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فنية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جمالية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أي تلتقط</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ما</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له</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صلة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بالواقع،</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أو</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له</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صلة</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بالممكن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والمستحيل</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ومن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ثم</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فقد</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تكون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لغوية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بيانية،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كما</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هو</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حال</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الصور</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البلاغية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من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تشبيه،</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واستعارة،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ومجاز،</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وكناية،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 xml:space="preserve">ورمز </w:t>
      </w:r>
      <w:r w:rsidRPr="00233E7C">
        <w:rPr>
          <w:rFonts w:ascii="Traditional Arabic" w:hAnsi="Traditional Arabic" w:cs="Traditional Arabic" w:hint="cs"/>
          <w:sz w:val="32"/>
          <w:szCs w:val="32"/>
          <w:rtl/>
          <w:lang w:val="en-US"/>
        </w:rPr>
        <w:t>وأسطورة</w:t>
      </w:r>
      <w:r w:rsidRPr="00233E7C">
        <w:rPr>
          <w:rFonts w:ascii="Traditional Arabic" w:hAnsi="Traditional Arabic" w:cs="Traditional Arabic"/>
          <w:sz w:val="32"/>
          <w:szCs w:val="32"/>
          <w:lang w:val="en-US"/>
        </w:rPr>
        <w:t>...</w:t>
      </w:r>
      <w:r w:rsidRPr="00233E7C">
        <w:rPr>
          <w:rFonts w:ascii="Traditional Arabic" w:hAnsi="Traditional Arabic" w:cs="Traditional Arabic"/>
          <w:sz w:val="32"/>
          <w:szCs w:val="32"/>
          <w:rtl/>
          <w:lang w:val="en-US"/>
        </w:rPr>
        <w:t>وقد</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تكون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حسية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بصرية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أيقونية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أو</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عبارة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عن</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أنساق</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سيميائية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غير</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hint="cs"/>
          <w:sz w:val="32"/>
          <w:szCs w:val="32"/>
          <w:rtl/>
          <w:lang w:val="en-US"/>
        </w:rPr>
        <w:t>لفظية</w:t>
      </w:r>
      <w:r w:rsidRPr="00233E7C">
        <w:rPr>
          <w:rFonts w:ascii="Traditional Arabic" w:hAnsi="Traditional Arabic" w:cs="Traditional Arabic"/>
          <w:sz w:val="32"/>
          <w:szCs w:val="32"/>
          <w:rtl/>
          <w:lang w:val="en-US"/>
        </w:rPr>
        <w:t>،</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تتجسد</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بشكل</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جلي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في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الجسد،</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والسينما،</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والمسرح،</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والفوتوغرافيا،</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والحاسوب،</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hint="cs"/>
          <w:sz w:val="32"/>
          <w:szCs w:val="32"/>
          <w:rtl/>
          <w:lang w:val="en-US"/>
        </w:rPr>
        <w:t xml:space="preserve">وغير </w:t>
      </w:r>
      <w:r w:rsidRPr="00233E7C">
        <w:rPr>
          <w:rFonts w:ascii="Traditional Arabic" w:hAnsi="Traditional Arabic" w:cs="Traditional Arabic"/>
          <w:sz w:val="32"/>
          <w:szCs w:val="32"/>
          <w:rtl/>
          <w:lang w:val="en-US"/>
        </w:rPr>
        <w:t>ذلك</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من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الأنساق</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الحسية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المتعلقة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hint="cs"/>
          <w:sz w:val="32"/>
          <w:szCs w:val="32"/>
          <w:rtl/>
          <w:lang w:val="en-US"/>
        </w:rPr>
        <w:t>بالموضة</w:t>
      </w:r>
      <w:r w:rsidRPr="00233E7C">
        <w:rPr>
          <w:rFonts w:ascii="Traditional Arabic" w:hAnsi="Traditional Arabic" w:cs="Traditional Arabic"/>
          <w:sz w:val="32"/>
          <w:szCs w:val="32"/>
          <w:rtl/>
          <w:lang w:val="en-US"/>
        </w:rPr>
        <w:t>،</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والطعام،</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والعمران،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والأزياء،</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والإشهار</w:t>
      </w:r>
      <w:r w:rsidRPr="00233E7C">
        <w:rPr>
          <w:rFonts w:ascii="Traditional Arabic" w:hAnsi="Traditional Arabic" w:cs="Traditional Arabic"/>
          <w:sz w:val="32"/>
          <w:szCs w:val="32"/>
          <w:lang w:val="en-US"/>
        </w:rPr>
        <w:t>...</w:t>
      </w:r>
      <w:r w:rsidRPr="00233E7C">
        <w:rPr>
          <w:rStyle w:val="Appelnotedebasdep"/>
          <w:rFonts w:ascii="Traditional Arabic" w:hAnsi="Traditional Arabic" w:cs="Traditional Arabic"/>
          <w:sz w:val="32"/>
          <w:szCs w:val="32"/>
          <w:lang w:val="en-US"/>
        </w:rPr>
        <w:footnoteReference w:id="40"/>
      </w:r>
    </w:p>
    <w:p w:rsidR="00A2136F" w:rsidRDefault="00A2136F" w:rsidP="00A2136F">
      <w:pPr>
        <w:bidi/>
        <w:ind w:left="-2" w:firstLine="523"/>
        <w:jc w:val="both"/>
        <w:rPr>
          <w:rFonts w:ascii="Calibri" w:eastAsia="Calibri" w:hAnsi="Calibri" w:cs="Traditional Arabic"/>
          <w:szCs w:val="32"/>
          <w:rtl/>
        </w:rPr>
      </w:pPr>
      <w:r w:rsidRPr="00A2136F">
        <w:rPr>
          <w:rFonts w:ascii="Traditional Arabic" w:eastAsia="Calibri" w:hAnsi="Traditional Arabic" w:cs="Traditional Arabic"/>
          <w:sz w:val="32"/>
          <w:szCs w:val="32"/>
          <w:rtl/>
        </w:rPr>
        <w:t xml:space="preserve">أما </w:t>
      </w:r>
      <w:r w:rsidRPr="00A2136F">
        <w:rPr>
          <w:rFonts w:ascii="Traditional Arabic" w:eastAsia="Calibri" w:hAnsi="Traditional Arabic" w:cs="Traditional Arabic" w:hint="cs"/>
          <w:sz w:val="32"/>
          <w:szCs w:val="32"/>
          <w:rtl/>
        </w:rPr>
        <w:t>في</w:t>
      </w:r>
      <w:r w:rsidRPr="00A2136F">
        <w:rPr>
          <w:rFonts w:ascii="Traditional Arabic" w:eastAsia="Calibri" w:hAnsi="Traditional Arabic" w:cs="Traditional Arabic"/>
          <w:sz w:val="32"/>
          <w:szCs w:val="32"/>
          <w:rtl/>
        </w:rPr>
        <w:t xml:space="preserve"> </w:t>
      </w:r>
      <w:r w:rsidRPr="00A2136F">
        <w:rPr>
          <w:rFonts w:ascii="Traditional Arabic" w:eastAsia="Calibri" w:hAnsi="Traditional Arabic" w:cs="Traditional Arabic" w:hint="cs"/>
          <w:b/>
          <w:bCs/>
          <w:sz w:val="32"/>
          <w:szCs w:val="32"/>
          <w:rtl/>
        </w:rPr>
        <w:t>مج</w:t>
      </w:r>
      <w:r w:rsidRPr="00A2136F">
        <w:rPr>
          <w:rFonts w:ascii="Traditional Arabic" w:eastAsia="Calibri" w:hAnsi="Traditional Arabic" w:cs="Traditional Arabic"/>
          <w:b/>
          <w:bCs/>
          <w:sz w:val="32"/>
          <w:szCs w:val="32"/>
          <w:rtl/>
        </w:rPr>
        <w:t>ال السيميولوجيا</w:t>
      </w:r>
      <w:r w:rsidRPr="00A2136F">
        <w:rPr>
          <w:rFonts w:ascii="Traditional Arabic" w:eastAsia="Calibri" w:hAnsi="Traditional Arabic" w:cs="Traditional Arabic"/>
          <w:sz w:val="32"/>
          <w:szCs w:val="32"/>
          <w:rtl/>
        </w:rPr>
        <w:t xml:space="preserve"> أو </w:t>
      </w:r>
      <w:r w:rsidRPr="00A2136F">
        <w:rPr>
          <w:rFonts w:ascii="Traditional Arabic" w:eastAsia="Calibri" w:hAnsi="Traditional Arabic" w:cs="Traditional Arabic" w:hint="cs"/>
          <w:sz w:val="32"/>
          <w:szCs w:val="32"/>
          <w:rtl/>
        </w:rPr>
        <w:t>في</w:t>
      </w:r>
      <w:r w:rsidRPr="00A2136F">
        <w:rPr>
          <w:rFonts w:ascii="Traditional Arabic" w:eastAsia="Calibri" w:hAnsi="Traditional Arabic" w:cs="Traditional Arabic"/>
          <w:sz w:val="32"/>
          <w:szCs w:val="32"/>
          <w:rtl/>
        </w:rPr>
        <w:t xml:space="preserve"> </w:t>
      </w:r>
      <w:r w:rsidRPr="00A2136F">
        <w:rPr>
          <w:rFonts w:ascii="Traditional Arabic" w:eastAsia="Calibri" w:hAnsi="Traditional Arabic" w:cs="Traditional Arabic" w:hint="cs"/>
          <w:sz w:val="32"/>
          <w:szCs w:val="32"/>
          <w:rtl/>
        </w:rPr>
        <w:t>الاصطلاح</w:t>
      </w:r>
      <w:r w:rsidRPr="00A2136F">
        <w:rPr>
          <w:rFonts w:ascii="Traditional Arabic" w:eastAsia="Calibri" w:hAnsi="Traditional Arabic" w:cs="Traditional Arabic"/>
          <w:sz w:val="32"/>
          <w:szCs w:val="32"/>
          <w:rtl/>
        </w:rPr>
        <w:t xml:space="preserve"> السيميولوج</w:t>
      </w:r>
      <w:r w:rsidRPr="00A2136F">
        <w:rPr>
          <w:rFonts w:ascii="Traditional Arabic" w:eastAsia="Calibri" w:hAnsi="Traditional Arabic" w:cs="Traditional Arabic" w:hint="cs"/>
          <w:sz w:val="32"/>
          <w:szCs w:val="32"/>
          <w:rtl/>
        </w:rPr>
        <w:t>ي نلاحظ</w:t>
      </w:r>
      <w:r w:rsidRPr="00A2136F">
        <w:rPr>
          <w:rFonts w:ascii="Traditional Arabic" w:eastAsia="Calibri" w:hAnsi="Traditional Arabic" w:cs="Traditional Arabic"/>
          <w:sz w:val="32"/>
          <w:szCs w:val="32"/>
          <w:rtl/>
        </w:rPr>
        <w:t xml:space="preserve"> أن الصورة هي نوع من</w:t>
      </w:r>
      <w:r w:rsidRPr="00A2136F">
        <w:rPr>
          <w:rFonts w:ascii="Traditional Arabic" w:eastAsia="Calibri" w:hAnsi="Traditional Arabic" w:cs="Traditional Arabic" w:hint="cs"/>
          <w:sz w:val="32"/>
          <w:szCs w:val="32"/>
          <w:rtl/>
        </w:rPr>
        <w:t xml:space="preserve"> </w:t>
      </w:r>
      <w:r w:rsidRPr="00A2136F">
        <w:rPr>
          <w:rFonts w:ascii="Traditional Arabic" w:eastAsia="Calibri" w:hAnsi="Traditional Arabic" w:cs="Traditional Arabic"/>
          <w:sz w:val="32"/>
          <w:szCs w:val="32"/>
          <w:rtl/>
        </w:rPr>
        <w:t>الع</w:t>
      </w:r>
      <w:r w:rsidRPr="00A2136F">
        <w:rPr>
          <w:rFonts w:ascii="Traditional Arabic" w:eastAsia="Calibri" w:hAnsi="Traditional Arabic" w:cs="Traditional Arabic" w:hint="cs"/>
          <w:sz w:val="32"/>
          <w:szCs w:val="32"/>
          <w:rtl/>
        </w:rPr>
        <w:t>لام</w:t>
      </w:r>
      <w:r w:rsidRPr="00A2136F">
        <w:rPr>
          <w:rFonts w:ascii="Traditional Arabic" w:eastAsia="Calibri" w:hAnsi="Traditional Arabic" w:cs="Traditional Arabic"/>
          <w:sz w:val="32"/>
          <w:szCs w:val="32"/>
          <w:rtl/>
        </w:rPr>
        <w:t>ة والع</w:t>
      </w:r>
      <w:r w:rsidRPr="00A2136F">
        <w:rPr>
          <w:rFonts w:ascii="Traditional Arabic" w:eastAsia="Calibri" w:hAnsi="Traditional Arabic" w:cs="Traditional Arabic" w:hint="cs"/>
          <w:sz w:val="32"/>
          <w:szCs w:val="32"/>
          <w:rtl/>
        </w:rPr>
        <w:t>لامة</w:t>
      </w:r>
      <w:r w:rsidRPr="00A2136F">
        <w:rPr>
          <w:rFonts w:ascii="Traditional Arabic" w:eastAsia="Calibri" w:hAnsi="Traditional Arabic" w:cs="Traditional Arabic"/>
          <w:sz w:val="32"/>
          <w:szCs w:val="32"/>
          <w:rtl/>
        </w:rPr>
        <w:t xml:space="preserve"> </w:t>
      </w:r>
      <w:r w:rsidRPr="00A2136F">
        <w:rPr>
          <w:rFonts w:ascii="Traditional Arabic" w:eastAsia="Calibri" w:hAnsi="Traditional Arabic" w:cs="Traditional Arabic" w:hint="cs"/>
          <w:sz w:val="32"/>
          <w:szCs w:val="32"/>
          <w:rtl/>
        </w:rPr>
        <w:t>في</w:t>
      </w:r>
      <w:r w:rsidRPr="00A2136F">
        <w:rPr>
          <w:rFonts w:ascii="Traditional Arabic" w:eastAsia="Calibri" w:hAnsi="Traditional Arabic" w:cs="Traditional Arabic"/>
          <w:sz w:val="32"/>
          <w:szCs w:val="32"/>
          <w:rtl/>
        </w:rPr>
        <w:t xml:space="preserve"> أبسط معانيها شيء </w:t>
      </w:r>
      <w:r w:rsidRPr="00A2136F">
        <w:rPr>
          <w:rFonts w:ascii="Traditional Arabic" w:eastAsia="Calibri" w:hAnsi="Traditional Arabic" w:cs="Traditional Arabic" w:hint="cs"/>
          <w:sz w:val="32"/>
          <w:szCs w:val="32"/>
          <w:rtl/>
        </w:rPr>
        <w:t>مادي</w:t>
      </w:r>
      <w:r w:rsidRPr="00A2136F">
        <w:rPr>
          <w:rFonts w:ascii="Traditional Arabic" w:eastAsia="Calibri" w:hAnsi="Traditional Arabic" w:cs="Traditional Arabic"/>
          <w:sz w:val="32"/>
          <w:szCs w:val="32"/>
          <w:rtl/>
        </w:rPr>
        <w:t xml:space="preserve"> يستدعى </w:t>
      </w:r>
      <w:r w:rsidRPr="00A2136F">
        <w:rPr>
          <w:rFonts w:ascii="Traditional Arabic" w:eastAsia="Calibri" w:hAnsi="Traditional Arabic" w:cs="Traditional Arabic" w:hint="cs"/>
          <w:sz w:val="32"/>
          <w:szCs w:val="32"/>
          <w:rtl/>
        </w:rPr>
        <w:t>إلى</w:t>
      </w:r>
      <w:r w:rsidRPr="00A2136F">
        <w:rPr>
          <w:rFonts w:ascii="Traditional Arabic" w:eastAsia="Calibri" w:hAnsi="Traditional Arabic" w:cs="Traditional Arabic"/>
          <w:sz w:val="32"/>
          <w:szCs w:val="32"/>
          <w:rtl/>
        </w:rPr>
        <w:t xml:space="preserve"> الذهن شيئا </w:t>
      </w:r>
      <w:r w:rsidRPr="00A2136F">
        <w:rPr>
          <w:rFonts w:ascii="Traditional Arabic" w:eastAsia="Calibri" w:hAnsi="Traditional Arabic" w:cs="Traditional Arabic" w:hint="cs"/>
          <w:sz w:val="32"/>
          <w:szCs w:val="32"/>
          <w:rtl/>
        </w:rPr>
        <w:t>معنويا</w:t>
      </w:r>
      <w:r w:rsidRPr="00A2136F">
        <w:rPr>
          <w:rFonts w:ascii="Traditional Arabic" w:eastAsia="Calibri" w:hAnsi="Traditional Arabic" w:cs="Traditional Arabic"/>
          <w:sz w:val="32"/>
          <w:szCs w:val="32"/>
          <w:rtl/>
        </w:rPr>
        <w:t xml:space="preserve">  فهي كيان مزدوج البنية له جانب </w:t>
      </w:r>
      <w:r w:rsidRPr="00A2136F">
        <w:rPr>
          <w:rFonts w:ascii="Traditional Arabic" w:eastAsia="Calibri" w:hAnsi="Traditional Arabic" w:cs="Traditional Arabic" w:hint="cs"/>
          <w:sz w:val="32"/>
          <w:szCs w:val="32"/>
          <w:rtl/>
        </w:rPr>
        <w:t>مادي</w:t>
      </w:r>
      <w:r w:rsidRPr="00A2136F">
        <w:rPr>
          <w:rFonts w:ascii="Traditional Arabic" w:eastAsia="Calibri" w:hAnsi="Traditional Arabic" w:cs="Traditional Arabic"/>
          <w:sz w:val="32"/>
          <w:szCs w:val="32"/>
          <w:rtl/>
        </w:rPr>
        <w:t xml:space="preserve"> وهو الدال الذى قد يكون س</w:t>
      </w:r>
      <w:r w:rsidRPr="00A2136F">
        <w:rPr>
          <w:rFonts w:ascii="Traditional Arabic" w:eastAsia="Calibri" w:hAnsi="Traditional Arabic" w:cs="Traditional Arabic" w:hint="cs"/>
          <w:sz w:val="32"/>
          <w:szCs w:val="32"/>
          <w:rtl/>
        </w:rPr>
        <w:t>م</w:t>
      </w:r>
      <w:r w:rsidRPr="00A2136F">
        <w:rPr>
          <w:rFonts w:ascii="Traditional Arabic" w:eastAsia="Calibri" w:hAnsi="Traditional Arabic" w:cs="Traditional Arabic"/>
          <w:sz w:val="32"/>
          <w:szCs w:val="32"/>
          <w:rtl/>
        </w:rPr>
        <w:t xml:space="preserve">عيا </w:t>
      </w:r>
      <w:r w:rsidRPr="00A2136F">
        <w:rPr>
          <w:rFonts w:ascii="Traditional Arabic" w:eastAsia="Calibri" w:hAnsi="Traditional Arabic" w:cs="Traditional Arabic" w:hint="cs"/>
          <w:sz w:val="32"/>
          <w:szCs w:val="32"/>
          <w:rtl/>
        </w:rPr>
        <w:t>أو بصريا</w:t>
      </w:r>
      <w:r w:rsidRPr="00A2136F">
        <w:rPr>
          <w:rFonts w:ascii="Traditional Arabic" w:eastAsia="Calibri" w:hAnsi="Traditional Arabic" w:cs="Traditional Arabic"/>
          <w:sz w:val="32"/>
          <w:szCs w:val="32"/>
          <w:rtl/>
        </w:rPr>
        <w:t xml:space="preserve"> </w:t>
      </w:r>
      <w:r w:rsidRPr="00A2136F">
        <w:rPr>
          <w:rFonts w:ascii="Traditional Arabic" w:eastAsia="Calibri" w:hAnsi="Traditional Arabic" w:cs="Traditional Arabic" w:hint="cs"/>
          <w:sz w:val="32"/>
          <w:szCs w:val="32"/>
          <w:rtl/>
        </w:rPr>
        <w:t xml:space="preserve">أو لمسيا وجانب آخر معنوي هو الدلالة وهده الدلالة هي ما يكسب الصورة أيا </w:t>
      </w:r>
      <w:r w:rsidRPr="00A2136F">
        <w:rPr>
          <w:rFonts w:ascii="Traditional Arabic" w:eastAsia="Calibri" w:hAnsi="Traditional Arabic" w:cs="Traditional Arabic" w:hint="cs"/>
          <w:sz w:val="32"/>
          <w:szCs w:val="32"/>
          <w:rtl/>
        </w:rPr>
        <w:lastRenderedPageBreak/>
        <w:t>كان نوعها قيمة سيميولوجية و</w:t>
      </w:r>
      <w:r w:rsidRPr="00A2136F">
        <w:rPr>
          <w:rFonts w:ascii="Calibri" w:eastAsia="Calibri" w:hAnsi="Calibri" w:cs="Traditional Arabic"/>
          <w:szCs w:val="32"/>
          <w:rtl/>
        </w:rPr>
        <w:t xml:space="preserve">تنطوي </w:t>
      </w:r>
      <w:r w:rsidRPr="00A2136F">
        <w:rPr>
          <w:rFonts w:ascii="Calibri" w:eastAsia="Calibri" w:hAnsi="Calibri" w:cs="Traditional Arabic" w:hint="cs"/>
          <w:szCs w:val="32"/>
          <w:rtl/>
        </w:rPr>
        <w:t>الدلالة</w:t>
      </w:r>
      <w:r w:rsidRPr="00A2136F">
        <w:rPr>
          <w:rFonts w:ascii="Calibri" w:eastAsia="Calibri" w:hAnsi="Calibri" w:cs="Traditional Arabic"/>
          <w:szCs w:val="32"/>
          <w:rtl/>
        </w:rPr>
        <w:t xml:space="preserve"> ف</w:t>
      </w:r>
      <w:r w:rsidRPr="00A2136F">
        <w:rPr>
          <w:rFonts w:ascii="Calibri" w:eastAsia="Calibri" w:hAnsi="Calibri" w:cs="Traditional Arabic" w:hint="cs"/>
          <w:szCs w:val="32"/>
          <w:rtl/>
        </w:rPr>
        <w:t>ي</w:t>
      </w:r>
      <w:r w:rsidRPr="00A2136F">
        <w:rPr>
          <w:rFonts w:ascii="Calibri" w:eastAsia="Calibri" w:hAnsi="Calibri" w:cs="Traditional Arabic"/>
          <w:szCs w:val="32"/>
          <w:rtl/>
        </w:rPr>
        <w:t xml:space="preserve"> الصورة مثل معظم الع</w:t>
      </w:r>
      <w:r w:rsidRPr="00A2136F">
        <w:rPr>
          <w:rFonts w:ascii="Calibri" w:eastAsia="Calibri" w:hAnsi="Calibri" w:cs="Traditional Arabic" w:hint="cs"/>
          <w:szCs w:val="32"/>
          <w:rtl/>
        </w:rPr>
        <w:t>لام</w:t>
      </w:r>
      <w:r w:rsidRPr="00A2136F">
        <w:rPr>
          <w:rFonts w:ascii="Calibri" w:eastAsia="Calibri" w:hAnsi="Calibri" w:cs="Traditional Arabic"/>
          <w:szCs w:val="32"/>
          <w:rtl/>
        </w:rPr>
        <w:t xml:space="preserve">ات السيميولوجية </w:t>
      </w:r>
      <w:r w:rsidRPr="00A2136F">
        <w:rPr>
          <w:rFonts w:ascii="Calibri" w:eastAsia="Calibri" w:hAnsi="Calibri" w:cs="Traditional Arabic" w:hint="cs"/>
          <w:szCs w:val="32"/>
          <w:rtl/>
        </w:rPr>
        <w:t>الأ</w:t>
      </w:r>
      <w:r w:rsidRPr="00A2136F">
        <w:rPr>
          <w:rFonts w:ascii="Calibri" w:eastAsia="Calibri" w:hAnsi="Calibri" w:cs="Traditional Arabic"/>
          <w:szCs w:val="32"/>
          <w:rtl/>
        </w:rPr>
        <w:t xml:space="preserve">خرى على قدر من </w:t>
      </w:r>
      <w:r w:rsidRPr="00A2136F">
        <w:rPr>
          <w:rFonts w:ascii="Calibri" w:eastAsia="Calibri" w:hAnsi="Calibri" w:cs="Traditional Arabic" w:hint="cs"/>
          <w:szCs w:val="32"/>
          <w:rtl/>
        </w:rPr>
        <w:t>الغموض</w:t>
      </w:r>
      <w:r w:rsidRPr="00A2136F">
        <w:rPr>
          <w:rFonts w:ascii="Calibri" w:eastAsia="Calibri" w:hAnsi="Calibri" w:cs="Traditional Arabic"/>
          <w:szCs w:val="32"/>
          <w:rtl/>
        </w:rPr>
        <w:t xml:space="preserve"> وذلك</w:t>
      </w:r>
      <w:r w:rsidRPr="00A2136F">
        <w:rPr>
          <w:rFonts w:ascii="Calibri" w:eastAsia="Calibri" w:hAnsi="Calibri" w:cs="Traditional Arabic" w:hint="cs"/>
          <w:szCs w:val="32"/>
          <w:rtl/>
        </w:rPr>
        <w:t xml:space="preserve"> لأن</w:t>
      </w:r>
      <w:r w:rsidRPr="00A2136F">
        <w:rPr>
          <w:rFonts w:ascii="Calibri" w:eastAsia="Calibri" w:hAnsi="Calibri" w:cs="Traditional Arabic"/>
          <w:szCs w:val="32"/>
          <w:rtl/>
        </w:rPr>
        <w:t xml:space="preserve"> </w:t>
      </w:r>
      <w:r w:rsidRPr="00A2136F">
        <w:rPr>
          <w:rFonts w:ascii="Calibri" w:eastAsia="Calibri" w:hAnsi="Calibri" w:cs="Traditional Arabic" w:hint="cs"/>
          <w:szCs w:val="32"/>
          <w:rtl/>
        </w:rPr>
        <w:t>الدلالة</w:t>
      </w:r>
      <w:r w:rsidRPr="00A2136F">
        <w:rPr>
          <w:rFonts w:ascii="Calibri" w:eastAsia="Calibri" w:hAnsi="Calibri" w:cs="Traditional Arabic"/>
          <w:szCs w:val="32"/>
          <w:rtl/>
        </w:rPr>
        <w:t xml:space="preserve"> </w:t>
      </w:r>
      <w:r w:rsidRPr="00A2136F">
        <w:rPr>
          <w:rFonts w:ascii="Calibri" w:eastAsia="Calibri" w:hAnsi="Calibri" w:cs="Traditional Arabic" w:hint="cs"/>
          <w:szCs w:val="32"/>
          <w:rtl/>
        </w:rPr>
        <w:t>هنا</w:t>
      </w:r>
      <w:r w:rsidRPr="00A2136F">
        <w:rPr>
          <w:rFonts w:ascii="Calibri" w:eastAsia="Calibri" w:hAnsi="Calibri" w:cs="Traditional Arabic"/>
          <w:szCs w:val="32"/>
          <w:rtl/>
        </w:rPr>
        <w:t xml:space="preserve"> ليست معطى جاهز من معطيات </w:t>
      </w:r>
      <w:r w:rsidRPr="00A2136F">
        <w:rPr>
          <w:rFonts w:ascii="Calibri" w:eastAsia="Calibri" w:hAnsi="Calibri" w:cs="Traditional Arabic" w:hint="cs"/>
          <w:szCs w:val="32"/>
          <w:rtl/>
        </w:rPr>
        <w:t xml:space="preserve">الصورة </w:t>
      </w:r>
      <w:r w:rsidRPr="00A2136F">
        <w:rPr>
          <w:rFonts w:ascii="Calibri" w:eastAsia="Calibri" w:hAnsi="Calibri" w:cs="Traditional Arabic"/>
          <w:szCs w:val="32"/>
          <w:rtl/>
        </w:rPr>
        <w:t xml:space="preserve"> أو </w:t>
      </w:r>
      <w:r w:rsidRPr="00A2136F">
        <w:rPr>
          <w:rFonts w:ascii="Calibri" w:eastAsia="Calibri" w:hAnsi="Calibri" w:cs="Traditional Arabic" w:hint="cs"/>
          <w:szCs w:val="32"/>
          <w:rtl/>
        </w:rPr>
        <w:t>سم</w:t>
      </w:r>
      <w:r w:rsidRPr="00A2136F">
        <w:rPr>
          <w:rFonts w:ascii="Calibri" w:eastAsia="Calibri" w:hAnsi="Calibri" w:cs="Traditional Arabic"/>
          <w:szCs w:val="32"/>
          <w:rtl/>
        </w:rPr>
        <w:t xml:space="preserve">ة من </w:t>
      </w:r>
      <w:r w:rsidRPr="00A2136F">
        <w:rPr>
          <w:rFonts w:ascii="Calibri" w:eastAsia="Calibri" w:hAnsi="Calibri" w:cs="Traditional Arabic" w:hint="cs"/>
          <w:szCs w:val="32"/>
          <w:rtl/>
        </w:rPr>
        <w:t>سيماتها إنما</w:t>
      </w:r>
      <w:r w:rsidRPr="00A2136F">
        <w:rPr>
          <w:rFonts w:ascii="Calibri" w:eastAsia="Calibri" w:hAnsi="Calibri" w:cs="Traditional Arabic"/>
          <w:szCs w:val="32"/>
          <w:rtl/>
        </w:rPr>
        <w:t xml:space="preserve"> هي </w:t>
      </w:r>
      <w:r w:rsidRPr="00A2136F">
        <w:rPr>
          <w:rFonts w:ascii="Calibri" w:eastAsia="Calibri" w:hAnsi="Calibri" w:cs="Traditional Arabic" w:hint="cs"/>
          <w:szCs w:val="32"/>
          <w:rtl/>
        </w:rPr>
        <w:t>معنى</w:t>
      </w:r>
      <w:r w:rsidRPr="00A2136F">
        <w:rPr>
          <w:rFonts w:ascii="Calibri" w:eastAsia="Calibri" w:hAnsi="Calibri" w:cs="Traditional Arabic"/>
          <w:szCs w:val="32"/>
          <w:rtl/>
        </w:rPr>
        <w:t xml:space="preserve"> </w:t>
      </w:r>
      <w:r w:rsidRPr="00A2136F">
        <w:rPr>
          <w:rFonts w:ascii="Calibri" w:eastAsia="Calibri" w:hAnsi="Calibri" w:cs="Traditional Arabic" w:hint="cs"/>
          <w:szCs w:val="32"/>
          <w:rtl/>
        </w:rPr>
        <w:t>يختلف</w:t>
      </w:r>
      <w:r w:rsidRPr="00A2136F">
        <w:rPr>
          <w:rFonts w:ascii="Calibri" w:eastAsia="Calibri" w:hAnsi="Calibri" w:cs="Traditional Arabic"/>
          <w:szCs w:val="32"/>
          <w:rtl/>
        </w:rPr>
        <w:t xml:space="preserve"> </w:t>
      </w:r>
      <w:r w:rsidRPr="00A2136F">
        <w:rPr>
          <w:rFonts w:ascii="Calibri" w:eastAsia="Calibri" w:hAnsi="Calibri" w:cs="Traditional Arabic" w:hint="cs"/>
          <w:szCs w:val="32"/>
          <w:rtl/>
        </w:rPr>
        <w:t>باختلاف</w:t>
      </w:r>
      <w:r w:rsidRPr="00A2136F">
        <w:rPr>
          <w:rFonts w:ascii="Calibri" w:eastAsia="Calibri" w:hAnsi="Calibri" w:cs="Traditional Arabic"/>
          <w:szCs w:val="32"/>
          <w:rtl/>
        </w:rPr>
        <w:t xml:space="preserve"> السياق الذى ترد فيه </w:t>
      </w:r>
      <w:r w:rsidRPr="00A2136F">
        <w:rPr>
          <w:rFonts w:ascii="Calibri" w:eastAsia="Calibri" w:hAnsi="Calibri" w:cs="Traditional Arabic" w:hint="cs"/>
          <w:szCs w:val="32"/>
          <w:rtl/>
        </w:rPr>
        <w:t>الصورة</w:t>
      </w:r>
      <w:r w:rsidRPr="00A2136F">
        <w:rPr>
          <w:rFonts w:ascii="Calibri" w:eastAsia="Calibri" w:hAnsi="Calibri" w:cs="Traditional Arabic"/>
          <w:szCs w:val="32"/>
          <w:rtl/>
        </w:rPr>
        <w:t xml:space="preserve"> </w:t>
      </w:r>
      <w:r w:rsidRPr="00A2136F">
        <w:rPr>
          <w:rFonts w:ascii="Calibri" w:eastAsia="Calibri" w:hAnsi="Calibri" w:cs="Traditional Arabic" w:hint="cs"/>
          <w:szCs w:val="32"/>
          <w:rtl/>
        </w:rPr>
        <w:t>ولهذا</w:t>
      </w:r>
      <w:r w:rsidRPr="00A2136F">
        <w:rPr>
          <w:rFonts w:ascii="Calibri" w:eastAsia="Calibri" w:hAnsi="Calibri" w:cs="Traditional Arabic"/>
          <w:szCs w:val="32"/>
          <w:rtl/>
        </w:rPr>
        <w:t xml:space="preserve"> </w:t>
      </w:r>
      <w:r w:rsidRPr="00A2136F">
        <w:rPr>
          <w:rFonts w:ascii="Calibri" w:eastAsia="Calibri" w:hAnsi="Calibri" w:cs="Traditional Arabic" w:hint="cs"/>
          <w:szCs w:val="32"/>
          <w:rtl/>
        </w:rPr>
        <w:t>تحتاج دائما إلى تفسير</w:t>
      </w:r>
      <w:r w:rsidRPr="00A2136F">
        <w:rPr>
          <w:rFonts w:ascii="Calibri" w:eastAsia="Calibri" w:hAnsi="Calibri" w:cs="Traditional Arabic"/>
          <w:szCs w:val="32"/>
          <w:rtl/>
        </w:rPr>
        <w:t xml:space="preserve"> ينطلق من فهم جيد </w:t>
      </w:r>
      <w:r w:rsidRPr="00A2136F">
        <w:rPr>
          <w:rFonts w:ascii="Calibri" w:eastAsia="Calibri" w:hAnsi="Calibri" w:cs="Traditional Arabic" w:hint="cs"/>
          <w:szCs w:val="32"/>
          <w:rtl/>
        </w:rPr>
        <w:t>لها</w:t>
      </w:r>
      <w:r w:rsidRPr="00A2136F">
        <w:rPr>
          <w:rFonts w:ascii="Calibri" w:eastAsia="Calibri" w:hAnsi="Calibri" w:cs="Traditional Arabic"/>
          <w:szCs w:val="32"/>
          <w:rtl/>
        </w:rPr>
        <w:t xml:space="preserve"> </w:t>
      </w:r>
      <w:r w:rsidRPr="00A2136F">
        <w:rPr>
          <w:rFonts w:ascii="Traditional Arabic" w:eastAsia="Calibri" w:hAnsi="Traditional Arabic" w:cs="Traditional Arabic"/>
          <w:sz w:val="32"/>
          <w:szCs w:val="32"/>
          <w:vertAlign w:val="superscript"/>
        </w:rPr>
        <w:footnoteReference w:id="41"/>
      </w:r>
    </w:p>
    <w:p w:rsidR="00DC18E3" w:rsidRPr="00DC18E3" w:rsidRDefault="00DC18E3" w:rsidP="00DC18E3">
      <w:pPr>
        <w:bidi/>
        <w:ind w:firstLine="284"/>
        <w:jc w:val="both"/>
        <w:rPr>
          <w:rFonts w:ascii="Traditional Arabic" w:hAnsi="Traditional Arabic" w:cs="Traditional Arabic"/>
          <w:sz w:val="32"/>
          <w:szCs w:val="32"/>
          <w:lang w:bidi="ar-DZ"/>
        </w:rPr>
      </w:pPr>
      <w:proofErr w:type="gramStart"/>
      <w:r w:rsidRPr="00E378AD">
        <w:rPr>
          <w:rFonts w:ascii="Traditional Arabic" w:hAnsi="Traditional Arabic" w:cs="Traditional Arabic"/>
          <w:sz w:val="32"/>
          <w:szCs w:val="32"/>
          <w:rtl/>
          <w:lang w:bidi="ar-DZ"/>
        </w:rPr>
        <w:t>و رغم</w:t>
      </w:r>
      <w:proofErr w:type="gramEnd"/>
      <w:r w:rsidRPr="00E378AD">
        <w:rPr>
          <w:rFonts w:ascii="Traditional Arabic" w:hAnsi="Traditional Arabic" w:cs="Traditional Arabic"/>
          <w:sz w:val="32"/>
          <w:szCs w:val="32"/>
          <w:rtl/>
          <w:lang w:bidi="ar-DZ"/>
        </w:rPr>
        <w:t xml:space="preserve"> انفراد الصورة بمجموعة من الخصائص التي تجعلها تدخل طبيعيا ضمن الحقول التطبيقية للسيميولوجيا البصرية، فإنها لا تشكل حسب "ك </w:t>
      </w:r>
      <w:proofErr w:type="spellStart"/>
      <w:r w:rsidRPr="00E378AD">
        <w:rPr>
          <w:rFonts w:ascii="Traditional Arabic" w:hAnsi="Traditional Arabic" w:cs="Traditional Arabic"/>
          <w:sz w:val="32"/>
          <w:szCs w:val="32"/>
          <w:rtl/>
          <w:lang w:bidi="ar-DZ"/>
        </w:rPr>
        <w:t>ميتز</w:t>
      </w:r>
      <w:proofErr w:type="spellEnd"/>
      <w:r w:rsidRPr="00E378AD">
        <w:rPr>
          <w:rFonts w:ascii="Traditional Arabic" w:hAnsi="Traditional Arabic" w:cs="Traditional Arabic"/>
          <w:sz w:val="32"/>
          <w:szCs w:val="32"/>
          <w:rtl/>
          <w:lang w:bidi="ar-DZ"/>
        </w:rPr>
        <w:t xml:space="preserve">" إمبراطورية مستقلة، أي عالم منغلقا لا يقيم أدنى تواصل مع ما يحيط به، إن الصورة مثل الكلمات و مثل كل ما تبقى من الأشياء، لم يكن في إمكانها تجنب "الارتماء" في لعبة المعنى أو في ألف حركة تأتي لتعالج الدلالة في قلب المجتمعات...إن السيميولوجيا الصورة لا تضع نفسها خارج سيميولوجيا عامة. </w:t>
      </w:r>
      <w:r w:rsidRPr="00E378AD">
        <w:rPr>
          <w:rStyle w:val="Appelnotedebasdep"/>
          <w:rFonts w:ascii="Traditional Arabic" w:hAnsi="Traditional Arabic" w:cs="Traditional Arabic"/>
          <w:sz w:val="32"/>
          <w:szCs w:val="32"/>
          <w:rtl/>
          <w:lang w:bidi="ar-DZ"/>
        </w:rPr>
        <w:footnoteReference w:id="42"/>
      </w:r>
      <w:r w:rsidRPr="00E378AD">
        <w:rPr>
          <w:rFonts w:ascii="Traditional Arabic" w:hAnsi="Traditional Arabic" w:cs="Traditional Arabic"/>
          <w:sz w:val="32"/>
          <w:szCs w:val="32"/>
          <w:rtl/>
          <w:lang w:bidi="ar-DZ"/>
        </w:rPr>
        <w:t xml:space="preserve"> </w:t>
      </w:r>
    </w:p>
    <w:p w:rsidR="00A2136F" w:rsidRDefault="00A2136F" w:rsidP="00A2136F">
      <w:pPr>
        <w:bidi/>
        <w:ind w:left="-2" w:firstLine="664"/>
        <w:jc w:val="both"/>
        <w:rPr>
          <w:rFonts w:ascii="Traditional Arabic" w:eastAsia="Calibri" w:hAnsi="Traditional Arabic" w:cs="Traditional Arabic"/>
          <w:sz w:val="32"/>
          <w:szCs w:val="32"/>
        </w:rPr>
      </w:pPr>
      <w:r w:rsidRPr="00A2136F">
        <w:rPr>
          <w:rFonts w:ascii="Traditional Arabic" w:eastAsia="Calibri" w:hAnsi="Traditional Arabic" w:cs="Traditional Arabic"/>
          <w:sz w:val="32"/>
          <w:szCs w:val="32"/>
          <w:rtl/>
        </w:rPr>
        <w:t xml:space="preserve">من الناحية الفلسفية ، </w:t>
      </w:r>
      <w:r w:rsidRPr="00A2136F">
        <w:rPr>
          <w:rFonts w:ascii="Traditional Arabic" w:eastAsia="Calibri" w:hAnsi="Traditional Arabic" w:cs="Traditional Arabic" w:hint="cs"/>
          <w:sz w:val="32"/>
          <w:szCs w:val="32"/>
          <w:rtl/>
        </w:rPr>
        <w:t>ف</w:t>
      </w:r>
      <w:r w:rsidRPr="00A2136F">
        <w:rPr>
          <w:rFonts w:ascii="Traditional Arabic" w:eastAsia="Calibri" w:hAnsi="Traditional Arabic" w:cs="Traditional Arabic"/>
          <w:sz w:val="32"/>
          <w:szCs w:val="32"/>
          <w:rtl/>
        </w:rPr>
        <w:t xml:space="preserve">يكننا أن نقول </w:t>
      </w:r>
      <w:r w:rsidRPr="00A2136F">
        <w:rPr>
          <w:rFonts w:ascii="Traditional Arabic" w:eastAsia="Calibri" w:hAnsi="Traditional Arabic" w:cs="Traditional Arabic"/>
          <w:b/>
          <w:bCs/>
          <w:sz w:val="32"/>
          <w:szCs w:val="32"/>
          <w:rtl/>
        </w:rPr>
        <w:t>أن الصورة</w:t>
      </w:r>
      <w:r w:rsidRPr="00A2136F">
        <w:rPr>
          <w:rFonts w:ascii="Traditional Arabic" w:eastAsia="Calibri" w:hAnsi="Traditional Arabic" w:cs="Traditional Arabic"/>
          <w:sz w:val="32"/>
          <w:szCs w:val="32"/>
          <w:rtl/>
        </w:rPr>
        <w:t xml:space="preserve"> تطلق على عدة معان ، فقد يراد </w:t>
      </w:r>
      <w:r w:rsidRPr="00A2136F">
        <w:rPr>
          <w:rFonts w:ascii="Traditional Arabic" w:eastAsia="Calibri" w:hAnsi="Traditional Arabic" w:cs="Traditional Arabic" w:hint="cs"/>
          <w:sz w:val="32"/>
          <w:szCs w:val="32"/>
          <w:rtl/>
        </w:rPr>
        <w:t>به</w:t>
      </w:r>
      <w:r w:rsidRPr="00A2136F">
        <w:rPr>
          <w:rFonts w:ascii="Traditional Arabic" w:eastAsia="Calibri" w:hAnsi="Traditional Arabic" w:cs="Traditional Arabic"/>
          <w:sz w:val="32"/>
          <w:szCs w:val="32"/>
          <w:rtl/>
        </w:rPr>
        <w:t xml:space="preserve">ا الشكل </w:t>
      </w:r>
      <w:r w:rsidRPr="00A2136F">
        <w:rPr>
          <w:rFonts w:ascii="Traditional Arabic" w:eastAsia="Calibri" w:hAnsi="Traditional Arabic" w:cs="Traditional Arabic" w:hint="cs"/>
          <w:sz w:val="32"/>
          <w:szCs w:val="32"/>
          <w:rtl/>
        </w:rPr>
        <w:t>المخصوص</w:t>
      </w:r>
      <w:r w:rsidRPr="00A2136F">
        <w:rPr>
          <w:rFonts w:ascii="Traditional Arabic" w:eastAsia="Calibri" w:hAnsi="Traditional Arabic" w:cs="Traditional Arabic"/>
          <w:sz w:val="32"/>
          <w:szCs w:val="32"/>
          <w:rtl/>
        </w:rPr>
        <w:t xml:space="preserve"> الذى عليه </w:t>
      </w:r>
      <w:r w:rsidRPr="00A2136F">
        <w:rPr>
          <w:rFonts w:ascii="Traditional Arabic" w:eastAsia="Calibri" w:hAnsi="Traditional Arabic" w:cs="Traditional Arabic" w:hint="cs"/>
          <w:sz w:val="32"/>
          <w:szCs w:val="32"/>
          <w:rtl/>
        </w:rPr>
        <w:t>الشيء</w:t>
      </w:r>
      <w:r w:rsidRPr="00A2136F">
        <w:rPr>
          <w:rFonts w:ascii="Traditional Arabic" w:eastAsia="Calibri" w:hAnsi="Traditional Arabic" w:cs="Traditional Arabic"/>
          <w:sz w:val="32"/>
          <w:szCs w:val="32"/>
          <w:rtl/>
        </w:rPr>
        <w:t xml:space="preserve"> ويقال صورة </w:t>
      </w:r>
      <w:r w:rsidRPr="00A2136F">
        <w:rPr>
          <w:rFonts w:ascii="Traditional Arabic" w:eastAsia="Calibri" w:hAnsi="Traditional Arabic" w:cs="Traditional Arabic" w:hint="cs"/>
          <w:sz w:val="32"/>
          <w:szCs w:val="32"/>
          <w:rtl/>
        </w:rPr>
        <w:t>الشيء</w:t>
      </w:r>
      <w:r w:rsidRPr="00A2136F">
        <w:rPr>
          <w:rFonts w:ascii="Traditional Arabic" w:eastAsia="Calibri" w:hAnsi="Traditional Arabic" w:cs="Traditional Arabic"/>
          <w:sz w:val="32"/>
          <w:szCs w:val="32"/>
          <w:rtl/>
        </w:rPr>
        <w:t xml:space="preserve"> ما به </w:t>
      </w:r>
      <w:r w:rsidRPr="00A2136F">
        <w:rPr>
          <w:rFonts w:ascii="Traditional Arabic" w:eastAsia="Calibri" w:hAnsi="Traditional Arabic" w:cs="Traditional Arabic" w:hint="cs"/>
          <w:sz w:val="32"/>
          <w:szCs w:val="32"/>
          <w:rtl/>
        </w:rPr>
        <w:t>يحصل</w:t>
      </w:r>
      <w:r w:rsidRPr="00A2136F">
        <w:rPr>
          <w:rFonts w:ascii="Traditional Arabic" w:eastAsia="Calibri" w:hAnsi="Traditional Arabic" w:cs="Traditional Arabic"/>
          <w:sz w:val="32"/>
          <w:szCs w:val="32"/>
          <w:rtl/>
        </w:rPr>
        <w:t xml:space="preserve"> </w:t>
      </w:r>
      <w:r w:rsidRPr="00A2136F">
        <w:rPr>
          <w:rFonts w:ascii="Traditional Arabic" w:eastAsia="Calibri" w:hAnsi="Traditional Arabic" w:cs="Traditional Arabic" w:hint="cs"/>
          <w:sz w:val="32"/>
          <w:szCs w:val="32"/>
          <w:rtl/>
        </w:rPr>
        <w:t>الشيء</w:t>
      </w:r>
      <w:r w:rsidRPr="00A2136F">
        <w:rPr>
          <w:rFonts w:ascii="Traditional Arabic" w:eastAsia="Calibri" w:hAnsi="Traditional Arabic" w:cs="Traditional Arabic"/>
          <w:sz w:val="32"/>
          <w:szCs w:val="32"/>
          <w:rtl/>
        </w:rPr>
        <w:t xml:space="preserve"> </w:t>
      </w:r>
      <w:r w:rsidRPr="00A2136F">
        <w:rPr>
          <w:rFonts w:ascii="Traditional Arabic" w:eastAsia="Calibri" w:hAnsi="Traditional Arabic" w:cs="Traditional Arabic" w:hint="cs"/>
          <w:sz w:val="32"/>
          <w:szCs w:val="32"/>
          <w:rtl/>
        </w:rPr>
        <w:t>بالفعل</w:t>
      </w:r>
      <w:r w:rsidRPr="00A2136F">
        <w:rPr>
          <w:rFonts w:ascii="Traditional Arabic" w:eastAsia="Calibri" w:hAnsi="Traditional Arabic" w:cs="Traditional Arabic"/>
          <w:sz w:val="32"/>
          <w:szCs w:val="32"/>
          <w:rtl/>
        </w:rPr>
        <w:t xml:space="preserve"> ، أو </w:t>
      </w:r>
      <w:r w:rsidR="007B3095" w:rsidRPr="00A2136F">
        <w:rPr>
          <w:rFonts w:ascii="Traditional Arabic" w:eastAsia="Calibri" w:hAnsi="Traditional Arabic" w:cs="Traditional Arabic" w:hint="cs"/>
          <w:sz w:val="32"/>
          <w:szCs w:val="32"/>
          <w:rtl/>
        </w:rPr>
        <w:t>هي</w:t>
      </w:r>
      <w:r w:rsidRPr="00A2136F">
        <w:rPr>
          <w:rFonts w:ascii="Traditional Arabic" w:eastAsia="Calibri" w:hAnsi="Traditional Arabic" w:cs="Traditional Arabic"/>
          <w:sz w:val="32"/>
          <w:szCs w:val="32"/>
          <w:rtl/>
        </w:rPr>
        <w:t xml:space="preserve"> ترتيب </w:t>
      </w:r>
      <w:r w:rsidRPr="00A2136F">
        <w:rPr>
          <w:rFonts w:ascii="Traditional Arabic" w:eastAsia="Calibri" w:hAnsi="Traditional Arabic" w:cs="Traditional Arabic" w:hint="cs"/>
          <w:sz w:val="32"/>
          <w:szCs w:val="32"/>
          <w:rtl/>
        </w:rPr>
        <w:t>الأشكال</w:t>
      </w:r>
      <w:r w:rsidRPr="00A2136F">
        <w:rPr>
          <w:rFonts w:ascii="Traditional Arabic" w:eastAsia="Calibri" w:hAnsi="Traditional Arabic" w:cs="Traditional Arabic"/>
          <w:sz w:val="32"/>
          <w:szCs w:val="32"/>
          <w:rtl/>
        </w:rPr>
        <w:t xml:space="preserve"> وتركيبها وتناسبها  وتسمى الصورة </w:t>
      </w:r>
      <w:r w:rsidRPr="00A2136F">
        <w:rPr>
          <w:rFonts w:ascii="Traditional Arabic" w:eastAsia="Calibri" w:hAnsi="Traditional Arabic" w:cs="Traditional Arabic" w:hint="cs"/>
          <w:sz w:val="32"/>
          <w:szCs w:val="32"/>
          <w:rtl/>
        </w:rPr>
        <w:t>المخصوصة</w:t>
      </w:r>
      <w:r w:rsidRPr="00A2136F">
        <w:rPr>
          <w:rFonts w:ascii="Traditional Arabic" w:eastAsia="Calibri" w:hAnsi="Traditional Arabic" w:cs="Traditional Arabic"/>
          <w:sz w:val="32"/>
          <w:szCs w:val="32"/>
          <w:rtl/>
        </w:rPr>
        <w:t xml:space="preserve"> ،وقد تطلق على ترتيب </w:t>
      </w:r>
      <w:r w:rsidRPr="00A2136F">
        <w:rPr>
          <w:rFonts w:ascii="Traditional Arabic" w:eastAsia="Calibri" w:hAnsi="Traditional Arabic" w:cs="Traditional Arabic" w:hint="cs"/>
          <w:sz w:val="32"/>
          <w:szCs w:val="32"/>
          <w:rtl/>
        </w:rPr>
        <w:t>المعاني</w:t>
      </w:r>
      <w:r w:rsidRPr="00A2136F">
        <w:rPr>
          <w:rFonts w:ascii="Traditional Arabic" w:eastAsia="Calibri" w:hAnsi="Traditional Arabic" w:cs="Traditional Arabic"/>
          <w:sz w:val="32"/>
          <w:szCs w:val="32"/>
          <w:rtl/>
        </w:rPr>
        <w:t xml:space="preserve"> الت</w:t>
      </w:r>
      <w:r w:rsidRPr="00A2136F">
        <w:rPr>
          <w:rFonts w:ascii="Traditional Arabic" w:eastAsia="Calibri" w:hAnsi="Traditional Arabic" w:cs="Traditional Arabic" w:hint="cs"/>
          <w:sz w:val="32"/>
          <w:szCs w:val="32"/>
          <w:rtl/>
        </w:rPr>
        <w:t>ي</w:t>
      </w:r>
      <w:r w:rsidRPr="00A2136F">
        <w:rPr>
          <w:rFonts w:ascii="Traditional Arabic" w:eastAsia="Calibri" w:hAnsi="Traditional Arabic" w:cs="Traditional Arabic"/>
          <w:sz w:val="32"/>
          <w:szCs w:val="32"/>
          <w:rtl/>
        </w:rPr>
        <w:t xml:space="preserve"> ليست </w:t>
      </w:r>
      <w:r w:rsidRPr="00A2136F">
        <w:rPr>
          <w:rFonts w:ascii="Traditional Arabic" w:eastAsia="Calibri" w:hAnsi="Traditional Arabic" w:cs="Traditional Arabic" w:hint="cs"/>
          <w:sz w:val="32"/>
          <w:szCs w:val="32"/>
          <w:rtl/>
        </w:rPr>
        <w:t>محسوسة</w:t>
      </w:r>
      <w:r w:rsidRPr="00A2136F">
        <w:rPr>
          <w:rFonts w:ascii="Traditional Arabic" w:eastAsia="Calibri" w:hAnsi="Traditional Arabic" w:cs="Traditional Arabic"/>
          <w:sz w:val="32"/>
          <w:szCs w:val="32"/>
          <w:rtl/>
        </w:rPr>
        <w:t xml:space="preserve">  فإن للمعاين أيضا تناسبا وتركيبا </w:t>
      </w:r>
      <w:r w:rsidRPr="00A2136F">
        <w:rPr>
          <w:rFonts w:ascii="Traditional Arabic" w:eastAsia="Calibri" w:hAnsi="Traditional Arabic" w:cs="Traditional Arabic" w:hint="cs"/>
          <w:sz w:val="32"/>
          <w:szCs w:val="32"/>
          <w:rtl/>
        </w:rPr>
        <w:t xml:space="preserve">و </w:t>
      </w:r>
      <w:r w:rsidRPr="00A2136F">
        <w:rPr>
          <w:rFonts w:ascii="Traditional Arabic" w:eastAsia="Calibri" w:hAnsi="Traditional Arabic" w:cs="Traditional Arabic"/>
          <w:sz w:val="32"/>
          <w:szCs w:val="32"/>
          <w:rtl/>
        </w:rPr>
        <w:t>ترتيبا يسمى صورة</w:t>
      </w:r>
      <w:r w:rsidR="007B3095">
        <w:rPr>
          <w:rFonts w:ascii="Traditional Arabic" w:eastAsia="Calibri" w:hAnsi="Traditional Arabic" w:cs="Traditional Arabic"/>
          <w:sz w:val="32"/>
          <w:szCs w:val="32"/>
        </w:rPr>
        <w:t xml:space="preserve"> </w:t>
      </w:r>
      <w:r w:rsidRPr="00A2136F">
        <w:rPr>
          <w:rFonts w:ascii="Traditional Arabic" w:eastAsia="Calibri" w:hAnsi="Traditional Arabic" w:cs="Traditional Arabic" w:hint="cs"/>
          <w:sz w:val="32"/>
          <w:szCs w:val="32"/>
          <w:rtl/>
        </w:rPr>
        <w:t xml:space="preserve">،و </w:t>
      </w:r>
      <w:r w:rsidRPr="00A2136F">
        <w:rPr>
          <w:rFonts w:ascii="Traditional Arabic" w:eastAsia="Calibri" w:hAnsi="Traditional Arabic" w:cs="Traditional Arabic"/>
          <w:sz w:val="32"/>
          <w:szCs w:val="32"/>
          <w:rtl/>
        </w:rPr>
        <w:t>الصورة ف</w:t>
      </w:r>
      <w:r w:rsidRPr="00A2136F">
        <w:rPr>
          <w:rFonts w:ascii="Traditional Arabic" w:eastAsia="Calibri" w:hAnsi="Traditional Arabic" w:cs="Traditional Arabic" w:hint="cs"/>
          <w:sz w:val="32"/>
          <w:szCs w:val="32"/>
          <w:rtl/>
        </w:rPr>
        <w:t>ي</w:t>
      </w:r>
      <w:r w:rsidRPr="00A2136F">
        <w:rPr>
          <w:rFonts w:ascii="Traditional Arabic" w:eastAsia="Calibri" w:hAnsi="Traditional Arabic" w:cs="Traditional Arabic"/>
          <w:sz w:val="32"/>
          <w:szCs w:val="32"/>
          <w:rtl/>
        </w:rPr>
        <w:t xml:space="preserve">  العمل </w:t>
      </w:r>
      <w:r w:rsidRPr="00A2136F">
        <w:rPr>
          <w:rFonts w:ascii="Traditional Arabic" w:eastAsia="Calibri" w:hAnsi="Traditional Arabic" w:cs="Traditional Arabic" w:hint="cs"/>
          <w:sz w:val="32"/>
          <w:szCs w:val="32"/>
          <w:rtl/>
        </w:rPr>
        <w:t>الفني</w:t>
      </w:r>
      <w:r w:rsidRPr="00A2136F">
        <w:rPr>
          <w:rFonts w:ascii="Traditional Arabic" w:eastAsia="Calibri" w:hAnsi="Traditional Arabic" w:cs="Traditional Arabic"/>
          <w:sz w:val="32"/>
          <w:szCs w:val="32"/>
          <w:rtl/>
        </w:rPr>
        <w:t xml:space="preserve"> ه</w:t>
      </w:r>
      <w:r w:rsidRPr="00A2136F">
        <w:rPr>
          <w:rFonts w:ascii="Traditional Arabic" w:eastAsia="Calibri" w:hAnsi="Traditional Arabic" w:cs="Traditional Arabic" w:hint="cs"/>
          <w:sz w:val="32"/>
          <w:szCs w:val="32"/>
          <w:rtl/>
        </w:rPr>
        <w:t>ي</w:t>
      </w:r>
      <w:r w:rsidRPr="00A2136F">
        <w:rPr>
          <w:rFonts w:ascii="Traditional Arabic" w:eastAsia="Calibri" w:hAnsi="Traditional Arabic" w:cs="Traditional Arabic"/>
          <w:sz w:val="32"/>
          <w:szCs w:val="32"/>
          <w:rtl/>
        </w:rPr>
        <w:t xml:space="preserve"> هيئته وترتيب أجزائه أو جانبه </w:t>
      </w:r>
      <w:r w:rsidRPr="00A2136F">
        <w:rPr>
          <w:rFonts w:ascii="Traditional Arabic" w:eastAsia="Calibri" w:hAnsi="Traditional Arabic" w:cs="Traditional Arabic" w:hint="cs"/>
          <w:sz w:val="32"/>
          <w:szCs w:val="32"/>
          <w:rtl/>
        </w:rPr>
        <w:t>المرئي</w:t>
      </w:r>
      <w:r w:rsidRPr="00A2136F">
        <w:rPr>
          <w:rFonts w:ascii="Traditional Arabic" w:eastAsia="Calibri" w:hAnsi="Traditional Arabic" w:cs="Traditional Arabic"/>
          <w:sz w:val="32"/>
          <w:szCs w:val="32"/>
          <w:rtl/>
        </w:rPr>
        <w:t xml:space="preserve"> كما يقول </w:t>
      </w:r>
      <w:r w:rsidRPr="00A2136F">
        <w:rPr>
          <w:rFonts w:ascii="Traditional Arabic" w:eastAsia="Calibri" w:hAnsi="Traditional Arabic" w:cs="Traditional Arabic"/>
          <w:b/>
          <w:bCs/>
          <w:sz w:val="32"/>
          <w:szCs w:val="32"/>
          <w:rtl/>
        </w:rPr>
        <w:t>هربرت ريد</w:t>
      </w:r>
      <w:r w:rsidRPr="00A2136F">
        <w:rPr>
          <w:rFonts w:ascii="Traditional Arabic" w:eastAsia="Calibri" w:hAnsi="Traditional Arabic" w:cs="Traditional Arabic"/>
          <w:sz w:val="32"/>
          <w:szCs w:val="32"/>
          <w:rtl/>
        </w:rPr>
        <w:t xml:space="preserve"> الذ</w:t>
      </w:r>
      <w:r w:rsidRPr="00A2136F">
        <w:rPr>
          <w:rFonts w:ascii="Traditional Arabic" w:eastAsia="Calibri" w:hAnsi="Traditional Arabic" w:cs="Traditional Arabic" w:hint="cs"/>
          <w:sz w:val="32"/>
          <w:szCs w:val="32"/>
          <w:rtl/>
        </w:rPr>
        <w:t>ي</w:t>
      </w:r>
      <w:r w:rsidRPr="00A2136F">
        <w:rPr>
          <w:rFonts w:ascii="Traditional Arabic" w:eastAsia="Calibri" w:hAnsi="Traditional Arabic" w:cs="Traditional Arabic"/>
          <w:sz w:val="32"/>
          <w:szCs w:val="32"/>
          <w:rtl/>
        </w:rPr>
        <w:t xml:space="preserve"> قدم تعريفا للصورة ،أكد فيه على أهنا </w:t>
      </w:r>
      <w:r w:rsidRPr="00A2136F">
        <w:rPr>
          <w:rFonts w:ascii="Traditional Arabic" w:eastAsia="Calibri" w:hAnsi="Traditional Arabic" w:cs="Traditional Arabic" w:hint="cs"/>
          <w:sz w:val="32"/>
          <w:szCs w:val="32"/>
          <w:rtl/>
        </w:rPr>
        <w:t>الهيئة</w:t>
      </w:r>
      <w:r w:rsidRPr="00A2136F">
        <w:rPr>
          <w:rFonts w:ascii="Traditional Arabic" w:eastAsia="Calibri" w:hAnsi="Traditional Arabic" w:cs="Traditional Arabic"/>
          <w:sz w:val="32"/>
          <w:szCs w:val="32"/>
          <w:rtl/>
        </w:rPr>
        <w:t xml:space="preserve"> ال</w:t>
      </w:r>
      <w:r w:rsidRPr="00A2136F">
        <w:rPr>
          <w:rFonts w:ascii="Traditional Arabic" w:eastAsia="Calibri" w:hAnsi="Traditional Arabic" w:cs="Traditional Arabic" w:hint="cs"/>
          <w:sz w:val="32"/>
          <w:szCs w:val="32"/>
          <w:rtl/>
        </w:rPr>
        <w:t>تي</w:t>
      </w:r>
      <w:r w:rsidRPr="00A2136F">
        <w:rPr>
          <w:rFonts w:ascii="Traditional Arabic" w:eastAsia="Calibri" w:hAnsi="Traditional Arabic" w:cs="Traditional Arabic"/>
          <w:sz w:val="32"/>
          <w:szCs w:val="32"/>
          <w:rtl/>
        </w:rPr>
        <w:t xml:space="preserve"> ات</w:t>
      </w:r>
      <w:r w:rsidRPr="00A2136F">
        <w:rPr>
          <w:rFonts w:ascii="Traditional Arabic" w:eastAsia="Calibri" w:hAnsi="Traditional Arabic" w:cs="Traditional Arabic" w:hint="cs"/>
          <w:sz w:val="32"/>
          <w:szCs w:val="32"/>
          <w:rtl/>
        </w:rPr>
        <w:t>خ</w:t>
      </w:r>
      <w:r w:rsidRPr="00A2136F">
        <w:rPr>
          <w:rFonts w:ascii="Traditional Arabic" w:eastAsia="Calibri" w:hAnsi="Traditional Arabic" w:cs="Traditional Arabic"/>
          <w:sz w:val="32"/>
          <w:szCs w:val="32"/>
          <w:rtl/>
        </w:rPr>
        <w:t>ذها العمل  و</w:t>
      </w:r>
      <w:r w:rsidRPr="00A2136F">
        <w:rPr>
          <w:rFonts w:ascii="Traditional Arabic" w:eastAsia="Calibri" w:hAnsi="Traditional Arabic" w:cs="Traditional Arabic" w:hint="cs"/>
          <w:sz w:val="32"/>
          <w:szCs w:val="32"/>
          <w:rtl/>
        </w:rPr>
        <w:t xml:space="preserve"> </w:t>
      </w:r>
      <w:r w:rsidRPr="00A2136F">
        <w:rPr>
          <w:rFonts w:ascii="Traditional Arabic" w:eastAsia="Calibri" w:hAnsi="Traditional Arabic" w:cs="Traditional Arabic"/>
          <w:sz w:val="32"/>
          <w:szCs w:val="32"/>
          <w:rtl/>
        </w:rPr>
        <w:t xml:space="preserve">تلك </w:t>
      </w:r>
      <w:r w:rsidRPr="00A2136F">
        <w:rPr>
          <w:rFonts w:ascii="Traditional Arabic" w:eastAsia="Calibri" w:hAnsi="Traditional Arabic" w:cs="Traditional Arabic" w:hint="cs"/>
          <w:sz w:val="32"/>
          <w:szCs w:val="32"/>
          <w:rtl/>
        </w:rPr>
        <w:t>الهيئة</w:t>
      </w:r>
      <w:r w:rsidRPr="00A2136F">
        <w:rPr>
          <w:rFonts w:ascii="Traditional Arabic" w:eastAsia="Calibri" w:hAnsi="Traditional Arabic" w:cs="Traditional Arabic"/>
          <w:sz w:val="32"/>
          <w:szCs w:val="32"/>
          <w:rtl/>
        </w:rPr>
        <w:t xml:space="preserve"> هي شكل العمل </w:t>
      </w:r>
      <w:r w:rsidRPr="00A2136F">
        <w:rPr>
          <w:rFonts w:ascii="Traditional Arabic" w:eastAsia="Calibri" w:hAnsi="Traditional Arabic" w:cs="Traditional Arabic" w:hint="cs"/>
          <w:sz w:val="32"/>
          <w:szCs w:val="32"/>
          <w:rtl/>
        </w:rPr>
        <w:t>الفني</w:t>
      </w:r>
      <w:r w:rsidRPr="00A2136F">
        <w:rPr>
          <w:rFonts w:ascii="Traditional Arabic" w:eastAsia="Calibri" w:hAnsi="Traditional Arabic" w:cs="Traditional Arabic"/>
          <w:sz w:val="32"/>
          <w:szCs w:val="32"/>
          <w:rtl/>
        </w:rPr>
        <w:t xml:space="preserve"> أو صورته</w:t>
      </w:r>
      <w:r w:rsidRPr="00A2136F">
        <w:rPr>
          <w:rFonts w:ascii="Traditional Arabic" w:eastAsia="Calibri" w:hAnsi="Traditional Arabic" w:cs="Traditional Arabic"/>
          <w:sz w:val="32"/>
          <w:szCs w:val="32"/>
          <w:vertAlign w:val="superscript"/>
          <w:rtl/>
        </w:rPr>
        <w:footnoteReference w:id="43"/>
      </w:r>
    </w:p>
    <w:p w:rsidR="00E378AD" w:rsidRPr="00E378AD" w:rsidRDefault="00DC18E3" w:rsidP="00E378AD">
      <w:pPr>
        <w:bidi/>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w:t>
      </w:r>
      <w:r w:rsidR="00E378AD" w:rsidRPr="00E378AD">
        <w:rPr>
          <w:rFonts w:ascii="Traditional Arabic" w:hAnsi="Traditional Arabic" w:cs="Traditional Arabic"/>
          <w:sz w:val="32"/>
          <w:szCs w:val="32"/>
          <w:rtl/>
          <w:lang w:bidi="ar-DZ"/>
        </w:rPr>
        <w:t>ن الصورة ليست تماثلية في شكلها العام،</w:t>
      </w:r>
      <w:r>
        <w:rPr>
          <w:rFonts w:ascii="Traditional Arabic" w:hAnsi="Traditional Arabic" w:cs="Traditional Arabic"/>
          <w:sz w:val="32"/>
          <w:szCs w:val="32"/>
          <w:rtl/>
          <w:lang w:bidi="ar-DZ"/>
        </w:rPr>
        <w:t xml:space="preserve"> و</w:t>
      </w:r>
      <w:r w:rsidR="00E378AD" w:rsidRPr="00E378AD">
        <w:rPr>
          <w:rFonts w:ascii="Traditional Arabic" w:hAnsi="Traditional Arabic" w:cs="Traditional Arabic"/>
          <w:sz w:val="32"/>
          <w:szCs w:val="32"/>
          <w:rtl/>
          <w:lang w:bidi="ar-DZ"/>
        </w:rPr>
        <w:t>هي إضافة إلى ذلك تحتوي على مجموعة من العلاقات الاعتباطية بموضوعها، فإن نجعل من عنصر المماثلة الخاصية المثلى لصورة ليس سوى عملية إسقاط للجزء على الكل، كما لا يصح أن نعمم الظاهرة الصوتية في اللغة الطبيعية على النسق العام لهذه اللغة، فإنه لا يصح أن نغ</w:t>
      </w:r>
      <w:r>
        <w:rPr>
          <w:rFonts w:ascii="Traditional Arabic" w:hAnsi="Traditional Arabic" w:cs="Traditional Arabic"/>
          <w:sz w:val="32"/>
          <w:szCs w:val="32"/>
          <w:rtl/>
          <w:lang w:bidi="ar-DZ"/>
        </w:rPr>
        <w:t>لق الصورة على نفسها و</w:t>
      </w:r>
      <w:r w:rsidR="00E378AD" w:rsidRPr="00E378AD">
        <w:rPr>
          <w:rFonts w:ascii="Traditional Arabic" w:hAnsi="Traditional Arabic" w:cs="Traditional Arabic"/>
          <w:sz w:val="32"/>
          <w:szCs w:val="32"/>
          <w:rtl/>
          <w:lang w:bidi="ar-DZ"/>
        </w:rPr>
        <w:t xml:space="preserve">في استقلال عن باقي الأنظمة الدالة، نتيجة الخاصية التماثلية التي </w:t>
      </w:r>
      <w:r>
        <w:rPr>
          <w:rFonts w:ascii="Traditional Arabic" w:hAnsi="Traditional Arabic" w:cs="Traditional Arabic"/>
          <w:sz w:val="32"/>
          <w:szCs w:val="32"/>
          <w:rtl/>
          <w:lang w:bidi="ar-DZ"/>
        </w:rPr>
        <w:t>ليست سوى جزء من مكوناتها العامة</w:t>
      </w:r>
      <w:r w:rsidR="00E378AD" w:rsidRPr="00E378AD">
        <w:rPr>
          <w:rFonts w:ascii="Traditional Arabic" w:hAnsi="Traditional Arabic" w:cs="Traditional Arabic"/>
          <w:sz w:val="32"/>
          <w:szCs w:val="32"/>
          <w:rtl/>
          <w:lang w:bidi="ar-DZ"/>
        </w:rPr>
        <w:t xml:space="preserve"> </w:t>
      </w:r>
      <w:r w:rsidR="00E378AD" w:rsidRPr="00E378AD">
        <w:rPr>
          <w:rStyle w:val="Appelnotedebasdep"/>
          <w:rFonts w:ascii="Traditional Arabic" w:hAnsi="Traditional Arabic" w:cs="Traditional Arabic"/>
          <w:sz w:val="32"/>
          <w:szCs w:val="32"/>
          <w:rtl/>
          <w:lang w:bidi="ar-DZ"/>
        </w:rPr>
        <w:footnoteReference w:id="44"/>
      </w:r>
    </w:p>
    <w:p w:rsidR="00E378AD" w:rsidRPr="00E378AD" w:rsidRDefault="00E378AD" w:rsidP="00E378AD">
      <w:pPr>
        <w:bidi/>
        <w:ind w:firstLine="284"/>
        <w:jc w:val="both"/>
        <w:rPr>
          <w:rFonts w:ascii="Traditional Arabic" w:hAnsi="Traditional Arabic" w:cs="Traditional Arabic"/>
          <w:sz w:val="32"/>
          <w:szCs w:val="32"/>
          <w:rtl/>
          <w:lang w:bidi="ar-DZ"/>
        </w:rPr>
      </w:pPr>
      <w:r w:rsidRPr="00E378AD">
        <w:rPr>
          <w:rFonts w:ascii="Traditional Arabic" w:hAnsi="Traditional Arabic" w:cs="Traditional Arabic"/>
          <w:sz w:val="32"/>
          <w:szCs w:val="32"/>
          <w:rtl/>
          <w:lang w:bidi="ar-DZ"/>
        </w:rPr>
        <w:t xml:space="preserve">إن أهمية المماثلة تتجسد في كونها وسيلة لتحويل </w:t>
      </w:r>
      <w:proofErr w:type="spellStart"/>
      <w:r w:rsidRPr="00E378AD">
        <w:rPr>
          <w:rFonts w:ascii="Traditional Arabic" w:hAnsi="Traditional Arabic" w:cs="Traditional Arabic"/>
          <w:sz w:val="32"/>
          <w:szCs w:val="32"/>
          <w:rtl/>
          <w:lang w:bidi="ar-DZ"/>
        </w:rPr>
        <w:t>الأسنن</w:t>
      </w:r>
      <w:proofErr w:type="spellEnd"/>
      <w:r w:rsidRPr="00E378AD">
        <w:rPr>
          <w:rFonts w:ascii="Traditional Arabic" w:hAnsi="Traditional Arabic" w:cs="Traditional Arabic"/>
          <w:sz w:val="32"/>
          <w:szCs w:val="32"/>
          <w:rtl/>
          <w:lang w:bidi="ar-DZ"/>
        </w:rPr>
        <w:t xml:space="preserve"> </w:t>
      </w:r>
      <w:r w:rsidRPr="00E378AD">
        <w:rPr>
          <w:rFonts w:ascii="Traditional Arabic" w:hAnsi="Traditional Arabic" w:cs="Traditional Arabic"/>
          <w:b/>
          <w:bCs/>
          <w:sz w:val="32"/>
          <w:szCs w:val="32"/>
          <w:lang w:bidi="ar-DZ"/>
        </w:rPr>
        <w:t>codes)</w:t>
      </w:r>
      <w:r w:rsidRPr="00E378AD">
        <w:rPr>
          <w:rFonts w:ascii="Traditional Arabic" w:hAnsi="Traditional Arabic" w:cs="Traditional Arabic"/>
          <w:b/>
          <w:bCs/>
          <w:sz w:val="32"/>
          <w:szCs w:val="32"/>
          <w:rtl/>
          <w:lang w:bidi="ar-DZ"/>
        </w:rPr>
        <w:t>)</w:t>
      </w:r>
      <w:r w:rsidRPr="00E378AD">
        <w:rPr>
          <w:rFonts w:ascii="Traditional Arabic" w:hAnsi="Traditional Arabic" w:cs="Traditional Arabic"/>
          <w:sz w:val="32"/>
          <w:szCs w:val="32"/>
          <w:rtl/>
          <w:lang w:bidi="ar-DZ"/>
        </w:rPr>
        <w:t xml:space="preserve">، فــــعن طريق تشابه الصورة بموضوعها (الواقعي) تقوم إمكانية قراءة أو فك رموز الصورة التي تستفيد هي نفسها من الأسس التي تدخل في قراءة الموضوع نفسه. إلا أن هذه الأهمية تختلف من صورة إلى أخرى، ففي بعض الأشكال </w:t>
      </w:r>
      <w:proofErr w:type="spellStart"/>
      <w:r w:rsidRPr="00E378AD">
        <w:rPr>
          <w:rFonts w:ascii="Traditional Arabic" w:hAnsi="Traditional Arabic" w:cs="Traditional Arabic"/>
          <w:sz w:val="32"/>
          <w:szCs w:val="32"/>
          <w:rtl/>
          <w:lang w:bidi="ar-DZ"/>
        </w:rPr>
        <w:t>الايقونية</w:t>
      </w:r>
      <w:proofErr w:type="spellEnd"/>
      <w:r w:rsidRPr="00E378AD">
        <w:rPr>
          <w:rFonts w:ascii="Traditional Arabic" w:hAnsi="Traditional Arabic" w:cs="Traditional Arabic"/>
          <w:sz w:val="32"/>
          <w:szCs w:val="32"/>
          <w:rtl/>
          <w:lang w:bidi="ar-DZ"/>
        </w:rPr>
        <w:t xml:space="preserve"> كالاتجاهات المعاصرة في </w:t>
      </w:r>
      <w:r w:rsidRPr="00E378AD">
        <w:rPr>
          <w:rFonts w:ascii="Traditional Arabic" w:hAnsi="Traditional Arabic" w:cs="Traditional Arabic"/>
          <w:sz w:val="32"/>
          <w:szCs w:val="32"/>
          <w:rtl/>
          <w:lang w:bidi="ar-DZ"/>
        </w:rPr>
        <w:lastRenderedPageBreak/>
        <w:t xml:space="preserve">الفنون التشكيلية قد لا تفيدنا خاصية المماثلة بأي قيمة تذكر، </w:t>
      </w:r>
      <w:proofErr w:type="gramStart"/>
      <w:r w:rsidRPr="00E378AD">
        <w:rPr>
          <w:rFonts w:ascii="Traditional Arabic" w:hAnsi="Traditional Arabic" w:cs="Traditional Arabic"/>
          <w:sz w:val="32"/>
          <w:szCs w:val="32"/>
          <w:rtl/>
          <w:lang w:bidi="ar-DZ"/>
        </w:rPr>
        <w:t>و ذلك</w:t>
      </w:r>
      <w:proofErr w:type="gramEnd"/>
      <w:r w:rsidRPr="00E378AD">
        <w:rPr>
          <w:rFonts w:ascii="Traditional Arabic" w:hAnsi="Traditional Arabic" w:cs="Traditional Arabic"/>
          <w:sz w:val="32"/>
          <w:szCs w:val="32"/>
          <w:rtl/>
          <w:lang w:bidi="ar-DZ"/>
        </w:rPr>
        <w:t xml:space="preserve"> راجع إلى غيابها إطلاقا في بعض الصور أو الرسوم مما يضطر الدارس إلى البحث عن سبيل آخر لفهم الصورة مستندا في ذلك إلى طبيعتها الرمزية (أو </w:t>
      </w:r>
      <w:proofErr w:type="spellStart"/>
      <w:r w:rsidRPr="00E378AD">
        <w:rPr>
          <w:rFonts w:ascii="Traditional Arabic" w:hAnsi="Traditional Arabic" w:cs="Traditional Arabic"/>
          <w:sz w:val="32"/>
          <w:szCs w:val="32"/>
          <w:rtl/>
          <w:lang w:bidi="ar-DZ"/>
        </w:rPr>
        <w:t>الإعتباطية</w:t>
      </w:r>
      <w:proofErr w:type="spellEnd"/>
      <w:r w:rsidRPr="00E378AD">
        <w:rPr>
          <w:rFonts w:ascii="Traditional Arabic" w:hAnsi="Traditional Arabic" w:cs="Traditional Arabic"/>
          <w:sz w:val="32"/>
          <w:szCs w:val="32"/>
          <w:rtl/>
          <w:lang w:bidi="ar-DZ"/>
        </w:rPr>
        <w:t xml:space="preserve">) و هذا يؤدي بالضرورة إلى الخروج من الحيز المطلق للصورة لإقامة نوع من التواصل مع الأنظمة الدالة الأخرى و في مقدمتها اللغة. غير أن هذا التواصل مع اللغة الطبيعية و بالتالي مع الحقل المنهجي </w:t>
      </w:r>
      <w:proofErr w:type="spellStart"/>
      <w:proofErr w:type="gramStart"/>
      <w:r w:rsidRPr="00E378AD">
        <w:rPr>
          <w:rFonts w:ascii="Traditional Arabic" w:hAnsi="Traditional Arabic" w:cs="Traditional Arabic"/>
          <w:sz w:val="32"/>
          <w:szCs w:val="32"/>
          <w:rtl/>
          <w:lang w:bidi="ar-DZ"/>
        </w:rPr>
        <w:t>للسانيات،لا</w:t>
      </w:r>
      <w:proofErr w:type="spellEnd"/>
      <w:proofErr w:type="gramEnd"/>
      <w:r w:rsidRPr="00E378AD">
        <w:rPr>
          <w:rFonts w:ascii="Traditional Arabic" w:hAnsi="Traditional Arabic" w:cs="Traditional Arabic"/>
          <w:sz w:val="32"/>
          <w:szCs w:val="32"/>
          <w:rtl/>
          <w:lang w:bidi="ar-DZ"/>
        </w:rPr>
        <w:t xml:space="preserve"> يعني بأي حال من الأحوال إنجاز نوع من الإسقاط للمفاهيم اللسانية على أنظمة التواصل البصري، إذ لا يكفي أن يكون مفهوم ما من إبداع اللسانيين كي يكون حقله التطبيقي منحصرا بشكل نهائي في موضوعات لسانية.</w:t>
      </w:r>
    </w:p>
    <w:p w:rsidR="00E378AD" w:rsidRPr="00E378AD" w:rsidRDefault="00E378AD" w:rsidP="00E378AD">
      <w:pPr>
        <w:bidi/>
        <w:ind w:firstLine="284"/>
        <w:jc w:val="both"/>
        <w:rPr>
          <w:rFonts w:ascii="Traditional Arabic" w:hAnsi="Traditional Arabic" w:cs="Traditional Arabic"/>
          <w:sz w:val="32"/>
          <w:szCs w:val="32"/>
          <w:rtl/>
          <w:lang w:bidi="ar-DZ"/>
        </w:rPr>
      </w:pPr>
      <w:r w:rsidRPr="00E378AD">
        <w:rPr>
          <w:rFonts w:ascii="Traditional Arabic" w:hAnsi="Traditional Arabic" w:cs="Traditional Arabic"/>
          <w:sz w:val="32"/>
          <w:szCs w:val="32"/>
          <w:rtl/>
          <w:lang w:bidi="ar-DZ"/>
        </w:rPr>
        <w:t xml:space="preserve"> إن العنصر الصوتي </w:t>
      </w:r>
      <w:proofErr w:type="gramStart"/>
      <w:r w:rsidRPr="00E378AD">
        <w:rPr>
          <w:rFonts w:ascii="Traditional Arabic" w:hAnsi="Traditional Arabic" w:cs="Traditional Arabic"/>
          <w:sz w:val="32"/>
          <w:szCs w:val="32"/>
          <w:rtl/>
          <w:lang w:bidi="ar-DZ"/>
        </w:rPr>
        <w:t>المميز</w:t>
      </w:r>
      <w:r w:rsidRPr="00E378AD">
        <w:rPr>
          <w:rFonts w:ascii="Traditional Arabic" w:hAnsi="Traditional Arabic" w:cs="Traditional Arabic"/>
          <w:b/>
          <w:bCs/>
          <w:sz w:val="32"/>
          <w:szCs w:val="32"/>
          <w:rtl/>
          <w:lang w:bidi="ar-DZ"/>
        </w:rPr>
        <w:t xml:space="preserve">( </w:t>
      </w:r>
      <w:r w:rsidRPr="00E378AD">
        <w:rPr>
          <w:rFonts w:ascii="Traditional Arabic" w:hAnsi="Traditional Arabic" w:cs="Traditional Arabic"/>
          <w:b/>
          <w:bCs/>
          <w:sz w:val="32"/>
          <w:szCs w:val="32"/>
          <w:lang w:bidi="ar-DZ"/>
        </w:rPr>
        <w:t>trait</w:t>
      </w:r>
      <w:proofErr w:type="gramEnd"/>
      <w:r w:rsidRPr="00E378AD">
        <w:rPr>
          <w:rFonts w:ascii="Traditional Arabic" w:hAnsi="Traditional Arabic" w:cs="Traditional Arabic"/>
          <w:b/>
          <w:bCs/>
          <w:sz w:val="32"/>
          <w:szCs w:val="32"/>
          <w:lang w:bidi="ar-DZ"/>
        </w:rPr>
        <w:t xml:space="preserve"> phonique distinctif</w:t>
      </w:r>
      <w:r w:rsidRPr="00E378AD">
        <w:rPr>
          <w:rFonts w:ascii="Traditional Arabic" w:hAnsi="Traditional Arabic" w:cs="Traditional Arabic"/>
          <w:b/>
          <w:bCs/>
          <w:sz w:val="32"/>
          <w:szCs w:val="32"/>
          <w:rtl/>
          <w:lang w:bidi="ar-DZ"/>
        </w:rPr>
        <w:t>)</w:t>
      </w:r>
      <w:r w:rsidRPr="00E378AD">
        <w:rPr>
          <w:rFonts w:ascii="Traditional Arabic" w:hAnsi="Traditional Arabic" w:cs="Traditional Arabic"/>
          <w:sz w:val="32"/>
          <w:szCs w:val="32"/>
          <w:rtl/>
          <w:lang w:bidi="ar-DZ"/>
        </w:rPr>
        <w:t xml:space="preserve"> مثلا لا يمكن إدراجه في الدراسات الأيقونية، ليس لأنه من إنتاج اللسانيين بل لأنه الصورة (البصرية على الأقل) ليست صوتية. </w:t>
      </w:r>
      <w:r w:rsidRPr="00E378AD">
        <w:rPr>
          <w:rStyle w:val="Appelnotedebasdep"/>
          <w:rFonts w:ascii="Traditional Arabic" w:hAnsi="Traditional Arabic" w:cs="Traditional Arabic"/>
          <w:sz w:val="32"/>
          <w:szCs w:val="32"/>
          <w:rtl/>
          <w:lang w:bidi="ar-DZ"/>
        </w:rPr>
        <w:footnoteReference w:id="45"/>
      </w:r>
      <w:r w:rsidRPr="00E378AD">
        <w:rPr>
          <w:rFonts w:ascii="Traditional Arabic" w:hAnsi="Traditional Arabic" w:cs="Traditional Arabic"/>
          <w:sz w:val="32"/>
          <w:szCs w:val="32"/>
          <w:rtl/>
          <w:lang w:bidi="ar-DZ"/>
        </w:rPr>
        <w:t xml:space="preserve"> </w:t>
      </w:r>
    </w:p>
    <w:p w:rsidR="00DC18E3" w:rsidRPr="00DC18E3" w:rsidRDefault="00DC18E3" w:rsidP="00DC18E3">
      <w:pPr>
        <w:bidi/>
        <w:ind w:left="-2" w:firstLine="523"/>
        <w:jc w:val="both"/>
        <w:rPr>
          <w:rFonts w:ascii="Traditional Arabic" w:eastAsia="Calibri" w:hAnsi="Traditional Arabic" w:cs="Traditional Arabic"/>
          <w:sz w:val="32"/>
          <w:szCs w:val="32"/>
          <w:rtl/>
        </w:rPr>
      </w:pPr>
      <w:r w:rsidRPr="00233E7C">
        <w:rPr>
          <w:rFonts w:ascii="Traditional Arabic" w:hAnsi="Traditional Arabic" w:cs="Traditional Arabic"/>
          <w:sz w:val="32"/>
          <w:szCs w:val="32"/>
          <w:rtl/>
          <w:lang w:val="en-US"/>
        </w:rPr>
        <w:t>إذاً،</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فالصورة،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في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مفهومها</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العام،</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تمثيل</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للواقع</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المرئي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ذهنيا</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أو</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بصريا،</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أو</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إدراك</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مباشر</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للعالم</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الخارجي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الموضوعي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تجسيدا</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وحسا</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hint="cs"/>
          <w:sz w:val="32"/>
          <w:szCs w:val="32"/>
          <w:rtl/>
          <w:lang w:val="en-US"/>
        </w:rPr>
        <w:t xml:space="preserve">ورؤية ويتسم </w:t>
      </w:r>
      <w:r w:rsidRPr="00233E7C">
        <w:rPr>
          <w:rFonts w:ascii="Traditional Arabic" w:hAnsi="Traditional Arabic" w:cs="Traditional Arabic"/>
          <w:sz w:val="32"/>
          <w:szCs w:val="32"/>
          <w:rtl/>
          <w:lang w:val="en-US"/>
        </w:rPr>
        <w:t>هذا</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التمثيل</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من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جهة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بالتكثيف،</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والاختزال... والاختصار،</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والتصغير،</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والتخييل،</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والتحويل</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ويتميز</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من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جهة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bidi="ar-OM"/>
        </w:rPr>
        <w:t>أخرى</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بالتضخيم،</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والتهويل، التكبير</w:t>
      </w:r>
      <w:r>
        <w:rPr>
          <w:rFonts w:ascii="Traditional Arabic" w:hAnsi="Traditional Arabic" w:cs="Traditional Arabic" w:hint="cs"/>
          <w:sz w:val="32"/>
          <w:szCs w:val="32"/>
          <w:rtl/>
          <w:lang w:val="en-US"/>
        </w:rPr>
        <w:t xml:space="preserve"> </w:t>
      </w:r>
      <w:r w:rsidRPr="00233E7C">
        <w:rPr>
          <w:rFonts w:ascii="Traditional Arabic" w:hAnsi="Traditional Arabic" w:cs="Traditional Arabic" w:hint="cs"/>
          <w:sz w:val="32"/>
          <w:szCs w:val="32"/>
          <w:rtl/>
          <w:lang w:val="en-US"/>
        </w:rPr>
        <w:t xml:space="preserve">وتتألف </w:t>
      </w:r>
      <w:r w:rsidRPr="00233E7C">
        <w:rPr>
          <w:rFonts w:ascii="Traditional Arabic" w:hAnsi="Traditional Arabic" w:cs="Traditional Arabic"/>
          <w:sz w:val="32"/>
          <w:szCs w:val="32"/>
          <w:rtl/>
          <w:lang w:val="en-US"/>
        </w:rPr>
        <w:t>الصورة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التشكيلية عند</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فرديناند</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hint="cs"/>
          <w:sz w:val="32"/>
          <w:szCs w:val="32"/>
          <w:rtl/>
          <w:lang w:val="en-US"/>
        </w:rPr>
        <w:t xml:space="preserve">دوسوسير </w:t>
      </w:r>
      <w:r w:rsidRPr="00233E7C">
        <w:rPr>
          <w:rFonts w:ascii="Traditional Arabic" w:hAnsi="Traditional Arabic" w:cs="Traditional Arabic"/>
          <w:sz w:val="32"/>
          <w:szCs w:val="32"/>
          <w:rtl/>
          <w:lang w:val="en-US"/>
        </w:rPr>
        <w:t>من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الدال</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hint="cs"/>
          <w:sz w:val="32"/>
          <w:szCs w:val="32"/>
          <w:rtl/>
          <w:lang w:val="en-US"/>
        </w:rPr>
        <w:t xml:space="preserve">والمدلول والمرجع </w:t>
      </w:r>
      <w:r w:rsidRPr="00233E7C">
        <w:rPr>
          <w:rFonts w:ascii="Traditional Arabic" w:hAnsi="Traditional Arabic" w:cs="Traditional Arabic"/>
          <w:sz w:val="32"/>
          <w:szCs w:val="32"/>
          <w:rtl/>
          <w:lang w:val="en-US"/>
        </w:rPr>
        <w:t>لكن</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دوسوسير</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يستبعد</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sz w:val="32"/>
          <w:szCs w:val="32"/>
          <w:rtl/>
          <w:lang w:val="en-US"/>
        </w:rPr>
        <w:t>المرجع</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hint="cs"/>
          <w:sz w:val="32"/>
          <w:szCs w:val="32"/>
          <w:rtl/>
          <w:lang w:val="en-US"/>
        </w:rPr>
        <w:t xml:space="preserve">ويكتفي </w:t>
      </w:r>
      <w:r w:rsidRPr="00233E7C">
        <w:rPr>
          <w:rFonts w:ascii="Traditional Arabic" w:hAnsi="Traditional Arabic" w:cs="Traditional Arabic"/>
          <w:sz w:val="32"/>
          <w:szCs w:val="32"/>
          <w:rtl/>
          <w:lang w:val="en-US"/>
        </w:rPr>
        <w:t>بالصورة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الصوتية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hint="cs"/>
          <w:sz w:val="32"/>
          <w:szCs w:val="32"/>
          <w:rtl/>
          <w:lang w:val="en-US"/>
        </w:rPr>
        <w:t>الدال</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والصورة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 xml:space="preserve">السمعية المفهومية المدلول </w:t>
      </w:r>
      <w:r w:rsidRPr="00233E7C">
        <w:rPr>
          <w:rFonts w:ascii="Traditional Arabic" w:hAnsi="Traditional Arabic" w:cs="Traditional Arabic" w:hint="cs"/>
          <w:sz w:val="32"/>
          <w:szCs w:val="32"/>
          <w:rtl/>
          <w:lang w:val="en-US"/>
        </w:rPr>
        <w:t xml:space="preserve">وبتداخلهما </w:t>
      </w:r>
      <w:r w:rsidRPr="00233E7C">
        <w:rPr>
          <w:rFonts w:ascii="Traditional Arabic" w:hAnsi="Traditional Arabic" w:cs="Traditional Arabic"/>
          <w:sz w:val="32"/>
          <w:szCs w:val="32"/>
          <w:rtl/>
          <w:lang w:val="en-US"/>
        </w:rPr>
        <w:t>الاعتباطي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hint="cs"/>
          <w:sz w:val="32"/>
          <w:szCs w:val="32"/>
          <w:rtl/>
          <w:lang w:val="en-US"/>
        </w:rPr>
        <w:t>والاتفاقي يتشكل</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ما</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يسمى</w:t>
      </w:r>
      <w:r w:rsidRPr="00233E7C">
        <w:rPr>
          <w:rFonts w:ascii="Traditional Arabic" w:hAnsi="Traditional Arabic" w:cs="Traditional Arabic"/>
          <w:sz w:val="32"/>
          <w:szCs w:val="32"/>
          <w:rtl/>
          <w:lang w:val="en-US" w:bidi="ar-OM"/>
        </w:rPr>
        <w:t xml:space="preserve"> </w:t>
      </w:r>
      <w:r w:rsidRPr="00233E7C">
        <w:rPr>
          <w:rFonts w:ascii="Traditional Arabic" w:hAnsi="Traditional Arabic" w:cs="Traditional Arabic" w:hint="cs"/>
          <w:sz w:val="32"/>
          <w:szCs w:val="32"/>
          <w:rtl/>
          <w:lang w:val="en-US"/>
        </w:rPr>
        <w:t xml:space="preserve">بالصورة </w:t>
      </w:r>
      <w:r w:rsidRPr="00233E7C">
        <w:rPr>
          <w:rFonts w:ascii="Traditional Arabic" w:hAnsi="Traditional Arabic" w:cs="Traditional Arabic"/>
          <w:sz w:val="32"/>
          <w:szCs w:val="32"/>
          <w:rtl/>
          <w:lang w:val="en-US"/>
        </w:rPr>
        <w:t>أو</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العلامة</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بالمفهوم</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اللساني</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أو</w:t>
      </w:r>
      <w:r w:rsidRPr="00233E7C">
        <w:rPr>
          <w:rFonts w:ascii="Traditional Arabic" w:hAnsi="Traditional Arabic" w:cs="Traditional Arabic"/>
          <w:sz w:val="32"/>
          <w:szCs w:val="32"/>
          <w:lang w:val="en-US"/>
        </w:rPr>
        <w:t xml:space="preserve"> </w:t>
      </w:r>
      <w:r w:rsidRPr="00233E7C">
        <w:rPr>
          <w:rFonts w:ascii="Traditional Arabic" w:hAnsi="Traditional Arabic" w:cs="Traditional Arabic"/>
          <w:sz w:val="32"/>
          <w:szCs w:val="32"/>
          <w:rtl/>
          <w:lang w:val="en-US"/>
        </w:rPr>
        <w:t>السيميائي وعليه.</w:t>
      </w:r>
      <w:r w:rsidRPr="00233E7C">
        <w:rPr>
          <w:rStyle w:val="Appelnotedebasdep"/>
          <w:rFonts w:ascii="Traditional Arabic" w:hAnsi="Traditional Arabic" w:cs="Traditional Arabic"/>
          <w:sz w:val="32"/>
          <w:szCs w:val="32"/>
          <w:rtl/>
          <w:lang w:val="en-US"/>
        </w:rPr>
        <w:footnoteReference w:id="46"/>
      </w:r>
      <w:r w:rsidRPr="00A2136F">
        <w:rPr>
          <w:rFonts w:ascii="Traditional Arabic" w:eastAsia="Calibri" w:hAnsi="Traditional Arabic" w:cs="Traditional Arabic"/>
          <w:sz w:val="32"/>
          <w:szCs w:val="32"/>
          <w:rtl/>
        </w:rPr>
        <w:t xml:space="preserve"> </w:t>
      </w:r>
    </w:p>
    <w:p w:rsidR="00233E7C" w:rsidRPr="00952F3E" w:rsidRDefault="00E378AD" w:rsidP="00952F3E">
      <w:pPr>
        <w:bidi/>
        <w:ind w:firstLine="284"/>
        <w:jc w:val="both"/>
        <w:rPr>
          <w:rFonts w:ascii="Traditional Arabic" w:hAnsi="Traditional Arabic" w:cs="Traditional Arabic"/>
          <w:sz w:val="32"/>
          <w:szCs w:val="32"/>
          <w:rtl/>
          <w:lang w:bidi="ar-DZ"/>
        </w:rPr>
      </w:pPr>
      <w:r w:rsidRPr="00E378AD">
        <w:rPr>
          <w:rFonts w:ascii="Traditional Arabic" w:hAnsi="Traditional Arabic" w:cs="Traditional Arabic"/>
          <w:sz w:val="32"/>
          <w:szCs w:val="32"/>
          <w:rtl/>
          <w:lang w:bidi="ar-DZ"/>
        </w:rPr>
        <w:t>إن اللغات البصرية تقيم مع باقي اللغات علاقات نسقيه</w:t>
      </w:r>
      <w:r w:rsidR="00952F3E">
        <w:rPr>
          <w:rFonts w:ascii="Traditional Arabic" w:hAnsi="Traditional Arabic" w:cs="Traditional Arabic"/>
          <w:sz w:val="32"/>
          <w:szCs w:val="32"/>
          <w:rtl/>
          <w:lang w:bidi="ar-DZ"/>
        </w:rPr>
        <w:t xml:space="preserve"> متعددة</w:t>
      </w:r>
      <w:r w:rsidRPr="00E378AD">
        <w:rPr>
          <w:rFonts w:ascii="Traditional Arabic" w:hAnsi="Traditional Arabic" w:cs="Traditional Arabic"/>
          <w:sz w:val="32"/>
          <w:szCs w:val="32"/>
          <w:rtl/>
          <w:lang w:bidi="ar-DZ"/>
        </w:rPr>
        <w:t xml:space="preserve"> </w:t>
      </w:r>
      <w:r w:rsidR="00952F3E">
        <w:rPr>
          <w:rFonts w:ascii="Traditional Arabic" w:hAnsi="Traditional Arabic" w:cs="Traditional Arabic" w:hint="cs"/>
          <w:sz w:val="32"/>
          <w:szCs w:val="32"/>
          <w:rtl/>
          <w:lang w:bidi="ar-DZ"/>
        </w:rPr>
        <w:t>ف</w:t>
      </w:r>
      <w:r w:rsidR="00952F3E">
        <w:rPr>
          <w:rFonts w:ascii="Traditional Arabic" w:hAnsi="Traditional Arabic" w:cs="Traditional Arabic"/>
          <w:sz w:val="32"/>
          <w:szCs w:val="32"/>
          <w:rtl/>
          <w:lang w:bidi="ar-DZ"/>
        </w:rPr>
        <w:t>العالم المرئي و</w:t>
      </w:r>
      <w:r w:rsidRPr="00E378AD">
        <w:rPr>
          <w:rFonts w:ascii="Traditional Arabic" w:hAnsi="Traditional Arabic" w:cs="Traditional Arabic"/>
          <w:sz w:val="32"/>
          <w:szCs w:val="32"/>
          <w:rtl/>
          <w:lang w:bidi="ar-DZ"/>
        </w:rPr>
        <w:t xml:space="preserve">اللغة ليس غريبا أحدهما عن الآخر فرغم تقاطعهما </w:t>
      </w:r>
      <w:proofErr w:type="spellStart"/>
      <w:r w:rsidRPr="00E378AD">
        <w:rPr>
          <w:rFonts w:ascii="Traditional Arabic" w:hAnsi="Traditional Arabic" w:cs="Traditional Arabic"/>
          <w:sz w:val="32"/>
          <w:szCs w:val="32"/>
          <w:rtl/>
          <w:lang w:bidi="ar-DZ"/>
        </w:rPr>
        <w:t>السنني</w:t>
      </w:r>
      <w:proofErr w:type="spellEnd"/>
      <w:r w:rsidRPr="00E378AD">
        <w:rPr>
          <w:rFonts w:ascii="Traditional Arabic" w:hAnsi="Traditional Arabic" w:cs="Traditional Arabic"/>
          <w:sz w:val="32"/>
          <w:szCs w:val="32"/>
          <w:rtl/>
          <w:lang w:bidi="ar-DZ"/>
        </w:rPr>
        <w:t xml:space="preserve"> </w:t>
      </w:r>
      <w:r w:rsidRPr="00E378AD">
        <w:rPr>
          <w:rFonts w:ascii="Traditional Arabic" w:hAnsi="Traditional Arabic" w:cs="Traditional Arabic"/>
          <w:b/>
          <w:bCs/>
          <w:sz w:val="32"/>
          <w:szCs w:val="32"/>
          <w:rtl/>
          <w:lang w:bidi="ar-DZ"/>
        </w:rPr>
        <w:t>(</w:t>
      </w:r>
      <w:r w:rsidRPr="00E378AD">
        <w:rPr>
          <w:rFonts w:ascii="Traditional Arabic" w:hAnsi="Traditional Arabic" w:cs="Traditional Arabic"/>
          <w:b/>
          <w:bCs/>
          <w:sz w:val="32"/>
          <w:szCs w:val="32"/>
          <w:lang w:bidi="ar-DZ"/>
        </w:rPr>
        <w:t>codique</w:t>
      </w:r>
      <w:r w:rsidRPr="00E378AD">
        <w:rPr>
          <w:rFonts w:ascii="Traditional Arabic" w:hAnsi="Traditional Arabic" w:cs="Traditional Arabic"/>
          <w:b/>
          <w:bCs/>
          <w:sz w:val="32"/>
          <w:szCs w:val="32"/>
          <w:rtl/>
          <w:lang w:bidi="ar-DZ"/>
        </w:rPr>
        <w:t>)</w:t>
      </w:r>
      <w:r w:rsidRPr="00E378AD">
        <w:rPr>
          <w:rFonts w:ascii="Traditional Arabic" w:hAnsi="Traditional Arabic" w:cs="Traditional Arabic"/>
          <w:sz w:val="32"/>
          <w:szCs w:val="32"/>
          <w:rtl/>
          <w:lang w:bidi="ar-DZ"/>
        </w:rPr>
        <w:t xml:space="preserve"> لم يدرس بعد بدقة كبيرة، فإن ذلك لا ينفي أن من </w:t>
      </w:r>
      <w:r w:rsidRPr="00E378AD">
        <w:rPr>
          <w:rFonts w:ascii="Traditional Arabic" w:hAnsi="Traditional Arabic" w:cs="Traditional Arabic"/>
          <w:b/>
          <w:bCs/>
          <w:sz w:val="32"/>
          <w:szCs w:val="32"/>
          <w:rtl/>
          <w:lang w:bidi="ar-DZ"/>
        </w:rPr>
        <w:t>وظائف اللغة الأساسية تسمية الوحدات التي تقطعها، كما أن من وظائف الرؤية منح التشكيلات الدلالية للغة</w:t>
      </w:r>
      <w:r w:rsidRPr="00E378AD">
        <w:rPr>
          <w:rFonts w:ascii="Traditional Arabic" w:hAnsi="Traditional Arabic" w:cs="Traditional Arabic"/>
          <w:sz w:val="32"/>
          <w:szCs w:val="32"/>
          <w:rtl/>
          <w:lang w:bidi="ar-DZ"/>
        </w:rPr>
        <w:t xml:space="preserve"> (</w:t>
      </w:r>
      <w:r w:rsidR="00952F3E" w:rsidRPr="00E378AD">
        <w:rPr>
          <w:rFonts w:ascii="Traditional Arabic" w:hAnsi="Traditional Arabic" w:cs="Traditional Arabic" w:hint="cs"/>
          <w:sz w:val="32"/>
          <w:szCs w:val="32"/>
          <w:rtl/>
          <w:lang w:bidi="ar-DZ"/>
        </w:rPr>
        <w:t>واستلهام هذه</w:t>
      </w:r>
      <w:r w:rsidRPr="00E378AD">
        <w:rPr>
          <w:rFonts w:ascii="Traditional Arabic" w:hAnsi="Traditional Arabic" w:cs="Traditional Arabic"/>
          <w:sz w:val="32"/>
          <w:szCs w:val="32"/>
          <w:rtl/>
          <w:lang w:bidi="ar-DZ"/>
        </w:rPr>
        <w:t xml:space="preserve"> التشكيلات منها أيضا). </w:t>
      </w:r>
      <w:r w:rsidRPr="00E378AD">
        <w:rPr>
          <w:rStyle w:val="Appelnotedebasdep"/>
          <w:rFonts w:ascii="Traditional Arabic" w:hAnsi="Traditional Arabic" w:cs="Traditional Arabic"/>
          <w:sz w:val="32"/>
          <w:szCs w:val="32"/>
          <w:rtl/>
          <w:lang w:bidi="ar-DZ"/>
        </w:rPr>
        <w:footnoteReference w:id="47"/>
      </w:r>
    </w:p>
    <w:p w:rsidR="00DC18E3" w:rsidRPr="00DC18E3" w:rsidRDefault="00DC18E3" w:rsidP="00DC18E3">
      <w:pPr>
        <w:bidi/>
        <w:ind w:firstLine="284"/>
        <w:jc w:val="both"/>
        <w:rPr>
          <w:rFonts w:ascii="Traditional Arabic" w:hAnsi="Traditional Arabic" w:cs="Traditional Arabic"/>
          <w:sz w:val="32"/>
          <w:szCs w:val="32"/>
          <w:rtl/>
          <w:lang w:bidi="ar-DZ"/>
        </w:rPr>
      </w:pPr>
      <w:r w:rsidRPr="00DC18E3">
        <w:rPr>
          <w:rFonts w:ascii="Traditional Arabic" w:hAnsi="Traditional Arabic" w:cs="Traditional Arabic"/>
          <w:sz w:val="32"/>
          <w:szCs w:val="32"/>
          <w:rtl/>
          <w:lang w:bidi="ar-DZ"/>
        </w:rPr>
        <w:t xml:space="preserve">أن الصورة تتميز بكونها مصنوعة باليد فردية </w:t>
      </w:r>
      <w:proofErr w:type="spellStart"/>
      <w:proofErr w:type="gramStart"/>
      <w:r w:rsidRPr="00DC18E3">
        <w:rPr>
          <w:rFonts w:ascii="Traditional Arabic" w:hAnsi="Traditional Arabic" w:cs="Traditional Arabic"/>
          <w:sz w:val="32"/>
          <w:szCs w:val="32"/>
          <w:rtl/>
          <w:lang w:bidi="ar-DZ"/>
        </w:rPr>
        <w:t>وثابتة،ونفس</w:t>
      </w:r>
      <w:proofErr w:type="spellEnd"/>
      <w:proofErr w:type="gramEnd"/>
      <w:r w:rsidRPr="00DC18E3">
        <w:rPr>
          <w:rFonts w:ascii="Traditional Arabic" w:hAnsi="Traditional Arabic" w:cs="Traditional Arabic"/>
          <w:sz w:val="32"/>
          <w:szCs w:val="32"/>
          <w:rtl/>
          <w:lang w:bidi="ar-DZ"/>
        </w:rPr>
        <w:t xml:space="preserve"> الشيء بالنسبة للصورة الفوتوغرافية، فهي كالرسم فردية وثابتة ولكنها تختلف عنه وتشكل حقلا مستقلا بذاته لكونها منجزة آليا، وكذلك الشأن بالنسبة للصورة السينمائية </w:t>
      </w:r>
      <w:r w:rsidRPr="00DC18E3">
        <w:rPr>
          <w:rFonts w:ascii="Traditional Arabic" w:hAnsi="Traditional Arabic" w:cs="Traditional Arabic"/>
          <w:sz w:val="32"/>
          <w:szCs w:val="32"/>
          <w:rtl/>
          <w:lang w:bidi="ar-DZ"/>
        </w:rPr>
        <w:lastRenderedPageBreak/>
        <w:t>فهي مصنوعة آليا ولكنها متعددة ومتحركة ومتآلفة مع باقي العناصر السمعية ( كلام، موسيقى ..) والإشارات الكتابية.</w:t>
      </w:r>
    </w:p>
    <w:p w:rsidR="00DC18E3" w:rsidRDefault="00DC18E3" w:rsidP="00DC18E3">
      <w:pPr>
        <w:bidi/>
        <w:ind w:firstLine="284"/>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w:t>
      </w:r>
      <w:r w:rsidRPr="00DC18E3">
        <w:rPr>
          <w:rFonts w:ascii="Traditional Arabic" w:hAnsi="Traditional Arabic" w:cs="Traditional Arabic"/>
          <w:sz w:val="32"/>
          <w:szCs w:val="32"/>
          <w:rtl/>
          <w:lang w:bidi="ar-DZ"/>
        </w:rPr>
        <w:t xml:space="preserve">الصورة تستند عن الطابع البصري، فمن الواضح أن دراسة لغة الصورة أدى إلى ظهور سيميولوجيا الصورة حتى منتصف القرن العشرين قد أبت هذه </w:t>
      </w:r>
      <w:proofErr w:type="spellStart"/>
      <w:r w:rsidRPr="00DC18E3">
        <w:rPr>
          <w:rFonts w:ascii="Traditional Arabic" w:hAnsi="Traditional Arabic" w:cs="Traditional Arabic"/>
          <w:sz w:val="32"/>
          <w:szCs w:val="32"/>
          <w:rtl/>
          <w:lang w:bidi="ar-DZ"/>
        </w:rPr>
        <w:t>السميولوجيا</w:t>
      </w:r>
      <w:proofErr w:type="spellEnd"/>
      <w:r w:rsidRPr="00DC18E3">
        <w:rPr>
          <w:rFonts w:ascii="Traditional Arabic" w:hAnsi="Traditional Arabic" w:cs="Traditional Arabic"/>
          <w:sz w:val="32"/>
          <w:szCs w:val="32"/>
          <w:rtl/>
          <w:lang w:bidi="ar-DZ"/>
        </w:rPr>
        <w:t xml:space="preserve"> بشكل رئيس على دراسة المرسلات البصرية، وبهذا أصبحت الصورة مرادفة لتمثيل البصري حيث تقدم مارتين جولي تعريفا للصورة كما حدده _ ش س بيرس _ بالقول </w:t>
      </w:r>
      <w:proofErr w:type="gramStart"/>
      <w:r w:rsidRPr="00DC18E3">
        <w:rPr>
          <w:rFonts w:ascii="Traditional Arabic" w:hAnsi="Traditional Arabic" w:cs="Traditional Arabic"/>
          <w:sz w:val="32"/>
          <w:szCs w:val="32"/>
          <w:rtl/>
          <w:lang w:bidi="ar-DZ"/>
        </w:rPr>
        <w:t>أن</w:t>
      </w:r>
      <w:proofErr w:type="gramEnd"/>
      <w:r w:rsidRPr="00DC18E3">
        <w:rPr>
          <w:rFonts w:ascii="Traditional Arabic" w:hAnsi="Traditional Arabic" w:cs="Traditional Arabic"/>
          <w:sz w:val="32"/>
          <w:szCs w:val="32"/>
          <w:rtl/>
          <w:lang w:bidi="ar-DZ"/>
        </w:rPr>
        <w:t xml:space="preserve"> الصورة لا تمثل سائر أنماط الأيقونات وبأنها ليست بصرية فقط، ولكنها تمثل صورة بصرية التي يتخبط المنظرون في النقاش حولها عندما يتحدثون عن العلامة الأيقونية.</w:t>
      </w:r>
      <w:r w:rsidRPr="00DC18E3">
        <w:rPr>
          <w:rStyle w:val="Appelnotedebasdep"/>
          <w:rFonts w:ascii="Traditional Arabic" w:hAnsi="Traditional Arabic" w:cs="Traditional Arabic"/>
          <w:sz w:val="32"/>
          <w:szCs w:val="32"/>
          <w:rtl/>
          <w:lang w:bidi="ar-DZ"/>
        </w:rPr>
        <w:footnoteReference w:id="48"/>
      </w:r>
    </w:p>
    <w:p w:rsidR="00DC18E3" w:rsidRPr="00DC18E3" w:rsidRDefault="00DC18E3" w:rsidP="00952F3E">
      <w:pPr>
        <w:bidi/>
        <w:ind w:firstLine="284"/>
        <w:jc w:val="both"/>
        <w:rPr>
          <w:rFonts w:ascii="Traditional Arabic" w:hAnsi="Traditional Arabic" w:cs="Traditional Arabic"/>
          <w:sz w:val="32"/>
          <w:szCs w:val="32"/>
          <w:rtl/>
          <w:lang w:bidi="ar-DZ"/>
        </w:rPr>
      </w:pPr>
      <w:r w:rsidRPr="00DC18E3">
        <w:rPr>
          <w:rFonts w:ascii="Traditional Arabic" w:hAnsi="Traditional Arabic" w:cs="Traditional Arabic"/>
          <w:sz w:val="32"/>
          <w:szCs w:val="32"/>
          <w:rtl/>
          <w:lang w:bidi="ar-DZ"/>
        </w:rPr>
        <w:t xml:space="preserve">أما التحليل السيميولوجي فإن التصنيفات التي تقوم بها الأنظمة الدالة لا تأخذ في </w:t>
      </w:r>
      <w:proofErr w:type="spellStart"/>
      <w:r w:rsidRPr="00DC18E3">
        <w:rPr>
          <w:rFonts w:ascii="Traditional Arabic" w:hAnsi="Traditional Arabic" w:cs="Traditional Arabic"/>
          <w:sz w:val="32"/>
          <w:szCs w:val="32"/>
          <w:rtl/>
          <w:lang w:bidi="ar-DZ"/>
        </w:rPr>
        <w:t>الإعتبار</w:t>
      </w:r>
      <w:proofErr w:type="spellEnd"/>
      <w:r w:rsidRPr="00DC18E3">
        <w:rPr>
          <w:rFonts w:ascii="Traditional Arabic" w:hAnsi="Traditional Arabic" w:cs="Traditional Arabic"/>
          <w:sz w:val="32"/>
          <w:szCs w:val="32"/>
          <w:rtl/>
          <w:lang w:bidi="ar-DZ"/>
        </w:rPr>
        <w:t xml:space="preserve"> وحدات </w:t>
      </w:r>
      <w:proofErr w:type="spellStart"/>
      <w:r w:rsidRPr="00DC18E3">
        <w:rPr>
          <w:rFonts w:ascii="Traditional Arabic" w:hAnsi="Traditional Arabic" w:cs="Traditional Arabic"/>
          <w:sz w:val="32"/>
          <w:szCs w:val="32"/>
          <w:rtl/>
          <w:lang w:bidi="ar-DZ"/>
        </w:rPr>
        <w:t>المقصدية</w:t>
      </w:r>
      <w:proofErr w:type="spellEnd"/>
      <w:r w:rsidRPr="00DC18E3">
        <w:rPr>
          <w:rFonts w:ascii="Traditional Arabic" w:hAnsi="Traditional Arabic" w:cs="Traditional Arabic"/>
          <w:sz w:val="32"/>
          <w:szCs w:val="32"/>
          <w:rtl/>
          <w:lang w:bidi="ar-DZ"/>
        </w:rPr>
        <w:t xml:space="preserve"> </w:t>
      </w:r>
      <w:proofErr w:type="spellStart"/>
      <w:r w:rsidRPr="00DC18E3">
        <w:rPr>
          <w:rFonts w:ascii="Traditional Arabic" w:hAnsi="Traditional Arabic" w:cs="Traditional Arabic"/>
          <w:sz w:val="32"/>
          <w:szCs w:val="32"/>
          <w:rtl/>
          <w:lang w:bidi="ar-DZ"/>
        </w:rPr>
        <w:t>الإجتماعية</w:t>
      </w:r>
      <w:proofErr w:type="spellEnd"/>
      <w:r w:rsidRPr="00DC18E3">
        <w:rPr>
          <w:rFonts w:ascii="Traditional Arabic" w:hAnsi="Traditional Arabic" w:cs="Traditional Arabic"/>
          <w:sz w:val="32"/>
          <w:szCs w:val="32"/>
          <w:rtl/>
          <w:lang w:bidi="ar-DZ"/>
        </w:rPr>
        <w:t xml:space="preserve"> الواعية، فالوحدات التي تحاول السيميولوجيا </w:t>
      </w:r>
      <w:proofErr w:type="spellStart"/>
      <w:r w:rsidRPr="00DC18E3">
        <w:rPr>
          <w:rFonts w:ascii="Traditional Arabic" w:hAnsi="Traditional Arabic" w:cs="Traditional Arabic"/>
          <w:sz w:val="32"/>
          <w:szCs w:val="32"/>
          <w:rtl/>
          <w:lang w:bidi="ar-DZ"/>
        </w:rPr>
        <w:t>إستنباطها</w:t>
      </w:r>
      <w:proofErr w:type="spellEnd"/>
      <w:r w:rsidRPr="00DC18E3">
        <w:rPr>
          <w:rFonts w:ascii="Traditional Arabic" w:hAnsi="Traditional Arabic" w:cs="Traditional Arabic"/>
          <w:sz w:val="32"/>
          <w:szCs w:val="32"/>
          <w:rtl/>
          <w:lang w:bidi="ar-DZ"/>
        </w:rPr>
        <w:t xml:space="preserve"> و التوجه نحوها هي التشكيلات البنيوية </w:t>
      </w:r>
      <w:proofErr w:type="gramStart"/>
      <w:r w:rsidRPr="00DC18E3">
        <w:rPr>
          <w:rFonts w:ascii="Traditional Arabic" w:hAnsi="Traditional Arabic" w:cs="Traditional Arabic"/>
          <w:sz w:val="32"/>
          <w:szCs w:val="32"/>
          <w:rtl/>
          <w:lang w:bidi="ar-DZ"/>
        </w:rPr>
        <w:t>للأنظمة</w:t>
      </w:r>
      <w:r w:rsidRPr="00DC18E3">
        <w:rPr>
          <w:rFonts w:ascii="Traditional Arabic" w:hAnsi="Traditional Arabic" w:cs="Traditional Arabic"/>
          <w:b/>
          <w:bCs/>
          <w:sz w:val="32"/>
          <w:szCs w:val="32"/>
          <w:rtl/>
          <w:lang w:bidi="ar-DZ"/>
        </w:rPr>
        <w:t>(</w:t>
      </w:r>
      <w:proofErr w:type="gramEnd"/>
      <w:r w:rsidRPr="00DC18E3">
        <w:rPr>
          <w:rFonts w:ascii="Traditional Arabic" w:hAnsi="Traditional Arabic" w:cs="Traditional Arabic"/>
          <w:b/>
          <w:bCs/>
          <w:sz w:val="32"/>
          <w:szCs w:val="32"/>
          <w:lang w:bidi="ar-DZ"/>
        </w:rPr>
        <w:t>structurales configurations</w:t>
      </w:r>
      <w:r w:rsidRPr="00DC18E3">
        <w:rPr>
          <w:rFonts w:ascii="Traditional Arabic" w:hAnsi="Traditional Arabic" w:cs="Traditional Arabic"/>
          <w:b/>
          <w:bCs/>
          <w:sz w:val="32"/>
          <w:szCs w:val="32"/>
          <w:rtl/>
          <w:lang w:bidi="ar-DZ"/>
        </w:rPr>
        <w:t xml:space="preserve"> )</w:t>
      </w:r>
      <w:r w:rsidRPr="00DC18E3">
        <w:rPr>
          <w:rFonts w:ascii="Traditional Arabic" w:hAnsi="Traditional Arabic" w:cs="Traditional Arabic"/>
          <w:sz w:val="32"/>
          <w:szCs w:val="32"/>
          <w:rtl/>
          <w:lang w:bidi="ar-DZ"/>
        </w:rPr>
        <w:t xml:space="preserve"> أي الأشكال بالمعنى </w:t>
      </w:r>
      <w:proofErr w:type="spellStart"/>
      <w:r w:rsidRPr="00DC18E3">
        <w:rPr>
          <w:rFonts w:ascii="Traditional Arabic" w:hAnsi="Traditional Arabic" w:cs="Traditional Arabic"/>
          <w:sz w:val="32"/>
          <w:szCs w:val="32"/>
          <w:rtl/>
          <w:lang w:bidi="ar-DZ"/>
        </w:rPr>
        <w:t>الياملسفي</w:t>
      </w:r>
      <w:proofErr w:type="spellEnd"/>
      <w:r w:rsidRPr="00DC18E3">
        <w:rPr>
          <w:rFonts w:ascii="Traditional Arabic" w:hAnsi="Traditional Arabic" w:cs="Traditional Arabic"/>
          <w:sz w:val="32"/>
          <w:szCs w:val="32"/>
          <w:rtl/>
          <w:lang w:bidi="ar-DZ"/>
        </w:rPr>
        <w:t xml:space="preserve"> </w:t>
      </w:r>
      <w:r w:rsidRPr="00DC18E3">
        <w:rPr>
          <w:rFonts w:ascii="Traditional Arabic" w:hAnsi="Traditional Arabic" w:cs="Traditional Arabic"/>
          <w:b/>
          <w:bCs/>
          <w:sz w:val="32"/>
          <w:szCs w:val="32"/>
          <w:rtl/>
          <w:lang w:bidi="ar-DZ"/>
        </w:rPr>
        <w:t>(</w:t>
      </w:r>
      <w:r w:rsidRPr="00DC18E3">
        <w:rPr>
          <w:rFonts w:ascii="Traditional Arabic" w:hAnsi="Traditional Arabic" w:cs="Traditional Arabic"/>
          <w:b/>
          <w:bCs/>
          <w:sz w:val="32"/>
          <w:szCs w:val="32"/>
          <w:lang w:bidi="ar-DZ"/>
        </w:rPr>
        <w:t>Hjelmsle</w:t>
      </w:r>
      <w:r w:rsidRPr="00DC18E3">
        <w:rPr>
          <w:rFonts w:ascii="Traditional Arabic" w:hAnsi="Traditional Arabic" w:cs="Traditional Arabic"/>
          <w:sz w:val="32"/>
          <w:szCs w:val="32"/>
          <w:lang w:bidi="ar-DZ"/>
        </w:rPr>
        <w:t>v</w:t>
      </w:r>
      <w:r w:rsidRPr="00DC18E3">
        <w:rPr>
          <w:rFonts w:ascii="Traditional Arabic" w:hAnsi="Traditional Arabic" w:cs="Traditional Arabic"/>
          <w:b/>
          <w:bCs/>
          <w:sz w:val="32"/>
          <w:szCs w:val="32"/>
          <w:rtl/>
          <w:lang w:bidi="ar-DZ"/>
        </w:rPr>
        <w:t xml:space="preserve">) </w:t>
      </w:r>
      <w:r w:rsidRPr="00DC18E3">
        <w:rPr>
          <w:rFonts w:ascii="Traditional Arabic" w:hAnsi="Traditional Arabic" w:cs="Traditional Arabic"/>
          <w:sz w:val="32"/>
          <w:szCs w:val="32"/>
          <w:rtl/>
          <w:lang w:bidi="ar-DZ"/>
        </w:rPr>
        <w:t>للمصطلح (أي أشكال المحتوى وأشكال التعبير).</w:t>
      </w:r>
      <w:r w:rsidRPr="00DC18E3">
        <w:rPr>
          <w:rStyle w:val="Appelnotedebasdep"/>
          <w:rFonts w:ascii="Traditional Arabic" w:hAnsi="Traditional Arabic" w:cs="Traditional Arabic"/>
          <w:sz w:val="32"/>
          <w:szCs w:val="32"/>
          <w:rtl/>
          <w:lang w:bidi="ar-DZ"/>
        </w:rPr>
        <w:footnoteReference w:id="49"/>
      </w:r>
    </w:p>
    <w:p w:rsidR="00CB69D3" w:rsidRPr="00BB6235" w:rsidRDefault="00DC18E3" w:rsidP="00BB6235">
      <w:pPr>
        <w:bidi/>
        <w:ind w:firstLine="284"/>
        <w:jc w:val="both"/>
        <w:rPr>
          <w:rFonts w:ascii="Traditional Arabic" w:hAnsi="Traditional Arabic" w:cs="Traditional Arabic"/>
          <w:sz w:val="32"/>
          <w:szCs w:val="32"/>
          <w:rtl/>
          <w:lang w:bidi="ar-DZ"/>
        </w:rPr>
      </w:pPr>
      <w:r w:rsidRPr="00DC18E3">
        <w:rPr>
          <w:rFonts w:ascii="Traditional Arabic" w:hAnsi="Traditional Arabic" w:cs="Traditional Arabic"/>
          <w:sz w:val="32"/>
          <w:szCs w:val="32"/>
          <w:rtl/>
          <w:lang w:bidi="ar-DZ"/>
        </w:rPr>
        <w:t xml:space="preserve">إن اللغة البصرية ليست لغة منفصلة أو متقطعة كاللغة اللفظية بل هي لغة متصلة، ومن المجحف أن نتخوف من توالد الصور أو من حضارة الصورة بدعوى أن ذلك قد ينتهي إلى زوال " حضارة الكتابة " أو زوال لغة الألفاظ بمجملها </w:t>
      </w:r>
      <w:r>
        <w:rPr>
          <w:rFonts w:ascii="Traditional Arabic" w:hAnsi="Traditional Arabic" w:cs="Traditional Arabic" w:hint="cs"/>
          <w:sz w:val="32"/>
          <w:szCs w:val="32"/>
          <w:rtl/>
          <w:lang w:bidi="ar-DZ"/>
        </w:rPr>
        <w:t>ف</w:t>
      </w:r>
      <w:r w:rsidRPr="00DC18E3">
        <w:rPr>
          <w:rFonts w:ascii="Traditional Arabic" w:hAnsi="Traditional Arabic" w:cs="Traditional Arabic"/>
          <w:sz w:val="32"/>
          <w:szCs w:val="32"/>
          <w:rtl/>
          <w:lang w:bidi="ar-DZ"/>
        </w:rPr>
        <w:t xml:space="preserve">اللغة ترافق الصورة على الدوام بشكل تعليقات مكتوبة أو شفهية وعناوين وشروحات، ومقالات صحفية وموضحات إخراجية </w:t>
      </w:r>
      <w:r w:rsidRPr="00DC18E3">
        <w:rPr>
          <w:rFonts w:ascii="Traditional Arabic" w:hAnsi="Traditional Arabic" w:cs="Traditional Arabic"/>
          <w:b/>
          <w:bCs/>
          <w:sz w:val="32"/>
          <w:szCs w:val="32"/>
          <w:rtl/>
          <w:lang w:bidi="ar-DZ"/>
        </w:rPr>
        <w:t>(</w:t>
      </w:r>
      <w:r w:rsidRPr="00DC18E3">
        <w:rPr>
          <w:rFonts w:ascii="Traditional Arabic" w:hAnsi="Traditional Arabic" w:cs="Traditional Arabic"/>
          <w:b/>
          <w:bCs/>
          <w:sz w:val="32"/>
          <w:szCs w:val="32"/>
          <w:lang w:bidi="ar-DZ"/>
        </w:rPr>
        <w:t>didascalies</w:t>
      </w:r>
      <w:r w:rsidRPr="00DC18E3">
        <w:rPr>
          <w:rFonts w:ascii="Traditional Arabic" w:hAnsi="Traditional Arabic" w:cs="Traditional Arabic"/>
          <w:b/>
          <w:bCs/>
          <w:sz w:val="32"/>
          <w:szCs w:val="32"/>
          <w:rtl/>
          <w:lang w:bidi="ar-DZ"/>
        </w:rPr>
        <w:t xml:space="preserve">) </w:t>
      </w:r>
      <w:r w:rsidRPr="00DC18E3">
        <w:rPr>
          <w:rFonts w:ascii="Traditional Arabic" w:hAnsi="Traditional Arabic" w:cs="Traditional Arabic"/>
          <w:sz w:val="32"/>
          <w:szCs w:val="32"/>
          <w:rtl/>
          <w:lang w:bidi="ar-DZ"/>
        </w:rPr>
        <w:t xml:space="preserve">وشعارات </w:t>
      </w:r>
      <w:r w:rsidRPr="00DC18E3">
        <w:rPr>
          <w:rFonts w:ascii="Traditional Arabic" w:hAnsi="Traditional Arabic" w:cs="Traditional Arabic"/>
          <w:b/>
          <w:bCs/>
          <w:sz w:val="32"/>
          <w:szCs w:val="32"/>
          <w:rtl/>
          <w:lang w:bidi="ar-DZ"/>
        </w:rPr>
        <w:t>(</w:t>
      </w:r>
      <w:r w:rsidRPr="00DC18E3">
        <w:rPr>
          <w:rFonts w:ascii="Traditional Arabic" w:hAnsi="Traditional Arabic" w:cs="Traditional Arabic"/>
          <w:b/>
          <w:bCs/>
          <w:sz w:val="32"/>
          <w:szCs w:val="32"/>
          <w:lang w:bidi="ar-DZ"/>
        </w:rPr>
        <w:t>slogans</w:t>
      </w:r>
      <w:r w:rsidRPr="00DC18E3">
        <w:rPr>
          <w:rFonts w:ascii="Traditional Arabic" w:hAnsi="Traditional Arabic" w:cs="Traditional Arabic"/>
          <w:b/>
          <w:bCs/>
          <w:sz w:val="32"/>
          <w:szCs w:val="32"/>
          <w:rtl/>
          <w:lang w:bidi="ar-DZ"/>
        </w:rPr>
        <w:t>)</w:t>
      </w:r>
      <w:r w:rsidRPr="00DC18E3">
        <w:rPr>
          <w:rFonts w:ascii="Traditional Arabic" w:hAnsi="Traditional Arabic" w:cs="Traditional Arabic"/>
          <w:sz w:val="32"/>
          <w:szCs w:val="32"/>
          <w:rtl/>
          <w:lang w:bidi="ar-DZ"/>
        </w:rPr>
        <w:t>. ال</w:t>
      </w:r>
      <w:r w:rsidR="00952F3E">
        <w:rPr>
          <w:rFonts w:ascii="Traditional Arabic" w:hAnsi="Traditional Arabic" w:cs="Traditional Arabic"/>
          <w:sz w:val="32"/>
          <w:szCs w:val="32"/>
          <w:rtl/>
          <w:lang w:bidi="ar-DZ"/>
        </w:rPr>
        <w:t>كلمة و</w:t>
      </w:r>
      <w:r w:rsidRPr="00DC18E3">
        <w:rPr>
          <w:rFonts w:ascii="Traditional Arabic" w:hAnsi="Traditional Arabic" w:cs="Traditional Arabic"/>
          <w:sz w:val="32"/>
          <w:szCs w:val="32"/>
          <w:rtl/>
          <w:lang w:bidi="ar-DZ"/>
        </w:rPr>
        <w:t>لصورة.</w:t>
      </w:r>
      <w:r w:rsidRPr="00DC18E3">
        <w:rPr>
          <w:rStyle w:val="Appelnotedebasdep"/>
          <w:rFonts w:ascii="Traditional Arabic" w:hAnsi="Traditional Arabic" w:cs="Traditional Arabic"/>
          <w:sz w:val="32"/>
          <w:szCs w:val="32"/>
          <w:rtl/>
          <w:lang w:bidi="ar-DZ"/>
        </w:rPr>
        <w:footnoteReference w:id="50"/>
      </w:r>
    </w:p>
    <w:p w:rsidR="00EB516F" w:rsidRDefault="00EB516F" w:rsidP="00EB516F">
      <w:pPr>
        <w:tabs>
          <w:tab w:val="left" w:pos="7725"/>
        </w:tabs>
        <w:bidi/>
        <w:rPr>
          <w:rFonts w:ascii="Traditional Arabic" w:hAnsi="Traditional Arabic" w:cs="Traditional Arabic"/>
          <w:b/>
          <w:bCs/>
          <w:sz w:val="32"/>
          <w:szCs w:val="32"/>
          <w:rtl/>
          <w:lang w:bidi="ar-DZ"/>
        </w:rPr>
      </w:pPr>
    </w:p>
    <w:p w:rsidR="00EB516F" w:rsidRDefault="00EB516F" w:rsidP="00EB516F">
      <w:pPr>
        <w:tabs>
          <w:tab w:val="left" w:pos="7725"/>
        </w:tabs>
        <w:bidi/>
        <w:rPr>
          <w:rFonts w:ascii="Traditional Arabic" w:hAnsi="Traditional Arabic" w:cs="Traditional Arabic"/>
          <w:b/>
          <w:bCs/>
          <w:sz w:val="32"/>
          <w:szCs w:val="32"/>
          <w:lang w:bidi="ar-DZ"/>
        </w:rPr>
      </w:pPr>
    </w:p>
    <w:p w:rsidR="000D13C0" w:rsidRDefault="000D13C0" w:rsidP="000D13C0">
      <w:pPr>
        <w:tabs>
          <w:tab w:val="left" w:pos="7725"/>
        </w:tabs>
        <w:bidi/>
        <w:rPr>
          <w:rFonts w:ascii="Traditional Arabic" w:hAnsi="Traditional Arabic" w:cs="Traditional Arabic"/>
          <w:b/>
          <w:bCs/>
          <w:sz w:val="32"/>
          <w:szCs w:val="32"/>
          <w:lang w:bidi="ar-DZ"/>
        </w:rPr>
      </w:pPr>
    </w:p>
    <w:p w:rsidR="00952F3E" w:rsidRPr="00CB69D3" w:rsidRDefault="00952F3E" w:rsidP="00952F3E">
      <w:pPr>
        <w:tabs>
          <w:tab w:val="left" w:pos="7725"/>
        </w:tabs>
        <w:bidi/>
        <w:rPr>
          <w:rFonts w:ascii="Traditional Arabic" w:hAnsi="Traditional Arabic" w:cs="Traditional Arabic"/>
          <w:b/>
          <w:bCs/>
          <w:sz w:val="32"/>
          <w:szCs w:val="32"/>
          <w:lang w:bidi="ar-DZ"/>
        </w:rPr>
      </w:pPr>
    </w:p>
    <w:p w:rsidR="00EB516F" w:rsidRPr="00EB516F" w:rsidRDefault="00004CBF" w:rsidP="00EB516F">
      <w:pPr>
        <w:pStyle w:val="Paragraphedeliste"/>
        <w:numPr>
          <w:ilvl w:val="0"/>
          <w:numId w:val="6"/>
        </w:numPr>
        <w:tabs>
          <w:tab w:val="left" w:pos="7725"/>
        </w:tabs>
        <w:bidi/>
        <w:rPr>
          <w:rFonts w:ascii="Traditional Arabic" w:hAnsi="Traditional Arabic" w:cs="Traditional Arabic"/>
          <w:b/>
          <w:bCs/>
          <w:sz w:val="32"/>
          <w:szCs w:val="32"/>
          <w:rtl/>
          <w:lang w:bidi="ar-DZ"/>
        </w:rPr>
      </w:pPr>
      <w:r w:rsidRPr="009D590A">
        <w:rPr>
          <w:rFonts w:ascii="Traditional Arabic" w:hAnsi="Traditional Arabic" w:cs="Traditional Arabic" w:hint="cs"/>
          <w:b/>
          <w:bCs/>
          <w:sz w:val="32"/>
          <w:szCs w:val="32"/>
          <w:rtl/>
          <w:lang w:bidi="ar-DZ"/>
        </w:rPr>
        <w:lastRenderedPageBreak/>
        <w:t>سيمي</w:t>
      </w:r>
      <w:r w:rsidR="009D590A">
        <w:rPr>
          <w:rFonts w:ascii="Traditional Arabic" w:hAnsi="Traditional Arabic" w:cs="Traditional Arabic" w:hint="cs"/>
          <w:b/>
          <w:bCs/>
          <w:sz w:val="32"/>
          <w:szCs w:val="32"/>
          <w:rtl/>
          <w:lang w:bidi="ar-DZ"/>
        </w:rPr>
        <w:t>ـــــــــــــــــــــــــــــــــــــــــــــــــــــــــــــــــــــــــ</w:t>
      </w:r>
      <w:r w:rsidRPr="009D590A">
        <w:rPr>
          <w:rFonts w:ascii="Traditional Arabic" w:hAnsi="Traditional Arabic" w:cs="Traditional Arabic" w:hint="cs"/>
          <w:b/>
          <w:bCs/>
          <w:sz w:val="32"/>
          <w:szCs w:val="32"/>
          <w:rtl/>
          <w:lang w:bidi="ar-DZ"/>
        </w:rPr>
        <w:t>ولوجيا الدلالة.</w:t>
      </w:r>
    </w:p>
    <w:p w:rsidR="00C65E09" w:rsidRPr="00333CA9" w:rsidRDefault="00C65E09" w:rsidP="007D0ADE">
      <w:pPr>
        <w:bidi/>
        <w:ind w:firstLine="284"/>
        <w:jc w:val="both"/>
        <w:rPr>
          <w:rFonts w:ascii="Traditional Arabic" w:hAnsi="Traditional Arabic" w:cs="Traditional Arabic"/>
          <w:sz w:val="32"/>
          <w:szCs w:val="32"/>
          <w:rtl/>
          <w:lang w:bidi="ar-DZ"/>
        </w:rPr>
      </w:pPr>
      <w:r w:rsidRPr="00333CA9">
        <w:rPr>
          <w:rFonts w:ascii="Traditional Arabic" w:hAnsi="Traditional Arabic" w:cs="Traditional Arabic"/>
          <w:sz w:val="32"/>
          <w:szCs w:val="32"/>
          <w:rtl/>
          <w:lang w:bidi="ar-DZ"/>
        </w:rPr>
        <w:t xml:space="preserve">السيميولوجيا السويسرية تعد الفضاء الشرعي الذي </w:t>
      </w:r>
      <w:r w:rsidR="00333CA9" w:rsidRPr="00333CA9">
        <w:rPr>
          <w:rFonts w:ascii="Traditional Arabic" w:hAnsi="Traditional Arabic" w:cs="Traditional Arabic" w:hint="cs"/>
          <w:sz w:val="32"/>
          <w:szCs w:val="32"/>
          <w:rtl/>
          <w:lang w:bidi="ar-DZ"/>
        </w:rPr>
        <w:t>انبثقت</w:t>
      </w:r>
      <w:r w:rsidRPr="00333CA9">
        <w:rPr>
          <w:rFonts w:ascii="Traditional Arabic" w:hAnsi="Traditional Arabic" w:cs="Traditional Arabic"/>
          <w:sz w:val="32"/>
          <w:szCs w:val="32"/>
          <w:rtl/>
          <w:lang w:bidi="ar-DZ"/>
        </w:rPr>
        <w:t xml:space="preserve"> منه سيميولوجيا بارت، لأنها المرجعية الرئيسية التي اعتمدها وخاصة في استثماره الثنائيات السويسرية المعروفة</w:t>
      </w:r>
    </w:p>
    <w:p w:rsidR="00333CA9" w:rsidRPr="00333CA9" w:rsidRDefault="00C65E09" w:rsidP="00333CA9">
      <w:pPr>
        <w:bidi/>
        <w:ind w:firstLine="284"/>
        <w:jc w:val="both"/>
        <w:rPr>
          <w:rFonts w:ascii="Traditional Arabic" w:hAnsi="Traditional Arabic" w:cs="Traditional Arabic"/>
          <w:sz w:val="32"/>
          <w:szCs w:val="32"/>
          <w:rtl/>
          <w:lang w:bidi="ar-DZ"/>
        </w:rPr>
      </w:pPr>
      <w:r w:rsidRPr="00333CA9">
        <w:rPr>
          <w:rFonts w:ascii="Traditional Arabic" w:hAnsi="Traditional Arabic" w:cs="Traditional Arabic"/>
          <w:sz w:val="32"/>
          <w:szCs w:val="32"/>
          <w:rtl/>
          <w:lang w:bidi="ar-DZ"/>
        </w:rPr>
        <w:t xml:space="preserve">يعتمد بارت في فكرته هذه على قلة المجالات التي يقضيها علم الأدلة </w:t>
      </w:r>
      <w:r w:rsidR="00333CA9" w:rsidRPr="00333CA9">
        <w:rPr>
          <w:rFonts w:ascii="Traditional Arabic" w:hAnsi="Traditional Arabic" w:cs="Traditional Arabic" w:hint="cs"/>
          <w:sz w:val="32"/>
          <w:szCs w:val="32"/>
          <w:rtl/>
          <w:lang w:bidi="ar-DZ"/>
        </w:rPr>
        <w:t>(السيميولوجيا)</w:t>
      </w:r>
      <w:r w:rsidRPr="00333CA9">
        <w:rPr>
          <w:rFonts w:ascii="Traditional Arabic" w:hAnsi="Traditional Arabic" w:cs="Traditional Arabic"/>
          <w:sz w:val="32"/>
          <w:szCs w:val="32"/>
          <w:rtl/>
          <w:lang w:bidi="ar-DZ"/>
        </w:rPr>
        <w:t xml:space="preserve"> بالقياس إلى علم اللغة العام، فهو لا يكاد يحصي القليل منها، والفكرة المهمة التي يعرضها بارت تتبين في نظرته لهذه المجالات بأنها ليست سوى شفرات غير ذات أهمية كقانون السير مثلا، إلا أنه بمجرد الانتقال إلى مجموعات لها عمق اجتماعي حقيقي نلتقي مرة أخرى باللغة.</w:t>
      </w:r>
      <w:r w:rsidRPr="00333CA9">
        <w:rPr>
          <w:rStyle w:val="Appelnotedebasdep"/>
          <w:rFonts w:ascii="Traditional Arabic" w:hAnsi="Traditional Arabic" w:cs="Traditional Arabic"/>
          <w:sz w:val="32"/>
          <w:szCs w:val="32"/>
          <w:rtl/>
          <w:lang w:bidi="ar-DZ"/>
        </w:rPr>
        <w:footnoteReference w:id="51"/>
      </w:r>
      <w:r w:rsidRPr="00333CA9">
        <w:rPr>
          <w:rFonts w:ascii="Traditional Arabic" w:hAnsi="Traditional Arabic" w:cs="Traditional Arabic"/>
          <w:sz w:val="32"/>
          <w:szCs w:val="32"/>
          <w:rtl/>
          <w:lang w:bidi="ar-DZ"/>
        </w:rPr>
        <w:t xml:space="preserve"> </w:t>
      </w:r>
    </w:p>
    <w:p w:rsidR="00C65E09" w:rsidRPr="00333CA9" w:rsidRDefault="00333CA9" w:rsidP="00333CA9">
      <w:pPr>
        <w:bidi/>
        <w:ind w:firstLine="284"/>
        <w:jc w:val="both"/>
        <w:rPr>
          <w:rFonts w:ascii="Traditional Arabic" w:hAnsi="Traditional Arabic" w:cs="Traditional Arabic"/>
          <w:sz w:val="32"/>
          <w:szCs w:val="32"/>
          <w:rtl/>
          <w:lang w:bidi="ar-DZ"/>
        </w:rPr>
      </w:pPr>
      <w:r w:rsidRPr="00333CA9">
        <w:rPr>
          <w:rFonts w:ascii="Traditional Arabic" w:hAnsi="Traditional Arabic" w:cs="Traditional Arabic"/>
          <w:sz w:val="32"/>
          <w:szCs w:val="32"/>
          <w:rtl/>
          <w:lang w:bidi="ar-DZ"/>
        </w:rPr>
        <w:t>فالأشياء والصور والدلالات تؤدي دلالات وهي تفعل ذلك بامتياز لكنها لا تقوم بذلك بشكل مستقل أبدا، فكل الأنساق السيميائية تمتزج باللغة. (... فهل يستطيع اللباس مثلا ـ لكي يدل الاستغناء عن الكلام يصفه ويعلق عليه ويمنحه دوالا ومدلولات كثيرة ...)، فمن الصعب تصور نسق من الصور والأشياء تستطيع مدلولاتها أن توجد خارج اللغة، فلا وجود للمعنى إلا عبر اللغة وعالم المدلولات ليس إلا عالم اللغة.</w:t>
      </w:r>
      <w:r w:rsidRPr="00333CA9">
        <w:rPr>
          <w:rStyle w:val="Appelnotedebasdep"/>
          <w:rFonts w:ascii="Traditional Arabic" w:hAnsi="Traditional Arabic" w:cs="Traditional Arabic"/>
          <w:sz w:val="32"/>
          <w:szCs w:val="32"/>
          <w:rtl/>
          <w:lang w:bidi="ar-DZ"/>
        </w:rPr>
        <w:footnoteReference w:id="52"/>
      </w:r>
    </w:p>
    <w:p w:rsidR="00C65E09" w:rsidRPr="00333CA9" w:rsidRDefault="00C65E09" w:rsidP="00333CA9">
      <w:pPr>
        <w:bidi/>
        <w:ind w:firstLine="521"/>
        <w:jc w:val="both"/>
        <w:rPr>
          <w:rFonts w:ascii="Traditional Arabic" w:hAnsi="Traditional Arabic" w:cs="Traditional Arabic"/>
          <w:sz w:val="32"/>
          <w:szCs w:val="32"/>
          <w:rtl/>
          <w:lang w:bidi="ar-DZ"/>
        </w:rPr>
      </w:pPr>
      <w:r w:rsidRPr="00333CA9">
        <w:rPr>
          <w:rFonts w:ascii="Traditional Arabic" w:hAnsi="Traditional Arabic" w:cs="Traditional Arabic"/>
          <w:sz w:val="32"/>
          <w:szCs w:val="32"/>
          <w:rtl/>
          <w:lang w:bidi="ar-DZ"/>
        </w:rPr>
        <w:t xml:space="preserve">فكل المجالات المعرفية ذات العمق السوسيولوجي الحقيقي تفرض علينا مواجهة اللغة ذلك أن الأشياء تحمل دلالات غير انه ما كان لها أن تكون </w:t>
      </w:r>
      <w:r w:rsidR="00333CA9" w:rsidRPr="00333CA9">
        <w:rPr>
          <w:rFonts w:ascii="Traditional Arabic" w:hAnsi="Traditional Arabic" w:cs="Traditional Arabic"/>
          <w:sz w:val="32"/>
          <w:szCs w:val="32"/>
          <w:rtl/>
          <w:lang w:bidi="ar-DZ"/>
        </w:rPr>
        <w:t>انساقا</w:t>
      </w:r>
      <w:r w:rsidRPr="00333CA9">
        <w:rPr>
          <w:rFonts w:ascii="Traditional Arabic" w:hAnsi="Traditional Arabic" w:cs="Traditional Arabic"/>
          <w:sz w:val="32"/>
          <w:szCs w:val="32"/>
          <w:rtl/>
          <w:lang w:bidi="ar-DZ"/>
        </w:rPr>
        <w:t xml:space="preserve"> </w:t>
      </w:r>
      <w:r w:rsidR="00333CA9" w:rsidRPr="00333CA9">
        <w:rPr>
          <w:rFonts w:ascii="Traditional Arabic" w:hAnsi="Traditional Arabic" w:cs="Traditional Arabic"/>
          <w:sz w:val="32"/>
          <w:szCs w:val="32"/>
          <w:rtl/>
          <w:lang w:bidi="ar-DZ"/>
        </w:rPr>
        <w:t>سيميولوجية</w:t>
      </w:r>
      <w:r w:rsidRPr="00333CA9">
        <w:rPr>
          <w:rFonts w:ascii="Traditional Arabic" w:hAnsi="Traditional Arabic" w:cs="Traditional Arabic"/>
          <w:sz w:val="32"/>
          <w:szCs w:val="32"/>
          <w:rtl/>
          <w:lang w:bidi="ar-DZ"/>
        </w:rPr>
        <w:t xml:space="preserve"> ولا </w:t>
      </w:r>
      <w:r w:rsidR="00333CA9" w:rsidRPr="00333CA9">
        <w:rPr>
          <w:rFonts w:ascii="Traditional Arabic" w:hAnsi="Traditional Arabic" w:cs="Traditional Arabic"/>
          <w:sz w:val="32"/>
          <w:szCs w:val="32"/>
          <w:rtl/>
          <w:lang w:bidi="ar-DZ"/>
        </w:rPr>
        <w:t>انساقا</w:t>
      </w:r>
      <w:r w:rsidRPr="00333CA9">
        <w:rPr>
          <w:rFonts w:ascii="Traditional Arabic" w:hAnsi="Traditional Arabic" w:cs="Traditional Arabic"/>
          <w:sz w:val="32"/>
          <w:szCs w:val="32"/>
          <w:rtl/>
          <w:lang w:bidi="ar-DZ"/>
        </w:rPr>
        <w:t xml:space="preserve"> دالة لولا تدخل اللغة ولولا امتزاجها باللغة فهي إذن تكتسب صفة النسق السيميولوجي من اللغة وهذا ما دفع بارت إلى الاعتقاد أنه من الصعب جدا تصور إمكان وجود مدلولات نسق صور أو أشياء خارج اللغة.</w:t>
      </w:r>
      <w:r w:rsidRPr="00333CA9">
        <w:rPr>
          <w:rStyle w:val="Appelnotedebasdep"/>
          <w:rFonts w:ascii="Traditional Arabic" w:hAnsi="Traditional Arabic" w:cs="Traditional Arabic"/>
          <w:sz w:val="32"/>
          <w:szCs w:val="32"/>
          <w:rtl/>
          <w:lang w:bidi="ar-DZ"/>
        </w:rPr>
        <w:footnoteReference w:id="53"/>
      </w:r>
    </w:p>
    <w:p w:rsidR="00C65E09" w:rsidRPr="00333CA9" w:rsidRDefault="00C65E09" w:rsidP="00C65E09">
      <w:pPr>
        <w:bidi/>
        <w:ind w:firstLine="284"/>
        <w:jc w:val="both"/>
        <w:rPr>
          <w:rFonts w:ascii="Traditional Arabic" w:hAnsi="Traditional Arabic" w:cs="Traditional Arabic"/>
          <w:sz w:val="32"/>
          <w:szCs w:val="32"/>
          <w:rtl/>
          <w:lang w:bidi="ar-DZ"/>
        </w:rPr>
      </w:pPr>
      <w:r w:rsidRPr="00333CA9">
        <w:rPr>
          <w:rFonts w:ascii="Traditional Arabic" w:hAnsi="Traditional Arabic" w:cs="Traditional Arabic"/>
          <w:sz w:val="32"/>
          <w:szCs w:val="32"/>
          <w:rtl/>
          <w:lang w:bidi="ar-DZ"/>
        </w:rPr>
        <w:t xml:space="preserve">وهو ما دفع بارت أن يسند الوظيفة التواصلية إلى الأنساق اللسانية وإلى الأشياء وبما أن المعنى من إنتاج اللغة فلا يمكن للسيميولوجيا إلا أن تلجأ إلى اللغة للوقف على دلالات الأشياء، وبذلك فاللغة تعتبر نموذجا للسيميولوجيا إذ أنها تمدنا بالمعاني والمدلولات، أي أن نموذج المعاني في السيميولوجيا نموذج لساني بالإضافة إلى ذلك فإن اللغة مكون للسيميولوجيا، إذ يستحيل بناؤها ما لم تكن اللغة عنصرا بنائيا فيها. </w:t>
      </w:r>
      <w:r w:rsidRPr="00333CA9">
        <w:rPr>
          <w:rStyle w:val="Appelnotedebasdep"/>
          <w:rFonts w:ascii="Traditional Arabic" w:hAnsi="Traditional Arabic" w:cs="Traditional Arabic"/>
          <w:sz w:val="32"/>
          <w:szCs w:val="32"/>
          <w:rtl/>
          <w:lang w:bidi="ar-DZ"/>
        </w:rPr>
        <w:footnoteReference w:id="54"/>
      </w:r>
    </w:p>
    <w:p w:rsidR="00C65E09" w:rsidRPr="00333CA9" w:rsidRDefault="00C65E09" w:rsidP="00333CA9">
      <w:pPr>
        <w:bidi/>
        <w:ind w:firstLine="284"/>
        <w:jc w:val="both"/>
        <w:rPr>
          <w:rFonts w:ascii="Traditional Arabic" w:hAnsi="Traditional Arabic" w:cs="Traditional Arabic"/>
          <w:sz w:val="32"/>
          <w:szCs w:val="32"/>
          <w:rtl/>
          <w:lang w:bidi="ar-DZ"/>
        </w:rPr>
      </w:pPr>
      <w:r w:rsidRPr="00333CA9">
        <w:rPr>
          <w:rFonts w:ascii="Traditional Arabic" w:hAnsi="Traditional Arabic" w:cs="Traditional Arabic"/>
          <w:sz w:val="32"/>
          <w:szCs w:val="32"/>
          <w:rtl/>
          <w:lang w:bidi="ar-DZ"/>
        </w:rPr>
        <w:lastRenderedPageBreak/>
        <w:t>يمكن النظر إلى اللسانيات بوصفها جزءا من علم العلامات العام فالعلامة اللغوية ليست سوى جزء بسيط من مجموع العلامات المختلفة والمتنوعة التي تقترب منها السيميولوجيا، فثمة أنماط أخرى من العلامات التي تكون أنظمة من التواصل مثل العلامات الأيقونية والعلامات السمعية البصرية ويؤكد بارت أننا نعيش حضارة الكتابة رغم سيطرة الصورة على الحياة البشرية في العصر الحديث.</w:t>
      </w:r>
      <w:r w:rsidRPr="00333CA9">
        <w:rPr>
          <w:rStyle w:val="Appelnotedebasdep"/>
          <w:rFonts w:ascii="Traditional Arabic" w:hAnsi="Traditional Arabic" w:cs="Traditional Arabic"/>
          <w:sz w:val="32"/>
          <w:szCs w:val="32"/>
          <w:rtl/>
          <w:lang w:bidi="ar-DZ"/>
        </w:rPr>
        <w:footnoteReference w:id="55"/>
      </w:r>
    </w:p>
    <w:p w:rsidR="00C65E09" w:rsidRPr="00333CA9" w:rsidRDefault="00C65E09" w:rsidP="00C65E09">
      <w:pPr>
        <w:bidi/>
        <w:ind w:firstLine="284"/>
        <w:jc w:val="both"/>
        <w:rPr>
          <w:rFonts w:ascii="Traditional Arabic" w:hAnsi="Traditional Arabic" w:cs="Traditional Arabic"/>
          <w:sz w:val="32"/>
          <w:szCs w:val="32"/>
          <w:rtl/>
          <w:lang w:bidi="ar-DZ"/>
        </w:rPr>
      </w:pPr>
      <w:r w:rsidRPr="00333CA9">
        <w:rPr>
          <w:rFonts w:ascii="Traditional Arabic" w:hAnsi="Traditional Arabic" w:cs="Traditional Arabic"/>
          <w:sz w:val="32"/>
          <w:szCs w:val="32"/>
          <w:rtl/>
          <w:lang w:bidi="ar-DZ"/>
        </w:rPr>
        <w:t>فالرسائل البصرية جزء من اللغة لأنها مجموعة من الرموز، ولأنها كذلك تصبح لغة تقرأ في الذهن، عندما تكون الصور والكلمات متساوية في الوسائل الإعلامية فالإشارات الثقافية التي تعرف مجتمعا ما لن تكون فقط أكثر كفاءة لتنتقل من جيل إلى جيل.</w:t>
      </w:r>
    </w:p>
    <w:p w:rsidR="00C65E09" w:rsidRPr="00333CA9" w:rsidRDefault="00C65E09" w:rsidP="00C65E09">
      <w:pPr>
        <w:bidi/>
        <w:ind w:firstLine="284"/>
        <w:jc w:val="both"/>
        <w:rPr>
          <w:rFonts w:ascii="Traditional Arabic" w:hAnsi="Traditional Arabic" w:cs="Traditional Arabic"/>
          <w:sz w:val="32"/>
          <w:szCs w:val="32"/>
          <w:rtl/>
          <w:lang w:bidi="ar-DZ"/>
        </w:rPr>
      </w:pPr>
      <w:r w:rsidRPr="00333CA9">
        <w:rPr>
          <w:rFonts w:ascii="Traditional Arabic" w:hAnsi="Traditional Arabic" w:cs="Traditional Arabic"/>
          <w:sz w:val="32"/>
          <w:szCs w:val="32"/>
          <w:rtl/>
          <w:lang w:bidi="ar-DZ"/>
        </w:rPr>
        <w:t xml:space="preserve">فالصورة لها سمة أيقونية ناتجة عن التماثل والمحاكاة، فمن دون إعادة إنتاج الأصل أو المحاكاة لا يمكن الحديث عن الصورة، إذ بهذه الإعادة تغدو الصورة " حدثا" محسوسا ويغدو العالم الذي تظهر فيه مرئيا ومتفجرا بالمعنى والدلالة الأمر الذي يقوي من أدوارها ووظيفتها على العكس العلامة اللغوية التي ينحصر دورها في وظيفتها </w:t>
      </w:r>
      <w:proofErr w:type="spellStart"/>
      <w:r w:rsidRPr="00333CA9">
        <w:rPr>
          <w:rFonts w:ascii="Traditional Arabic" w:hAnsi="Traditional Arabic" w:cs="Traditional Arabic"/>
          <w:sz w:val="32"/>
          <w:szCs w:val="32"/>
          <w:rtl/>
          <w:lang w:bidi="ar-DZ"/>
        </w:rPr>
        <w:t>الإحالية</w:t>
      </w:r>
      <w:proofErr w:type="spellEnd"/>
      <w:r w:rsidRPr="00333CA9">
        <w:rPr>
          <w:rFonts w:ascii="Traditional Arabic" w:hAnsi="Traditional Arabic" w:cs="Traditional Arabic"/>
          <w:sz w:val="32"/>
          <w:szCs w:val="32"/>
          <w:rtl/>
          <w:lang w:bidi="ar-DZ"/>
        </w:rPr>
        <w:t xml:space="preserve"> بالإشارة إلى المشار إليه أو المرجع دون القدرة ع</w:t>
      </w:r>
      <w:r w:rsidR="00333CA9" w:rsidRPr="00333CA9">
        <w:rPr>
          <w:rFonts w:ascii="Traditional Arabic" w:hAnsi="Traditional Arabic" w:cs="Traditional Arabic"/>
          <w:sz w:val="32"/>
          <w:szCs w:val="32"/>
          <w:rtl/>
          <w:lang w:bidi="ar-DZ"/>
        </w:rPr>
        <w:t>لى إغراق البصر في هيئتها وشكلها</w:t>
      </w:r>
      <w:r w:rsidRPr="00333CA9">
        <w:rPr>
          <w:rFonts w:ascii="Traditional Arabic" w:hAnsi="Traditional Arabic" w:cs="Traditional Arabic"/>
          <w:sz w:val="32"/>
          <w:szCs w:val="32"/>
          <w:rtl/>
          <w:lang w:bidi="ar-DZ"/>
        </w:rPr>
        <w:t>.</w:t>
      </w:r>
      <w:r w:rsidRPr="00333CA9">
        <w:rPr>
          <w:rStyle w:val="Appelnotedebasdep"/>
          <w:rFonts w:ascii="Traditional Arabic" w:hAnsi="Traditional Arabic" w:cs="Traditional Arabic"/>
          <w:sz w:val="32"/>
          <w:szCs w:val="32"/>
          <w:rtl/>
          <w:lang w:bidi="ar-DZ"/>
        </w:rPr>
        <w:footnoteReference w:id="56"/>
      </w:r>
    </w:p>
    <w:p w:rsidR="00C65E09" w:rsidRPr="00333CA9" w:rsidRDefault="00C65E09" w:rsidP="00333CA9">
      <w:pPr>
        <w:bidi/>
        <w:ind w:firstLine="284"/>
        <w:jc w:val="both"/>
        <w:rPr>
          <w:rFonts w:ascii="Traditional Arabic" w:hAnsi="Traditional Arabic" w:cs="Traditional Arabic"/>
          <w:sz w:val="32"/>
          <w:szCs w:val="32"/>
          <w:rtl/>
          <w:lang w:bidi="ar-DZ"/>
        </w:rPr>
      </w:pPr>
      <w:r w:rsidRPr="00333CA9">
        <w:rPr>
          <w:rFonts w:ascii="Traditional Arabic" w:hAnsi="Traditional Arabic" w:cs="Traditional Arabic"/>
          <w:sz w:val="32"/>
          <w:szCs w:val="32"/>
          <w:rtl/>
          <w:lang w:bidi="ar-DZ"/>
        </w:rPr>
        <w:t>أ_ تثبيت المــــــــــــــــــــــــــــعنى:</w:t>
      </w:r>
      <w:r w:rsidR="00333CA9">
        <w:rPr>
          <w:rFonts w:ascii="Traditional Arabic" w:hAnsi="Traditional Arabic" w:cs="Traditional Arabic" w:hint="cs"/>
          <w:sz w:val="32"/>
          <w:szCs w:val="32"/>
          <w:rtl/>
          <w:lang w:bidi="ar-DZ"/>
        </w:rPr>
        <w:t xml:space="preserve"> </w:t>
      </w:r>
      <w:r w:rsidRPr="00333CA9">
        <w:rPr>
          <w:rFonts w:ascii="Traditional Arabic" w:hAnsi="Traditional Arabic" w:cs="Traditional Arabic"/>
          <w:sz w:val="32"/>
          <w:szCs w:val="32"/>
          <w:rtl/>
          <w:lang w:bidi="ar-DZ"/>
        </w:rPr>
        <w:t xml:space="preserve">وتتمثل في العمل على توقيف مسيرة تدفق معاني الصورة </w:t>
      </w:r>
      <w:r w:rsidR="00333CA9" w:rsidRPr="00333CA9">
        <w:rPr>
          <w:rFonts w:ascii="Traditional Arabic" w:hAnsi="Traditional Arabic" w:cs="Traditional Arabic" w:hint="cs"/>
          <w:sz w:val="32"/>
          <w:szCs w:val="32"/>
          <w:rtl/>
          <w:lang w:bidi="ar-DZ"/>
        </w:rPr>
        <w:t>والحد من</w:t>
      </w:r>
      <w:r w:rsidRPr="00333CA9">
        <w:rPr>
          <w:rFonts w:ascii="Traditional Arabic" w:hAnsi="Traditional Arabic" w:cs="Traditional Arabic"/>
          <w:sz w:val="32"/>
          <w:szCs w:val="32"/>
          <w:rtl/>
          <w:lang w:bidi="ar-DZ"/>
        </w:rPr>
        <w:t xml:space="preserve"> تعددها </w:t>
      </w:r>
      <w:r w:rsidR="00333CA9" w:rsidRPr="00333CA9">
        <w:rPr>
          <w:rFonts w:ascii="Traditional Arabic" w:hAnsi="Traditional Arabic" w:cs="Traditional Arabic" w:hint="cs"/>
          <w:sz w:val="32"/>
          <w:szCs w:val="32"/>
          <w:rtl/>
          <w:lang w:bidi="ar-DZ"/>
        </w:rPr>
        <w:t>الدلالي عن</w:t>
      </w:r>
      <w:r w:rsidRPr="00333CA9">
        <w:rPr>
          <w:rFonts w:ascii="Traditional Arabic" w:hAnsi="Traditional Arabic" w:cs="Traditional Arabic"/>
          <w:sz w:val="32"/>
          <w:szCs w:val="32"/>
          <w:rtl/>
          <w:lang w:bidi="ar-DZ"/>
        </w:rPr>
        <w:t xml:space="preserve"> طريق ترجيح أو تعيين تأويل بعينه</w:t>
      </w:r>
    </w:p>
    <w:p w:rsidR="00C65E09" w:rsidRDefault="00C65E09" w:rsidP="00333CA9">
      <w:pPr>
        <w:bidi/>
        <w:ind w:firstLine="284"/>
        <w:jc w:val="both"/>
        <w:rPr>
          <w:rFonts w:ascii="Traditional Arabic" w:hAnsi="Traditional Arabic" w:cs="Traditional Arabic"/>
          <w:sz w:val="32"/>
          <w:szCs w:val="32"/>
          <w:rtl/>
          <w:lang w:bidi="ar-DZ"/>
        </w:rPr>
      </w:pPr>
      <w:r w:rsidRPr="00333CA9">
        <w:rPr>
          <w:rFonts w:ascii="Traditional Arabic" w:hAnsi="Traditional Arabic" w:cs="Traditional Arabic"/>
          <w:sz w:val="32"/>
          <w:szCs w:val="32"/>
          <w:rtl/>
          <w:lang w:bidi="ar-DZ"/>
        </w:rPr>
        <w:t>ب</w:t>
      </w:r>
      <w:r w:rsidR="00333CA9" w:rsidRPr="00333CA9">
        <w:rPr>
          <w:rFonts w:ascii="Traditional Arabic" w:hAnsi="Traditional Arabic" w:cs="Traditional Arabic" w:hint="cs"/>
          <w:sz w:val="32"/>
          <w:szCs w:val="32"/>
          <w:rtl/>
          <w:lang w:bidi="ar-DZ"/>
        </w:rPr>
        <w:t>_ الوظيفة</w:t>
      </w:r>
      <w:r w:rsidRPr="00333CA9">
        <w:rPr>
          <w:rFonts w:ascii="Traditional Arabic" w:hAnsi="Traditional Arabic" w:cs="Traditional Arabic"/>
          <w:sz w:val="32"/>
          <w:szCs w:val="32"/>
          <w:rtl/>
          <w:lang w:bidi="ar-DZ"/>
        </w:rPr>
        <w:t xml:space="preserve"> </w:t>
      </w:r>
      <w:r w:rsidR="00333CA9" w:rsidRPr="00333CA9">
        <w:rPr>
          <w:rFonts w:ascii="Traditional Arabic" w:hAnsi="Traditional Arabic" w:cs="Traditional Arabic" w:hint="cs"/>
          <w:sz w:val="32"/>
          <w:szCs w:val="32"/>
          <w:rtl/>
          <w:lang w:bidi="ar-DZ"/>
        </w:rPr>
        <w:t xml:space="preserve">تدعيمــــــــــــــــيه: </w:t>
      </w:r>
      <w:r w:rsidR="00333CA9">
        <w:rPr>
          <w:rFonts w:ascii="Traditional Arabic" w:hAnsi="Traditional Arabic" w:cs="Traditional Arabic" w:hint="cs"/>
          <w:sz w:val="32"/>
          <w:szCs w:val="32"/>
          <w:rtl/>
          <w:lang w:bidi="ar-DZ"/>
        </w:rPr>
        <w:t>وتتجلى</w:t>
      </w:r>
      <w:r w:rsidRPr="00333CA9">
        <w:rPr>
          <w:rFonts w:ascii="Traditional Arabic" w:hAnsi="Traditional Arabic" w:cs="Traditional Arabic"/>
          <w:sz w:val="32"/>
          <w:szCs w:val="32"/>
          <w:rtl/>
          <w:lang w:bidi="ar-DZ"/>
        </w:rPr>
        <w:t xml:space="preserve"> أساسا في المهام لل</w:t>
      </w:r>
      <w:r w:rsidR="00333CA9">
        <w:rPr>
          <w:rFonts w:ascii="Traditional Arabic" w:hAnsi="Traditional Arabic" w:cs="Traditional Arabic"/>
          <w:sz w:val="32"/>
          <w:szCs w:val="32"/>
          <w:rtl/>
          <w:lang w:bidi="ar-DZ"/>
        </w:rPr>
        <w:t xml:space="preserve">تعبيرية التكميلية العديدة </w:t>
      </w:r>
      <w:r w:rsidR="00333CA9">
        <w:rPr>
          <w:rFonts w:ascii="Traditional Arabic" w:hAnsi="Traditional Arabic" w:cs="Traditional Arabic" w:hint="cs"/>
          <w:sz w:val="32"/>
          <w:szCs w:val="32"/>
          <w:rtl/>
          <w:lang w:bidi="ar-DZ"/>
        </w:rPr>
        <w:t>الموكلة</w:t>
      </w:r>
      <w:r w:rsidRPr="00333CA9">
        <w:rPr>
          <w:rFonts w:ascii="Traditional Arabic" w:hAnsi="Traditional Arabic" w:cs="Traditional Arabic"/>
          <w:sz w:val="32"/>
          <w:szCs w:val="32"/>
          <w:rtl/>
          <w:lang w:bidi="ar-DZ"/>
        </w:rPr>
        <w:t xml:space="preserve"> للرسالة اللغوية في الخطاب الاشهاري مادامت الصورة في غناها التواصلي تظل مجرد رسالة بصرية قاصرة عن أداء بعض المهام التعبيرية، ما لم تستعن باللغة، تماما كما قد يلجأ النص أحيانا إلى الصورة لإظهار ما يعجز عن تبليغه.</w:t>
      </w:r>
      <w:r w:rsidRPr="00333CA9">
        <w:rPr>
          <w:rStyle w:val="Appelnotedebasdep"/>
          <w:rFonts w:ascii="Traditional Arabic" w:hAnsi="Traditional Arabic" w:cs="Traditional Arabic"/>
          <w:sz w:val="32"/>
          <w:szCs w:val="32"/>
          <w:rtl/>
          <w:lang w:bidi="ar-DZ"/>
        </w:rPr>
        <w:footnoteReference w:id="57"/>
      </w:r>
      <w:r w:rsidRPr="00333CA9">
        <w:rPr>
          <w:rFonts w:ascii="Traditional Arabic" w:hAnsi="Traditional Arabic" w:cs="Traditional Arabic"/>
          <w:sz w:val="32"/>
          <w:szCs w:val="32"/>
          <w:rtl/>
          <w:lang w:bidi="ar-DZ"/>
        </w:rPr>
        <w:t xml:space="preserve">  </w:t>
      </w:r>
    </w:p>
    <w:p w:rsidR="00EB516F" w:rsidRDefault="00EB516F" w:rsidP="00EB516F">
      <w:pPr>
        <w:bidi/>
        <w:ind w:firstLine="284"/>
        <w:jc w:val="both"/>
        <w:rPr>
          <w:rFonts w:ascii="Traditional Arabic" w:hAnsi="Traditional Arabic" w:cs="Traditional Arabic"/>
          <w:sz w:val="32"/>
          <w:szCs w:val="32"/>
          <w:rtl/>
          <w:lang w:bidi="ar-DZ"/>
        </w:rPr>
      </w:pPr>
    </w:p>
    <w:p w:rsidR="00EB516F" w:rsidRDefault="00EB516F" w:rsidP="00EB516F">
      <w:pPr>
        <w:bidi/>
        <w:ind w:firstLine="284"/>
        <w:jc w:val="both"/>
        <w:rPr>
          <w:rFonts w:ascii="Traditional Arabic" w:hAnsi="Traditional Arabic" w:cs="Traditional Arabic"/>
          <w:sz w:val="32"/>
          <w:szCs w:val="32"/>
          <w:rtl/>
          <w:lang w:bidi="ar-DZ"/>
        </w:rPr>
      </w:pPr>
    </w:p>
    <w:p w:rsidR="00EB516F" w:rsidRPr="00333CA9" w:rsidRDefault="00EB516F" w:rsidP="00EB516F">
      <w:pPr>
        <w:bidi/>
        <w:ind w:firstLine="284"/>
        <w:jc w:val="both"/>
        <w:rPr>
          <w:rFonts w:ascii="Traditional Arabic" w:hAnsi="Traditional Arabic" w:cs="Traditional Arabic"/>
          <w:sz w:val="32"/>
          <w:szCs w:val="32"/>
          <w:lang w:bidi="ar-DZ"/>
        </w:rPr>
      </w:pPr>
    </w:p>
    <w:p w:rsidR="00CB69D3" w:rsidRPr="00333CA9" w:rsidRDefault="009541E5" w:rsidP="00333CA9">
      <w:pPr>
        <w:pStyle w:val="Paragraphedeliste"/>
        <w:bidi/>
        <w:ind w:left="0"/>
        <w:rPr>
          <w:rFonts w:ascii="Traditional Arabic" w:hAnsi="Traditional Arabic" w:cs="Traditional Arabic"/>
          <w:b/>
          <w:bCs/>
          <w:sz w:val="32"/>
          <w:szCs w:val="32"/>
          <w:rtl/>
          <w:lang w:bidi="ar-DZ"/>
        </w:rPr>
      </w:pPr>
      <w:r w:rsidRPr="00333CA9">
        <w:rPr>
          <w:rFonts w:ascii="Traditional Arabic" w:hAnsi="Traditional Arabic" w:cs="Traditional Arabic" w:hint="cs"/>
          <w:b/>
          <w:bCs/>
          <w:sz w:val="32"/>
          <w:szCs w:val="32"/>
          <w:rtl/>
          <w:lang w:bidi="ar-DZ"/>
        </w:rPr>
        <w:lastRenderedPageBreak/>
        <w:t>إن سميائيات الدلالة التي أشار إليها بارت تتوزع على أربع ثنائيات مشتقة من الألسنية البنيوية وهي:</w:t>
      </w:r>
    </w:p>
    <w:p w:rsidR="009541E5" w:rsidRPr="009B6D41" w:rsidRDefault="009541E5" w:rsidP="009541E5">
      <w:pPr>
        <w:pStyle w:val="Paragraphedeliste"/>
        <w:numPr>
          <w:ilvl w:val="0"/>
          <w:numId w:val="10"/>
        </w:numPr>
        <w:bidi/>
        <w:rPr>
          <w:rFonts w:ascii="Traditional Arabic" w:hAnsi="Traditional Arabic" w:cs="Traditional Arabic"/>
          <w:b/>
          <w:bCs/>
          <w:sz w:val="32"/>
          <w:szCs w:val="32"/>
          <w:lang w:bidi="ar-DZ"/>
        </w:rPr>
      </w:pPr>
      <w:r w:rsidRPr="009B6D41">
        <w:rPr>
          <w:rFonts w:ascii="Traditional Arabic" w:hAnsi="Traditional Arabic" w:cs="Traditional Arabic" w:hint="cs"/>
          <w:b/>
          <w:bCs/>
          <w:sz w:val="32"/>
          <w:szCs w:val="32"/>
          <w:rtl/>
          <w:lang w:bidi="ar-DZ"/>
        </w:rPr>
        <w:t>اللغة والكلام:</w:t>
      </w:r>
    </w:p>
    <w:p w:rsidR="009B6D41" w:rsidRPr="009B6D41" w:rsidRDefault="009B6D41" w:rsidP="009B6D41">
      <w:pPr>
        <w:autoSpaceDE w:val="0"/>
        <w:autoSpaceDN w:val="0"/>
        <w:bidi/>
        <w:adjustRightInd w:val="0"/>
        <w:spacing w:after="0"/>
        <w:ind w:left="95" w:firstLine="426"/>
        <w:jc w:val="both"/>
        <w:rPr>
          <w:rFonts w:ascii="Traditional Arabic" w:hAnsi="Traditional Arabic" w:cs="Traditional Arabic"/>
          <w:b/>
          <w:bCs/>
          <w:sz w:val="32"/>
          <w:szCs w:val="32"/>
          <w:rtl/>
        </w:rPr>
      </w:pPr>
      <w:r w:rsidRPr="009B6D41">
        <w:rPr>
          <w:rFonts w:ascii="Traditional Arabic" w:hAnsi="Traditional Arabic" w:cs="Traditional Arabic"/>
          <w:sz w:val="32"/>
          <w:szCs w:val="32"/>
          <w:rtl/>
        </w:rPr>
        <w:t>يظل</w:t>
      </w:r>
      <w:r w:rsidRPr="009B6D41">
        <w:rPr>
          <w:rFonts w:ascii="Traditional Arabic" w:hAnsi="Traditional Arabic" w:cs="Traditional Arabic"/>
          <w:sz w:val="32"/>
          <w:szCs w:val="32"/>
        </w:rPr>
        <w:t xml:space="preserve"> </w:t>
      </w:r>
      <w:proofErr w:type="spellStart"/>
      <w:r w:rsidRPr="009B6D41">
        <w:rPr>
          <w:rFonts w:ascii="Traditional Arabic" w:hAnsi="Traditional Arabic" w:cs="Traditional Arabic"/>
          <w:sz w:val="32"/>
          <w:szCs w:val="32"/>
          <w:rtl/>
        </w:rPr>
        <w:t>مف</w:t>
      </w:r>
      <w:proofErr w:type="spellEnd"/>
      <w:r>
        <w:rPr>
          <w:rFonts w:ascii="Traditional Arabic" w:hAnsi="Traditional Arabic" w:cs="Traditional Arabic" w:hint="cs"/>
          <w:sz w:val="32"/>
          <w:szCs w:val="32"/>
          <w:rtl/>
          <w:lang w:bidi="ar-DZ"/>
        </w:rPr>
        <w:t>ه</w:t>
      </w:r>
      <w:proofErr w:type="spellStart"/>
      <w:r w:rsidRPr="009B6D41">
        <w:rPr>
          <w:rFonts w:ascii="Traditional Arabic" w:hAnsi="Traditional Arabic" w:cs="Traditional Arabic"/>
          <w:sz w:val="32"/>
          <w:szCs w:val="32"/>
          <w:rtl/>
        </w:rPr>
        <w:t>وم</w:t>
      </w:r>
      <w:proofErr w:type="spellEnd"/>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 xml:space="preserve">السنن </w:t>
      </w:r>
      <w:r w:rsidRPr="009B6D41">
        <w:rPr>
          <w:rFonts w:ascii="Traditional Arabic" w:hAnsi="Traditional Arabic" w:cs="Traditional Arabic"/>
          <w:sz w:val="32"/>
          <w:szCs w:val="32"/>
        </w:rPr>
        <w:t>(code)</w:t>
      </w:r>
      <w:r w:rsidRPr="009B6D41">
        <w:rPr>
          <w:rFonts w:ascii="Traditional Arabic" w:hAnsi="Traditional Arabic" w:cs="Traditional Arabic"/>
          <w:sz w:val="32"/>
          <w:szCs w:val="32"/>
          <w:rtl/>
        </w:rPr>
        <w:t xml:space="preserve"> </w:t>
      </w:r>
      <w:r w:rsidRPr="009B6D41">
        <w:rPr>
          <w:rFonts w:ascii="Traditional Arabic" w:hAnsi="Traditional Arabic" w:cs="Traditional Arabic" w:hint="cs"/>
          <w:sz w:val="32"/>
          <w:szCs w:val="32"/>
          <w:rtl/>
        </w:rPr>
        <w:t xml:space="preserve">لدى </w:t>
      </w:r>
      <w:r w:rsidRPr="009B6D41">
        <w:rPr>
          <w:rFonts w:ascii="Traditional Arabic" w:hAnsi="Traditional Arabic" w:cs="Traditional Arabic"/>
          <w:sz w:val="32"/>
          <w:szCs w:val="32"/>
        </w:rPr>
        <w:t>Ferdinand</w:t>
      </w:r>
      <w:r w:rsidRPr="009B6D41">
        <w:rPr>
          <w:rStyle w:val="st"/>
          <w:rFonts w:ascii="Traditional Arabic" w:hAnsi="Traditional Arabic" w:cs="Traditional Arabic"/>
          <w:sz w:val="32"/>
          <w:szCs w:val="32"/>
        </w:rPr>
        <w:t xml:space="preserve"> </w:t>
      </w:r>
      <w:r>
        <w:rPr>
          <w:rStyle w:val="Accentuation"/>
          <w:rFonts w:ascii="Traditional Arabic" w:hAnsi="Traditional Arabic" w:cs="Traditional Arabic"/>
          <w:i w:val="0"/>
          <w:iCs w:val="0"/>
          <w:sz w:val="32"/>
          <w:szCs w:val="32"/>
        </w:rPr>
        <w:t>de</w:t>
      </w:r>
      <w:r w:rsidRPr="009B6D41">
        <w:rPr>
          <w:rStyle w:val="Accentuation"/>
          <w:rFonts w:ascii="Traditional Arabic" w:hAnsi="Traditional Arabic" w:cs="Traditional Arabic"/>
          <w:sz w:val="32"/>
          <w:szCs w:val="32"/>
        </w:rPr>
        <w:t xml:space="preserve"> </w:t>
      </w:r>
      <w:r w:rsidRPr="009B6D41">
        <w:rPr>
          <w:rStyle w:val="Accentuation"/>
          <w:rFonts w:ascii="Traditional Arabic" w:hAnsi="Traditional Arabic" w:cs="Traditional Arabic"/>
          <w:i w:val="0"/>
          <w:iCs w:val="0"/>
          <w:sz w:val="32"/>
          <w:szCs w:val="32"/>
        </w:rPr>
        <w:t>Saussure</w:t>
      </w:r>
      <w:r w:rsidRPr="009B6D41">
        <w:rPr>
          <w:rFonts w:ascii="Traditional Arabic" w:hAnsi="Traditional Arabic" w:cs="Traditional Arabic" w:hint="cs"/>
          <w:sz w:val="32"/>
          <w:szCs w:val="32"/>
          <w:rtl/>
        </w:rPr>
        <w:t xml:space="preserve"> </w:t>
      </w:r>
      <w:r w:rsidRPr="009B6D41">
        <w:rPr>
          <w:rFonts w:ascii="Traditional Arabic" w:hAnsi="Traditional Arabic" w:cs="Traditional Arabic"/>
          <w:sz w:val="32"/>
          <w:szCs w:val="32"/>
          <w:rtl/>
        </w:rPr>
        <w:t>مقترنا بمفهوم الكلام أي</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بكل</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ما</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هو</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إنجاز</w:t>
      </w:r>
      <w:r w:rsidRPr="009B6D41">
        <w:rPr>
          <w:rFonts w:ascii="Traditional Arabic" w:hAnsi="Traditional Arabic" w:cs="Traditional Arabic"/>
          <w:sz w:val="32"/>
          <w:szCs w:val="32"/>
        </w:rPr>
        <w:t xml:space="preserve"> </w:t>
      </w:r>
      <w:r w:rsidRPr="009B6D41">
        <w:rPr>
          <w:rFonts w:ascii="Traditional Arabic" w:hAnsi="Traditional Arabic" w:cs="Traditional Arabic" w:hint="cs"/>
          <w:sz w:val="32"/>
          <w:szCs w:val="32"/>
          <w:rtl/>
        </w:rPr>
        <w:t xml:space="preserve">واستعمال ومن </w:t>
      </w:r>
      <w:r w:rsidRPr="009B6D41">
        <w:rPr>
          <w:rFonts w:ascii="Traditional Arabic" w:hAnsi="Traditional Arabic" w:cs="Traditional Arabic"/>
          <w:sz w:val="32"/>
          <w:szCs w:val="32"/>
          <w:rtl/>
        </w:rPr>
        <w:t>ثم</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بمفهوم</w:t>
      </w:r>
      <w:r w:rsidRPr="009B6D41">
        <w:rPr>
          <w:rFonts w:ascii="Traditional Arabic" w:hAnsi="Traditional Arabic" w:cs="Traditional Arabic"/>
          <w:sz w:val="32"/>
          <w:szCs w:val="32"/>
        </w:rPr>
        <w:t xml:space="preserve"> </w:t>
      </w:r>
      <w:r w:rsidRPr="009B6D41">
        <w:rPr>
          <w:rFonts w:ascii="Traditional Arabic" w:hAnsi="Traditional Arabic" w:cs="Traditional Arabic" w:hint="cs"/>
          <w:sz w:val="32"/>
          <w:szCs w:val="32"/>
          <w:rtl/>
        </w:rPr>
        <w:t>التواصل، ذلك</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أن الكلام</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تحدده</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دورة</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تضم</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فردين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على</w:t>
      </w:r>
      <w:r w:rsidRPr="009B6D41">
        <w:rPr>
          <w:rFonts w:ascii="Traditional Arabic" w:hAnsi="Traditional Arabic" w:cs="Traditional Arabic"/>
          <w:sz w:val="32"/>
          <w:szCs w:val="32"/>
        </w:rPr>
        <w:t xml:space="preserve"> </w:t>
      </w:r>
      <w:r w:rsidRPr="009B6D41">
        <w:rPr>
          <w:rFonts w:ascii="Traditional Arabic" w:hAnsi="Traditional Arabic" w:cs="Traditional Arabic" w:hint="cs"/>
          <w:sz w:val="32"/>
          <w:szCs w:val="32"/>
          <w:rtl/>
        </w:rPr>
        <w:t>الأقل، فالسنن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هو</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المخزون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الذي يتخير</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منه</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الفاعل</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المتكلم</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مجموع</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الوحدات</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التي</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تؤلف</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الملفوظ</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 xml:space="preserve">أو </w:t>
      </w:r>
      <w:r w:rsidRPr="009B6D41">
        <w:rPr>
          <w:rFonts w:ascii="Traditional Arabic" w:hAnsi="Traditional Arabic" w:cs="Traditional Arabic" w:hint="cs"/>
          <w:sz w:val="32"/>
          <w:szCs w:val="32"/>
          <w:rtl/>
        </w:rPr>
        <w:t xml:space="preserve">الرسالة، ولكنه </w:t>
      </w:r>
      <w:r w:rsidRPr="009B6D41">
        <w:rPr>
          <w:rFonts w:ascii="Traditional Arabic" w:hAnsi="Traditional Arabic" w:cs="Traditional Arabic"/>
          <w:sz w:val="32"/>
          <w:szCs w:val="32"/>
          <w:rtl/>
        </w:rPr>
        <w:t>يتضمن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في</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الوقت</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نفسه</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مجموع</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القواعد</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التي</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تسمح لنا</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بنظم</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الوحدات</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فيما</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بينها</w:t>
      </w:r>
      <w:r w:rsidRPr="009B6D41">
        <w:rPr>
          <w:rFonts w:ascii="Traditional Arabic" w:hAnsi="Traditional Arabic" w:cs="Traditional Arabic" w:hint="cs"/>
          <w:sz w:val="32"/>
          <w:szCs w:val="32"/>
          <w:rtl/>
        </w:rPr>
        <w:t>.</w:t>
      </w:r>
      <w:r w:rsidRPr="009B6D41">
        <w:rPr>
          <w:rStyle w:val="Appelnotedebasdep"/>
          <w:rFonts w:ascii="Traditional Arabic" w:hAnsi="Traditional Arabic" w:cs="Traditional Arabic"/>
          <w:b/>
          <w:bCs/>
          <w:sz w:val="32"/>
          <w:szCs w:val="32"/>
        </w:rPr>
        <w:footnoteReference w:id="58"/>
      </w:r>
    </w:p>
    <w:p w:rsidR="009B6D41" w:rsidRPr="009B6D41" w:rsidRDefault="009B6D41" w:rsidP="009B6D41">
      <w:pPr>
        <w:bidi/>
        <w:ind w:left="95" w:firstLine="426"/>
        <w:jc w:val="both"/>
        <w:rPr>
          <w:rFonts w:ascii="Traditional Arabic" w:hAnsi="Traditional Arabic" w:cs="Traditional Arabic"/>
          <w:b/>
          <w:bCs/>
          <w:sz w:val="32"/>
          <w:szCs w:val="32"/>
          <w:rtl/>
        </w:rPr>
      </w:pPr>
      <w:r w:rsidRPr="009B6D41">
        <w:rPr>
          <w:rFonts w:ascii="Traditional Arabic" w:hAnsi="Traditional Arabic" w:cs="Traditional Arabic"/>
          <w:sz w:val="32"/>
          <w:szCs w:val="32"/>
          <w:rtl/>
        </w:rPr>
        <w:t xml:space="preserve">للسان وفق </w:t>
      </w:r>
      <w:r w:rsidRPr="009B6D41">
        <w:rPr>
          <w:rStyle w:val="st"/>
          <w:rFonts w:ascii="Traditional Arabic" w:hAnsi="Traditional Arabic" w:cs="Traditional Arabic" w:hint="cs"/>
          <w:sz w:val="32"/>
          <w:szCs w:val="32"/>
          <w:rtl/>
        </w:rPr>
        <w:t>دو سوسير</w:t>
      </w:r>
      <w:r w:rsidRPr="009B6D41">
        <w:rPr>
          <w:rFonts w:ascii="Traditional Arabic" w:hAnsi="Traditional Arabic" w:cs="Traditional Arabic" w:hint="cs"/>
          <w:sz w:val="32"/>
          <w:szCs w:val="32"/>
          <w:rtl/>
        </w:rPr>
        <w:t xml:space="preserve"> </w:t>
      </w:r>
      <w:r w:rsidRPr="009B6D41">
        <w:rPr>
          <w:rFonts w:ascii="Traditional Arabic" w:hAnsi="Traditional Arabic" w:cs="Traditional Arabic"/>
          <w:sz w:val="32"/>
          <w:szCs w:val="32"/>
          <w:rtl/>
        </w:rPr>
        <w:t xml:space="preserve">مميزات بنيوية محددة لوصف فكرة اللسان باعتباره نظاما </w:t>
      </w:r>
      <w:r w:rsidRPr="009B6D41">
        <w:rPr>
          <w:rFonts w:ascii="Traditional Arabic" w:hAnsi="Traditional Arabic" w:cs="Traditional Arabic" w:hint="cs"/>
          <w:sz w:val="32"/>
          <w:szCs w:val="32"/>
          <w:rtl/>
        </w:rPr>
        <w:t>بنيويا، ويجزم بأن</w:t>
      </w:r>
      <w:r w:rsidRPr="009B6D41">
        <w:rPr>
          <w:rFonts w:ascii="Traditional Arabic" w:hAnsi="Traditional Arabic" w:cs="Traditional Arabic"/>
          <w:sz w:val="32"/>
          <w:szCs w:val="32"/>
          <w:rtl/>
        </w:rPr>
        <w:t xml:space="preserve"> هناك حقائق اجتماعية محددة </w:t>
      </w:r>
      <w:r w:rsidRPr="009B6D41">
        <w:rPr>
          <w:rFonts w:ascii="Traditional Arabic" w:hAnsi="Traditional Arabic" w:cs="Traditional Arabic" w:hint="cs"/>
          <w:sz w:val="32"/>
          <w:szCs w:val="32"/>
          <w:rtl/>
        </w:rPr>
        <w:t>وهي كيانات</w:t>
      </w:r>
      <w:r w:rsidRPr="009B6D41">
        <w:rPr>
          <w:rFonts w:ascii="Traditional Arabic" w:hAnsi="Traditional Arabic" w:cs="Traditional Arabic"/>
          <w:sz w:val="32"/>
          <w:szCs w:val="32"/>
          <w:rtl/>
        </w:rPr>
        <w:t xml:space="preserve"> تتجاوز مجموع أجزائها </w:t>
      </w:r>
      <w:r w:rsidRPr="009B6D41">
        <w:rPr>
          <w:rFonts w:ascii="Traditional Arabic" w:hAnsi="Traditional Arabic" w:cs="Traditional Arabic" w:hint="cs"/>
          <w:sz w:val="32"/>
          <w:szCs w:val="32"/>
          <w:rtl/>
        </w:rPr>
        <w:t>واللسان هو</w:t>
      </w:r>
      <w:r w:rsidRPr="009B6D41">
        <w:rPr>
          <w:rFonts w:ascii="Traditional Arabic" w:hAnsi="Traditional Arabic" w:cs="Traditional Arabic"/>
          <w:sz w:val="32"/>
          <w:szCs w:val="32"/>
          <w:rtl/>
        </w:rPr>
        <w:t xml:space="preserve"> أحد أبرز هذه الكيانات فأي لسان </w:t>
      </w:r>
      <w:r w:rsidRPr="009B6D41">
        <w:rPr>
          <w:rFonts w:ascii="Traditional Arabic" w:hAnsi="Traditional Arabic" w:cs="Traditional Arabic" w:hint="cs"/>
          <w:sz w:val="32"/>
          <w:szCs w:val="32"/>
          <w:rtl/>
        </w:rPr>
        <w:t xml:space="preserve">   </w:t>
      </w:r>
      <w:r w:rsidRPr="009B6D41">
        <w:rPr>
          <w:rFonts w:ascii="Traditional Arabic" w:hAnsi="Traditional Arabic" w:cs="Traditional Arabic"/>
          <w:sz w:val="32"/>
          <w:szCs w:val="32"/>
          <w:rtl/>
        </w:rPr>
        <w:t xml:space="preserve">يتفوق على مجموع القدرات اللسانية للناطقين </w:t>
      </w:r>
      <w:r w:rsidRPr="009B6D41">
        <w:rPr>
          <w:rFonts w:ascii="Traditional Arabic" w:hAnsi="Traditional Arabic" w:cs="Traditional Arabic" w:hint="cs"/>
          <w:sz w:val="32"/>
          <w:szCs w:val="32"/>
          <w:rtl/>
        </w:rPr>
        <w:t>به، وهو كيان</w:t>
      </w:r>
      <w:r w:rsidRPr="009B6D41">
        <w:rPr>
          <w:rFonts w:ascii="Traditional Arabic" w:hAnsi="Traditional Arabic" w:cs="Traditional Arabic"/>
          <w:sz w:val="32"/>
          <w:szCs w:val="32"/>
          <w:rtl/>
        </w:rPr>
        <w:t xml:space="preserve"> بنيوي قائم بذاته </w:t>
      </w:r>
      <w:r w:rsidRPr="009B6D41">
        <w:rPr>
          <w:rFonts w:ascii="Traditional Arabic" w:hAnsi="Traditional Arabic" w:cs="Traditional Arabic" w:hint="cs"/>
          <w:sz w:val="32"/>
          <w:szCs w:val="32"/>
          <w:rtl/>
        </w:rPr>
        <w:t>وهذا الجانب</w:t>
      </w:r>
      <w:r w:rsidRPr="009B6D41">
        <w:rPr>
          <w:rFonts w:ascii="Traditional Arabic" w:hAnsi="Traditional Arabic" w:cs="Traditional Arabic"/>
          <w:sz w:val="32"/>
          <w:szCs w:val="32"/>
          <w:rtl/>
        </w:rPr>
        <w:t xml:space="preserve"> من اللسان هو ما يسميه </w:t>
      </w:r>
      <w:r w:rsidRPr="009B6D41">
        <w:rPr>
          <w:rFonts w:ascii="Traditional Arabic" w:hAnsi="Traditional Arabic" w:cs="Traditional Arabic" w:hint="cs"/>
          <w:sz w:val="32"/>
          <w:szCs w:val="32"/>
          <w:rtl/>
        </w:rPr>
        <w:t xml:space="preserve">دو </w:t>
      </w:r>
      <w:r w:rsidRPr="009B6D41">
        <w:rPr>
          <w:rFonts w:ascii="Traditional Arabic" w:hAnsi="Traditional Arabic" w:cs="Traditional Arabic"/>
          <w:sz w:val="32"/>
          <w:szCs w:val="32"/>
          <w:rtl/>
        </w:rPr>
        <w:t xml:space="preserve">سوسير اللسان </w:t>
      </w:r>
      <w:r w:rsidRPr="009B6D41">
        <w:rPr>
          <w:rFonts w:ascii="Traditional Arabic" w:hAnsi="Traditional Arabic" w:cs="Traditional Arabic" w:hint="cs"/>
          <w:sz w:val="32"/>
          <w:szCs w:val="32"/>
          <w:rtl/>
        </w:rPr>
        <w:t>وهو الجانب</w:t>
      </w:r>
      <w:r w:rsidRPr="009B6D41">
        <w:rPr>
          <w:rFonts w:ascii="Traditional Arabic" w:hAnsi="Traditional Arabic" w:cs="Traditional Arabic"/>
          <w:sz w:val="32"/>
          <w:szCs w:val="32"/>
          <w:rtl/>
        </w:rPr>
        <w:t xml:space="preserve"> الاجتماعي للكلام.</w:t>
      </w:r>
      <w:r w:rsidRPr="009B6D41">
        <w:rPr>
          <w:rStyle w:val="Appelnotedebasdep"/>
          <w:rFonts w:ascii="Traditional Arabic" w:hAnsi="Traditional Arabic" w:cs="Traditional Arabic"/>
          <w:b/>
          <w:bCs/>
          <w:sz w:val="32"/>
          <w:szCs w:val="32"/>
          <w:rtl/>
        </w:rPr>
        <w:footnoteReference w:id="59"/>
      </w:r>
    </w:p>
    <w:p w:rsidR="009B6D41" w:rsidRPr="009B6D41" w:rsidRDefault="009B6D41" w:rsidP="009B6D41">
      <w:pPr>
        <w:bidi/>
        <w:ind w:left="95" w:firstLine="426"/>
        <w:jc w:val="both"/>
        <w:rPr>
          <w:rFonts w:ascii="Traditional Arabic" w:hAnsi="Traditional Arabic" w:cs="Traditional Arabic"/>
          <w:b/>
          <w:bCs/>
          <w:sz w:val="32"/>
          <w:szCs w:val="32"/>
          <w:rtl/>
        </w:rPr>
      </w:pPr>
      <w:r w:rsidRPr="009B6D41">
        <w:rPr>
          <w:rFonts w:ascii="Traditional Arabic" w:hAnsi="Traditional Arabic" w:cs="Traditional Arabic" w:hint="cs"/>
          <w:sz w:val="32"/>
          <w:szCs w:val="32"/>
          <w:rtl/>
        </w:rPr>
        <w:t xml:space="preserve">تطلق اللغة على كل أنواع التواصل، حيث تتعد أنواعها وتختلف أشكالها من لغة طبيعية إلى لغة صناعية أو حتى لغة فنية، فالرقص، الرسم، الموسيقى، الصمت ...كلها لغات واللغة اللسانية عند الإنسان نظام قائم بذاته لها وحدات معجمية وأنساق، تختلف صوره الثقافية من مجتمع لآخر فهي حصيلة استخدام متكرر في تلك البيئة الواحدة </w:t>
      </w:r>
    </w:p>
    <w:p w:rsidR="009B6D41" w:rsidRPr="009B6D41" w:rsidRDefault="009B6D41" w:rsidP="009B6D41">
      <w:pPr>
        <w:bidi/>
        <w:ind w:left="95" w:firstLine="426"/>
        <w:jc w:val="both"/>
        <w:rPr>
          <w:rStyle w:val="y2iqfc"/>
          <w:rFonts w:ascii="Traditional Arabic" w:eastAsiaTheme="majorEastAsia" w:hAnsi="Traditional Arabic" w:cs="Traditional Arabic"/>
          <w:sz w:val="32"/>
          <w:szCs w:val="32"/>
          <w:rtl/>
        </w:rPr>
      </w:pPr>
      <w:r w:rsidRPr="009B6D41">
        <w:rPr>
          <w:rFonts w:ascii="Traditional Arabic" w:hAnsi="Traditional Arabic" w:cs="Traditional Arabic"/>
          <w:sz w:val="32"/>
          <w:szCs w:val="32"/>
          <w:rtl/>
        </w:rPr>
        <w:t xml:space="preserve">يرفض </w:t>
      </w:r>
      <w:r w:rsidRPr="009B6D41">
        <w:rPr>
          <w:rFonts w:ascii="Traditional Arabic" w:hAnsi="Traditional Arabic" w:cs="Traditional Arabic" w:hint="cs"/>
          <w:sz w:val="32"/>
          <w:szCs w:val="32"/>
          <w:rtl/>
        </w:rPr>
        <w:t>دوسوسير الأطروحة</w:t>
      </w:r>
      <w:r w:rsidRPr="009B6D41">
        <w:rPr>
          <w:rFonts w:ascii="Traditional Arabic" w:hAnsi="Traditional Arabic" w:cs="Traditional Arabic"/>
          <w:sz w:val="32"/>
          <w:szCs w:val="32"/>
          <w:rtl/>
        </w:rPr>
        <w:t xml:space="preserve"> التي تنظر إلى اللغة على أنها مدونة تحتوي عبارات توافـــــــــــــــــــق قدرا من الأشياء المعبر </w:t>
      </w:r>
      <w:r w:rsidRPr="009B6D41">
        <w:rPr>
          <w:rFonts w:ascii="Traditional Arabic" w:hAnsi="Traditional Arabic" w:cs="Traditional Arabic" w:hint="cs"/>
          <w:sz w:val="32"/>
          <w:szCs w:val="32"/>
          <w:rtl/>
        </w:rPr>
        <w:t xml:space="preserve">عنها، </w:t>
      </w:r>
      <w:r w:rsidR="003E4DAC" w:rsidRPr="009B6D41">
        <w:rPr>
          <w:rFonts w:ascii="Traditional Arabic" w:hAnsi="Traditional Arabic" w:cs="Traditional Arabic" w:hint="cs"/>
          <w:sz w:val="32"/>
          <w:szCs w:val="32"/>
          <w:rtl/>
        </w:rPr>
        <w:t>وفي رأيه</w:t>
      </w:r>
      <w:r w:rsidRPr="009B6D41">
        <w:rPr>
          <w:rFonts w:ascii="Traditional Arabic" w:hAnsi="Traditional Arabic" w:cs="Traditional Arabic"/>
          <w:sz w:val="32"/>
          <w:szCs w:val="32"/>
          <w:rtl/>
        </w:rPr>
        <w:t xml:space="preserve"> أطروحة مثل هذه ينبغي أن تفرض أفكارا جاهزة سلفا على الكلمات </w:t>
      </w:r>
      <w:r w:rsidR="003E4DAC" w:rsidRPr="009B6D41">
        <w:rPr>
          <w:rFonts w:ascii="Traditional Arabic" w:hAnsi="Traditional Arabic" w:cs="Traditional Arabic" w:hint="cs"/>
          <w:sz w:val="32"/>
          <w:szCs w:val="32"/>
          <w:rtl/>
        </w:rPr>
        <w:t>وهذا بصرف</w:t>
      </w:r>
      <w:r w:rsidRPr="009B6D41">
        <w:rPr>
          <w:rFonts w:ascii="Traditional Arabic" w:hAnsi="Traditional Arabic" w:cs="Traditional Arabic"/>
          <w:sz w:val="32"/>
          <w:szCs w:val="32"/>
          <w:rtl/>
        </w:rPr>
        <w:t xml:space="preserve"> النظر عن كون اسم ذو طبيعة صوتية أو </w:t>
      </w:r>
      <w:r w:rsidRPr="009B6D41">
        <w:rPr>
          <w:rFonts w:ascii="Traditional Arabic" w:hAnsi="Traditional Arabic" w:cs="Traditional Arabic" w:hint="cs"/>
          <w:sz w:val="32"/>
          <w:szCs w:val="32"/>
          <w:rtl/>
        </w:rPr>
        <w:t>نفسية، منتهيا</w:t>
      </w:r>
      <w:r w:rsidRPr="009B6D41">
        <w:rPr>
          <w:rFonts w:ascii="Traditional Arabic" w:hAnsi="Traditional Arabic" w:cs="Traditional Arabic"/>
          <w:sz w:val="32"/>
          <w:szCs w:val="32"/>
          <w:rtl/>
        </w:rPr>
        <w:t xml:space="preserve"> إلى استنتاج بأن العلامة اللسانية مثل" قلم " لا تربط شيئا </w:t>
      </w:r>
      <w:r w:rsidRPr="009B6D41">
        <w:rPr>
          <w:rFonts w:ascii="Traditional Arabic" w:hAnsi="Traditional Arabic" w:cs="Traditional Arabic" w:hint="cs"/>
          <w:sz w:val="32"/>
          <w:szCs w:val="32"/>
          <w:rtl/>
        </w:rPr>
        <w:t>باسم، بل</w:t>
      </w:r>
      <w:r w:rsidRPr="009B6D41">
        <w:rPr>
          <w:rFonts w:ascii="Traditional Arabic" w:hAnsi="Traditional Arabic" w:cs="Traditional Arabic"/>
          <w:sz w:val="32"/>
          <w:szCs w:val="32"/>
          <w:rtl/>
        </w:rPr>
        <w:t xml:space="preserve"> تصورا بصورة سمعية. </w:t>
      </w:r>
      <w:r w:rsidRPr="009B6D41">
        <w:rPr>
          <w:rStyle w:val="Appelnotedebasdep"/>
          <w:rFonts w:ascii="Traditional Arabic" w:hAnsi="Traditional Arabic" w:cs="Traditional Arabic"/>
          <w:b/>
          <w:bCs/>
          <w:sz w:val="32"/>
          <w:szCs w:val="32"/>
          <w:rtl/>
        </w:rPr>
        <w:footnoteReference w:id="60"/>
      </w:r>
      <w:r w:rsidRPr="009B6D41">
        <w:rPr>
          <w:rStyle w:val="y2iqfc"/>
          <w:rFonts w:ascii="Traditional Arabic" w:eastAsiaTheme="majorEastAsia" w:hAnsi="Traditional Arabic" w:cs="Traditional Arabic" w:hint="cs"/>
          <w:sz w:val="32"/>
          <w:szCs w:val="32"/>
          <w:rtl/>
        </w:rPr>
        <w:t xml:space="preserve"> </w:t>
      </w:r>
    </w:p>
    <w:p w:rsidR="009B6D41" w:rsidRPr="009B6D41" w:rsidRDefault="009B6D41" w:rsidP="009B6D41">
      <w:pPr>
        <w:autoSpaceDE w:val="0"/>
        <w:autoSpaceDN w:val="0"/>
        <w:bidi/>
        <w:adjustRightInd w:val="0"/>
        <w:spacing w:after="0"/>
        <w:ind w:left="95" w:firstLine="426"/>
        <w:jc w:val="both"/>
        <w:rPr>
          <w:rFonts w:ascii="Traditional Arabic" w:hAnsi="Traditional Arabic" w:cs="Traditional Arabic"/>
          <w:b/>
          <w:bCs/>
          <w:sz w:val="32"/>
          <w:szCs w:val="32"/>
          <w:rtl/>
        </w:rPr>
      </w:pPr>
      <w:r w:rsidRPr="009B6D41">
        <w:rPr>
          <w:rFonts w:ascii="Traditional Arabic" w:hAnsi="Traditional Arabic" w:cs="Traditional Arabic"/>
          <w:sz w:val="32"/>
          <w:szCs w:val="32"/>
          <w:rtl/>
        </w:rPr>
        <w:t>اللغة</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من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وجهة</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نظر</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دوسوسير</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ذات</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طابع</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اجتماعي</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بينما</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اللفظ</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ذو</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طابع</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فردي</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كما أن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اللغة</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شيء</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جوهري</w:t>
      </w:r>
      <w:r w:rsidRPr="009B6D41">
        <w:rPr>
          <w:rFonts w:ascii="Traditional Arabic" w:hAnsi="Traditional Arabic" w:cs="Traditional Arabic"/>
          <w:sz w:val="32"/>
          <w:szCs w:val="32"/>
        </w:rPr>
        <w:t xml:space="preserve"> </w:t>
      </w:r>
      <w:r w:rsidRPr="009B6D41">
        <w:rPr>
          <w:rFonts w:ascii="Traditional Arabic" w:hAnsi="Traditional Arabic" w:cs="Traditional Arabic" w:hint="cs"/>
          <w:sz w:val="32"/>
          <w:szCs w:val="32"/>
          <w:rtl/>
        </w:rPr>
        <w:t xml:space="preserve">وأساسي </w:t>
      </w:r>
      <w:r w:rsidRPr="009B6D41">
        <w:rPr>
          <w:rFonts w:ascii="Traditional Arabic" w:hAnsi="Traditional Arabic" w:cs="Traditional Arabic"/>
          <w:sz w:val="32"/>
          <w:szCs w:val="32"/>
          <w:rtl/>
        </w:rPr>
        <w:t>في</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حين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أن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اللفظ</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ثانوي</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وعرضي يقول</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دوسوسير</w:t>
      </w:r>
      <w:r w:rsidRPr="009B6D41">
        <w:rPr>
          <w:rFonts w:ascii="Traditional Arabic" w:hAnsi="Traditional Arabic" w:cs="Traditional Arabic"/>
          <w:sz w:val="32"/>
          <w:szCs w:val="32"/>
        </w:rPr>
        <w:t xml:space="preserve"> </w:t>
      </w:r>
      <w:r w:rsidR="00EB516F" w:rsidRPr="009B6D41">
        <w:rPr>
          <w:rFonts w:ascii="Traditional Arabic" w:hAnsi="Traditional Arabic" w:cs="Traditional Arabic" w:hint="cs"/>
          <w:sz w:val="32"/>
          <w:szCs w:val="32"/>
          <w:rtl/>
        </w:rPr>
        <w:t>وهكذا فإننا</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إذ</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نفصل</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اللغة</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عن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اللفظ</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نفصل</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في</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الآن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lastRenderedPageBreak/>
        <w:t>نفسه</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أولا</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ما</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هو</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اجتماعي</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عما</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هو</w:t>
      </w:r>
      <w:r w:rsidRPr="009B6D41">
        <w:rPr>
          <w:rFonts w:ascii="Traditional Arabic" w:hAnsi="Traditional Arabic" w:cs="Traditional Arabic"/>
          <w:sz w:val="32"/>
          <w:szCs w:val="32"/>
        </w:rPr>
        <w:t xml:space="preserve"> </w:t>
      </w:r>
      <w:r w:rsidRPr="009B6D41">
        <w:rPr>
          <w:rFonts w:ascii="Traditional Arabic" w:hAnsi="Traditional Arabic" w:cs="Traditional Arabic" w:hint="cs"/>
          <w:sz w:val="32"/>
          <w:szCs w:val="32"/>
          <w:rtl/>
        </w:rPr>
        <w:t>فردي، ثانيا</w:t>
      </w:r>
      <w:r w:rsidRPr="009B6D41">
        <w:rPr>
          <w:rFonts w:ascii="Traditional Arabic" w:hAnsi="Traditional Arabic" w:cs="Traditional Arabic"/>
          <w:sz w:val="32"/>
          <w:szCs w:val="32"/>
          <w:rtl/>
        </w:rPr>
        <w:t xml:space="preserve"> ما</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هو</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جوهري</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عما</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هو</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ثانوي أضف</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إلى</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ذلك</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أن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اللغة</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قوامها</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الشكل</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خلاف</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اللفظ</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الذي قوامه</w:t>
      </w:r>
      <w:r w:rsidRPr="009B6D41">
        <w:rPr>
          <w:rFonts w:ascii="Traditional Arabic" w:hAnsi="Traditional Arabic" w:cs="Traditional Arabic"/>
          <w:sz w:val="32"/>
          <w:szCs w:val="32"/>
        </w:rPr>
        <w:t xml:space="preserve"> </w:t>
      </w:r>
      <w:r w:rsidRPr="009B6D41">
        <w:rPr>
          <w:rFonts w:ascii="Traditional Arabic" w:hAnsi="Traditional Arabic" w:cs="Traditional Arabic" w:hint="cs"/>
          <w:sz w:val="32"/>
          <w:szCs w:val="32"/>
          <w:rtl/>
        </w:rPr>
        <w:t>المادة) الصوتية</w:t>
      </w:r>
      <w:r w:rsidRPr="009B6D41">
        <w:rPr>
          <w:rFonts w:ascii="Traditional Arabic" w:hAnsi="Traditional Arabic" w:cs="Traditional Arabic"/>
          <w:sz w:val="32"/>
          <w:szCs w:val="32"/>
        </w:rPr>
        <w:t xml:space="preserve"> </w:t>
      </w:r>
      <w:r w:rsidRPr="009B6D41">
        <w:rPr>
          <w:rFonts w:ascii="Traditional Arabic" w:hAnsi="Traditional Arabic" w:cs="Traditional Arabic" w:hint="cs"/>
          <w:sz w:val="32"/>
          <w:szCs w:val="32"/>
          <w:rtl/>
        </w:rPr>
        <w:t>والدلالية</w:t>
      </w:r>
      <w:r w:rsidRPr="009B6D41">
        <w:rPr>
          <w:rFonts w:ascii="Traditional Arabic" w:hAnsi="Traditional Arabic" w:cs="Traditional Arabic"/>
          <w:sz w:val="32"/>
          <w:szCs w:val="32"/>
        </w:rPr>
        <w:t xml:space="preserve"> (</w:t>
      </w:r>
      <w:r w:rsidRPr="009B6D41">
        <w:rPr>
          <w:rFonts w:ascii="Traditional Arabic" w:hAnsi="Traditional Arabic" w:cs="Traditional Arabic" w:hint="cs"/>
          <w:sz w:val="32"/>
          <w:szCs w:val="32"/>
          <w:rtl/>
        </w:rPr>
        <w:t>.</w:t>
      </w:r>
      <w:r w:rsidRPr="009B6D41">
        <w:rPr>
          <w:rStyle w:val="Appelnotedebasdep"/>
          <w:rFonts w:ascii="Traditional Arabic" w:hAnsi="Traditional Arabic" w:cs="Traditional Arabic"/>
          <w:b/>
          <w:bCs/>
          <w:sz w:val="32"/>
          <w:szCs w:val="32"/>
          <w:rtl/>
        </w:rPr>
        <w:footnoteReference w:id="61"/>
      </w:r>
    </w:p>
    <w:p w:rsidR="009B6D41" w:rsidRPr="009B6D41" w:rsidRDefault="009B6D41" w:rsidP="009B6D41">
      <w:pPr>
        <w:bidi/>
        <w:ind w:left="95" w:firstLine="426"/>
        <w:jc w:val="both"/>
        <w:rPr>
          <w:rFonts w:ascii="Traditional Arabic" w:hAnsi="Traditional Arabic" w:cs="Traditional Arabic"/>
          <w:b/>
          <w:bCs/>
          <w:sz w:val="32"/>
          <w:szCs w:val="32"/>
          <w:rtl/>
        </w:rPr>
      </w:pPr>
      <w:r w:rsidRPr="009B6D41">
        <w:rPr>
          <w:rFonts w:ascii="Traditional Arabic" w:hAnsi="Traditional Arabic" w:cs="Traditional Arabic"/>
          <w:sz w:val="32"/>
          <w:szCs w:val="32"/>
          <w:rtl/>
        </w:rPr>
        <w:t xml:space="preserve">إن كل مجموعة أصوات تقابلها حالة إدراك خاصة حيث ترتبط الأصوات التي تكون الكلمة ارتباطا وثيقا بتمثيلها أو </w:t>
      </w:r>
      <w:r w:rsidRPr="009B6D41">
        <w:rPr>
          <w:rFonts w:ascii="Traditional Arabic" w:hAnsi="Traditional Arabic" w:cs="Traditional Arabic" w:hint="cs"/>
          <w:sz w:val="32"/>
          <w:szCs w:val="32"/>
          <w:rtl/>
        </w:rPr>
        <w:t>العكس، فإذا</w:t>
      </w:r>
      <w:r w:rsidRPr="009B6D41">
        <w:rPr>
          <w:rFonts w:ascii="Traditional Arabic" w:hAnsi="Traditional Arabic" w:cs="Traditional Arabic"/>
          <w:sz w:val="32"/>
          <w:szCs w:val="32"/>
          <w:rtl/>
        </w:rPr>
        <w:t xml:space="preserve"> انبعثت الصورة في </w:t>
      </w:r>
      <w:r w:rsidRPr="009B6D41">
        <w:rPr>
          <w:rFonts w:ascii="Traditional Arabic" w:hAnsi="Traditional Arabic" w:cs="Traditional Arabic" w:hint="cs"/>
          <w:sz w:val="32"/>
          <w:szCs w:val="32"/>
          <w:rtl/>
        </w:rPr>
        <w:t>عقلي، فإنها</w:t>
      </w:r>
      <w:r w:rsidRPr="009B6D41">
        <w:rPr>
          <w:rFonts w:ascii="Traditional Arabic" w:hAnsi="Traditional Arabic" w:cs="Traditional Arabic"/>
          <w:sz w:val="32"/>
          <w:szCs w:val="32"/>
          <w:rtl/>
        </w:rPr>
        <w:t xml:space="preserve"> تثير الكلمة حتى </w:t>
      </w:r>
      <w:r w:rsidRPr="009B6D41">
        <w:rPr>
          <w:rFonts w:ascii="Traditional Arabic" w:hAnsi="Traditional Arabic" w:cs="Traditional Arabic" w:hint="cs"/>
          <w:sz w:val="32"/>
          <w:szCs w:val="32"/>
          <w:rtl/>
        </w:rPr>
        <w:t>وإن لم</w:t>
      </w:r>
      <w:r w:rsidRPr="009B6D41">
        <w:rPr>
          <w:rFonts w:ascii="Traditional Arabic" w:hAnsi="Traditional Arabic" w:cs="Traditional Arabic"/>
          <w:sz w:val="32"/>
          <w:szCs w:val="32"/>
          <w:rtl/>
        </w:rPr>
        <w:t xml:space="preserve"> تنطقها أعضاء </w:t>
      </w:r>
      <w:r w:rsidRPr="009B6D41">
        <w:rPr>
          <w:rFonts w:ascii="Traditional Arabic" w:hAnsi="Traditional Arabic" w:cs="Traditional Arabic" w:hint="cs"/>
          <w:sz w:val="32"/>
          <w:szCs w:val="32"/>
          <w:rtl/>
        </w:rPr>
        <w:t>النطق، فــــــــــــالعلامة</w:t>
      </w:r>
      <w:r w:rsidRPr="009B6D41">
        <w:rPr>
          <w:rFonts w:ascii="Traditional Arabic" w:hAnsi="Traditional Arabic" w:cs="Traditional Arabic"/>
          <w:sz w:val="32"/>
          <w:szCs w:val="32"/>
          <w:rtl/>
        </w:rPr>
        <w:t xml:space="preserve"> اللغوية هي وحدة نفسية مزدوجة والعنصران </w:t>
      </w:r>
      <w:r w:rsidRPr="009B6D41">
        <w:rPr>
          <w:rFonts w:ascii="Traditional Arabic" w:hAnsi="Traditional Arabic" w:cs="Traditional Arabic" w:hint="cs"/>
          <w:sz w:val="32"/>
          <w:szCs w:val="32"/>
          <w:rtl/>
        </w:rPr>
        <w:t>(المفهوم،</w:t>
      </w:r>
      <w:r w:rsidRPr="009B6D41">
        <w:rPr>
          <w:rFonts w:ascii="Traditional Arabic" w:hAnsi="Traditional Arabic" w:cs="Traditional Arabic"/>
          <w:sz w:val="32"/>
          <w:szCs w:val="32"/>
          <w:rtl/>
        </w:rPr>
        <w:t xml:space="preserve"> الصورة </w:t>
      </w:r>
      <w:r w:rsidRPr="009B6D41">
        <w:rPr>
          <w:rFonts w:ascii="Traditional Arabic" w:hAnsi="Traditional Arabic" w:cs="Traditional Arabic" w:hint="cs"/>
          <w:sz w:val="32"/>
          <w:szCs w:val="32"/>
          <w:rtl/>
        </w:rPr>
        <w:t>السمعية)</w:t>
      </w:r>
      <w:r w:rsidRPr="009B6D41">
        <w:rPr>
          <w:rFonts w:ascii="Traditional Arabic" w:hAnsi="Traditional Arabic" w:cs="Traditional Arabic"/>
          <w:sz w:val="32"/>
          <w:szCs w:val="32"/>
          <w:rtl/>
        </w:rPr>
        <w:t xml:space="preserve"> مرتبطان معا </w:t>
      </w:r>
      <w:r w:rsidRPr="009B6D41">
        <w:rPr>
          <w:rFonts w:ascii="Traditional Arabic" w:hAnsi="Traditional Arabic" w:cs="Traditional Arabic" w:hint="cs"/>
          <w:sz w:val="32"/>
          <w:szCs w:val="32"/>
          <w:rtl/>
        </w:rPr>
        <w:t>ارتباطا</w:t>
      </w:r>
      <w:r w:rsidRPr="009B6D41">
        <w:rPr>
          <w:rFonts w:ascii="Traditional Arabic" w:hAnsi="Traditional Arabic" w:cs="Traditional Arabic"/>
          <w:sz w:val="32"/>
          <w:szCs w:val="32"/>
          <w:rtl/>
        </w:rPr>
        <w:t xml:space="preserve"> وثيقا </w:t>
      </w:r>
      <w:r w:rsidRPr="009B6D41">
        <w:rPr>
          <w:rFonts w:ascii="Traditional Arabic" w:hAnsi="Traditional Arabic" w:cs="Traditional Arabic" w:hint="cs"/>
          <w:sz w:val="32"/>
          <w:szCs w:val="32"/>
          <w:rtl/>
        </w:rPr>
        <w:t>ويتطلب وجود</w:t>
      </w:r>
      <w:r w:rsidRPr="009B6D41">
        <w:rPr>
          <w:rFonts w:ascii="Traditional Arabic" w:hAnsi="Traditional Arabic" w:cs="Traditional Arabic"/>
          <w:sz w:val="32"/>
          <w:szCs w:val="32"/>
          <w:rtl/>
        </w:rPr>
        <w:t xml:space="preserve"> واحد منهما وجود الثاني.</w:t>
      </w:r>
      <w:r w:rsidRPr="009B6D41">
        <w:rPr>
          <w:rStyle w:val="Appelnotedebasdep"/>
          <w:rFonts w:ascii="Traditional Arabic" w:hAnsi="Traditional Arabic" w:cs="Traditional Arabic"/>
          <w:b/>
          <w:bCs/>
          <w:sz w:val="32"/>
          <w:szCs w:val="32"/>
          <w:rtl/>
        </w:rPr>
        <w:footnoteReference w:id="62"/>
      </w:r>
    </w:p>
    <w:p w:rsidR="009B6D41" w:rsidRPr="009B6D41" w:rsidRDefault="009B6D41" w:rsidP="009B6D41">
      <w:pPr>
        <w:bidi/>
        <w:ind w:left="95" w:firstLine="426"/>
        <w:jc w:val="both"/>
        <w:rPr>
          <w:rFonts w:ascii="Traditional Arabic" w:hAnsi="Traditional Arabic" w:cs="Traditional Arabic"/>
          <w:b/>
          <w:bCs/>
          <w:sz w:val="32"/>
          <w:szCs w:val="32"/>
          <w:rtl/>
        </w:rPr>
      </w:pPr>
      <w:r w:rsidRPr="009B6D41">
        <w:rPr>
          <w:rFonts w:ascii="Traditional Arabic" w:hAnsi="Traditional Arabic" w:cs="Traditional Arabic"/>
          <w:sz w:val="32"/>
          <w:szCs w:val="32"/>
          <w:rtl/>
        </w:rPr>
        <w:t xml:space="preserve">حيث أكد أن دراسة اللسان يشمل جزأين مهمين الأول جوهري وغرضه اللغة التي تتميز بكونها </w:t>
      </w:r>
      <w:r w:rsidRPr="009B6D41">
        <w:rPr>
          <w:rFonts w:ascii="Traditional Arabic" w:hAnsi="Traditional Arabic" w:cs="Traditional Arabic" w:hint="cs"/>
          <w:sz w:val="32"/>
          <w:szCs w:val="32"/>
          <w:rtl/>
        </w:rPr>
        <w:t>اجتماعية</w:t>
      </w:r>
      <w:r w:rsidRPr="009B6D41">
        <w:rPr>
          <w:rFonts w:ascii="Traditional Arabic" w:hAnsi="Traditional Arabic" w:cs="Traditional Arabic"/>
          <w:sz w:val="32"/>
          <w:szCs w:val="32"/>
          <w:rtl/>
        </w:rPr>
        <w:t xml:space="preserve"> في ماهيتها ومستقلة على الفرد وهذه الدراسة </w:t>
      </w:r>
      <w:r w:rsidRPr="009B6D41">
        <w:rPr>
          <w:rFonts w:ascii="Traditional Arabic" w:hAnsi="Traditional Arabic" w:cs="Traditional Arabic" w:hint="cs"/>
          <w:sz w:val="32"/>
          <w:szCs w:val="32"/>
          <w:rtl/>
        </w:rPr>
        <w:t>نفسية، والثاني ثانوي</w:t>
      </w:r>
      <w:r w:rsidRPr="009B6D41">
        <w:rPr>
          <w:rFonts w:ascii="Traditional Arabic" w:hAnsi="Traditional Arabic" w:cs="Traditional Arabic"/>
          <w:sz w:val="32"/>
          <w:szCs w:val="32"/>
          <w:rtl/>
        </w:rPr>
        <w:t xml:space="preserve"> وغرضه الجزء الفردي من اللسان ونعني بذلك </w:t>
      </w:r>
      <w:r w:rsidRPr="009B6D41">
        <w:rPr>
          <w:rFonts w:ascii="Traditional Arabic" w:hAnsi="Traditional Arabic" w:cs="Traditional Arabic" w:hint="cs"/>
          <w:sz w:val="32"/>
          <w:szCs w:val="32"/>
          <w:rtl/>
        </w:rPr>
        <w:t>الكلام، فاللغة</w:t>
      </w:r>
      <w:r w:rsidRPr="009B6D41">
        <w:rPr>
          <w:rFonts w:ascii="Traditional Arabic" w:hAnsi="Traditional Arabic" w:cs="Traditional Arabic"/>
          <w:sz w:val="32"/>
          <w:szCs w:val="32"/>
          <w:rtl/>
        </w:rPr>
        <w:t xml:space="preserve"> هي إنتاج الكلام </w:t>
      </w:r>
      <w:r w:rsidRPr="009B6D41">
        <w:rPr>
          <w:rFonts w:ascii="Traditional Arabic" w:hAnsi="Traditional Arabic" w:cs="Traditional Arabic" w:hint="cs"/>
          <w:sz w:val="32"/>
          <w:szCs w:val="32"/>
          <w:rtl/>
        </w:rPr>
        <w:t>ووسيلة له</w:t>
      </w:r>
      <w:r w:rsidRPr="009B6D41">
        <w:rPr>
          <w:rFonts w:ascii="Traditional Arabic" w:hAnsi="Traditional Arabic" w:cs="Traditional Arabic"/>
          <w:sz w:val="32"/>
          <w:szCs w:val="32"/>
          <w:rtl/>
        </w:rPr>
        <w:t>.</w:t>
      </w:r>
      <w:r w:rsidRPr="009B6D41">
        <w:rPr>
          <w:rStyle w:val="Appelnotedebasdep"/>
          <w:rFonts w:ascii="Traditional Arabic" w:hAnsi="Traditional Arabic" w:cs="Traditional Arabic"/>
          <w:b/>
          <w:bCs/>
          <w:sz w:val="32"/>
          <w:szCs w:val="32"/>
          <w:rtl/>
        </w:rPr>
        <w:footnoteReference w:id="63"/>
      </w:r>
    </w:p>
    <w:p w:rsidR="009B6D41" w:rsidRPr="009B6D41" w:rsidRDefault="009B6D41" w:rsidP="009B6D41">
      <w:pPr>
        <w:bidi/>
        <w:ind w:left="95" w:firstLine="426"/>
        <w:jc w:val="both"/>
        <w:rPr>
          <w:rFonts w:ascii="Traditional Arabic" w:hAnsi="Traditional Arabic" w:cs="Traditional Arabic"/>
          <w:b/>
          <w:bCs/>
          <w:sz w:val="32"/>
          <w:szCs w:val="32"/>
          <w:rtl/>
        </w:rPr>
      </w:pPr>
      <w:r w:rsidRPr="009B6D41">
        <w:rPr>
          <w:rFonts w:ascii="Traditional Arabic" w:hAnsi="Traditional Arabic" w:cs="Traditional Arabic" w:hint="cs"/>
          <w:sz w:val="32"/>
          <w:szCs w:val="32"/>
          <w:rtl/>
        </w:rPr>
        <w:t>والكلام هو ذلك الاستخدام الفردي لمختلف أنواع اللسان، وقد يكون منطوقا أو مكتوبا إذ يتم توظيفه لتوصيل الرسائل والمعاني والدلالات، فهو ممارسة واقعية لمختلف القواعد والتراكيب والدلائل المعجمية التي تزخر بها لغة لسانية ما.</w:t>
      </w:r>
    </w:p>
    <w:p w:rsidR="009B6D41" w:rsidRPr="009B6D41" w:rsidRDefault="009B6D41" w:rsidP="009B6D41">
      <w:pPr>
        <w:autoSpaceDE w:val="0"/>
        <w:autoSpaceDN w:val="0"/>
        <w:bidi/>
        <w:adjustRightInd w:val="0"/>
        <w:spacing w:after="0"/>
        <w:ind w:left="95" w:firstLine="426"/>
        <w:jc w:val="both"/>
        <w:rPr>
          <w:rFonts w:ascii="Traditional Arabic" w:hAnsi="Traditional Arabic" w:cs="Traditional Arabic"/>
          <w:b/>
          <w:bCs/>
          <w:sz w:val="32"/>
          <w:szCs w:val="32"/>
          <w:rtl/>
        </w:rPr>
      </w:pPr>
      <w:r w:rsidRPr="009B6D41">
        <w:rPr>
          <w:rFonts w:ascii="Traditional Arabic" w:hAnsi="Traditional Arabic" w:cs="Traditional Arabic"/>
          <w:sz w:val="32"/>
          <w:szCs w:val="32"/>
          <w:rtl/>
        </w:rPr>
        <w:t>إن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الكلام</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خليط</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غير</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قابل</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للتصنيف</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ضمن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أي قسم</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من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أقسام</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الظواهر</w:t>
      </w:r>
      <w:r w:rsidRPr="009B6D41">
        <w:rPr>
          <w:rFonts w:ascii="Traditional Arabic" w:hAnsi="Traditional Arabic" w:cs="Traditional Arabic"/>
          <w:sz w:val="32"/>
          <w:szCs w:val="32"/>
        </w:rPr>
        <w:t xml:space="preserve"> </w:t>
      </w:r>
      <w:r w:rsidRPr="009B6D41">
        <w:rPr>
          <w:rFonts w:ascii="Traditional Arabic" w:hAnsi="Traditional Arabic" w:cs="Traditional Arabic" w:hint="cs"/>
          <w:sz w:val="32"/>
          <w:szCs w:val="32"/>
          <w:rtl/>
        </w:rPr>
        <w:t>البشرية</w:t>
      </w:r>
      <w:r w:rsidRPr="009B6D41">
        <w:rPr>
          <w:rFonts w:ascii="Traditional Arabic" w:hAnsi="Traditional Arabic" w:cs="Traditional Arabic"/>
          <w:sz w:val="32"/>
          <w:szCs w:val="32"/>
        </w:rPr>
        <w:t xml:space="preserve">) </w:t>
      </w:r>
      <w:r w:rsidRPr="009B6D41">
        <w:rPr>
          <w:rFonts w:ascii="Traditional Arabic" w:hAnsi="Traditional Arabic" w:cs="Traditional Arabic" w:hint="cs"/>
          <w:sz w:val="32"/>
          <w:szCs w:val="32"/>
          <w:rtl/>
        </w:rPr>
        <w:t>نفس</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إذ</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فيه</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الفيزيائي</w:t>
      </w:r>
      <w:r w:rsidRPr="009B6D41">
        <w:rPr>
          <w:rFonts w:ascii="Traditional Arabic" w:hAnsi="Traditional Arabic" w:cs="Traditional Arabic"/>
          <w:sz w:val="32"/>
          <w:szCs w:val="32"/>
        </w:rPr>
        <w:t xml:space="preserve"> </w:t>
      </w:r>
      <w:r w:rsidRPr="009B6D41">
        <w:rPr>
          <w:rFonts w:ascii="Traditional Arabic" w:hAnsi="Traditional Arabic" w:cs="Traditional Arabic" w:hint="cs"/>
          <w:sz w:val="32"/>
          <w:szCs w:val="32"/>
          <w:rtl/>
        </w:rPr>
        <w:t>والفيزيولوجي والنفسي،</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بخلاف اللغة</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لأنها</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قابلة</w:t>
      </w:r>
      <w:r w:rsidRPr="009B6D41">
        <w:rPr>
          <w:rFonts w:ascii="Traditional Arabic" w:hAnsi="Traditional Arabic" w:cs="Traditional Arabic"/>
          <w:sz w:val="32"/>
          <w:szCs w:val="32"/>
        </w:rPr>
        <w:t xml:space="preserve"> </w:t>
      </w:r>
      <w:r w:rsidRPr="009B6D41">
        <w:rPr>
          <w:rFonts w:ascii="Traditional Arabic" w:hAnsi="Traditional Arabic" w:cs="Traditional Arabic" w:hint="cs"/>
          <w:sz w:val="32"/>
          <w:szCs w:val="32"/>
          <w:rtl/>
        </w:rPr>
        <w:t>للتصنيف،</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فاللغة</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على</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عكس</w:t>
      </w:r>
      <w:r w:rsidRPr="009B6D41">
        <w:rPr>
          <w:rFonts w:ascii="Traditional Arabic" w:hAnsi="Traditional Arabic" w:cs="Traditional Arabic"/>
          <w:sz w:val="32"/>
          <w:szCs w:val="32"/>
        </w:rPr>
        <w:t xml:space="preserve"> </w:t>
      </w:r>
      <w:r w:rsidRPr="009B6D41">
        <w:rPr>
          <w:rFonts w:ascii="Traditional Arabic" w:hAnsi="Traditional Arabic" w:cs="Traditional Arabic" w:hint="cs"/>
          <w:sz w:val="32"/>
          <w:szCs w:val="32"/>
          <w:rtl/>
        </w:rPr>
        <w:t>ذلك</w:t>
      </w:r>
      <w:r w:rsidRPr="009B6D41">
        <w:rPr>
          <w:rFonts w:ascii="Traditional Arabic" w:hAnsi="Traditional Arabic" w:cs="Traditional Arabic"/>
          <w:sz w:val="32"/>
          <w:szCs w:val="32"/>
        </w:rPr>
        <w:t>-</w:t>
      </w:r>
      <w:r w:rsidRPr="009B6D41">
        <w:rPr>
          <w:rFonts w:ascii="Traditional Arabic" w:hAnsi="Traditional Arabic" w:cs="Traditional Arabic"/>
          <w:sz w:val="32"/>
          <w:szCs w:val="32"/>
          <w:rtl/>
        </w:rPr>
        <w:t>كل</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بذاته</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ومبدأ</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من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مبادئ</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التبويب</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إنها</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شيء</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معين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مضبوط</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الحدود</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ضمن</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مجموع</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ظواهر</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الكلام</w:t>
      </w:r>
      <w:r w:rsidRPr="009B6D41">
        <w:rPr>
          <w:rFonts w:ascii="Traditional Arabic" w:hAnsi="Traditional Arabic" w:cs="Traditional Arabic"/>
          <w:sz w:val="32"/>
          <w:szCs w:val="32"/>
        </w:rPr>
        <w:t xml:space="preserve"> </w:t>
      </w:r>
      <w:r w:rsidRPr="009B6D41">
        <w:rPr>
          <w:rFonts w:ascii="Traditional Arabic" w:hAnsi="Traditional Arabic" w:cs="Traditional Arabic" w:hint="cs"/>
          <w:sz w:val="32"/>
          <w:szCs w:val="32"/>
          <w:rtl/>
        </w:rPr>
        <w:t>المتناثرة</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أي</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أنها</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ذات</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طبيعة متجانسة</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تمثل</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في</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مجموعها</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نظام</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كامل</w:t>
      </w:r>
      <w:r w:rsidRPr="009B6D41">
        <w:rPr>
          <w:rFonts w:ascii="Traditional Arabic" w:hAnsi="Traditional Arabic" w:cs="Traditional Arabic"/>
          <w:sz w:val="32"/>
          <w:szCs w:val="32"/>
        </w:rPr>
        <w:t xml:space="preserve"> </w:t>
      </w:r>
      <w:r w:rsidRPr="009B6D41">
        <w:rPr>
          <w:rFonts w:ascii="Traditional Arabic" w:hAnsi="Traditional Arabic" w:cs="Traditional Arabic"/>
          <w:sz w:val="32"/>
          <w:szCs w:val="32"/>
          <w:rtl/>
        </w:rPr>
        <w:t>مستقل</w:t>
      </w:r>
      <w:r w:rsidRPr="009B6D41">
        <w:rPr>
          <w:rStyle w:val="Appelnotedebasdep"/>
          <w:rFonts w:ascii="Traditional Arabic" w:hAnsi="Traditional Arabic" w:cs="Traditional Arabic"/>
          <w:b/>
          <w:bCs/>
          <w:sz w:val="32"/>
          <w:szCs w:val="32"/>
          <w:rtl/>
        </w:rPr>
        <w:footnoteReference w:id="64"/>
      </w:r>
    </w:p>
    <w:p w:rsidR="009B6D41" w:rsidRPr="003E4DAC" w:rsidRDefault="003E4DAC" w:rsidP="003E4DAC">
      <w:pPr>
        <w:bidi/>
        <w:ind w:left="95" w:firstLine="426"/>
        <w:jc w:val="both"/>
        <w:rPr>
          <w:rFonts w:ascii="Traditional Arabic" w:hAnsi="Traditional Arabic" w:cs="Traditional Arabic"/>
          <w:b/>
          <w:bCs/>
          <w:sz w:val="32"/>
          <w:szCs w:val="32"/>
        </w:rPr>
      </w:pPr>
      <w:r w:rsidRPr="009B6D41">
        <w:rPr>
          <w:rFonts w:ascii="Traditional Arabic" w:hAnsi="Traditional Arabic" w:cs="Traditional Arabic" w:hint="cs"/>
          <w:sz w:val="32"/>
          <w:szCs w:val="32"/>
          <w:rtl/>
        </w:rPr>
        <w:t>وهكذا تكون</w:t>
      </w:r>
      <w:r w:rsidR="009B6D41" w:rsidRPr="009B6D41">
        <w:rPr>
          <w:rFonts w:ascii="Traditional Arabic" w:hAnsi="Traditional Arabic" w:cs="Traditional Arabic"/>
          <w:sz w:val="32"/>
          <w:szCs w:val="32"/>
          <w:rtl/>
        </w:rPr>
        <w:t xml:space="preserve"> اللغة مؤسسة اجتماعية والكلام هو الاستعمال الفردي </w:t>
      </w:r>
      <w:r w:rsidR="009B6D41" w:rsidRPr="009B6D41">
        <w:rPr>
          <w:rFonts w:ascii="Traditional Arabic" w:hAnsi="Traditional Arabic" w:cs="Traditional Arabic" w:hint="cs"/>
          <w:sz w:val="32"/>
          <w:szCs w:val="32"/>
          <w:rtl/>
        </w:rPr>
        <w:t>لها،</w:t>
      </w:r>
      <w:r w:rsidR="009B6D41" w:rsidRPr="009B6D41">
        <w:rPr>
          <w:rFonts w:ascii="Traditional Arabic" w:hAnsi="Traditional Arabic" w:cs="Traditional Arabic"/>
          <w:sz w:val="32"/>
          <w:szCs w:val="32"/>
          <w:rtl/>
        </w:rPr>
        <w:t xml:space="preserve"> فلا شيء واضح قبل ظهور </w:t>
      </w:r>
      <w:r w:rsidR="009B6D41" w:rsidRPr="009B6D41">
        <w:rPr>
          <w:rFonts w:ascii="Traditional Arabic" w:hAnsi="Traditional Arabic" w:cs="Traditional Arabic" w:hint="cs"/>
          <w:sz w:val="32"/>
          <w:szCs w:val="32"/>
          <w:rtl/>
        </w:rPr>
        <w:t>اللسان،</w:t>
      </w:r>
      <w:r w:rsidR="009B6D41" w:rsidRPr="009B6D41">
        <w:rPr>
          <w:rFonts w:ascii="Traditional Arabic" w:hAnsi="Traditional Arabic" w:cs="Traditional Arabic"/>
          <w:sz w:val="32"/>
          <w:szCs w:val="32"/>
          <w:rtl/>
        </w:rPr>
        <w:t xml:space="preserve"> ولا يمكن صياغة فكرة واحدة دون </w:t>
      </w:r>
      <w:r w:rsidR="009B6D41" w:rsidRPr="009B6D41">
        <w:rPr>
          <w:rFonts w:ascii="Traditional Arabic" w:hAnsi="Traditional Arabic" w:cs="Traditional Arabic" w:hint="cs"/>
          <w:sz w:val="32"/>
          <w:szCs w:val="32"/>
          <w:rtl/>
        </w:rPr>
        <w:t>علامات، فالعلامة</w:t>
      </w:r>
      <w:r w:rsidR="009B6D41" w:rsidRPr="009B6D41">
        <w:rPr>
          <w:rFonts w:ascii="Traditional Arabic" w:hAnsi="Traditional Arabic" w:cs="Traditional Arabic"/>
          <w:sz w:val="32"/>
          <w:szCs w:val="32"/>
          <w:rtl/>
        </w:rPr>
        <w:t xml:space="preserve"> هي اللسان وهي المدخل الذي تحول الكتلة الفكرية عديمة الشكل إلى وحدات مضمونيه قابلة للإدراك </w:t>
      </w:r>
      <w:r w:rsidR="00EB516F" w:rsidRPr="009B6D41">
        <w:rPr>
          <w:rFonts w:ascii="Traditional Arabic" w:hAnsi="Traditional Arabic" w:cs="Traditional Arabic" w:hint="cs"/>
          <w:sz w:val="32"/>
          <w:szCs w:val="32"/>
          <w:rtl/>
        </w:rPr>
        <w:t>والمعاينة</w:t>
      </w:r>
      <w:r w:rsidR="009B6D41" w:rsidRPr="009B6D41">
        <w:rPr>
          <w:rFonts w:ascii="Traditional Arabic" w:hAnsi="Traditional Arabic" w:cs="Traditional Arabic" w:hint="cs"/>
          <w:sz w:val="32"/>
          <w:szCs w:val="32"/>
          <w:rtl/>
        </w:rPr>
        <w:t>،</w:t>
      </w:r>
      <w:r w:rsidR="009B6D41" w:rsidRPr="009B6D41">
        <w:rPr>
          <w:rFonts w:ascii="Traditional Arabic" w:hAnsi="Traditional Arabic" w:cs="Traditional Arabic"/>
          <w:sz w:val="32"/>
          <w:szCs w:val="32"/>
          <w:rtl/>
        </w:rPr>
        <w:t xml:space="preserve"> لذلك ليست العلامة غطاء تمنحه المصادفة إلى </w:t>
      </w:r>
      <w:r w:rsidR="009B6D41" w:rsidRPr="009B6D41">
        <w:rPr>
          <w:rFonts w:ascii="Traditional Arabic" w:hAnsi="Traditional Arabic" w:cs="Traditional Arabic" w:hint="cs"/>
          <w:sz w:val="32"/>
          <w:szCs w:val="32"/>
          <w:rtl/>
        </w:rPr>
        <w:t>الفكر، بل</w:t>
      </w:r>
      <w:r w:rsidR="009B6D41" w:rsidRPr="009B6D41">
        <w:rPr>
          <w:rFonts w:ascii="Traditional Arabic" w:hAnsi="Traditional Arabic" w:cs="Traditional Arabic"/>
          <w:sz w:val="32"/>
          <w:szCs w:val="32"/>
          <w:rtl/>
        </w:rPr>
        <w:t xml:space="preserve"> </w:t>
      </w:r>
      <w:r w:rsidR="009B6D41" w:rsidRPr="009B6D41">
        <w:rPr>
          <w:rFonts w:ascii="Traditional Arabic" w:hAnsi="Traditional Arabic" w:cs="Traditional Arabic"/>
          <w:sz w:val="32"/>
          <w:szCs w:val="32"/>
          <w:rtl/>
        </w:rPr>
        <w:lastRenderedPageBreak/>
        <w:t xml:space="preserve">هي العضو الأساسي والضروري </w:t>
      </w:r>
      <w:r w:rsidR="009B6D41" w:rsidRPr="009B6D41">
        <w:rPr>
          <w:rFonts w:ascii="Traditional Arabic" w:hAnsi="Traditional Arabic" w:cs="Traditional Arabic" w:hint="cs"/>
          <w:sz w:val="32"/>
          <w:szCs w:val="32"/>
          <w:rtl/>
        </w:rPr>
        <w:t>له، فالعلامة</w:t>
      </w:r>
      <w:r w:rsidR="009B6D41" w:rsidRPr="009B6D41">
        <w:rPr>
          <w:rFonts w:ascii="Traditional Arabic" w:hAnsi="Traditional Arabic" w:cs="Traditional Arabic"/>
          <w:sz w:val="32"/>
          <w:szCs w:val="32"/>
          <w:rtl/>
        </w:rPr>
        <w:t xml:space="preserve"> لا تستعمل فقط من أجل إبلاغ مضمون فكري </w:t>
      </w:r>
      <w:r w:rsidR="009B6D41" w:rsidRPr="009B6D41">
        <w:rPr>
          <w:rFonts w:ascii="Traditional Arabic" w:hAnsi="Traditional Arabic" w:cs="Traditional Arabic" w:hint="cs"/>
          <w:sz w:val="32"/>
          <w:szCs w:val="32"/>
          <w:rtl/>
        </w:rPr>
        <w:t>تام، إنها</w:t>
      </w:r>
      <w:r w:rsidR="009B6D41" w:rsidRPr="009B6D41">
        <w:rPr>
          <w:rFonts w:ascii="Traditional Arabic" w:hAnsi="Traditional Arabic" w:cs="Traditional Arabic"/>
          <w:sz w:val="32"/>
          <w:szCs w:val="32"/>
          <w:rtl/>
        </w:rPr>
        <w:t xml:space="preserve"> </w:t>
      </w:r>
      <w:r w:rsidR="009B6D41" w:rsidRPr="009B6D41">
        <w:rPr>
          <w:rFonts w:ascii="Traditional Arabic" w:hAnsi="Traditional Arabic" w:cs="Traditional Arabic" w:hint="cs"/>
          <w:sz w:val="32"/>
          <w:szCs w:val="32"/>
          <w:rtl/>
        </w:rPr>
        <w:t>الأداة التي</w:t>
      </w:r>
      <w:r w:rsidR="009B6D41" w:rsidRPr="009B6D41">
        <w:rPr>
          <w:rFonts w:ascii="Traditional Arabic" w:hAnsi="Traditional Arabic" w:cs="Traditional Arabic"/>
          <w:sz w:val="32"/>
          <w:szCs w:val="32"/>
          <w:rtl/>
        </w:rPr>
        <w:t xml:space="preserve"> من خلالها يتخذ هذا المضمون شكلا ومعنى.</w:t>
      </w:r>
      <w:r w:rsidR="009B6D41" w:rsidRPr="009B6D41">
        <w:rPr>
          <w:rStyle w:val="Appelnotedebasdep"/>
          <w:rFonts w:ascii="Traditional Arabic" w:hAnsi="Traditional Arabic" w:cs="Traditional Arabic"/>
          <w:b/>
          <w:bCs/>
          <w:sz w:val="32"/>
          <w:szCs w:val="32"/>
          <w:rtl/>
        </w:rPr>
        <w:footnoteReference w:id="65"/>
      </w:r>
    </w:p>
    <w:p w:rsidR="009541E5" w:rsidRPr="009B6D41" w:rsidRDefault="009541E5" w:rsidP="009541E5">
      <w:pPr>
        <w:pStyle w:val="Paragraphedeliste"/>
        <w:numPr>
          <w:ilvl w:val="0"/>
          <w:numId w:val="10"/>
        </w:numPr>
        <w:bidi/>
        <w:rPr>
          <w:rFonts w:ascii="Traditional Arabic" w:hAnsi="Traditional Arabic" w:cs="Traditional Arabic"/>
          <w:b/>
          <w:bCs/>
          <w:sz w:val="32"/>
          <w:szCs w:val="32"/>
          <w:lang w:bidi="ar-DZ"/>
        </w:rPr>
      </w:pPr>
      <w:r w:rsidRPr="009B6D41">
        <w:rPr>
          <w:rFonts w:ascii="Traditional Arabic" w:hAnsi="Traditional Arabic" w:cs="Traditional Arabic" w:hint="cs"/>
          <w:b/>
          <w:bCs/>
          <w:sz w:val="32"/>
          <w:szCs w:val="32"/>
          <w:rtl/>
          <w:lang w:bidi="ar-DZ"/>
        </w:rPr>
        <w:t>الدال والمدلول:</w:t>
      </w:r>
    </w:p>
    <w:p w:rsidR="009541E5" w:rsidRPr="009541E5" w:rsidRDefault="009541E5" w:rsidP="00FF6E7C">
      <w:pPr>
        <w:bidi/>
        <w:ind w:left="95" w:firstLine="426"/>
        <w:jc w:val="both"/>
        <w:rPr>
          <w:rFonts w:ascii="Traditional Arabic" w:hAnsi="Traditional Arabic" w:cs="Traditional Arabic"/>
          <w:sz w:val="32"/>
          <w:szCs w:val="32"/>
          <w:rtl/>
          <w:lang w:bidi="ar-DZ"/>
        </w:rPr>
      </w:pPr>
      <w:r w:rsidRPr="009541E5">
        <w:rPr>
          <w:rFonts w:ascii="Traditional Arabic" w:hAnsi="Traditional Arabic" w:cs="Traditional Arabic"/>
          <w:sz w:val="32"/>
          <w:szCs w:val="32"/>
          <w:rtl/>
          <w:lang w:bidi="ar-DZ"/>
        </w:rPr>
        <w:t xml:space="preserve">العلامة اللغوية تعد وحدة النظام اللساني، وهـــــــــــــــــــــــي تتكون من صورة سمعية </w:t>
      </w:r>
      <w:r w:rsidRPr="009541E5">
        <w:rPr>
          <w:rFonts w:ascii="Traditional Arabic" w:hAnsi="Traditional Arabic" w:cs="Traditional Arabic"/>
          <w:b/>
          <w:bCs/>
          <w:sz w:val="32"/>
          <w:szCs w:val="32"/>
          <w:rtl/>
          <w:lang w:bidi="ar-DZ"/>
        </w:rPr>
        <w:t>(</w:t>
      </w:r>
      <w:r w:rsidRPr="009541E5">
        <w:rPr>
          <w:rFonts w:ascii="Traditional Arabic" w:hAnsi="Traditional Arabic" w:cs="Traditional Arabic"/>
          <w:b/>
          <w:bCs/>
          <w:sz w:val="32"/>
          <w:szCs w:val="32"/>
          <w:lang w:bidi="ar-DZ"/>
        </w:rPr>
        <w:t>Image acoustique</w:t>
      </w:r>
      <w:r w:rsidRPr="009541E5">
        <w:rPr>
          <w:rFonts w:ascii="Traditional Arabic" w:hAnsi="Traditional Arabic" w:cs="Traditional Arabic"/>
          <w:b/>
          <w:bCs/>
          <w:sz w:val="32"/>
          <w:szCs w:val="32"/>
          <w:rtl/>
          <w:lang w:bidi="ar-DZ"/>
        </w:rPr>
        <w:t>)</w:t>
      </w:r>
      <w:r w:rsidRPr="009541E5">
        <w:rPr>
          <w:rFonts w:ascii="Traditional Arabic" w:hAnsi="Traditional Arabic" w:cs="Traditional Arabic"/>
          <w:sz w:val="32"/>
          <w:szCs w:val="32"/>
          <w:rtl/>
          <w:lang w:bidi="ar-DZ"/>
        </w:rPr>
        <w:t xml:space="preserve"> مفهوم </w:t>
      </w:r>
      <w:r w:rsidRPr="009541E5">
        <w:rPr>
          <w:rFonts w:ascii="Traditional Arabic" w:hAnsi="Traditional Arabic" w:cs="Traditional Arabic"/>
          <w:b/>
          <w:bCs/>
          <w:sz w:val="32"/>
          <w:szCs w:val="32"/>
          <w:rtl/>
          <w:lang w:bidi="ar-DZ"/>
        </w:rPr>
        <w:t>(</w:t>
      </w:r>
      <w:r w:rsidRPr="009541E5">
        <w:rPr>
          <w:rFonts w:ascii="Traditional Arabic" w:hAnsi="Traditional Arabic" w:cs="Traditional Arabic"/>
          <w:b/>
          <w:bCs/>
          <w:sz w:val="32"/>
          <w:szCs w:val="32"/>
          <w:lang w:bidi="ar-DZ"/>
        </w:rPr>
        <w:t>concept</w:t>
      </w:r>
      <w:r w:rsidRPr="009541E5">
        <w:rPr>
          <w:rFonts w:ascii="Traditional Arabic" w:hAnsi="Traditional Arabic" w:cs="Traditional Arabic"/>
          <w:b/>
          <w:bCs/>
          <w:sz w:val="32"/>
          <w:szCs w:val="32"/>
          <w:rtl/>
          <w:lang w:bidi="ar-DZ"/>
        </w:rPr>
        <w:t>)</w:t>
      </w:r>
      <w:r w:rsidRPr="009541E5">
        <w:rPr>
          <w:rFonts w:ascii="Traditional Arabic" w:hAnsi="Traditional Arabic" w:cs="Traditional Arabic"/>
          <w:sz w:val="32"/>
          <w:szCs w:val="32"/>
          <w:rtl/>
          <w:lang w:bidi="ar-DZ"/>
        </w:rPr>
        <w:t xml:space="preserve"> ثم يصرح دوسوسير بالإبقاء على مصطلح العلامة للدلالة على الكل، ويعوض المفهوم والصورة السمعية بلفظي </w:t>
      </w:r>
      <w:r w:rsidR="00EB516F" w:rsidRPr="009541E5">
        <w:rPr>
          <w:rFonts w:ascii="Traditional Arabic" w:hAnsi="Traditional Arabic" w:cs="Traditional Arabic" w:hint="cs"/>
          <w:sz w:val="32"/>
          <w:szCs w:val="32"/>
          <w:rtl/>
          <w:lang w:bidi="ar-DZ"/>
        </w:rPr>
        <w:t>الدال</w:t>
      </w:r>
      <w:r w:rsidR="00EB516F" w:rsidRPr="009541E5">
        <w:rPr>
          <w:rFonts w:ascii="Traditional Arabic" w:hAnsi="Traditional Arabic" w:cs="Traditional Arabic" w:hint="cs"/>
          <w:b/>
          <w:bCs/>
          <w:sz w:val="32"/>
          <w:szCs w:val="32"/>
          <w:rtl/>
          <w:lang w:bidi="ar-DZ"/>
        </w:rPr>
        <w:t xml:space="preserve"> </w:t>
      </w:r>
      <w:r w:rsidR="00EB516F" w:rsidRPr="009541E5">
        <w:rPr>
          <w:rFonts w:ascii="Traditional Arabic" w:hAnsi="Traditional Arabic" w:cs="Traditional Arabic"/>
          <w:b/>
          <w:bCs/>
          <w:sz w:val="32"/>
          <w:szCs w:val="32"/>
          <w:rtl/>
          <w:lang w:bidi="ar-DZ"/>
        </w:rPr>
        <w:t>(</w:t>
      </w:r>
      <w:r w:rsidRPr="009541E5">
        <w:rPr>
          <w:rFonts w:ascii="Traditional Arabic" w:hAnsi="Traditional Arabic" w:cs="Traditional Arabic"/>
          <w:b/>
          <w:bCs/>
          <w:sz w:val="32"/>
          <w:szCs w:val="32"/>
          <w:lang w:bidi="ar-DZ"/>
        </w:rPr>
        <w:t>le signifiant</w:t>
      </w:r>
      <w:r w:rsidRPr="009541E5">
        <w:rPr>
          <w:rFonts w:ascii="Traditional Arabic" w:hAnsi="Traditional Arabic" w:cs="Traditional Arabic"/>
          <w:b/>
          <w:bCs/>
          <w:sz w:val="32"/>
          <w:szCs w:val="32"/>
          <w:rtl/>
          <w:lang w:bidi="ar-DZ"/>
        </w:rPr>
        <w:t>)</w:t>
      </w:r>
      <w:r w:rsidRPr="009541E5">
        <w:rPr>
          <w:rFonts w:ascii="Traditional Arabic" w:hAnsi="Traditional Arabic" w:cs="Traditional Arabic"/>
          <w:sz w:val="32"/>
          <w:szCs w:val="32"/>
          <w:rtl/>
          <w:lang w:bidi="ar-DZ"/>
        </w:rPr>
        <w:t xml:space="preserve"> والـــــــــــــــــــــمدلول </w:t>
      </w:r>
      <w:r w:rsidRPr="009541E5">
        <w:rPr>
          <w:rFonts w:ascii="Traditional Arabic" w:hAnsi="Traditional Arabic" w:cs="Traditional Arabic"/>
          <w:b/>
          <w:bCs/>
          <w:sz w:val="32"/>
          <w:szCs w:val="32"/>
          <w:rtl/>
          <w:lang w:bidi="ar-DZ"/>
        </w:rPr>
        <w:t>(</w:t>
      </w:r>
      <w:r w:rsidRPr="009541E5">
        <w:rPr>
          <w:rFonts w:ascii="Traditional Arabic" w:hAnsi="Traditional Arabic" w:cs="Traditional Arabic"/>
          <w:b/>
          <w:bCs/>
          <w:sz w:val="32"/>
          <w:szCs w:val="32"/>
          <w:lang w:bidi="ar-DZ"/>
        </w:rPr>
        <w:t>le signifie</w:t>
      </w:r>
      <w:r w:rsidRPr="009541E5">
        <w:rPr>
          <w:rFonts w:ascii="Traditional Arabic" w:hAnsi="Traditional Arabic" w:cs="Traditional Arabic"/>
          <w:b/>
          <w:bCs/>
          <w:sz w:val="32"/>
          <w:szCs w:val="32"/>
          <w:rtl/>
          <w:lang w:bidi="ar-DZ"/>
        </w:rPr>
        <w:t>)</w:t>
      </w:r>
      <w:r w:rsidRPr="009541E5">
        <w:rPr>
          <w:rFonts w:ascii="Traditional Arabic" w:hAnsi="Traditional Arabic" w:cs="Traditional Arabic"/>
          <w:sz w:val="32"/>
          <w:szCs w:val="32"/>
          <w:rtl/>
          <w:lang w:bidi="ar-DZ"/>
        </w:rPr>
        <w:t xml:space="preserve">، يقول دوسوسير إن اللغة إذا ما ردت إلى أساسها الأول فإنها مدونة أي قائمة عبارات توافق قدرا من الأشياء </w:t>
      </w:r>
      <w:r w:rsidRPr="009541E5">
        <w:rPr>
          <w:rStyle w:val="Appelnotedebasdep"/>
          <w:rFonts w:ascii="Traditional Arabic" w:hAnsi="Traditional Arabic" w:cs="Traditional Arabic"/>
          <w:sz w:val="32"/>
          <w:szCs w:val="32"/>
          <w:rtl/>
          <w:lang w:bidi="ar-DZ"/>
        </w:rPr>
        <w:footnoteReference w:id="66"/>
      </w:r>
      <w:r w:rsidR="009965AB">
        <w:rPr>
          <w:rFonts w:ascii="Traditional Arabic" w:hAnsi="Traditional Arabic" w:cs="Traditional Arabic" w:hint="cs"/>
          <w:sz w:val="32"/>
          <w:szCs w:val="32"/>
          <w:rtl/>
          <w:lang w:bidi="ar-DZ"/>
        </w:rPr>
        <w:t xml:space="preserve"> </w:t>
      </w:r>
      <w:r w:rsidRPr="009541E5">
        <w:rPr>
          <w:rFonts w:ascii="Traditional Arabic" w:hAnsi="Traditional Arabic" w:cs="Traditional Arabic"/>
          <w:sz w:val="32"/>
          <w:szCs w:val="32"/>
          <w:rtl/>
          <w:lang w:bidi="ar-DZ"/>
        </w:rPr>
        <w:t xml:space="preserve"> فــلولا وجود علامات لما كنا قادرين على أن نميز بين هذه الأفكار بشكل واضح.</w:t>
      </w:r>
    </w:p>
    <w:p w:rsidR="009541E5" w:rsidRPr="009541E5" w:rsidRDefault="009541E5" w:rsidP="00FF6E7C">
      <w:pPr>
        <w:bidi/>
        <w:ind w:left="95" w:firstLine="426"/>
        <w:jc w:val="both"/>
        <w:rPr>
          <w:rFonts w:ascii="Traditional Arabic" w:hAnsi="Traditional Arabic" w:cs="Traditional Arabic"/>
          <w:sz w:val="32"/>
          <w:szCs w:val="32"/>
          <w:rtl/>
          <w:lang w:bidi="ar-DZ"/>
        </w:rPr>
      </w:pPr>
      <w:r w:rsidRPr="009541E5">
        <w:rPr>
          <w:rFonts w:ascii="Traditional Arabic" w:hAnsi="Traditional Arabic" w:cs="Traditional Arabic"/>
          <w:sz w:val="32"/>
          <w:szCs w:val="32"/>
          <w:rtl/>
          <w:lang w:bidi="ar-DZ"/>
        </w:rPr>
        <w:t>إن الدال عند دوسوسير صورة سمعية مشتقة من كيان صوتي أو هي تمثيل طباعي (في حالة وجود كتابة) إنه متوالية من الأصوات أراد لها الاستعمال الجماعي الناتج عن تعاقد لا تعرف له بداية أن يكون كيانا يحل محل شيء آخر.</w:t>
      </w:r>
      <w:r w:rsidRPr="009541E5">
        <w:rPr>
          <w:rStyle w:val="Appelnotedebasdep"/>
          <w:rFonts w:ascii="Traditional Arabic" w:hAnsi="Traditional Arabic" w:cs="Traditional Arabic"/>
          <w:sz w:val="32"/>
          <w:szCs w:val="32"/>
          <w:rtl/>
          <w:lang w:bidi="ar-DZ"/>
        </w:rPr>
        <w:footnoteReference w:id="67"/>
      </w:r>
      <w:r w:rsidRPr="009541E5">
        <w:rPr>
          <w:rFonts w:ascii="Traditional Arabic" w:hAnsi="Traditional Arabic" w:cs="Traditional Arabic"/>
          <w:sz w:val="32"/>
          <w:szCs w:val="32"/>
          <w:rtl/>
          <w:lang w:bidi="ar-DZ"/>
        </w:rPr>
        <w:t xml:space="preserve"> </w:t>
      </w:r>
    </w:p>
    <w:p w:rsidR="009541E5" w:rsidRPr="009541E5" w:rsidRDefault="009541E5" w:rsidP="00FF6E7C">
      <w:pPr>
        <w:bidi/>
        <w:ind w:left="95" w:firstLine="426"/>
        <w:jc w:val="both"/>
        <w:rPr>
          <w:rFonts w:ascii="Traditional Arabic" w:hAnsi="Traditional Arabic" w:cs="Traditional Arabic"/>
          <w:sz w:val="32"/>
          <w:szCs w:val="32"/>
          <w:rtl/>
          <w:lang w:bidi="ar-DZ"/>
        </w:rPr>
      </w:pPr>
      <w:r w:rsidRPr="009541E5">
        <w:rPr>
          <w:rFonts w:ascii="Traditional Arabic" w:hAnsi="Traditional Arabic" w:cs="Traditional Arabic"/>
          <w:sz w:val="32"/>
          <w:szCs w:val="32"/>
          <w:rtl/>
          <w:lang w:bidi="ar-DZ"/>
        </w:rPr>
        <w:t>فالدال لا يمكن استبداله، فما اتفق عليه الناس باعتباره ينوب عن شيء آخر فهو البصمة الصوتية التي تلتقطها الأذن، إنه نفسي وليس مادي، إذ لا يحتاج لنرى الشيء كي نعرفه، فكلمة "شمس"</w:t>
      </w:r>
      <w:r w:rsidR="00C77C62">
        <w:rPr>
          <w:rFonts w:ascii="Traditional Arabic" w:hAnsi="Traditional Arabic" w:cs="Traditional Arabic"/>
          <w:sz w:val="32"/>
          <w:szCs w:val="32"/>
          <w:lang w:bidi="ar-DZ"/>
        </w:rPr>
        <w:t xml:space="preserve"> </w:t>
      </w:r>
      <w:r w:rsidRPr="009541E5">
        <w:rPr>
          <w:rFonts w:ascii="Traditional Arabic" w:hAnsi="Traditional Arabic" w:cs="Traditional Arabic"/>
          <w:sz w:val="32"/>
          <w:szCs w:val="32"/>
          <w:rtl/>
          <w:lang w:bidi="ar-DZ"/>
        </w:rPr>
        <w:t>هي علامة و الحروف</w:t>
      </w:r>
      <w:r w:rsidR="009965AB">
        <w:rPr>
          <w:rFonts w:ascii="Traditional Arabic" w:hAnsi="Traditional Arabic" w:cs="Traditional Arabic" w:hint="cs"/>
          <w:sz w:val="32"/>
          <w:szCs w:val="32"/>
          <w:rtl/>
          <w:lang w:bidi="ar-DZ"/>
        </w:rPr>
        <w:t xml:space="preserve"> </w:t>
      </w:r>
      <w:proofErr w:type="gramStart"/>
      <w:r w:rsidRPr="009541E5">
        <w:rPr>
          <w:rFonts w:ascii="Traditional Arabic" w:hAnsi="Traditional Arabic" w:cs="Traditional Arabic"/>
          <w:sz w:val="32"/>
          <w:szCs w:val="32"/>
          <w:rtl/>
          <w:lang w:bidi="ar-DZ"/>
        </w:rPr>
        <w:t>( ش</w:t>
      </w:r>
      <w:proofErr w:type="gramEnd"/>
      <w:r w:rsidRPr="009541E5">
        <w:rPr>
          <w:rFonts w:ascii="Traditional Arabic" w:hAnsi="Traditional Arabic" w:cs="Traditional Arabic"/>
          <w:sz w:val="32"/>
          <w:szCs w:val="32"/>
          <w:rtl/>
          <w:lang w:bidi="ar-DZ"/>
        </w:rPr>
        <w:t xml:space="preserve">، م، س) هي الدال. </w:t>
      </w:r>
    </w:p>
    <w:p w:rsidR="009541E5" w:rsidRPr="009541E5" w:rsidRDefault="009541E5" w:rsidP="00FF6E7C">
      <w:pPr>
        <w:bidi/>
        <w:ind w:left="95" w:firstLine="426"/>
        <w:jc w:val="both"/>
        <w:rPr>
          <w:rFonts w:ascii="Traditional Arabic" w:hAnsi="Traditional Arabic" w:cs="Traditional Arabic"/>
          <w:sz w:val="32"/>
          <w:szCs w:val="32"/>
          <w:rtl/>
          <w:lang w:bidi="ar-DZ"/>
        </w:rPr>
      </w:pPr>
      <w:r w:rsidRPr="009541E5">
        <w:rPr>
          <w:rFonts w:ascii="Traditional Arabic" w:hAnsi="Traditional Arabic" w:cs="Traditional Arabic"/>
          <w:sz w:val="32"/>
          <w:szCs w:val="32"/>
          <w:rtl/>
          <w:lang w:bidi="ar-DZ"/>
        </w:rPr>
        <w:t xml:space="preserve">أما المدلول فهو التصور الذهني الذي نملكه عن شيء ما في العالم الخارجي، إنه الصورة المجردة التي يمنحها اللسان إلى الشيء عبر التعيين والتسمية، فالشيء لا يحضر في الذهن من خلال ماديته إنه يأتي إليه من خلال بنية شكلية تعد تكييفا لمجموعة من الخصائص التي تمكننا من </w:t>
      </w:r>
      <w:r w:rsidR="00C77C62" w:rsidRPr="009541E5">
        <w:rPr>
          <w:rFonts w:ascii="Traditional Arabic" w:hAnsi="Traditional Arabic" w:cs="Traditional Arabic" w:hint="cs"/>
          <w:sz w:val="32"/>
          <w:szCs w:val="32"/>
          <w:rtl/>
          <w:lang w:bidi="ar-DZ"/>
        </w:rPr>
        <w:t>استحضار</w:t>
      </w:r>
      <w:r w:rsidRPr="009541E5">
        <w:rPr>
          <w:rFonts w:ascii="Traditional Arabic" w:hAnsi="Traditional Arabic" w:cs="Traditional Arabic"/>
          <w:sz w:val="32"/>
          <w:szCs w:val="32"/>
          <w:rtl/>
          <w:lang w:bidi="ar-DZ"/>
        </w:rPr>
        <w:t xml:space="preserve"> هذا الشيء وفق سياقات متعددة.</w:t>
      </w:r>
      <w:r w:rsidRPr="009541E5">
        <w:rPr>
          <w:rStyle w:val="Appelnotedebasdep"/>
          <w:rFonts w:ascii="Traditional Arabic" w:hAnsi="Traditional Arabic" w:cs="Traditional Arabic"/>
          <w:sz w:val="32"/>
          <w:szCs w:val="32"/>
          <w:rtl/>
          <w:lang w:bidi="ar-DZ"/>
        </w:rPr>
        <w:footnoteReference w:id="68"/>
      </w:r>
    </w:p>
    <w:p w:rsidR="009541E5" w:rsidRPr="009541E5" w:rsidRDefault="009541E5" w:rsidP="00FF6E7C">
      <w:pPr>
        <w:bidi/>
        <w:ind w:left="95" w:firstLine="426"/>
        <w:jc w:val="both"/>
        <w:rPr>
          <w:rFonts w:ascii="Traditional Arabic" w:hAnsi="Traditional Arabic" w:cs="Traditional Arabic"/>
          <w:sz w:val="32"/>
          <w:szCs w:val="32"/>
          <w:rtl/>
          <w:lang w:bidi="ar-DZ"/>
        </w:rPr>
      </w:pPr>
      <w:r w:rsidRPr="009541E5">
        <w:rPr>
          <w:rFonts w:ascii="Traditional Arabic" w:hAnsi="Traditional Arabic" w:cs="Traditional Arabic"/>
          <w:sz w:val="32"/>
          <w:szCs w:val="32"/>
          <w:rtl/>
          <w:lang w:bidi="ar-DZ"/>
        </w:rPr>
        <w:lastRenderedPageBreak/>
        <w:t>ورغم أن سوسير لم يكن واضحا بما فيه كفاية في تعريفه للمدلول، فإنه مع ذلك كان قطعيا في تحديد جوهره، فالمدلول ليس شيئا ولا يعين مرجعا، إنه يكتفي بالإحالة على قسم من الأشياء وفق صيرورة تقليصيه تقوم إلى تجريد الظاهرة وتحويلها من ملموس إلى مجرد، وعلى هذا الأساس اعتبر دو سوسير الدال كيانا نفسيا.</w:t>
      </w:r>
      <w:r w:rsidRPr="009541E5">
        <w:rPr>
          <w:rStyle w:val="Appelnotedebasdep"/>
          <w:rFonts w:ascii="Traditional Arabic" w:hAnsi="Traditional Arabic" w:cs="Traditional Arabic"/>
          <w:sz w:val="32"/>
          <w:szCs w:val="32"/>
          <w:rtl/>
          <w:lang w:bidi="ar-DZ"/>
        </w:rPr>
        <w:footnoteReference w:id="69"/>
      </w:r>
    </w:p>
    <w:p w:rsidR="009541E5" w:rsidRPr="007D0ADE" w:rsidRDefault="009541E5" w:rsidP="007D0ADE">
      <w:pPr>
        <w:bidi/>
        <w:ind w:left="95" w:firstLine="426"/>
        <w:jc w:val="both"/>
        <w:rPr>
          <w:rFonts w:ascii="Traditional Arabic" w:hAnsi="Traditional Arabic" w:cs="Traditional Arabic"/>
          <w:sz w:val="32"/>
          <w:szCs w:val="32"/>
          <w:lang w:bidi="ar-DZ"/>
        </w:rPr>
      </w:pPr>
      <w:r w:rsidRPr="009541E5">
        <w:rPr>
          <w:rFonts w:ascii="Traditional Arabic" w:hAnsi="Traditional Arabic" w:cs="Traditional Arabic"/>
          <w:sz w:val="32"/>
          <w:szCs w:val="32"/>
          <w:rtl/>
          <w:lang w:bidi="ar-DZ"/>
        </w:rPr>
        <w:t>ولتوضيح ما يعنيه دوسوسير بالعلامة اللغوية لنقل بشكل عام أن: شكل (قلم) علامة لغوية تتألف من جانبين هما جانب مادي</w:t>
      </w:r>
      <w:r w:rsidR="00FF6E7C">
        <w:rPr>
          <w:rFonts w:ascii="Traditional Arabic" w:hAnsi="Traditional Arabic" w:cs="Traditional Arabic" w:hint="cs"/>
          <w:sz w:val="32"/>
          <w:szCs w:val="32"/>
          <w:rtl/>
          <w:lang w:bidi="ar-DZ"/>
        </w:rPr>
        <w:t xml:space="preserve"> </w:t>
      </w:r>
      <w:r w:rsidRPr="009541E5">
        <w:rPr>
          <w:rFonts w:ascii="Traditional Arabic" w:hAnsi="Traditional Arabic" w:cs="Traditional Arabic"/>
          <w:sz w:val="32"/>
          <w:szCs w:val="32"/>
          <w:rtl/>
          <w:lang w:bidi="ar-DZ"/>
        </w:rPr>
        <w:t xml:space="preserve">(الموجود الخارجي </w:t>
      </w:r>
      <w:r w:rsidR="00333CA9" w:rsidRPr="009541E5">
        <w:rPr>
          <w:rFonts w:ascii="Traditional Arabic" w:hAnsi="Traditional Arabic" w:cs="Traditional Arabic" w:hint="cs"/>
          <w:sz w:val="32"/>
          <w:szCs w:val="32"/>
          <w:rtl/>
          <w:lang w:bidi="ar-DZ"/>
        </w:rPr>
        <w:t>واللفظ المنطوق</w:t>
      </w:r>
      <w:r w:rsidRPr="009541E5">
        <w:rPr>
          <w:rFonts w:ascii="Traditional Arabic" w:hAnsi="Traditional Arabic" w:cs="Traditional Arabic"/>
          <w:sz w:val="32"/>
          <w:szCs w:val="32"/>
          <w:rtl/>
          <w:lang w:bidi="ar-DZ"/>
        </w:rPr>
        <w:t xml:space="preserve">)، والجانب </w:t>
      </w:r>
      <w:r w:rsidR="00333CA9" w:rsidRPr="009541E5">
        <w:rPr>
          <w:rFonts w:ascii="Traditional Arabic" w:hAnsi="Traditional Arabic" w:cs="Traditional Arabic" w:hint="cs"/>
          <w:sz w:val="32"/>
          <w:szCs w:val="32"/>
          <w:rtl/>
          <w:lang w:bidi="ar-DZ"/>
        </w:rPr>
        <w:t xml:space="preserve">الذهني </w:t>
      </w:r>
      <w:r w:rsidR="00333CA9" w:rsidRPr="009541E5">
        <w:rPr>
          <w:rFonts w:ascii="Traditional Arabic" w:hAnsi="Traditional Arabic" w:cs="Traditional Arabic"/>
          <w:sz w:val="32"/>
          <w:szCs w:val="32"/>
          <w:rtl/>
          <w:lang w:bidi="ar-DZ"/>
        </w:rPr>
        <w:t>(</w:t>
      </w:r>
      <w:r w:rsidRPr="009541E5">
        <w:rPr>
          <w:rFonts w:ascii="Traditional Arabic" w:hAnsi="Traditional Arabic" w:cs="Traditional Arabic"/>
          <w:sz w:val="32"/>
          <w:szCs w:val="32"/>
          <w:rtl/>
          <w:lang w:bidi="ar-DZ"/>
        </w:rPr>
        <w:t>صورة الذهنية، صورة السمعية).</w:t>
      </w:r>
    </w:p>
    <w:p w:rsidR="009541E5" w:rsidRDefault="009541E5" w:rsidP="009541E5">
      <w:pPr>
        <w:pStyle w:val="Paragraphedeliste"/>
        <w:numPr>
          <w:ilvl w:val="0"/>
          <w:numId w:val="10"/>
        </w:numPr>
        <w:bidi/>
        <w:rPr>
          <w:rFonts w:ascii="Traditional Arabic" w:hAnsi="Traditional Arabic" w:cs="Traditional Arabic"/>
          <w:b/>
          <w:bCs/>
          <w:sz w:val="32"/>
          <w:szCs w:val="32"/>
          <w:lang w:bidi="ar-DZ"/>
        </w:rPr>
      </w:pPr>
      <w:r w:rsidRPr="003E4DAC">
        <w:rPr>
          <w:rFonts w:ascii="Traditional Arabic" w:hAnsi="Traditional Arabic" w:cs="Traditional Arabic" w:hint="cs"/>
          <w:b/>
          <w:bCs/>
          <w:sz w:val="32"/>
          <w:szCs w:val="32"/>
          <w:rtl/>
          <w:lang w:bidi="ar-DZ"/>
        </w:rPr>
        <w:t>المركب والنظام:</w:t>
      </w:r>
    </w:p>
    <w:p w:rsidR="00F50F03" w:rsidRPr="00EB516F" w:rsidRDefault="00F50F03" w:rsidP="00F50F03">
      <w:pPr>
        <w:pStyle w:val="Paragraphedeliste"/>
        <w:bidi/>
        <w:ind w:left="95" w:firstLine="426"/>
        <w:rPr>
          <w:rFonts w:ascii="Traditional Arabic" w:hAnsi="Traditional Arabic" w:cs="Traditional Arabic"/>
          <w:sz w:val="32"/>
          <w:szCs w:val="32"/>
          <w:lang w:bidi="ar-DZ"/>
        </w:rPr>
      </w:pPr>
      <w:r w:rsidRPr="00EB516F">
        <w:rPr>
          <w:rFonts w:ascii="Traditional Arabic" w:hAnsi="Traditional Arabic" w:cs="Traditional Arabic" w:hint="cs"/>
          <w:sz w:val="32"/>
          <w:szCs w:val="32"/>
          <w:rtl/>
          <w:lang w:bidi="ar-DZ"/>
        </w:rPr>
        <w:t xml:space="preserve">إن العلاقات الموجودة بين الألفاظ </w:t>
      </w:r>
      <w:r w:rsidR="00EB516F">
        <w:rPr>
          <w:rFonts w:ascii="Traditional Arabic" w:hAnsi="Traditional Arabic" w:cs="Traditional Arabic" w:hint="cs"/>
          <w:sz w:val="32"/>
          <w:szCs w:val="32"/>
          <w:rtl/>
          <w:lang w:bidi="ar-DZ"/>
        </w:rPr>
        <w:t xml:space="preserve">والكلمات تتطور على صعيدين هما المركبات والسلسلة الكلامية حيث أن كل لفظ يستمد قيمته من تعارضه مع سابقه ولاحقه أما الصعيد الثاني فهو صعيد تداعي الألفاظ خارج الكلام </w:t>
      </w:r>
    </w:p>
    <w:p w:rsidR="009541E5" w:rsidRPr="003E4DAC" w:rsidRDefault="009541E5" w:rsidP="009541E5">
      <w:pPr>
        <w:pStyle w:val="Paragraphedeliste"/>
        <w:numPr>
          <w:ilvl w:val="0"/>
          <w:numId w:val="10"/>
        </w:numPr>
        <w:bidi/>
        <w:rPr>
          <w:rFonts w:ascii="Traditional Arabic" w:hAnsi="Traditional Arabic" w:cs="Traditional Arabic"/>
          <w:b/>
          <w:bCs/>
          <w:sz w:val="32"/>
          <w:szCs w:val="32"/>
          <w:lang w:bidi="ar-DZ"/>
        </w:rPr>
      </w:pPr>
      <w:r w:rsidRPr="003E4DAC">
        <w:rPr>
          <w:rFonts w:ascii="Traditional Arabic" w:hAnsi="Traditional Arabic" w:cs="Traditional Arabic" w:hint="cs"/>
          <w:b/>
          <w:bCs/>
          <w:sz w:val="32"/>
          <w:szCs w:val="32"/>
          <w:rtl/>
          <w:lang w:bidi="ar-DZ"/>
        </w:rPr>
        <w:t>التقرير والإيحاء:</w:t>
      </w:r>
    </w:p>
    <w:p w:rsidR="009541E5" w:rsidRDefault="009541E5" w:rsidP="00660D2F">
      <w:pPr>
        <w:pStyle w:val="Paragraphedeliste"/>
        <w:bidi/>
        <w:ind w:left="95" w:firstLine="426"/>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لقد رفض أصحاب </w:t>
      </w:r>
      <w:r w:rsidR="00660D2F">
        <w:rPr>
          <w:rFonts w:ascii="Traditional Arabic" w:hAnsi="Traditional Arabic" w:cs="Traditional Arabic" w:hint="cs"/>
          <w:sz w:val="32"/>
          <w:szCs w:val="32"/>
          <w:rtl/>
          <w:lang w:bidi="ar-DZ"/>
        </w:rPr>
        <w:t>سميائيات</w:t>
      </w:r>
      <w:r w:rsidR="00333CA9">
        <w:rPr>
          <w:rFonts w:ascii="Traditional Arabic" w:hAnsi="Traditional Arabic" w:cs="Traditional Arabic" w:hint="cs"/>
          <w:sz w:val="32"/>
          <w:szCs w:val="32"/>
          <w:rtl/>
          <w:lang w:bidi="ar-DZ"/>
        </w:rPr>
        <w:t xml:space="preserve"> الدلالة </w:t>
      </w:r>
      <w:r w:rsidR="005A0096">
        <w:rPr>
          <w:rFonts w:ascii="Traditional Arabic" w:hAnsi="Traditional Arabic" w:cs="Traditional Arabic" w:hint="cs"/>
          <w:sz w:val="32"/>
          <w:szCs w:val="32"/>
          <w:rtl/>
          <w:lang w:bidi="ar-DZ"/>
        </w:rPr>
        <w:t xml:space="preserve">ما ذهب إليه أصحاب سيميولوجيا التواصل في إمكانية التمييز بين الدليل </w:t>
      </w:r>
      <w:r w:rsidR="00660D2F">
        <w:rPr>
          <w:rFonts w:ascii="Traditional Arabic" w:hAnsi="Traditional Arabic" w:cs="Traditional Arabic" w:hint="cs"/>
          <w:sz w:val="32"/>
          <w:szCs w:val="32"/>
          <w:rtl/>
          <w:lang w:bidi="ar-DZ"/>
        </w:rPr>
        <w:t>والإمارة،</w:t>
      </w:r>
      <w:r w:rsidR="005A0096">
        <w:rPr>
          <w:rFonts w:ascii="Traditional Arabic" w:hAnsi="Traditional Arabic" w:cs="Traditional Arabic" w:hint="cs"/>
          <w:sz w:val="32"/>
          <w:szCs w:val="32"/>
          <w:rtl/>
          <w:lang w:bidi="ar-DZ"/>
        </w:rPr>
        <w:t xml:space="preserve"> واقترحوا أن لكل دليل </w:t>
      </w:r>
      <w:r w:rsidR="00660D2F">
        <w:rPr>
          <w:rFonts w:ascii="Traditional Arabic" w:hAnsi="Traditional Arabic" w:cs="Traditional Arabic" w:hint="cs"/>
          <w:sz w:val="32"/>
          <w:szCs w:val="32"/>
          <w:rtl/>
          <w:lang w:bidi="ar-DZ"/>
        </w:rPr>
        <w:t>مستويان: المستو</w:t>
      </w:r>
      <w:r w:rsidR="00660D2F">
        <w:rPr>
          <w:rFonts w:ascii="Traditional Arabic" w:hAnsi="Traditional Arabic" w:cs="Traditional Arabic" w:hint="eastAsia"/>
          <w:sz w:val="32"/>
          <w:szCs w:val="32"/>
          <w:rtl/>
          <w:lang w:bidi="ar-DZ"/>
        </w:rPr>
        <w:t>ى</w:t>
      </w:r>
      <w:r w:rsidR="005A0096">
        <w:rPr>
          <w:rFonts w:ascii="Traditional Arabic" w:hAnsi="Traditional Arabic" w:cs="Traditional Arabic" w:hint="cs"/>
          <w:sz w:val="32"/>
          <w:szCs w:val="32"/>
          <w:rtl/>
          <w:lang w:bidi="ar-DZ"/>
        </w:rPr>
        <w:t xml:space="preserve"> التقريري </w:t>
      </w:r>
      <w:r w:rsidR="00660D2F">
        <w:rPr>
          <w:rFonts w:ascii="Traditional Arabic" w:hAnsi="Traditional Arabic" w:cs="Traditional Arabic" w:hint="cs"/>
          <w:sz w:val="32"/>
          <w:szCs w:val="32"/>
          <w:rtl/>
          <w:lang w:bidi="ar-DZ"/>
        </w:rPr>
        <w:t>والمستوى الايحائي، فالدليل</w:t>
      </w:r>
      <w:r w:rsidR="005A0096">
        <w:rPr>
          <w:rFonts w:ascii="Traditional Arabic" w:hAnsi="Traditional Arabic" w:cs="Traditional Arabic" w:hint="cs"/>
          <w:sz w:val="32"/>
          <w:szCs w:val="32"/>
          <w:rtl/>
          <w:lang w:bidi="ar-DZ"/>
        </w:rPr>
        <w:t xml:space="preserve"> هو دائما إشارة </w:t>
      </w:r>
      <w:r w:rsidR="00660D2F">
        <w:rPr>
          <w:rFonts w:ascii="Traditional Arabic" w:hAnsi="Traditional Arabic" w:cs="Traditional Arabic" w:hint="cs"/>
          <w:sz w:val="32"/>
          <w:szCs w:val="32"/>
          <w:rtl/>
          <w:lang w:bidi="ar-DZ"/>
        </w:rPr>
        <w:t>والمعنى يكون</w:t>
      </w:r>
      <w:r w:rsidR="005A0096">
        <w:rPr>
          <w:rFonts w:ascii="Traditional Arabic" w:hAnsi="Traditional Arabic" w:cs="Traditional Arabic" w:hint="cs"/>
          <w:sz w:val="32"/>
          <w:szCs w:val="32"/>
          <w:rtl/>
          <w:lang w:bidi="ar-DZ"/>
        </w:rPr>
        <w:t xml:space="preserve"> دائما مرافقا للتبليغ </w:t>
      </w:r>
      <w:r w:rsidR="00660D2F">
        <w:rPr>
          <w:rFonts w:ascii="Traditional Arabic" w:hAnsi="Traditional Arabic" w:cs="Traditional Arabic" w:hint="cs"/>
          <w:sz w:val="32"/>
          <w:szCs w:val="32"/>
          <w:rtl/>
          <w:lang w:bidi="ar-DZ"/>
        </w:rPr>
        <w:t>ويكون المعنى التقريري دائما مرافقا للمعنى الايحائي وبالتالي تعنى سميائيات المعاني بدراسة نظام الأدلة التي تستهدف المعاني الايحائية</w:t>
      </w:r>
      <w:r w:rsidR="00660D2F">
        <w:rPr>
          <w:rStyle w:val="Appelnotedebasdep"/>
          <w:rFonts w:ascii="Traditional Arabic" w:hAnsi="Traditional Arabic" w:cs="Traditional Arabic"/>
          <w:sz w:val="32"/>
          <w:szCs w:val="32"/>
          <w:rtl/>
          <w:lang w:bidi="ar-DZ"/>
        </w:rPr>
        <w:footnoteReference w:id="70"/>
      </w:r>
      <w:r w:rsidR="00660D2F">
        <w:rPr>
          <w:rFonts w:ascii="Traditional Arabic" w:hAnsi="Traditional Arabic" w:cs="Traditional Arabic" w:hint="cs"/>
          <w:sz w:val="32"/>
          <w:szCs w:val="32"/>
          <w:rtl/>
          <w:lang w:bidi="ar-DZ"/>
        </w:rPr>
        <w:t xml:space="preserve"> </w:t>
      </w:r>
    </w:p>
    <w:p w:rsidR="009541E5" w:rsidRDefault="009541E5" w:rsidP="009541E5">
      <w:pPr>
        <w:pStyle w:val="Paragraphedeliste"/>
        <w:bidi/>
        <w:ind w:left="1080"/>
        <w:rPr>
          <w:rFonts w:ascii="Traditional Arabic" w:hAnsi="Traditional Arabic" w:cs="Traditional Arabic"/>
          <w:sz w:val="32"/>
          <w:szCs w:val="32"/>
          <w:lang w:bidi="ar-DZ"/>
        </w:rPr>
      </w:pPr>
    </w:p>
    <w:p w:rsidR="009541E5" w:rsidRDefault="009541E5" w:rsidP="009541E5">
      <w:pPr>
        <w:pStyle w:val="Paragraphedeliste"/>
        <w:ind w:left="1080"/>
        <w:rPr>
          <w:rFonts w:ascii="Traditional Arabic" w:hAnsi="Traditional Arabic" w:cs="Traditional Arabic"/>
          <w:sz w:val="32"/>
          <w:szCs w:val="32"/>
          <w:rtl/>
          <w:lang w:bidi="ar-DZ"/>
        </w:rPr>
      </w:pPr>
    </w:p>
    <w:p w:rsidR="00EB516F" w:rsidRDefault="00EB516F" w:rsidP="009541E5">
      <w:pPr>
        <w:pStyle w:val="Paragraphedeliste"/>
        <w:ind w:left="1080"/>
        <w:rPr>
          <w:rFonts w:ascii="Traditional Arabic" w:hAnsi="Traditional Arabic" w:cs="Traditional Arabic"/>
          <w:sz w:val="32"/>
          <w:szCs w:val="32"/>
          <w:rtl/>
          <w:lang w:bidi="ar-DZ"/>
        </w:rPr>
      </w:pPr>
    </w:p>
    <w:p w:rsidR="00EB516F" w:rsidRDefault="00EB516F" w:rsidP="009541E5">
      <w:pPr>
        <w:pStyle w:val="Paragraphedeliste"/>
        <w:ind w:left="1080"/>
        <w:rPr>
          <w:rFonts w:ascii="Traditional Arabic" w:hAnsi="Traditional Arabic" w:cs="Traditional Arabic"/>
          <w:sz w:val="32"/>
          <w:szCs w:val="32"/>
          <w:rtl/>
          <w:lang w:bidi="ar-DZ"/>
        </w:rPr>
      </w:pPr>
    </w:p>
    <w:p w:rsidR="00EB516F" w:rsidRDefault="00EB516F" w:rsidP="009541E5">
      <w:pPr>
        <w:pStyle w:val="Paragraphedeliste"/>
        <w:ind w:left="1080"/>
        <w:rPr>
          <w:rFonts w:ascii="Traditional Arabic" w:hAnsi="Traditional Arabic" w:cs="Traditional Arabic"/>
          <w:sz w:val="32"/>
          <w:szCs w:val="32"/>
          <w:rtl/>
          <w:lang w:bidi="ar-DZ"/>
        </w:rPr>
      </w:pPr>
    </w:p>
    <w:p w:rsidR="007D0ADE" w:rsidRDefault="007D0ADE" w:rsidP="009541E5">
      <w:pPr>
        <w:pStyle w:val="Paragraphedeliste"/>
        <w:ind w:left="1080"/>
        <w:rPr>
          <w:rFonts w:ascii="Traditional Arabic" w:hAnsi="Traditional Arabic" w:cs="Traditional Arabic"/>
          <w:sz w:val="32"/>
          <w:szCs w:val="32"/>
          <w:rtl/>
          <w:lang w:bidi="ar-DZ"/>
        </w:rPr>
      </w:pPr>
    </w:p>
    <w:p w:rsidR="00EB516F" w:rsidRPr="009541E5" w:rsidRDefault="00EB516F" w:rsidP="009541E5">
      <w:pPr>
        <w:pStyle w:val="Paragraphedeliste"/>
        <w:ind w:left="1080"/>
        <w:rPr>
          <w:rFonts w:ascii="Traditional Arabic" w:hAnsi="Traditional Arabic" w:cs="Traditional Arabic"/>
          <w:sz w:val="32"/>
          <w:szCs w:val="32"/>
          <w:rtl/>
          <w:lang w:bidi="ar-DZ"/>
        </w:rPr>
      </w:pPr>
    </w:p>
    <w:p w:rsidR="00CB69D3" w:rsidRPr="009D590A" w:rsidRDefault="00CB69D3" w:rsidP="00CB69D3">
      <w:pPr>
        <w:pStyle w:val="Paragraphedeliste"/>
        <w:tabs>
          <w:tab w:val="left" w:pos="7725"/>
        </w:tabs>
        <w:bidi/>
        <w:ind w:left="815"/>
        <w:rPr>
          <w:rFonts w:ascii="Traditional Arabic" w:hAnsi="Traditional Arabic" w:cs="Traditional Arabic"/>
          <w:b/>
          <w:bCs/>
          <w:sz w:val="32"/>
          <w:szCs w:val="32"/>
          <w:lang w:bidi="ar-DZ"/>
        </w:rPr>
      </w:pPr>
    </w:p>
    <w:p w:rsidR="007B3095" w:rsidRDefault="00004CBF" w:rsidP="00ED671B">
      <w:pPr>
        <w:pStyle w:val="Paragraphedeliste"/>
        <w:numPr>
          <w:ilvl w:val="0"/>
          <w:numId w:val="6"/>
        </w:numPr>
        <w:tabs>
          <w:tab w:val="left" w:pos="7725"/>
        </w:tabs>
        <w:bidi/>
        <w:rPr>
          <w:rFonts w:ascii="Traditional Arabic" w:hAnsi="Traditional Arabic" w:cs="Traditional Arabic"/>
          <w:b/>
          <w:bCs/>
          <w:sz w:val="32"/>
          <w:szCs w:val="32"/>
          <w:lang w:bidi="ar-DZ"/>
        </w:rPr>
      </w:pPr>
      <w:r w:rsidRPr="009D590A">
        <w:rPr>
          <w:rFonts w:ascii="Traditional Arabic" w:hAnsi="Traditional Arabic" w:cs="Traditional Arabic" w:hint="cs"/>
          <w:b/>
          <w:bCs/>
          <w:sz w:val="32"/>
          <w:szCs w:val="32"/>
          <w:rtl/>
          <w:lang w:bidi="ar-DZ"/>
        </w:rPr>
        <w:lastRenderedPageBreak/>
        <w:t>سيمي</w:t>
      </w:r>
      <w:r w:rsidR="009D590A">
        <w:rPr>
          <w:rFonts w:ascii="Traditional Arabic" w:hAnsi="Traditional Arabic" w:cs="Traditional Arabic" w:hint="cs"/>
          <w:b/>
          <w:bCs/>
          <w:sz w:val="32"/>
          <w:szCs w:val="32"/>
          <w:rtl/>
          <w:lang w:bidi="ar-DZ"/>
        </w:rPr>
        <w:t>ــــــــــــــــــــــــــــــــــــــــــــــــــــــــــــــــــــــ</w:t>
      </w:r>
      <w:r w:rsidRPr="009D590A">
        <w:rPr>
          <w:rFonts w:ascii="Traditional Arabic" w:hAnsi="Traditional Arabic" w:cs="Traditional Arabic" w:hint="cs"/>
          <w:b/>
          <w:bCs/>
          <w:sz w:val="32"/>
          <w:szCs w:val="32"/>
          <w:rtl/>
          <w:lang w:bidi="ar-DZ"/>
        </w:rPr>
        <w:t>ولوجيا التواصل.</w:t>
      </w:r>
    </w:p>
    <w:p w:rsidR="00C35228" w:rsidRDefault="00C35228" w:rsidP="00133E27">
      <w:pPr>
        <w:tabs>
          <w:tab w:val="left" w:pos="7725"/>
        </w:tabs>
        <w:bidi/>
        <w:ind w:left="95" w:firstLine="426"/>
        <w:rPr>
          <w:rFonts w:ascii="Traditional Arabic" w:hAnsi="Traditional Arabic" w:cs="Traditional Arabic"/>
          <w:sz w:val="32"/>
          <w:szCs w:val="32"/>
          <w:rtl/>
          <w:lang w:bidi="ar-DZ"/>
        </w:rPr>
      </w:pPr>
      <w:r w:rsidRPr="00C35228">
        <w:rPr>
          <w:rFonts w:ascii="Traditional Arabic" w:hAnsi="Traditional Arabic" w:cs="Traditional Arabic" w:hint="cs"/>
          <w:sz w:val="32"/>
          <w:szCs w:val="32"/>
          <w:rtl/>
          <w:lang w:bidi="ar-DZ"/>
        </w:rPr>
        <w:t xml:space="preserve">تعتبر سيميولوجيا التواصل </w:t>
      </w:r>
      <w:r w:rsidR="00133E27">
        <w:rPr>
          <w:rFonts w:ascii="Traditional Arabic" w:hAnsi="Traditional Arabic" w:cs="Traditional Arabic" w:hint="cs"/>
          <w:sz w:val="32"/>
          <w:szCs w:val="32"/>
          <w:rtl/>
          <w:lang w:bidi="ar-DZ"/>
        </w:rPr>
        <w:t xml:space="preserve">اتجاه </w:t>
      </w:r>
      <w:r>
        <w:rPr>
          <w:rFonts w:ascii="Traditional Arabic" w:hAnsi="Traditional Arabic" w:cs="Traditional Arabic" w:hint="cs"/>
          <w:sz w:val="32"/>
          <w:szCs w:val="32"/>
          <w:rtl/>
          <w:lang w:bidi="ar-DZ"/>
        </w:rPr>
        <w:t xml:space="preserve">فرض نفسه وأفكاره على كثير من الباحثين خاصة أقطاب المدرسة الفرنسية أمثال </w:t>
      </w:r>
      <w:r w:rsidR="000400A2">
        <w:rPr>
          <w:rFonts w:ascii="Traditional Arabic" w:hAnsi="Traditional Arabic" w:cs="Traditional Arabic" w:hint="cs"/>
          <w:sz w:val="32"/>
          <w:szCs w:val="32"/>
          <w:rtl/>
          <w:lang w:bidi="ar-DZ"/>
        </w:rPr>
        <w:t>بويسنس، بريطو، مونان</w:t>
      </w:r>
      <w:r>
        <w:rPr>
          <w:rFonts w:ascii="Traditional Arabic" w:hAnsi="Traditional Arabic" w:cs="Traditional Arabic" w:hint="cs"/>
          <w:sz w:val="32"/>
          <w:szCs w:val="32"/>
          <w:rtl/>
          <w:lang w:bidi="ar-DZ"/>
        </w:rPr>
        <w:t xml:space="preserve">، </w:t>
      </w:r>
      <w:r w:rsidR="000400A2">
        <w:rPr>
          <w:rFonts w:ascii="Traditional Arabic" w:hAnsi="Traditional Arabic" w:cs="Traditional Arabic" w:hint="cs"/>
          <w:sz w:val="32"/>
          <w:szCs w:val="32"/>
          <w:rtl/>
          <w:lang w:bidi="ar-DZ"/>
        </w:rPr>
        <w:t>كرايس، أوستن،</w:t>
      </w:r>
      <w:r>
        <w:rPr>
          <w:rFonts w:ascii="Traditional Arabic" w:hAnsi="Traditional Arabic" w:cs="Traditional Arabic" w:hint="cs"/>
          <w:sz w:val="32"/>
          <w:szCs w:val="32"/>
          <w:rtl/>
          <w:lang w:bidi="ar-DZ"/>
        </w:rPr>
        <w:t xml:space="preserve"> وهو اتجاه استمد الكثير من مفاهيمه من أفكار اللسانيات حيث لا نكاد نجد اختلافا بينه </w:t>
      </w:r>
      <w:r w:rsidR="000400A2">
        <w:rPr>
          <w:rFonts w:ascii="Traditional Arabic" w:hAnsi="Traditional Arabic" w:cs="Traditional Arabic" w:hint="cs"/>
          <w:sz w:val="32"/>
          <w:szCs w:val="32"/>
          <w:rtl/>
          <w:lang w:bidi="ar-DZ"/>
        </w:rPr>
        <w:t>وبين ما</w:t>
      </w:r>
      <w:r>
        <w:rPr>
          <w:rFonts w:ascii="Traditional Arabic" w:hAnsi="Traditional Arabic" w:cs="Traditional Arabic" w:hint="cs"/>
          <w:sz w:val="32"/>
          <w:szCs w:val="32"/>
          <w:rtl/>
          <w:lang w:bidi="ar-DZ"/>
        </w:rPr>
        <w:t xml:space="preserve"> جاء به دوسوسير سوى بعض الإضافات</w:t>
      </w:r>
    </w:p>
    <w:p w:rsidR="00C35228" w:rsidRDefault="00C35228" w:rsidP="00133E27">
      <w:pPr>
        <w:tabs>
          <w:tab w:val="left" w:pos="7725"/>
        </w:tabs>
        <w:bidi/>
        <w:ind w:left="95"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حيث أكد كل من بريطو </w:t>
      </w:r>
      <w:r w:rsidR="000400A2">
        <w:rPr>
          <w:rFonts w:ascii="Traditional Arabic" w:hAnsi="Traditional Arabic" w:cs="Traditional Arabic" w:hint="cs"/>
          <w:sz w:val="32"/>
          <w:szCs w:val="32"/>
          <w:rtl/>
          <w:lang w:bidi="ar-DZ"/>
        </w:rPr>
        <w:t>ومونان وأندري مارتيني</w:t>
      </w:r>
      <w:r>
        <w:rPr>
          <w:rFonts w:ascii="Traditional Arabic" w:hAnsi="Traditional Arabic" w:cs="Traditional Arabic" w:hint="cs"/>
          <w:sz w:val="32"/>
          <w:szCs w:val="32"/>
          <w:rtl/>
          <w:lang w:bidi="ar-DZ"/>
        </w:rPr>
        <w:t xml:space="preserve"> </w:t>
      </w:r>
      <w:r w:rsidR="000400A2">
        <w:rPr>
          <w:rFonts w:ascii="Traditional Arabic" w:hAnsi="Traditional Arabic" w:cs="Traditional Arabic" w:hint="cs"/>
          <w:sz w:val="32"/>
          <w:szCs w:val="32"/>
          <w:rtl/>
          <w:lang w:bidi="ar-DZ"/>
        </w:rPr>
        <w:t>وبويسنس على</w:t>
      </w:r>
      <w:r>
        <w:rPr>
          <w:rFonts w:ascii="Traditional Arabic" w:hAnsi="Traditional Arabic" w:cs="Traditional Arabic" w:hint="cs"/>
          <w:sz w:val="32"/>
          <w:szCs w:val="32"/>
          <w:rtl/>
          <w:lang w:bidi="ar-DZ"/>
        </w:rPr>
        <w:t xml:space="preserve"> أن </w:t>
      </w:r>
      <w:r w:rsidRPr="00133E27">
        <w:rPr>
          <w:rFonts w:ascii="Traditional Arabic" w:hAnsi="Traditional Arabic" w:cs="Traditional Arabic" w:hint="cs"/>
          <w:b/>
          <w:bCs/>
          <w:sz w:val="32"/>
          <w:szCs w:val="32"/>
          <w:rtl/>
          <w:lang w:bidi="ar-DZ"/>
        </w:rPr>
        <w:t>وظيفة اللسان الأساس هي التواصل</w:t>
      </w:r>
      <w:r>
        <w:rPr>
          <w:rFonts w:ascii="Traditional Arabic" w:hAnsi="Traditional Arabic" w:cs="Traditional Arabic" w:hint="cs"/>
          <w:sz w:val="32"/>
          <w:szCs w:val="32"/>
          <w:rtl/>
          <w:lang w:bidi="ar-DZ"/>
        </w:rPr>
        <w:t xml:space="preserve"> ولا تختص هذه الوظيفة بالألسنية </w:t>
      </w:r>
      <w:r w:rsidR="000400A2">
        <w:rPr>
          <w:rFonts w:ascii="Traditional Arabic" w:hAnsi="Traditional Arabic" w:cs="Traditional Arabic" w:hint="cs"/>
          <w:sz w:val="32"/>
          <w:szCs w:val="32"/>
          <w:rtl/>
          <w:lang w:bidi="ar-DZ"/>
        </w:rPr>
        <w:t>وإنما توجد</w:t>
      </w:r>
      <w:r>
        <w:rPr>
          <w:rFonts w:ascii="Traditional Arabic" w:hAnsi="Traditional Arabic" w:cs="Traditional Arabic" w:hint="cs"/>
          <w:sz w:val="32"/>
          <w:szCs w:val="32"/>
          <w:rtl/>
          <w:lang w:bidi="ar-DZ"/>
        </w:rPr>
        <w:t xml:space="preserve"> أيضا</w:t>
      </w:r>
      <w:r w:rsidR="000400A2">
        <w:rPr>
          <w:rFonts w:ascii="Traditional Arabic" w:hAnsi="Traditional Arabic" w:cs="Traditional Arabic" w:hint="cs"/>
          <w:sz w:val="32"/>
          <w:szCs w:val="32"/>
          <w:rtl/>
          <w:lang w:bidi="ar-DZ"/>
        </w:rPr>
        <w:t xml:space="preserve"> في البنيات السيميائية التي تشكل</w:t>
      </w:r>
      <w:r>
        <w:rPr>
          <w:rFonts w:ascii="Traditional Arabic" w:hAnsi="Traditional Arabic" w:cs="Traditional Arabic" w:hint="cs"/>
          <w:sz w:val="32"/>
          <w:szCs w:val="32"/>
          <w:rtl/>
          <w:lang w:bidi="ar-DZ"/>
        </w:rPr>
        <w:t xml:space="preserve">ها الأنواع الأخرى غير </w:t>
      </w:r>
      <w:r w:rsidR="000400A2">
        <w:rPr>
          <w:rFonts w:ascii="Traditional Arabic" w:hAnsi="Traditional Arabic" w:cs="Traditional Arabic" w:hint="cs"/>
          <w:sz w:val="32"/>
          <w:szCs w:val="32"/>
          <w:rtl/>
          <w:lang w:bidi="ar-DZ"/>
        </w:rPr>
        <w:t>اللسانية،</w:t>
      </w:r>
      <w:r>
        <w:rPr>
          <w:rFonts w:ascii="Traditional Arabic" w:hAnsi="Traditional Arabic" w:cs="Traditional Arabic" w:hint="cs"/>
          <w:sz w:val="32"/>
          <w:szCs w:val="32"/>
          <w:rtl/>
          <w:lang w:bidi="ar-DZ"/>
        </w:rPr>
        <w:t xml:space="preserve"> وتعود الولادة الحقيقة لسيميولوجيا التواصل </w:t>
      </w:r>
      <w:r w:rsidR="000400A2">
        <w:rPr>
          <w:rFonts w:ascii="Traditional Arabic" w:hAnsi="Traditional Arabic" w:cs="Traditional Arabic" w:hint="cs"/>
          <w:sz w:val="32"/>
          <w:szCs w:val="32"/>
          <w:rtl/>
          <w:lang w:bidi="ar-DZ"/>
        </w:rPr>
        <w:t xml:space="preserve">على يد ايريك بويسنس ومنهم أصحاب كتاب مدخل إلى السيميولوجيا </w:t>
      </w:r>
      <w:r w:rsidR="00AA595D">
        <w:rPr>
          <w:rFonts w:ascii="Traditional Arabic" w:hAnsi="Traditional Arabic" w:cs="Traditional Arabic" w:hint="cs"/>
          <w:sz w:val="32"/>
          <w:szCs w:val="32"/>
          <w:rtl/>
          <w:lang w:bidi="ar-DZ"/>
        </w:rPr>
        <w:t>(نص</w:t>
      </w:r>
      <w:r w:rsidR="000400A2">
        <w:rPr>
          <w:rFonts w:ascii="Traditional Arabic" w:hAnsi="Traditional Arabic" w:cs="Traditional Arabic" w:hint="cs"/>
          <w:sz w:val="32"/>
          <w:szCs w:val="32"/>
          <w:rtl/>
          <w:lang w:bidi="ar-DZ"/>
        </w:rPr>
        <w:t xml:space="preserve"> /صورة) </w:t>
      </w:r>
      <w:r w:rsidR="00AA595D">
        <w:rPr>
          <w:rFonts w:ascii="Traditional Arabic" w:hAnsi="Traditional Arabic" w:cs="Traditional Arabic" w:hint="cs"/>
          <w:sz w:val="32"/>
          <w:szCs w:val="32"/>
          <w:rtl/>
          <w:lang w:bidi="ar-DZ"/>
        </w:rPr>
        <w:t>ثم أتى أنصار دو سوسير ليضعو</w:t>
      </w:r>
      <w:r w:rsidR="00AA595D">
        <w:rPr>
          <w:rFonts w:ascii="Traditional Arabic" w:hAnsi="Traditional Arabic" w:cs="Traditional Arabic" w:hint="eastAsia"/>
          <w:sz w:val="32"/>
          <w:szCs w:val="32"/>
          <w:rtl/>
          <w:lang w:bidi="ar-DZ"/>
        </w:rPr>
        <w:t>ا</w:t>
      </w:r>
      <w:r w:rsidR="00AA595D">
        <w:rPr>
          <w:rFonts w:ascii="Traditional Arabic" w:hAnsi="Traditional Arabic" w:cs="Traditional Arabic" w:hint="cs"/>
          <w:sz w:val="32"/>
          <w:szCs w:val="32"/>
          <w:rtl/>
          <w:lang w:bidi="ar-DZ"/>
        </w:rPr>
        <w:t xml:space="preserve"> شروطا لسيميولوجيا التواصل وأبرز هذه الشروط القصدية.</w:t>
      </w:r>
      <w:r w:rsidR="000400A2">
        <w:rPr>
          <w:rFonts w:ascii="Traditional Arabic" w:hAnsi="Traditional Arabic" w:cs="Traditional Arabic" w:hint="cs"/>
          <w:sz w:val="32"/>
          <w:szCs w:val="32"/>
          <w:rtl/>
          <w:lang w:bidi="ar-DZ"/>
        </w:rPr>
        <w:t xml:space="preserve"> </w:t>
      </w:r>
      <w:r w:rsidR="00AA595D">
        <w:rPr>
          <w:rStyle w:val="Appelnotedebasdep"/>
          <w:rFonts w:ascii="Traditional Arabic" w:hAnsi="Traditional Arabic" w:cs="Traditional Arabic"/>
          <w:sz w:val="32"/>
          <w:szCs w:val="32"/>
          <w:rtl/>
          <w:lang w:bidi="ar-DZ"/>
        </w:rPr>
        <w:footnoteReference w:id="71"/>
      </w:r>
    </w:p>
    <w:p w:rsidR="00AA595D" w:rsidRDefault="00AA595D" w:rsidP="00133E27">
      <w:pPr>
        <w:tabs>
          <w:tab w:val="left" w:pos="7725"/>
        </w:tabs>
        <w:bidi/>
        <w:ind w:left="95" w:firstLine="42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يساعد القصد في التبليغ على التمييز بين الوحدات التي من أجلها يتوفر القصد في التبليغ وتسمى الأدلة والوحدات التي ينعدم فيها القصد في التبليغ وتسمى الإشارات وذلك راجع لكون الأدلة علامات تتكون من ثلاث عناصر هي الدال والمدلول والوظيفة القصدية، والاشارات ويقصد بها المؤشرات حسب بويسنس فإن المؤشر ينتج في غياب الإرادة القصدية التواصلية.</w:t>
      </w:r>
    </w:p>
    <w:p w:rsidR="00AA595D" w:rsidRDefault="00AA595D" w:rsidP="00133E27">
      <w:pPr>
        <w:tabs>
          <w:tab w:val="left" w:pos="7725"/>
        </w:tabs>
        <w:bidi/>
        <w:ind w:left="95" w:firstLine="42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إن مهمة السيميولوجيا عند هذا الاتجاه تتمثل في البحث عن طرق التواصل أي دراسة الوسائل المستخدمة للتأثير في الغير </w:t>
      </w:r>
      <w:r w:rsidR="00A72903">
        <w:rPr>
          <w:rFonts w:ascii="Traditional Arabic" w:hAnsi="Traditional Arabic" w:cs="Traditional Arabic" w:hint="cs"/>
          <w:sz w:val="32"/>
          <w:szCs w:val="32"/>
          <w:rtl/>
          <w:lang w:bidi="ar-DZ"/>
        </w:rPr>
        <w:t>والمعترف بها</w:t>
      </w:r>
      <w:r>
        <w:rPr>
          <w:rFonts w:ascii="Traditional Arabic" w:hAnsi="Traditional Arabic" w:cs="Traditional Arabic" w:hint="cs"/>
          <w:sz w:val="32"/>
          <w:szCs w:val="32"/>
          <w:rtl/>
          <w:lang w:bidi="ar-DZ"/>
        </w:rPr>
        <w:t xml:space="preserve"> بتلك الصفة من قبل</w:t>
      </w:r>
      <w:r w:rsidR="00A72903">
        <w:rPr>
          <w:rFonts w:ascii="Traditional Arabic" w:hAnsi="Traditional Arabic" w:cs="Traditional Arabic" w:hint="cs"/>
          <w:sz w:val="32"/>
          <w:szCs w:val="32"/>
          <w:rtl/>
          <w:lang w:bidi="ar-DZ"/>
        </w:rPr>
        <w:t xml:space="preserve"> الشخص الذي نتوخى التأثير عليه، ولتأثير عند أصحاب هذا الاتجاه ضروري جدا لدرجة أنهم جعلوه هدف السيميولوجيا وذلك لطبيعة الوسائل التي يستخدمها الباث والمتمثلة في الأمارات والمعينات ويمكن تقسيمها إلى ثلاث: </w:t>
      </w:r>
      <w:r w:rsidR="00A72903" w:rsidRPr="00A72903">
        <w:rPr>
          <w:rFonts w:ascii="Traditional Arabic" w:hAnsi="Traditional Arabic" w:cs="Traditional Arabic" w:hint="cs"/>
          <w:b/>
          <w:bCs/>
          <w:sz w:val="32"/>
          <w:szCs w:val="32"/>
          <w:rtl/>
          <w:lang w:bidi="ar-DZ"/>
        </w:rPr>
        <w:t>الأمارات العفوية</w:t>
      </w:r>
      <w:r w:rsidR="00A72903">
        <w:rPr>
          <w:rFonts w:ascii="Traditional Arabic" w:hAnsi="Traditional Arabic" w:cs="Traditional Arabic" w:hint="cs"/>
          <w:sz w:val="32"/>
          <w:szCs w:val="32"/>
          <w:rtl/>
          <w:lang w:bidi="ar-DZ"/>
        </w:rPr>
        <w:t xml:space="preserve"> وهي وقائع ذات قصد مغاير للإشارة تحمل ابلاغا طبيعيا وعفويا و </w:t>
      </w:r>
      <w:r w:rsidR="00A72903" w:rsidRPr="00A72903">
        <w:rPr>
          <w:rFonts w:ascii="Traditional Arabic" w:hAnsi="Traditional Arabic" w:cs="Traditional Arabic" w:hint="cs"/>
          <w:b/>
          <w:bCs/>
          <w:sz w:val="32"/>
          <w:szCs w:val="32"/>
          <w:rtl/>
          <w:lang w:bidi="ar-DZ"/>
        </w:rPr>
        <w:t>الأمارات العفوية المغلوطة</w:t>
      </w:r>
      <w:r w:rsidR="00A72903">
        <w:rPr>
          <w:rFonts w:ascii="Traditional Arabic" w:hAnsi="Traditional Arabic" w:cs="Traditional Arabic" w:hint="cs"/>
          <w:sz w:val="32"/>
          <w:szCs w:val="32"/>
          <w:rtl/>
          <w:lang w:bidi="ar-DZ"/>
        </w:rPr>
        <w:t xml:space="preserve"> التي نريد أن تخفي الدلالات التواصلية للغة و </w:t>
      </w:r>
      <w:r w:rsidR="00A72903" w:rsidRPr="00A72903">
        <w:rPr>
          <w:rFonts w:ascii="Traditional Arabic" w:hAnsi="Traditional Arabic" w:cs="Traditional Arabic" w:hint="cs"/>
          <w:b/>
          <w:bCs/>
          <w:sz w:val="32"/>
          <w:szCs w:val="32"/>
          <w:rtl/>
          <w:lang w:bidi="ar-DZ"/>
        </w:rPr>
        <w:t>الأمارات القصدية</w:t>
      </w:r>
      <w:r w:rsidR="00A72903">
        <w:rPr>
          <w:rFonts w:ascii="Traditional Arabic" w:hAnsi="Traditional Arabic" w:cs="Traditional Arabic" w:hint="cs"/>
          <w:sz w:val="32"/>
          <w:szCs w:val="32"/>
          <w:rtl/>
          <w:lang w:bidi="ar-DZ"/>
        </w:rPr>
        <w:t xml:space="preserve"> التي تهدف إلى تبليغ إرسالية </w:t>
      </w:r>
      <w:r w:rsidR="00A72903">
        <w:rPr>
          <w:rStyle w:val="Appelnotedebasdep"/>
          <w:rFonts w:ascii="Traditional Arabic" w:hAnsi="Traditional Arabic" w:cs="Traditional Arabic"/>
          <w:sz w:val="32"/>
          <w:szCs w:val="32"/>
          <w:rtl/>
          <w:lang w:bidi="ar-DZ"/>
        </w:rPr>
        <w:footnoteReference w:id="72"/>
      </w:r>
    </w:p>
    <w:p w:rsidR="00290E48" w:rsidRDefault="00A72903" w:rsidP="00A72903">
      <w:pPr>
        <w:tabs>
          <w:tab w:val="left" w:pos="7725"/>
        </w:tabs>
        <w:bidi/>
        <w:ind w:left="95"/>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ولسيميولوجيا التواصل محوران أساسيان هما </w:t>
      </w:r>
      <w:r w:rsidRPr="00290E48">
        <w:rPr>
          <w:rFonts w:ascii="Traditional Arabic" w:hAnsi="Traditional Arabic" w:cs="Traditional Arabic" w:hint="cs"/>
          <w:b/>
          <w:bCs/>
          <w:sz w:val="32"/>
          <w:szCs w:val="32"/>
          <w:rtl/>
          <w:lang w:bidi="ar-DZ"/>
        </w:rPr>
        <w:t xml:space="preserve">التواصل </w:t>
      </w:r>
      <w:r w:rsidR="00290E48" w:rsidRPr="00290E48">
        <w:rPr>
          <w:rFonts w:ascii="Traditional Arabic" w:hAnsi="Traditional Arabic" w:cs="Traditional Arabic" w:hint="cs"/>
          <w:b/>
          <w:bCs/>
          <w:sz w:val="32"/>
          <w:szCs w:val="32"/>
          <w:rtl/>
          <w:lang w:bidi="ar-DZ"/>
        </w:rPr>
        <w:t>والعلامة</w:t>
      </w:r>
      <w:r w:rsidR="00290E48">
        <w:rPr>
          <w:rFonts w:ascii="Traditional Arabic" w:hAnsi="Traditional Arabic" w:cs="Traditional Arabic" w:hint="cs"/>
          <w:sz w:val="32"/>
          <w:szCs w:val="32"/>
          <w:rtl/>
          <w:lang w:bidi="ar-DZ"/>
        </w:rPr>
        <w:t xml:space="preserve"> ولكل من</w:t>
      </w:r>
      <w:r>
        <w:rPr>
          <w:rFonts w:ascii="Traditional Arabic" w:hAnsi="Traditional Arabic" w:cs="Traditional Arabic" w:hint="cs"/>
          <w:sz w:val="32"/>
          <w:szCs w:val="32"/>
          <w:rtl/>
          <w:lang w:bidi="ar-DZ"/>
        </w:rPr>
        <w:t xml:space="preserve"> هين المحورين تفريعات فمحور التواصل يقسم إلى تواصل لساني </w:t>
      </w:r>
      <w:r w:rsidR="00290E48">
        <w:rPr>
          <w:rFonts w:ascii="Traditional Arabic" w:hAnsi="Traditional Arabic" w:cs="Traditional Arabic" w:hint="cs"/>
          <w:sz w:val="32"/>
          <w:szCs w:val="32"/>
          <w:rtl/>
          <w:lang w:bidi="ar-DZ"/>
        </w:rPr>
        <w:t xml:space="preserve">وتواصل غير </w:t>
      </w:r>
      <w:r w:rsidR="00133E27">
        <w:rPr>
          <w:rFonts w:ascii="Traditional Arabic" w:hAnsi="Traditional Arabic" w:cs="Traditional Arabic" w:hint="cs"/>
          <w:sz w:val="32"/>
          <w:szCs w:val="32"/>
          <w:rtl/>
          <w:lang w:bidi="ar-DZ"/>
        </w:rPr>
        <w:t>لساني، فالأول</w:t>
      </w:r>
      <w:r w:rsidR="00290E48">
        <w:rPr>
          <w:rFonts w:ascii="Traditional Arabic" w:hAnsi="Traditional Arabic" w:cs="Traditional Arabic" w:hint="cs"/>
          <w:sz w:val="32"/>
          <w:szCs w:val="32"/>
          <w:rtl/>
          <w:lang w:bidi="ar-DZ"/>
        </w:rPr>
        <w:t xml:space="preserve"> يتمثل في التواصل الذي يتم بين البشر بواسطة الفعل الكلامي أما الثاني فيسمه بويسنس لغات غير اللغات المعتادة </w:t>
      </w:r>
      <w:r w:rsidR="00133E27">
        <w:rPr>
          <w:rFonts w:ascii="Traditional Arabic" w:hAnsi="Traditional Arabic" w:cs="Traditional Arabic" w:hint="cs"/>
          <w:sz w:val="32"/>
          <w:szCs w:val="32"/>
          <w:rtl/>
          <w:lang w:bidi="ar-DZ"/>
        </w:rPr>
        <w:t>ويقسمه إلى</w:t>
      </w:r>
      <w:r w:rsidR="00290E48">
        <w:rPr>
          <w:rFonts w:ascii="Traditional Arabic" w:hAnsi="Traditional Arabic" w:cs="Traditional Arabic" w:hint="cs"/>
          <w:sz w:val="32"/>
          <w:szCs w:val="32"/>
          <w:rtl/>
          <w:lang w:bidi="ar-DZ"/>
        </w:rPr>
        <w:t xml:space="preserve"> معايير </w:t>
      </w:r>
      <w:r w:rsidR="00133E27">
        <w:rPr>
          <w:rFonts w:ascii="Traditional Arabic" w:hAnsi="Traditional Arabic" w:cs="Traditional Arabic" w:hint="cs"/>
          <w:sz w:val="32"/>
          <w:szCs w:val="32"/>
          <w:rtl/>
          <w:lang w:bidi="ar-DZ"/>
        </w:rPr>
        <w:t>ثلاثة: معيار</w:t>
      </w:r>
      <w:r w:rsidR="00290E48">
        <w:rPr>
          <w:rFonts w:ascii="Traditional Arabic" w:hAnsi="Traditional Arabic" w:cs="Traditional Arabic" w:hint="cs"/>
          <w:sz w:val="32"/>
          <w:szCs w:val="32"/>
          <w:rtl/>
          <w:lang w:bidi="ar-DZ"/>
        </w:rPr>
        <w:t xml:space="preserve"> الإشارية النسقية </w:t>
      </w:r>
      <w:r w:rsidR="00133E27">
        <w:rPr>
          <w:rFonts w:ascii="Traditional Arabic" w:hAnsi="Traditional Arabic" w:cs="Traditional Arabic" w:hint="cs"/>
          <w:sz w:val="32"/>
          <w:szCs w:val="32"/>
          <w:rtl/>
          <w:lang w:bidi="ar-DZ"/>
        </w:rPr>
        <w:lastRenderedPageBreak/>
        <w:t>وتتجلى حين</w:t>
      </w:r>
      <w:r w:rsidR="00290E48">
        <w:rPr>
          <w:rFonts w:ascii="Traditional Arabic" w:hAnsi="Traditional Arabic" w:cs="Traditional Arabic" w:hint="cs"/>
          <w:sz w:val="32"/>
          <w:szCs w:val="32"/>
          <w:rtl/>
          <w:lang w:bidi="ar-DZ"/>
        </w:rPr>
        <w:t xml:space="preserve"> تكون العلامات ثابتة </w:t>
      </w:r>
      <w:r w:rsidR="00133E27">
        <w:rPr>
          <w:rFonts w:ascii="Traditional Arabic" w:hAnsi="Traditional Arabic" w:cs="Traditional Arabic" w:hint="cs"/>
          <w:sz w:val="32"/>
          <w:szCs w:val="32"/>
          <w:rtl/>
          <w:lang w:bidi="ar-DZ"/>
        </w:rPr>
        <w:t>والمعيار الثاني</w:t>
      </w:r>
      <w:r w:rsidR="00290E48">
        <w:rPr>
          <w:rFonts w:ascii="Traditional Arabic" w:hAnsi="Traditional Arabic" w:cs="Traditional Arabic" w:hint="cs"/>
          <w:sz w:val="32"/>
          <w:szCs w:val="32"/>
          <w:rtl/>
          <w:lang w:bidi="ar-DZ"/>
        </w:rPr>
        <w:t xml:space="preserve"> هو معيار الاشارية اللانسقية وهي عكس الأولى أي تكون العلامات متغيرة ثم يأتي المعيار الثالث وهو معيار الإشارية التي لمعنى مؤشرها علاقة جوهرية بشكلها </w:t>
      </w:r>
      <w:r w:rsidR="00290E48">
        <w:rPr>
          <w:rStyle w:val="Appelnotedebasdep"/>
          <w:rFonts w:ascii="Traditional Arabic" w:hAnsi="Traditional Arabic" w:cs="Traditional Arabic"/>
          <w:sz w:val="32"/>
          <w:szCs w:val="32"/>
          <w:rtl/>
          <w:lang w:bidi="ar-DZ"/>
        </w:rPr>
        <w:footnoteReference w:id="73"/>
      </w:r>
    </w:p>
    <w:p w:rsidR="00A72903" w:rsidRDefault="00290E48" w:rsidP="00290E48">
      <w:pPr>
        <w:tabs>
          <w:tab w:val="left" w:pos="7725"/>
        </w:tabs>
        <w:bidi/>
        <w:ind w:left="95"/>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أما محور </w:t>
      </w:r>
      <w:r w:rsidRPr="00290E48">
        <w:rPr>
          <w:rFonts w:ascii="Traditional Arabic" w:hAnsi="Traditional Arabic" w:cs="Traditional Arabic" w:hint="cs"/>
          <w:b/>
          <w:bCs/>
          <w:sz w:val="32"/>
          <w:szCs w:val="32"/>
          <w:rtl/>
          <w:lang w:bidi="ar-DZ"/>
        </w:rPr>
        <w:t>العلامة فيقسم إلى أربع أصناف هي الإشارة والمؤشر والأيقون والرمز:</w:t>
      </w:r>
    </w:p>
    <w:p w:rsidR="00290E48" w:rsidRDefault="00290E48" w:rsidP="00290E48">
      <w:pPr>
        <w:pStyle w:val="Paragraphedeliste"/>
        <w:numPr>
          <w:ilvl w:val="0"/>
          <w:numId w:val="11"/>
        </w:numPr>
        <w:tabs>
          <w:tab w:val="left" w:pos="7725"/>
        </w:tabs>
        <w:bidi/>
        <w:rPr>
          <w:rFonts w:ascii="Traditional Arabic" w:hAnsi="Traditional Arabic" w:cs="Traditional Arabic"/>
          <w:sz w:val="32"/>
          <w:szCs w:val="32"/>
          <w:lang w:bidi="ar-DZ"/>
        </w:rPr>
      </w:pPr>
      <w:r w:rsidRPr="00290E48">
        <w:rPr>
          <w:rFonts w:ascii="Traditional Arabic" w:hAnsi="Traditional Arabic" w:cs="Traditional Arabic" w:hint="cs"/>
          <w:b/>
          <w:bCs/>
          <w:sz w:val="32"/>
          <w:szCs w:val="32"/>
          <w:rtl/>
          <w:lang w:bidi="ar-DZ"/>
        </w:rPr>
        <w:t>الإشارة:</w:t>
      </w:r>
      <w:r>
        <w:rPr>
          <w:rFonts w:ascii="Traditional Arabic" w:hAnsi="Traditional Arabic" w:cs="Traditional Arabic" w:hint="cs"/>
          <w:sz w:val="32"/>
          <w:szCs w:val="32"/>
          <w:rtl/>
          <w:lang w:bidi="ar-DZ"/>
        </w:rPr>
        <w:t xml:space="preserve"> وهي الأمارات غير قصدية مثل البصمات</w:t>
      </w:r>
    </w:p>
    <w:p w:rsidR="00290E48" w:rsidRDefault="00290E48" w:rsidP="00290E48">
      <w:pPr>
        <w:pStyle w:val="Paragraphedeliste"/>
        <w:numPr>
          <w:ilvl w:val="0"/>
          <w:numId w:val="11"/>
        </w:numPr>
        <w:tabs>
          <w:tab w:val="left" w:pos="7725"/>
        </w:tabs>
        <w:bidi/>
        <w:rPr>
          <w:rFonts w:ascii="Traditional Arabic" w:hAnsi="Traditional Arabic" w:cs="Traditional Arabic"/>
          <w:sz w:val="32"/>
          <w:szCs w:val="32"/>
          <w:lang w:bidi="ar-DZ"/>
        </w:rPr>
      </w:pPr>
      <w:r w:rsidRPr="00290E48">
        <w:rPr>
          <w:rFonts w:ascii="Traditional Arabic" w:hAnsi="Traditional Arabic" w:cs="Traditional Arabic" w:hint="cs"/>
          <w:b/>
          <w:bCs/>
          <w:sz w:val="32"/>
          <w:szCs w:val="32"/>
          <w:rtl/>
          <w:lang w:bidi="ar-DZ"/>
        </w:rPr>
        <w:t>المؤشر:</w:t>
      </w:r>
      <w:r>
        <w:rPr>
          <w:rFonts w:ascii="Traditional Arabic" w:hAnsi="Traditional Arabic" w:cs="Traditional Arabic" w:hint="cs"/>
          <w:sz w:val="32"/>
          <w:szCs w:val="32"/>
          <w:rtl/>
          <w:lang w:bidi="ar-DZ"/>
        </w:rPr>
        <w:t xml:space="preserve"> وهي العلامة التي هي بمثابة إشارة اصطناعية </w:t>
      </w:r>
    </w:p>
    <w:p w:rsidR="00290E48" w:rsidRDefault="00290E48" w:rsidP="00290E48">
      <w:pPr>
        <w:pStyle w:val="Paragraphedeliste"/>
        <w:numPr>
          <w:ilvl w:val="0"/>
          <w:numId w:val="11"/>
        </w:numPr>
        <w:tabs>
          <w:tab w:val="left" w:pos="7725"/>
        </w:tabs>
        <w:bidi/>
        <w:rPr>
          <w:rFonts w:ascii="Traditional Arabic" w:hAnsi="Traditional Arabic" w:cs="Traditional Arabic"/>
          <w:sz w:val="32"/>
          <w:szCs w:val="32"/>
          <w:lang w:bidi="ar-DZ"/>
        </w:rPr>
      </w:pPr>
      <w:r w:rsidRPr="00290E48">
        <w:rPr>
          <w:rFonts w:ascii="Traditional Arabic" w:hAnsi="Traditional Arabic" w:cs="Traditional Arabic" w:hint="cs"/>
          <w:b/>
          <w:bCs/>
          <w:sz w:val="32"/>
          <w:szCs w:val="32"/>
          <w:rtl/>
          <w:lang w:bidi="ar-DZ"/>
        </w:rPr>
        <w:t>الأيقون:</w:t>
      </w:r>
      <w:r>
        <w:rPr>
          <w:rFonts w:ascii="Traditional Arabic" w:hAnsi="Traditional Arabic" w:cs="Traditional Arabic" w:hint="cs"/>
          <w:sz w:val="32"/>
          <w:szCs w:val="32"/>
          <w:rtl/>
          <w:lang w:bidi="ar-DZ"/>
        </w:rPr>
        <w:t xml:space="preserve"> وهو العلامة تدل على شيء تجمعه إلى شيء آخر علاقة مماثلة</w:t>
      </w:r>
    </w:p>
    <w:p w:rsidR="00290E48" w:rsidRPr="00290E48" w:rsidRDefault="00290E48" w:rsidP="00290E48">
      <w:pPr>
        <w:pStyle w:val="Paragraphedeliste"/>
        <w:numPr>
          <w:ilvl w:val="0"/>
          <w:numId w:val="11"/>
        </w:numPr>
        <w:tabs>
          <w:tab w:val="left" w:pos="7725"/>
        </w:tabs>
        <w:bidi/>
        <w:rPr>
          <w:rFonts w:ascii="Traditional Arabic" w:hAnsi="Traditional Arabic" w:cs="Traditional Arabic"/>
          <w:sz w:val="32"/>
          <w:szCs w:val="32"/>
          <w:rtl/>
          <w:lang w:bidi="ar-DZ"/>
        </w:rPr>
      </w:pPr>
      <w:r w:rsidRPr="00133E27">
        <w:rPr>
          <w:rFonts w:ascii="Traditional Arabic" w:hAnsi="Traditional Arabic" w:cs="Traditional Arabic" w:hint="cs"/>
          <w:b/>
          <w:bCs/>
          <w:sz w:val="32"/>
          <w:szCs w:val="32"/>
          <w:rtl/>
          <w:lang w:bidi="ar-DZ"/>
        </w:rPr>
        <w:t>الرمز:</w:t>
      </w:r>
      <w:r>
        <w:rPr>
          <w:rFonts w:ascii="Traditional Arabic" w:hAnsi="Traditional Arabic" w:cs="Traditional Arabic" w:hint="cs"/>
          <w:sz w:val="32"/>
          <w:szCs w:val="32"/>
          <w:rtl/>
          <w:lang w:bidi="ar-DZ"/>
        </w:rPr>
        <w:t xml:space="preserve"> </w:t>
      </w:r>
      <w:r w:rsidR="00133E27">
        <w:rPr>
          <w:rFonts w:ascii="Traditional Arabic" w:hAnsi="Traditional Arabic" w:cs="Traditional Arabic" w:hint="cs"/>
          <w:sz w:val="32"/>
          <w:szCs w:val="32"/>
          <w:rtl/>
          <w:lang w:bidi="ar-DZ"/>
        </w:rPr>
        <w:t>وهو العلامة التي تنوب عن علامة أخرى مرادفة لها ومعنى ذلك أن العلامة اللغوية يصير لها مدلول آخر كالسلحفاة التي ترمز إلى البطء</w:t>
      </w:r>
    </w:p>
    <w:p w:rsidR="00AA595D" w:rsidRDefault="00AA595D" w:rsidP="00AA595D">
      <w:pPr>
        <w:tabs>
          <w:tab w:val="left" w:pos="7725"/>
        </w:tabs>
        <w:bidi/>
        <w:ind w:left="95"/>
        <w:rPr>
          <w:rFonts w:ascii="Traditional Arabic" w:hAnsi="Traditional Arabic" w:cs="Traditional Arabic"/>
          <w:sz w:val="32"/>
          <w:szCs w:val="32"/>
          <w:rtl/>
          <w:lang w:bidi="ar-DZ"/>
        </w:rPr>
      </w:pPr>
    </w:p>
    <w:p w:rsidR="00133E27" w:rsidRDefault="00133E27" w:rsidP="00133E27">
      <w:pPr>
        <w:tabs>
          <w:tab w:val="left" w:pos="7725"/>
        </w:tabs>
        <w:bidi/>
        <w:ind w:left="95"/>
        <w:rPr>
          <w:rFonts w:ascii="Traditional Arabic" w:hAnsi="Traditional Arabic" w:cs="Traditional Arabic"/>
          <w:sz w:val="32"/>
          <w:szCs w:val="32"/>
          <w:rtl/>
          <w:lang w:bidi="ar-DZ"/>
        </w:rPr>
      </w:pPr>
    </w:p>
    <w:p w:rsidR="00133E27" w:rsidRDefault="00133E27" w:rsidP="00133E27">
      <w:pPr>
        <w:tabs>
          <w:tab w:val="left" w:pos="7725"/>
        </w:tabs>
        <w:bidi/>
        <w:ind w:left="95"/>
        <w:rPr>
          <w:rFonts w:ascii="Traditional Arabic" w:hAnsi="Traditional Arabic" w:cs="Traditional Arabic"/>
          <w:sz w:val="32"/>
          <w:szCs w:val="32"/>
          <w:rtl/>
          <w:lang w:bidi="ar-DZ"/>
        </w:rPr>
      </w:pPr>
    </w:p>
    <w:p w:rsidR="00133E27" w:rsidRDefault="00133E27" w:rsidP="00133E27">
      <w:pPr>
        <w:tabs>
          <w:tab w:val="left" w:pos="7725"/>
        </w:tabs>
        <w:bidi/>
        <w:ind w:left="95"/>
        <w:rPr>
          <w:rFonts w:ascii="Traditional Arabic" w:hAnsi="Traditional Arabic" w:cs="Traditional Arabic"/>
          <w:sz w:val="32"/>
          <w:szCs w:val="32"/>
          <w:rtl/>
          <w:lang w:bidi="ar-DZ"/>
        </w:rPr>
      </w:pPr>
    </w:p>
    <w:p w:rsidR="00133E27" w:rsidRDefault="00133E27" w:rsidP="00133E27">
      <w:pPr>
        <w:tabs>
          <w:tab w:val="left" w:pos="7725"/>
        </w:tabs>
        <w:bidi/>
        <w:ind w:left="95"/>
        <w:rPr>
          <w:rFonts w:ascii="Traditional Arabic" w:hAnsi="Traditional Arabic" w:cs="Traditional Arabic"/>
          <w:sz w:val="32"/>
          <w:szCs w:val="32"/>
          <w:rtl/>
          <w:lang w:bidi="ar-DZ"/>
        </w:rPr>
      </w:pPr>
    </w:p>
    <w:p w:rsidR="00133E27" w:rsidRDefault="00133E27" w:rsidP="00133E27">
      <w:pPr>
        <w:tabs>
          <w:tab w:val="left" w:pos="7725"/>
        </w:tabs>
        <w:bidi/>
        <w:ind w:left="95"/>
        <w:rPr>
          <w:rFonts w:ascii="Traditional Arabic" w:hAnsi="Traditional Arabic" w:cs="Traditional Arabic"/>
          <w:sz w:val="32"/>
          <w:szCs w:val="32"/>
          <w:rtl/>
          <w:lang w:bidi="ar-DZ"/>
        </w:rPr>
      </w:pPr>
    </w:p>
    <w:p w:rsidR="00133E27" w:rsidRDefault="00133E27" w:rsidP="00133E27">
      <w:pPr>
        <w:tabs>
          <w:tab w:val="left" w:pos="7725"/>
        </w:tabs>
        <w:bidi/>
        <w:ind w:left="95"/>
        <w:rPr>
          <w:rFonts w:ascii="Traditional Arabic" w:hAnsi="Traditional Arabic" w:cs="Traditional Arabic"/>
          <w:sz w:val="32"/>
          <w:szCs w:val="32"/>
          <w:rtl/>
          <w:lang w:bidi="ar-DZ"/>
        </w:rPr>
      </w:pPr>
    </w:p>
    <w:p w:rsidR="00133E27" w:rsidRDefault="00133E27" w:rsidP="00133E27">
      <w:pPr>
        <w:tabs>
          <w:tab w:val="left" w:pos="7725"/>
        </w:tabs>
        <w:bidi/>
        <w:ind w:left="95"/>
        <w:rPr>
          <w:rFonts w:ascii="Traditional Arabic" w:hAnsi="Traditional Arabic" w:cs="Traditional Arabic"/>
          <w:sz w:val="32"/>
          <w:szCs w:val="32"/>
          <w:rtl/>
          <w:lang w:bidi="ar-DZ"/>
        </w:rPr>
      </w:pPr>
    </w:p>
    <w:p w:rsidR="00133E27" w:rsidRDefault="00133E27" w:rsidP="00133E27">
      <w:pPr>
        <w:tabs>
          <w:tab w:val="left" w:pos="7725"/>
        </w:tabs>
        <w:bidi/>
        <w:ind w:left="95"/>
        <w:rPr>
          <w:rFonts w:ascii="Traditional Arabic" w:hAnsi="Traditional Arabic" w:cs="Traditional Arabic"/>
          <w:sz w:val="32"/>
          <w:szCs w:val="32"/>
          <w:rtl/>
          <w:lang w:bidi="ar-DZ"/>
        </w:rPr>
      </w:pPr>
    </w:p>
    <w:p w:rsidR="00133E27" w:rsidRDefault="00133E27" w:rsidP="00133E27">
      <w:pPr>
        <w:tabs>
          <w:tab w:val="left" w:pos="7725"/>
        </w:tabs>
        <w:bidi/>
        <w:ind w:left="95"/>
        <w:rPr>
          <w:rFonts w:ascii="Traditional Arabic" w:hAnsi="Traditional Arabic" w:cs="Traditional Arabic"/>
          <w:sz w:val="32"/>
          <w:szCs w:val="32"/>
          <w:rtl/>
          <w:lang w:bidi="ar-DZ"/>
        </w:rPr>
      </w:pPr>
    </w:p>
    <w:p w:rsidR="00133E27" w:rsidRPr="00C35228" w:rsidRDefault="00133E27" w:rsidP="00133E27">
      <w:pPr>
        <w:tabs>
          <w:tab w:val="left" w:pos="7725"/>
        </w:tabs>
        <w:bidi/>
        <w:ind w:left="95"/>
        <w:rPr>
          <w:rFonts w:ascii="Traditional Arabic" w:hAnsi="Traditional Arabic" w:cs="Traditional Arabic"/>
          <w:sz w:val="32"/>
          <w:szCs w:val="32"/>
          <w:lang w:bidi="ar-DZ"/>
        </w:rPr>
      </w:pPr>
    </w:p>
    <w:p w:rsidR="00004CBF" w:rsidRPr="00344CB2" w:rsidRDefault="00004CBF" w:rsidP="00004CBF">
      <w:pPr>
        <w:pStyle w:val="Paragraphedeliste"/>
        <w:numPr>
          <w:ilvl w:val="0"/>
          <w:numId w:val="6"/>
        </w:numPr>
        <w:tabs>
          <w:tab w:val="left" w:pos="7725"/>
        </w:tabs>
        <w:bidi/>
        <w:rPr>
          <w:rFonts w:ascii="Traditional Arabic" w:hAnsi="Traditional Arabic" w:cs="Traditional Arabic"/>
          <w:b/>
          <w:bCs/>
          <w:sz w:val="32"/>
          <w:szCs w:val="32"/>
          <w:lang w:bidi="ar-DZ"/>
        </w:rPr>
      </w:pPr>
      <w:r w:rsidRPr="00344CB2">
        <w:rPr>
          <w:rFonts w:ascii="Traditional Arabic" w:hAnsi="Traditional Arabic" w:cs="Traditional Arabic" w:hint="cs"/>
          <w:b/>
          <w:bCs/>
          <w:sz w:val="32"/>
          <w:szCs w:val="32"/>
          <w:rtl/>
          <w:lang w:bidi="ar-DZ"/>
        </w:rPr>
        <w:lastRenderedPageBreak/>
        <w:t>سيمي</w:t>
      </w:r>
      <w:r w:rsidR="00344CB2">
        <w:rPr>
          <w:rFonts w:ascii="Traditional Arabic" w:hAnsi="Traditional Arabic" w:cs="Traditional Arabic" w:hint="cs"/>
          <w:b/>
          <w:bCs/>
          <w:sz w:val="32"/>
          <w:szCs w:val="32"/>
          <w:rtl/>
          <w:lang w:bidi="ar-DZ"/>
        </w:rPr>
        <w:t>ـــــــــــــــــــــــ</w:t>
      </w:r>
      <w:r w:rsidR="009D590A">
        <w:rPr>
          <w:rFonts w:ascii="Traditional Arabic" w:hAnsi="Traditional Arabic" w:cs="Traditional Arabic" w:hint="cs"/>
          <w:b/>
          <w:bCs/>
          <w:sz w:val="32"/>
          <w:szCs w:val="32"/>
          <w:rtl/>
          <w:lang w:bidi="ar-DZ"/>
        </w:rPr>
        <w:t>ـــ</w:t>
      </w:r>
      <w:r w:rsidR="00344CB2">
        <w:rPr>
          <w:rFonts w:ascii="Traditional Arabic" w:hAnsi="Traditional Arabic" w:cs="Traditional Arabic" w:hint="cs"/>
          <w:b/>
          <w:bCs/>
          <w:sz w:val="32"/>
          <w:szCs w:val="32"/>
          <w:rtl/>
          <w:lang w:bidi="ar-DZ"/>
        </w:rPr>
        <w:t>ـــــــــــــــــــــــــــــــــــــــــــــــ</w:t>
      </w:r>
      <w:r w:rsidRPr="00344CB2">
        <w:rPr>
          <w:rFonts w:ascii="Traditional Arabic" w:hAnsi="Traditional Arabic" w:cs="Traditional Arabic" w:hint="cs"/>
          <w:b/>
          <w:bCs/>
          <w:sz w:val="32"/>
          <w:szCs w:val="32"/>
          <w:rtl/>
          <w:lang w:bidi="ar-DZ"/>
        </w:rPr>
        <w:t>ولوجيا الثقافة.</w:t>
      </w:r>
    </w:p>
    <w:p w:rsidR="00222A2B" w:rsidRPr="00222A2B" w:rsidRDefault="00222A2B" w:rsidP="00344CB2">
      <w:pPr>
        <w:bidi/>
        <w:ind w:firstLine="567"/>
        <w:jc w:val="both"/>
        <w:rPr>
          <w:rFonts w:ascii="Traditional Arabic" w:hAnsi="Traditional Arabic" w:cs="Traditional Arabic"/>
          <w:b/>
          <w:bCs/>
          <w:sz w:val="32"/>
          <w:szCs w:val="32"/>
          <w:rtl/>
        </w:rPr>
      </w:pPr>
      <w:r w:rsidRPr="00222A2B">
        <w:rPr>
          <w:rFonts w:ascii="Traditional Arabic" w:hAnsi="Traditional Arabic" w:cs="Traditional Arabic" w:hint="cs"/>
          <w:sz w:val="32"/>
          <w:szCs w:val="32"/>
          <w:rtl/>
        </w:rPr>
        <w:t>تهتم</w:t>
      </w:r>
      <w:r w:rsidRPr="00222A2B">
        <w:rPr>
          <w:rFonts w:ascii="Traditional Arabic" w:hAnsi="Traditional Arabic" w:cs="Traditional Arabic"/>
          <w:sz w:val="32"/>
          <w:szCs w:val="32"/>
          <w:rtl/>
        </w:rPr>
        <w:t xml:space="preserve"> سيميوطيقا الثقافة </w:t>
      </w:r>
      <w:r w:rsidRPr="00222A2B">
        <w:rPr>
          <w:rFonts w:ascii="Traditional Arabic" w:hAnsi="Traditional Arabic" w:cs="Traditional Arabic" w:hint="cs"/>
          <w:sz w:val="32"/>
          <w:szCs w:val="32"/>
          <w:rtl/>
        </w:rPr>
        <w:t xml:space="preserve">برصد عديد </w:t>
      </w:r>
      <w:r w:rsidRPr="00222A2B">
        <w:rPr>
          <w:rFonts w:ascii="Traditional Arabic" w:hAnsi="Traditional Arabic" w:cs="Traditional Arabic"/>
          <w:sz w:val="32"/>
          <w:szCs w:val="32"/>
          <w:rtl/>
        </w:rPr>
        <w:t xml:space="preserve">الأنظمة </w:t>
      </w:r>
      <w:r w:rsidR="007B3095" w:rsidRPr="00222A2B">
        <w:rPr>
          <w:rFonts w:ascii="Traditional Arabic" w:hAnsi="Traditional Arabic" w:cs="Traditional Arabic" w:hint="cs"/>
          <w:sz w:val="32"/>
          <w:szCs w:val="32"/>
          <w:rtl/>
        </w:rPr>
        <w:t>والسياقات الثقافية</w:t>
      </w:r>
      <w:r w:rsidRPr="00222A2B">
        <w:rPr>
          <w:rFonts w:ascii="Traditional Arabic" w:hAnsi="Traditional Arabic" w:cs="Traditional Arabic"/>
          <w:sz w:val="32"/>
          <w:szCs w:val="32"/>
          <w:rtl/>
        </w:rPr>
        <w:t xml:space="preserve"> لما تحمله من علامات </w:t>
      </w:r>
      <w:r w:rsidR="007B3095" w:rsidRPr="00222A2B">
        <w:rPr>
          <w:rFonts w:ascii="Traditional Arabic" w:hAnsi="Traditional Arabic" w:cs="Traditional Arabic" w:hint="cs"/>
          <w:sz w:val="32"/>
          <w:szCs w:val="32"/>
          <w:rtl/>
        </w:rPr>
        <w:t>وإشارات وأيقونات بحثا</w:t>
      </w:r>
      <w:r w:rsidRPr="00222A2B">
        <w:rPr>
          <w:rFonts w:ascii="Traditional Arabic" w:hAnsi="Traditional Arabic" w:cs="Traditional Arabic"/>
          <w:sz w:val="32"/>
          <w:szCs w:val="32"/>
          <w:rtl/>
        </w:rPr>
        <w:t xml:space="preserve"> على مختلف الدلالات الثقافية </w:t>
      </w:r>
      <w:r w:rsidRPr="00222A2B">
        <w:rPr>
          <w:rFonts w:ascii="Traditional Arabic" w:hAnsi="Traditional Arabic" w:cs="Traditional Arabic" w:hint="cs"/>
          <w:sz w:val="32"/>
          <w:szCs w:val="32"/>
          <w:rtl/>
        </w:rPr>
        <w:t>داخل نسيج تكوينها الحقيقي</w:t>
      </w:r>
      <w:r w:rsidRPr="00222A2B">
        <w:rPr>
          <w:rFonts w:ascii="Traditional Arabic" w:hAnsi="Traditional Arabic" w:cs="Traditional Arabic"/>
          <w:sz w:val="32"/>
          <w:szCs w:val="32"/>
          <w:rtl/>
        </w:rPr>
        <w:t xml:space="preserve"> </w:t>
      </w:r>
      <w:r w:rsidRPr="00222A2B">
        <w:rPr>
          <w:rFonts w:ascii="Traditional Arabic" w:hAnsi="Traditional Arabic" w:cs="Traditional Arabic" w:hint="cs"/>
          <w:sz w:val="32"/>
          <w:szCs w:val="32"/>
          <w:rtl/>
        </w:rPr>
        <w:t>دون</w:t>
      </w:r>
      <w:r w:rsidRPr="00222A2B">
        <w:rPr>
          <w:rFonts w:ascii="Traditional Arabic" w:hAnsi="Traditional Arabic" w:cs="Traditional Arabic"/>
          <w:sz w:val="32"/>
          <w:szCs w:val="32"/>
          <w:rtl/>
        </w:rPr>
        <w:t xml:space="preserve"> </w:t>
      </w:r>
      <w:r w:rsidRPr="00222A2B">
        <w:rPr>
          <w:rFonts w:ascii="Traditional Arabic" w:hAnsi="Traditional Arabic" w:cs="Traditional Arabic" w:hint="cs"/>
          <w:sz w:val="32"/>
          <w:szCs w:val="32"/>
          <w:rtl/>
        </w:rPr>
        <w:t>أن يقف</w:t>
      </w:r>
      <w:r w:rsidRPr="00222A2B">
        <w:rPr>
          <w:rFonts w:ascii="Traditional Arabic" w:hAnsi="Traditional Arabic" w:cs="Traditional Arabic"/>
          <w:sz w:val="32"/>
          <w:szCs w:val="32"/>
          <w:rtl/>
        </w:rPr>
        <w:t xml:space="preserve"> هذا البحث عن</w:t>
      </w:r>
      <w:r w:rsidRPr="00222A2B">
        <w:rPr>
          <w:rFonts w:ascii="Traditional Arabic" w:hAnsi="Traditional Arabic" w:cs="Traditional Arabic" w:hint="cs"/>
          <w:sz w:val="32"/>
          <w:szCs w:val="32"/>
          <w:rtl/>
        </w:rPr>
        <w:t>د</w:t>
      </w:r>
      <w:r w:rsidRPr="00222A2B">
        <w:rPr>
          <w:rFonts w:ascii="Traditional Arabic" w:hAnsi="Traditional Arabic" w:cs="Traditional Arabic"/>
          <w:sz w:val="32"/>
          <w:szCs w:val="32"/>
          <w:rtl/>
        </w:rPr>
        <w:t xml:space="preserve"> ثقافة بعينها بل يتعداه الى كل الأنظمة الثقافية الكونية </w:t>
      </w:r>
    </w:p>
    <w:p w:rsidR="00222A2B" w:rsidRPr="00222A2B" w:rsidRDefault="00222A2B" w:rsidP="00222A2B">
      <w:pPr>
        <w:autoSpaceDE w:val="0"/>
        <w:autoSpaceDN w:val="0"/>
        <w:bidi/>
        <w:adjustRightInd w:val="0"/>
        <w:spacing w:after="0"/>
        <w:ind w:firstLine="567"/>
        <w:jc w:val="both"/>
        <w:rPr>
          <w:rFonts w:ascii="Traditional Arabic" w:hAnsi="Traditional Arabic" w:cs="Traditional Arabic"/>
          <w:b/>
          <w:bCs/>
          <w:sz w:val="32"/>
          <w:szCs w:val="32"/>
          <w:rtl/>
        </w:rPr>
      </w:pPr>
      <w:r w:rsidRPr="00222A2B">
        <w:rPr>
          <w:rFonts w:ascii="Traditional Arabic" w:hAnsi="Traditional Arabic" w:cs="Traditional Arabic"/>
          <w:sz w:val="32"/>
          <w:szCs w:val="32"/>
          <w:rtl/>
        </w:rPr>
        <w:t>سيميوطيقا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الثقافة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أو</w:t>
      </w:r>
      <w:r w:rsidRPr="00222A2B">
        <w:rPr>
          <w:rFonts w:ascii="Traditional Arabic" w:hAnsi="Traditional Arabic" w:cs="Traditional Arabic"/>
          <w:sz w:val="32"/>
          <w:szCs w:val="32"/>
        </w:rPr>
        <w:t xml:space="preserve"> </w:t>
      </w:r>
      <w:r w:rsidR="007B3095" w:rsidRPr="00222A2B">
        <w:rPr>
          <w:rFonts w:ascii="Traditional Arabic" w:hAnsi="Traditional Arabic" w:cs="Traditional Arabic" w:hint="cs"/>
          <w:sz w:val="32"/>
          <w:szCs w:val="32"/>
          <w:rtl/>
        </w:rPr>
        <w:t xml:space="preserve">الثقافات </w:t>
      </w:r>
      <w:r w:rsidR="007B3095" w:rsidRPr="00222A2B">
        <w:rPr>
          <w:rFonts w:ascii="Traditional Arabic" w:hAnsi="Traditional Arabic" w:cs="Traditional Arabic"/>
          <w:sz w:val="32"/>
          <w:szCs w:val="32"/>
        </w:rPr>
        <w:t>(Sémiotique</w:t>
      </w:r>
      <w:r w:rsidRPr="00222A2B">
        <w:rPr>
          <w:rFonts w:ascii="Traditional Arabic" w:hAnsi="Traditional Arabic" w:cs="Traditional Arabic"/>
          <w:sz w:val="32"/>
          <w:szCs w:val="32"/>
        </w:rPr>
        <w:t xml:space="preserve"> de la </w:t>
      </w:r>
      <w:r w:rsidR="007B3095" w:rsidRPr="00222A2B">
        <w:rPr>
          <w:rFonts w:ascii="Traditional Arabic" w:hAnsi="Traditional Arabic" w:cs="Traditional Arabic"/>
          <w:sz w:val="32"/>
          <w:szCs w:val="32"/>
        </w:rPr>
        <w:t xml:space="preserve">culture) </w:t>
      </w:r>
      <w:r w:rsidR="007B3095" w:rsidRPr="00222A2B">
        <w:rPr>
          <w:rFonts w:ascii="Traditional Arabic" w:hAnsi="Traditional Arabic" w:cs="Traditional Arabic"/>
          <w:sz w:val="32"/>
          <w:szCs w:val="32"/>
          <w:rtl/>
        </w:rPr>
        <w:t>دراسة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الأنظمة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الثقافية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باعتبارها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دوالا</w:t>
      </w:r>
      <w:r w:rsidRPr="00222A2B">
        <w:rPr>
          <w:rFonts w:ascii="Traditional Arabic" w:hAnsi="Traditional Arabic" w:cs="Traditional Arabic"/>
          <w:sz w:val="32"/>
          <w:szCs w:val="32"/>
        </w:rPr>
        <w:t xml:space="preserve"> </w:t>
      </w:r>
      <w:r w:rsidR="00133E27" w:rsidRPr="00222A2B">
        <w:rPr>
          <w:rFonts w:ascii="Traditional Arabic" w:hAnsi="Traditional Arabic" w:cs="Traditional Arabic" w:hint="cs"/>
          <w:sz w:val="32"/>
          <w:szCs w:val="32"/>
          <w:rtl/>
        </w:rPr>
        <w:t xml:space="preserve">وعلامات وأيقونات وإشارات </w:t>
      </w:r>
      <w:r w:rsidR="00133E27" w:rsidRPr="00222A2B">
        <w:rPr>
          <w:rFonts w:ascii="Traditional Arabic" w:hAnsi="Traditional Arabic" w:cs="Traditional Arabic" w:hint="cs"/>
          <w:sz w:val="32"/>
          <w:szCs w:val="32"/>
          <w:rtl/>
          <w:lang w:bidi="ar-MA"/>
        </w:rPr>
        <w:t>رمزية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لغوية</w:t>
      </w:r>
      <w:r w:rsidRPr="00222A2B">
        <w:rPr>
          <w:rFonts w:ascii="Traditional Arabic" w:hAnsi="Traditional Arabic" w:cs="Traditional Arabic"/>
          <w:sz w:val="32"/>
          <w:szCs w:val="32"/>
        </w:rPr>
        <w:t xml:space="preserve"> </w:t>
      </w:r>
      <w:r w:rsidR="00133E27" w:rsidRPr="00222A2B">
        <w:rPr>
          <w:rFonts w:ascii="Traditional Arabic" w:hAnsi="Traditional Arabic" w:cs="Traditional Arabic" w:hint="cs"/>
          <w:sz w:val="32"/>
          <w:szCs w:val="32"/>
          <w:rtl/>
        </w:rPr>
        <w:t xml:space="preserve">وبصرية </w:t>
      </w:r>
      <w:r w:rsidR="00133E27" w:rsidRPr="00222A2B">
        <w:rPr>
          <w:rFonts w:ascii="Traditional Arabic" w:hAnsi="Traditional Arabic" w:cs="Traditional Arabic"/>
          <w:sz w:val="32"/>
          <w:szCs w:val="32"/>
          <w:rtl/>
        </w:rPr>
        <w:t>بغية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استك</w:t>
      </w:r>
      <w:r w:rsidRPr="00222A2B">
        <w:rPr>
          <w:rFonts w:ascii="Traditional Arabic" w:hAnsi="Traditional Arabic" w:cs="Traditional Arabic" w:hint="cs"/>
          <w:sz w:val="32"/>
          <w:szCs w:val="32"/>
          <w:rtl/>
        </w:rPr>
        <w:t>شاف</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المعنى</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الثقافي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الحقيقي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داخل</w:t>
      </w:r>
      <w:r w:rsidRPr="00222A2B">
        <w:rPr>
          <w:rFonts w:ascii="Traditional Arabic" w:hAnsi="Traditional Arabic" w:cs="Traditional Arabic"/>
          <w:sz w:val="32"/>
          <w:szCs w:val="32"/>
          <w:rtl/>
          <w:lang w:bidi="ar-MA"/>
        </w:rPr>
        <w:t xml:space="preserve"> </w:t>
      </w:r>
      <w:r w:rsidRPr="00222A2B">
        <w:rPr>
          <w:rFonts w:ascii="Traditional Arabic" w:hAnsi="Traditional Arabic" w:cs="Traditional Arabic"/>
          <w:sz w:val="32"/>
          <w:szCs w:val="32"/>
          <w:rtl/>
        </w:rPr>
        <w:t>لمجتمعي</w:t>
      </w:r>
      <w:r w:rsidRPr="00222A2B">
        <w:rPr>
          <w:rFonts w:ascii="Traditional Arabic" w:hAnsi="Traditional Arabic" w:cs="Traditional Arabic"/>
          <w:sz w:val="32"/>
          <w:szCs w:val="32"/>
        </w:rPr>
        <w:t xml:space="preserve"> </w:t>
      </w:r>
      <w:r w:rsidR="00133E27" w:rsidRPr="00222A2B">
        <w:rPr>
          <w:rFonts w:ascii="Traditional Arabic" w:hAnsi="Traditional Arabic" w:cs="Traditional Arabic" w:hint="cs"/>
          <w:sz w:val="32"/>
          <w:szCs w:val="32"/>
          <w:rtl/>
        </w:rPr>
        <w:t xml:space="preserve">ورصد </w:t>
      </w:r>
      <w:r w:rsidR="00133E27" w:rsidRPr="00222A2B">
        <w:rPr>
          <w:rFonts w:ascii="Traditional Arabic" w:hAnsi="Traditional Arabic" w:cs="Traditional Arabic"/>
          <w:sz w:val="32"/>
          <w:szCs w:val="32"/>
          <w:rtl/>
        </w:rPr>
        <w:t>الدلالات</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الرمزية</w:t>
      </w:r>
      <w:r w:rsidRPr="00222A2B">
        <w:rPr>
          <w:rFonts w:ascii="Traditional Arabic" w:hAnsi="Traditional Arabic" w:cs="Traditional Arabic"/>
          <w:sz w:val="32"/>
          <w:szCs w:val="32"/>
        </w:rPr>
        <w:t xml:space="preserve"> </w:t>
      </w:r>
      <w:r w:rsidR="00133E27" w:rsidRPr="00222A2B">
        <w:rPr>
          <w:rFonts w:ascii="Traditional Arabic" w:hAnsi="Traditional Arabic" w:cs="Traditional Arabic" w:hint="cs"/>
          <w:sz w:val="32"/>
          <w:szCs w:val="32"/>
          <w:rtl/>
        </w:rPr>
        <w:t xml:space="preserve">والأنثروبولوجية والفلسفية </w:t>
      </w:r>
      <w:r w:rsidR="00133E27" w:rsidRPr="00222A2B">
        <w:rPr>
          <w:rFonts w:ascii="Traditional Arabic" w:hAnsi="Traditional Arabic" w:cs="Traditional Arabic" w:hint="cs"/>
          <w:sz w:val="32"/>
          <w:szCs w:val="32"/>
          <w:rtl/>
          <w:lang w:bidi="ar-MA"/>
        </w:rPr>
        <w:t>و</w:t>
      </w:r>
      <w:r w:rsidR="00133E27" w:rsidRPr="00222A2B">
        <w:rPr>
          <w:rFonts w:ascii="Traditional Arabic" w:hAnsi="Traditional Arabic" w:cs="Traditional Arabic" w:hint="cs"/>
          <w:sz w:val="32"/>
          <w:szCs w:val="32"/>
          <w:rtl/>
        </w:rPr>
        <w:t xml:space="preserve">الأخلاقية </w:t>
      </w:r>
      <w:r w:rsidRPr="00222A2B">
        <w:rPr>
          <w:rFonts w:ascii="Traditional Arabic" w:hAnsi="Traditional Arabic" w:cs="Traditional Arabic"/>
          <w:sz w:val="32"/>
          <w:szCs w:val="32"/>
        </w:rPr>
        <w:t xml:space="preserve">  </w:t>
      </w:r>
      <w:r w:rsidRPr="00222A2B">
        <w:rPr>
          <w:rStyle w:val="Appelnotedebasdep"/>
          <w:rFonts w:ascii="Traditional Arabic" w:hAnsi="Traditional Arabic" w:cs="Traditional Arabic"/>
          <w:b/>
          <w:bCs/>
          <w:sz w:val="32"/>
          <w:szCs w:val="32"/>
        </w:rPr>
        <w:footnoteReference w:id="74"/>
      </w:r>
    </w:p>
    <w:p w:rsidR="00344CB2" w:rsidRPr="009541E5" w:rsidRDefault="00222A2B" w:rsidP="009541E5">
      <w:pPr>
        <w:autoSpaceDE w:val="0"/>
        <w:autoSpaceDN w:val="0"/>
        <w:bidi/>
        <w:adjustRightInd w:val="0"/>
        <w:spacing w:after="0"/>
        <w:ind w:firstLine="567"/>
        <w:jc w:val="both"/>
        <w:rPr>
          <w:rFonts w:ascii="Traditional Arabic" w:hAnsi="Traditional Arabic" w:cs="Traditional Arabic"/>
          <w:b/>
          <w:bCs/>
          <w:sz w:val="32"/>
          <w:szCs w:val="32"/>
        </w:rPr>
      </w:pPr>
      <w:r w:rsidRPr="00222A2B">
        <w:rPr>
          <w:rFonts w:ascii="Traditional Arabic" w:hAnsi="Traditional Arabic" w:cs="Traditional Arabic"/>
          <w:sz w:val="32"/>
          <w:szCs w:val="32"/>
          <w:rtl/>
        </w:rPr>
        <w:t>المعبر عنها</w:t>
      </w:r>
      <w:r w:rsidRPr="00222A2B">
        <w:rPr>
          <w:rFonts w:ascii="Traditional Arabic" w:hAnsi="Traditional Arabic" w:cs="Traditional Arabic"/>
          <w:sz w:val="32"/>
          <w:szCs w:val="32"/>
          <w:rtl/>
          <w:lang w:bidi="ar-EG"/>
        </w:rPr>
        <w:t xml:space="preserve"> </w:t>
      </w:r>
      <w:r w:rsidRPr="00222A2B">
        <w:rPr>
          <w:rFonts w:ascii="Traditional Arabic" w:hAnsi="Traditional Arabic" w:cs="Traditional Arabic"/>
          <w:sz w:val="32"/>
          <w:szCs w:val="32"/>
          <w:rtl/>
        </w:rPr>
        <w:t>بواسطة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الثقافة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الشعبية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معتقدات</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وقيم</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تراثية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وفلكلور</w:t>
      </w:r>
      <w:r w:rsidRPr="00222A2B">
        <w:rPr>
          <w:rFonts w:ascii="Traditional Arabic" w:hAnsi="Traditional Arabic" w:cs="Traditional Arabic"/>
          <w:sz w:val="32"/>
          <w:szCs w:val="32"/>
        </w:rPr>
        <w:t xml:space="preserve"> </w:t>
      </w:r>
      <w:r w:rsidR="000151DB" w:rsidRPr="00222A2B">
        <w:rPr>
          <w:rFonts w:ascii="Traditional Arabic" w:hAnsi="Traditional Arabic" w:cs="Traditional Arabic" w:hint="cs"/>
          <w:sz w:val="32"/>
          <w:szCs w:val="32"/>
          <w:rtl/>
        </w:rPr>
        <w:t>وآداب شفوية</w:t>
      </w:r>
      <w:r w:rsidRPr="00222A2B">
        <w:rPr>
          <w:rFonts w:ascii="Traditional Arabic" w:hAnsi="Traditional Arabic" w:cs="Traditional Arabic"/>
          <w:sz w:val="32"/>
          <w:szCs w:val="32"/>
        </w:rPr>
        <w:t xml:space="preserve"> </w:t>
      </w:r>
      <w:r w:rsidR="000151DB" w:rsidRPr="00222A2B">
        <w:rPr>
          <w:rFonts w:ascii="Traditional Arabic" w:hAnsi="Traditional Arabic" w:cs="Traditional Arabic" w:hint="cs"/>
          <w:sz w:val="32"/>
          <w:szCs w:val="32"/>
          <w:rtl/>
        </w:rPr>
        <w:t xml:space="preserve">وحكم وأمثال </w:t>
      </w:r>
      <w:r w:rsidR="000151DB" w:rsidRPr="00222A2B">
        <w:rPr>
          <w:rFonts w:ascii="Traditional Arabic" w:hAnsi="Traditional Arabic" w:cs="Traditional Arabic" w:hint="cs"/>
          <w:sz w:val="32"/>
          <w:szCs w:val="32"/>
          <w:rtl/>
          <w:lang w:bidi="ar-EG"/>
        </w:rPr>
        <w:t>و</w:t>
      </w:r>
      <w:r w:rsidR="000151DB" w:rsidRPr="00222A2B">
        <w:rPr>
          <w:rFonts w:ascii="Traditional Arabic" w:hAnsi="Traditional Arabic" w:cs="Traditional Arabic" w:hint="cs"/>
          <w:sz w:val="32"/>
          <w:szCs w:val="32"/>
          <w:rtl/>
        </w:rPr>
        <w:t xml:space="preserve">حكايات وسير </w:t>
      </w:r>
      <w:r w:rsidR="000151DB" w:rsidRPr="00222A2B">
        <w:rPr>
          <w:rFonts w:ascii="Traditional Arabic" w:hAnsi="Traditional Arabic" w:cs="Traditional Arabic"/>
          <w:sz w:val="32"/>
          <w:szCs w:val="32"/>
          <w:rtl/>
        </w:rPr>
        <w:t>ملاحم</w:t>
      </w:r>
      <w:r w:rsidRPr="00222A2B">
        <w:rPr>
          <w:rFonts w:ascii="Traditional Arabic" w:hAnsi="Traditional Arabic" w:cs="Traditional Arabic"/>
          <w:sz w:val="32"/>
          <w:szCs w:val="32"/>
        </w:rPr>
        <w:t xml:space="preserve"> </w:t>
      </w:r>
      <w:r w:rsidR="000151DB" w:rsidRPr="00222A2B">
        <w:rPr>
          <w:rFonts w:ascii="Traditional Arabic" w:hAnsi="Traditional Arabic" w:cs="Traditional Arabic" w:hint="cs"/>
          <w:sz w:val="32"/>
          <w:szCs w:val="32"/>
          <w:rtl/>
        </w:rPr>
        <w:t>شعبية، فكل</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هذه</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الأنظمة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الثقافية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تسيّجها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سلسلة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الضوابط</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هي</w:t>
      </w:r>
      <w:r w:rsidRPr="00222A2B">
        <w:rPr>
          <w:rFonts w:ascii="Traditional Arabic" w:hAnsi="Traditional Arabic" w:cs="Traditional Arabic"/>
          <w:sz w:val="32"/>
          <w:szCs w:val="32"/>
          <w:rtl/>
          <w:lang w:bidi="ar-EG"/>
        </w:rPr>
        <w:t xml:space="preserve"> </w:t>
      </w:r>
      <w:r w:rsidRPr="00222A2B">
        <w:rPr>
          <w:rFonts w:ascii="Traditional Arabic" w:hAnsi="Traditional Arabic" w:cs="Traditional Arabic"/>
          <w:sz w:val="32"/>
          <w:szCs w:val="32"/>
          <w:rtl/>
        </w:rPr>
        <w:t>بمثابة</w:t>
      </w:r>
      <w:r w:rsidRPr="00222A2B">
        <w:rPr>
          <w:rFonts w:ascii="Traditional Arabic" w:hAnsi="Traditional Arabic" w:cs="Traditional Arabic"/>
          <w:sz w:val="32"/>
          <w:szCs w:val="32"/>
        </w:rPr>
        <w:t xml:space="preserve"> </w:t>
      </w:r>
      <w:r w:rsidR="007B3095" w:rsidRPr="00222A2B">
        <w:rPr>
          <w:rFonts w:ascii="Traditional Arabic" w:hAnsi="Traditional Arabic" w:cs="Traditional Arabic" w:hint="cs"/>
          <w:sz w:val="32"/>
          <w:szCs w:val="32"/>
          <w:rtl/>
        </w:rPr>
        <w:t>الأنساق</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ثقافية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فوق</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لغوية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لها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تمي</w:t>
      </w:r>
      <w:r w:rsidRPr="00222A2B">
        <w:rPr>
          <w:rFonts w:ascii="Traditional Arabic" w:hAnsi="Traditional Arabic" w:cs="Traditional Arabic" w:hint="cs"/>
          <w:sz w:val="32"/>
          <w:szCs w:val="32"/>
          <w:rtl/>
        </w:rPr>
        <w:t>ـــــــــــــــــــــــــــــــــــــــ</w:t>
      </w:r>
      <w:r w:rsidRPr="00222A2B">
        <w:rPr>
          <w:rFonts w:ascii="Traditional Arabic" w:hAnsi="Traditional Arabic" w:cs="Traditional Arabic"/>
          <w:sz w:val="32"/>
          <w:szCs w:val="32"/>
          <w:rtl/>
        </w:rPr>
        <w:t>زها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التراثي</w:t>
      </w:r>
      <w:r w:rsidRPr="00222A2B">
        <w:rPr>
          <w:rFonts w:ascii="Traditional Arabic" w:hAnsi="Traditional Arabic" w:cs="Traditional Arabic"/>
          <w:sz w:val="32"/>
          <w:szCs w:val="32"/>
        </w:rPr>
        <w:t xml:space="preserve"> </w:t>
      </w:r>
      <w:r w:rsidR="000151DB" w:rsidRPr="00222A2B">
        <w:rPr>
          <w:rFonts w:ascii="Traditional Arabic" w:hAnsi="Traditional Arabic" w:cs="Traditional Arabic" w:hint="cs"/>
          <w:sz w:val="32"/>
          <w:szCs w:val="32"/>
          <w:rtl/>
        </w:rPr>
        <w:t xml:space="preserve">والدلالي </w:t>
      </w:r>
      <w:r w:rsidR="000151DB" w:rsidRPr="00222A2B">
        <w:rPr>
          <w:rFonts w:ascii="Traditional Arabic" w:hAnsi="Traditional Arabic" w:cs="Traditional Arabic"/>
          <w:sz w:val="32"/>
          <w:szCs w:val="32"/>
          <w:rtl/>
        </w:rPr>
        <w:t>في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معرفة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خصوصية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السلوك</w:t>
      </w:r>
      <w:r w:rsidRPr="00222A2B">
        <w:rPr>
          <w:rFonts w:ascii="Traditional Arabic" w:hAnsi="Traditional Arabic" w:cs="Traditional Arabic"/>
          <w:sz w:val="32"/>
          <w:szCs w:val="32"/>
          <w:rtl/>
          <w:lang w:bidi="ar-EG"/>
        </w:rPr>
        <w:t xml:space="preserve"> </w:t>
      </w:r>
      <w:r w:rsidRPr="00222A2B">
        <w:rPr>
          <w:rFonts w:ascii="Traditional Arabic" w:hAnsi="Traditional Arabic" w:cs="Traditional Arabic"/>
          <w:sz w:val="32"/>
          <w:szCs w:val="32"/>
          <w:rtl/>
        </w:rPr>
        <w:t>الاجتماعي</w:t>
      </w:r>
      <w:r w:rsidRPr="00222A2B">
        <w:rPr>
          <w:rFonts w:ascii="Traditional Arabic" w:hAnsi="Traditional Arabic" w:cs="Traditional Arabic" w:hint="cs"/>
          <w:sz w:val="32"/>
          <w:szCs w:val="32"/>
          <w:rtl/>
        </w:rPr>
        <w:t>.</w:t>
      </w:r>
      <w:r w:rsidRPr="00222A2B">
        <w:rPr>
          <w:rFonts w:ascii="Traditional Arabic" w:hAnsi="Traditional Arabic" w:cs="Traditional Arabic"/>
          <w:sz w:val="32"/>
          <w:szCs w:val="32"/>
          <w:rtl/>
        </w:rPr>
        <w:t xml:space="preserve"> </w:t>
      </w:r>
      <w:r w:rsidRPr="00222A2B">
        <w:rPr>
          <w:rStyle w:val="Appelnotedebasdep"/>
          <w:rFonts w:ascii="Traditional Arabic" w:hAnsi="Traditional Arabic" w:cs="Traditional Arabic"/>
          <w:b/>
          <w:bCs/>
          <w:sz w:val="32"/>
          <w:szCs w:val="32"/>
          <w:rtl/>
        </w:rPr>
        <w:footnoteReference w:id="75"/>
      </w:r>
    </w:p>
    <w:p w:rsidR="00344CB2" w:rsidRPr="00344CB2" w:rsidRDefault="00344CB2" w:rsidP="00222A2B">
      <w:pPr>
        <w:bidi/>
        <w:ind w:firstLine="567"/>
        <w:jc w:val="both"/>
        <w:rPr>
          <w:rFonts w:ascii="Traditional Arabic" w:hAnsi="Traditional Arabic" w:cs="Traditional Arabic"/>
          <w:b/>
          <w:bCs/>
          <w:sz w:val="32"/>
          <w:szCs w:val="32"/>
          <w:rtl/>
        </w:rPr>
      </w:pPr>
      <w:r w:rsidRPr="00344CB2">
        <w:rPr>
          <w:rFonts w:ascii="Traditional Arabic" w:hAnsi="Traditional Arabic" w:cs="Traditional Arabic" w:hint="cs"/>
          <w:b/>
          <w:bCs/>
          <w:sz w:val="32"/>
          <w:szCs w:val="32"/>
          <w:rtl/>
        </w:rPr>
        <w:t>نش</w:t>
      </w:r>
      <w:r>
        <w:rPr>
          <w:rFonts w:ascii="Traditional Arabic" w:hAnsi="Traditional Arabic" w:cs="Traditional Arabic" w:hint="cs"/>
          <w:b/>
          <w:bCs/>
          <w:sz w:val="32"/>
          <w:szCs w:val="32"/>
          <w:rtl/>
        </w:rPr>
        <w:t>ـــــــــــــــــــــــــــــــــــــــــــــــــــــــــ</w:t>
      </w:r>
      <w:r w:rsidRPr="00344CB2">
        <w:rPr>
          <w:rFonts w:ascii="Traditional Arabic" w:hAnsi="Traditional Arabic" w:cs="Traditional Arabic" w:hint="cs"/>
          <w:b/>
          <w:bCs/>
          <w:sz w:val="32"/>
          <w:szCs w:val="32"/>
          <w:rtl/>
        </w:rPr>
        <w:t>أتها:</w:t>
      </w:r>
    </w:p>
    <w:p w:rsidR="00222A2B" w:rsidRPr="00222A2B" w:rsidRDefault="00222A2B" w:rsidP="00344CB2">
      <w:pPr>
        <w:bidi/>
        <w:ind w:firstLine="567"/>
        <w:jc w:val="both"/>
        <w:rPr>
          <w:rFonts w:ascii="Traditional Arabic" w:hAnsi="Traditional Arabic" w:cs="Traditional Arabic"/>
          <w:b/>
          <w:bCs/>
          <w:sz w:val="32"/>
          <w:szCs w:val="32"/>
          <w:rtl/>
        </w:rPr>
      </w:pPr>
      <w:r w:rsidRPr="00222A2B">
        <w:rPr>
          <w:rFonts w:ascii="Traditional Arabic" w:hAnsi="Traditional Arabic" w:cs="Traditional Arabic"/>
          <w:sz w:val="32"/>
          <w:szCs w:val="32"/>
          <w:rtl/>
        </w:rPr>
        <w:t xml:space="preserve"> اتجاه سيمياء الثقافة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مع</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أبحاث</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الشكلانيين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 xml:space="preserve">الروس </w:t>
      </w:r>
      <w:r w:rsidRPr="00222A2B">
        <w:rPr>
          <w:rFonts w:ascii="Traditional Arabic" w:hAnsi="Traditional Arabic" w:cs="Traditional Arabic"/>
          <w:sz w:val="32"/>
          <w:szCs w:val="32"/>
        </w:rPr>
        <w:t>Formalistes Russes</w:t>
      </w:r>
      <w:r w:rsidRPr="00222A2B">
        <w:rPr>
          <w:rFonts w:ascii="Traditional Arabic" w:hAnsi="Traditional Arabic" w:cs="Traditional Arabic"/>
          <w:sz w:val="32"/>
          <w:szCs w:val="32"/>
          <w:rtl/>
        </w:rPr>
        <w:t xml:space="preserve"> مع</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ظهور</w:t>
      </w:r>
      <w:r w:rsidRPr="00222A2B">
        <w:rPr>
          <w:rFonts w:ascii="Traditional Arabic" w:hAnsi="Traditional Arabic" w:cs="Traditional Arabic"/>
          <w:sz w:val="32"/>
          <w:szCs w:val="32"/>
        </w:rPr>
        <w:t xml:space="preserve"> </w:t>
      </w:r>
      <w:r w:rsidR="00ED671B" w:rsidRPr="00222A2B">
        <w:rPr>
          <w:rFonts w:ascii="Traditional Arabic" w:hAnsi="Traditional Arabic" w:cs="Traditional Arabic" w:hint="cs"/>
          <w:sz w:val="32"/>
          <w:szCs w:val="32"/>
          <w:rtl/>
        </w:rPr>
        <w:t>مدرسة</w:t>
      </w:r>
      <w:r w:rsidR="00ED671B" w:rsidRPr="00222A2B">
        <w:rPr>
          <w:rFonts w:ascii="Traditional Arabic" w:hAnsi="Traditional Arabic" w:cs="Traditional Arabic"/>
          <w:sz w:val="32"/>
          <w:szCs w:val="32"/>
        </w:rPr>
        <w:t xml:space="preserve"> Tartu</w:t>
      </w:r>
      <w:r w:rsidRPr="00222A2B">
        <w:rPr>
          <w:rFonts w:ascii="Traditional Arabic" w:hAnsi="Traditional Arabic" w:cs="Traditional Arabic"/>
          <w:sz w:val="32"/>
          <w:szCs w:val="32"/>
          <w:rtl/>
        </w:rPr>
        <w:t xml:space="preserve"> </w:t>
      </w:r>
      <w:r w:rsidR="00ED671B" w:rsidRPr="00222A2B">
        <w:rPr>
          <w:rFonts w:ascii="Traditional Arabic" w:hAnsi="Traditional Arabic" w:cs="Traditional Arabic" w:hint="cs"/>
          <w:sz w:val="32"/>
          <w:szCs w:val="32"/>
          <w:rtl/>
        </w:rPr>
        <w:t>تارتو</w:t>
      </w:r>
      <w:r w:rsidR="00ED671B" w:rsidRPr="00222A2B">
        <w:rPr>
          <w:rFonts w:ascii="Traditional Arabic" w:hAnsi="Traditional Arabic" w:cs="Traditional Arabic"/>
          <w:sz w:val="32"/>
          <w:szCs w:val="32"/>
        </w:rPr>
        <w:t xml:space="preserve"> </w:t>
      </w:r>
      <w:r w:rsidR="00ED671B" w:rsidRPr="00222A2B">
        <w:rPr>
          <w:rFonts w:ascii="Traditional Arabic" w:hAnsi="Traditional Arabic" w:cs="Traditional Arabic" w:hint="cs"/>
          <w:sz w:val="32"/>
          <w:szCs w:val="32"/>
          <w:rtl/>
          <w:lang w:bidi="ar-EG"/>
        </w:rPr>
        <w:t>التي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تعد</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أبرز</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المدارس</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السيميولوجية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الروسية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ومن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أعلامها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البارزين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يوري</w:t>
      </w:r>
      <w:r w:rsidRPr="00222A2B">
        <w:rPr>
          <w:rFonts w:ascii="Traditional Arabic" w:hAnsi="Traditional Arabic" w:cs="Traditional Arabic"/>
          <w:sz w:val="32"/>
          <w:szCs w:val="32"/>
        </w:rPr>
        <w:t xml:space="preserve"> </w:t>
      </w:r>
      <w:proofErr w:type="spellStart"/>
      <w:r w:rsidRPr="00222A2B">
        <w:rPr>
          <w:rFonts w:ascii="Traditional Arabic" w:hAnsi="Traditional Arabic" w:cs="Traditional Arabic"/>
          <w:sz w:val="32"/>
          <w:szCs w:val="32"/>
          <w:rtl/>
        </w:rPr>
        <w:t>لوتمان</w:t>
      </w:r>
      <w:proofErr w:type="spellEnd"/>
      <w:r w:rsidRPr="00222A2B">
        <w:rPr>
          <w:rFonts w:ascii="Traditional Arabic" w:hAnsi="Traditional Arabic" w:cs="Traditional Arabic"/>
          <w:sz w:val="32"/>
          <w:szCs w:val="32"/>
          <w:rtl/>
        </w:rPr>
        <w:t xml:space="preserve"> </w:t>
      </w:r>
      <w:proofErr w:type="spellStart"/>
      <w:r w:rsidRPr="00222A2B">
        <w:rPr>
          <w:rFonts w:ascii="Traditional Arabic" w:hAnsi="Traditional Arabic" w:cs="Traditional Arabic"/>
          <w:sz w:val="32"/>
          <w:szCs w:val="32"/>
        </w:rPr>
        <w:t>Lotman</w:t>
      </w:r>
      <w:proofErr w:type="spellEnd"/>
      <w:r w:rsidRPr="00222A2B">
        <w:rPr>
          <w:rFonts w:ascii="Traditional Arabic" w:hAnsi="Traditional Arabic" w:cs="Traditional Arabic"/>
          <w:sz w:val="32"/>
          <w:szCs w:val="32"/>
          <w:rtl/>
        </w:rPr>
        <w:t xml:space="preserve"> </w:t>
      </w:r>
      <w:r w:rsidRPr="00222A2B">
        <w:rPr>
          <w:rFonts w:ascii="Traditional Arabic" w:hAnsi="Traditional Arabic" w:cs="Traditional Arabic"/>
          <w:sz w:val="32"/>
          <w:szCs w:val="32"/>
        </w:rPr>
        <w:t>Yuri</w:t>
      </w:r>
      <w:r w:rsidRPr="00222A2B">
        <w:rPr>
          <w:rFonts w:ascii="Traditional Arabic" w:hAnsi="Traditional Arabic" w:cs="Traditional Arabic"/>
          <w:sz w:val="32"/>
          <w:szCs w:val="32"/>
          <w:rtl/>
          <w:lang w:bidi="ar-EG"/>
        </w:rPr>
        <w:t xml:space="preserve"> </w:t>
      </w:r>
      <w:r w:rsidRPr="00222A2B">
        <w:rPr>
          <w:rFonts w:ascii="Traditional Arabic" w:hAnsi="Traditional Arabic" w:cs="Traditional Arabic"/>
          <w:sz w:val="32"/>
          <w:szCs w:val="32"/>
          <w:rtl/>
        </w:rPr>
        <w:t>مؤلف</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كتاب</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بنية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النص</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الفني</w:t>
      </w:r>
      <w:r w:rsidRPr="00222A2B">
        <w:rPr>
          <w:rFonts w:ascii="Traditional Arabic" w:hAnsi="Traditional Arabic" w:cs="Traditional Arabic"/>
          <w:sz w:val="32"/>
          <w:szCs w:val="32"/>
        </w:rPr>
        <w:t xml:space="preserve"> </w:t>
      </w:r>
      <w:proofErr w:type="gramStart"/>
      <w:r w:rsidRPr="00222A2B">
        <w:rPr>
          <w:rFonts w:ascii="Traditional Arabic" w:hAnsi="Traditional Arabic" w:cs="Traditional Arabic"/>
          <w:sz w:val="32"/>
          <w:szCs w:val="32"/>
          <w:rtl/>
        </w:rPr>
        <w:t>و إيفانوف</w:t>
      </w:r>
      <w:proofErr w:type="gramEnd"/>
      <w:r w:rsidRPr="00222A2B">
        <w:rPr>
          <w:rFonts w:ascii="Traditional Arabic" w:hAnsi="Traditional Arabic" w:cs="Traditional Arabic"/>
          <w:sz w:val="32"/>
          <w:szCs w:val="32"/>
          <w:rtl/>
        </w:rPr>
        <w:t xml:space="preserve"> </w:t>
      </w:r>
      <w:r w:rsidR="00ED671B" w:rsidRPr="00222A2B">
        <w:rPr>
          <w:rFonts w:ascii="Traditional Arabic" w:hAnsi="Traditional Arabic" w:cs="Traditional Arabic"/>
          <w:sz w:val="32"/>
          <w:szCs w:val="32"/>
        </w:rPr>
        <w:t>Ivanov</w:t>
      </w:r>
      <w:r w:rsidR="00ED671B" w:rsidRPr="00222A2B">
        <w:rPr>
          <w:rFonts w:ascii="Traditional Arabic" w:hAnsi="Traditional Arabic" w:cs="Traditional Arabic" w:hint="cs"/>
          <w:sz w:val="32"/>
          <w:szCs w:val="32"/>
          <w:rtl/>
        </w:rPr>
        <w:t xml:space="preserve"> </w:t>
      </w:r>
      <w:r w:rsidR="00ED671B" w:rsidRPr="00222A2B">
        <w:rPr>
          <w:rFonts w:ascii="Traditional Arabic" w:hAnsi="Traditional Arabic" w:cs="Traditional Arabic"/>
          <w:sz w:val="32"/>
          <w:szCs w:val="32"/>
        </w:rPr>
        <w:t>Viatcheslav</w:t>
      </w:r>
      <w:r w:rsidR="00ED671B" w:rsidRPr="00222A2B">
        <w:rPr>
          <w:rFonts w:ascii="Traditional Arabic" w:hAnsi="Traditional Arabic" w:cs="Traditional Arabic" w:hint="cs"/>
          <w:sz w:val="32"/>
          <w:szCs w:val="32"/>
          <w:rtl/>
        </w:rPr>
        <w:t xml:space="preserve"> و</w:t>
      </w:r>
      <w:r w:rsidRPr="00222A2B">
        <w:rPr>
          <w:rFonts w:ascii="Traditional Arabic" w:hAnsi="Traditional Arabic" w:cs="Traditional Arabic"/>
          <w:sz w:val="32"/>
          <w:szCs w:val="32"/>
          <w:rtl/>
        </w:rPr>
        <w:t xml:space="preserve"> أوسبانسكي</w:t>
      </w:r>
      <w:r w:rsidRPr="00222A2B">
        <w:rPr>
          <w:rFonts w:ascii="Traditional Arabic" w:hAnsi="Traditional Arabic" w:cs="Traditional Arabic"/>
          <w:sz w:val="32"/>
          <w:szCs w:val="32"/>
        </w:rPr>
        <w:t xml:space="preserve">Piotr </w:t>
      </w:r>
      <w:proofErr w:type="spellStart"/>
      <w:r w:rsidRPr="00222A2B">
        <w:rPr>
          <w:rFonts w:ascii="Traditional Arabic" w:hAnsi="Traditional Arabic" w:cs="Traditional Arabic"/>
          <w:sz w:val="32"/>
          <w:szCs w:val="32"/>
        </w:rPr>
        <w:t>Demianovitch</w:t>
      </w:r>
      <w:proofErr w:type="spellEnd"/>
      <w:r w:rsidRPr="00222A2B">
        <w:rPr>
          <w:rFonts w:ascii="Traditional Arabic" w:hAnsi="Traditional Arabic" w:cs="Traditional Arabic"/>
          <w:sz w:val="32"/>
          <w:szCs w:val="32"/>
        </w:rPr>
        <w:t xml:space="preserve"> </w:t>
      </w:r>
      <w:proofErr w:type="spellStart"/>
      <w:r w:rsidRPr="00222A2B">
        <w:rPr>
          <w:rFonts w:ascii="Traditional Arabic" w:hAnsi="Traditional Arabic" w:cs="Traditional Arabic"/>
          <w:sz w:val="32"/>
          <w:szCs w:val="32"/>
        </w:rPr>
        <w:t>Ouspensky</w:t>
      </w:r>
      <w:proofErr w:type="spellEnd"/>
      <w:r w:rsidRPr="00222A2B">
        <w:rPr>
          <w:rFonts w:ascii="Traditional Arabic" w:hAnsi="Traditional Arabic" w:cs="Traditional Arabic"/>
          <w:sz w:val="32"/>
          <w:szCs w:val="32"/>
          <w:rtl/>
        </w:rPr>
        <w:t xml:space="preserve"> و جمعت</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أبحاث</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هؤلاء</w:t>
      </w:r>
      <w:r w:rsidRPr="00222A2B">
        <w:rPr>
          <w:rFonts w:ascii="Traditional Arabic" w:hAnsi="Traditional Arabic" w:cs="Traditional Arabic"/>
          <w:sz w:val="32"/>
          <w:szCs w:val="32"/>
        </w:rPr>
        <w:t xml:space="preserve"> </w:t>
      </w:r>
      <w:r w:rsidR="00ED671B" w:rsidRPr="00222A2B">
        <w:rPr>
          <w:rFonts w:ascii="Traditional Arabic" w:hAnsi="Traditional Arabic" w:cs="Traditional Arabic" w:hint="cs"/>
          <w:sz w:val="32"/>
          <w:szCs w:val="32"/>
          <w:rtl/>
        </w:rPr>
        <w:t>الأعلام،</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في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كتاب</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جامع</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بعنوان أعمال حول</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أنظمة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العلامات وتتضمن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سيمياء</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الثقافة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الاتجاه</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الإيطالي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ممثلا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في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كل</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من أمبرتو</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إيكو</w:t>
      </w:r>
      <w:r w:rsidRPr="00222A2B">
        <w:rPr>
          <w:rFonts w:ascii="Traditional Arabic" w:hAnsi="Traditional Arabic" w:cs="Traditional Arabic"/>
          <w:sz w:val="32"/>
          <w:szCs w:val="32"/>
        </w:rPr>
        <w:t xml:space="preserve"> </w:t>
      </w:r>
      <w:r w:rsidR="00ED671B" w:rsidRPr="00222A2B">
        <w:rPr>
          <w:rFonts w:ascii="Traditional Arabic" w:hAnsi="Traditional Arabic" w:cs="Traditional Arabic" w:hint="cs"/>
          <w:sz w:val="32"/>
          <w:szCs w:val="32"/>
          <w:rtl/>
        </w:rPr>
        <w:t>و</w:t>
      </w:r>
      <w:r w:rsidR="00ED671B" w:rsidRPr="00222A2B">
        <w:rPr>
          <w:rFonts w:ascii="Traditional Arabic" w:hAnsi="Traditional Arabic" w:cs="Traditional Arabic"/>
          <w:sz w:val="32"/>
          <w:szCs w:val="32"/>
        </w:rPr>
        <w:t xml:space="preserve"> </w:t>
      </w:r>
      <w:r w:rsidR="00ED671B" w:rsidRPr="00222A2B">
        <w:rPr>
          <w:rFonts w:ascii="Traditional Arabic" w:hAnsi="Traditional Arabic" w:cs="Traditional Arabic"/>
          <w:sz w:val="32"/>
          <w:szCs w:val="32"/>
          <w:rtl/>
        </w:rPr>
        <w:t>روسي</w:t>
      </w:r>
      <w:r w:rsidRPr="00222A2B">
        <w:rPr>
          <w:rFonts w:ascii="Traditional Arabic" w:hAnsi="Traditional Arabic" w:cs="Traditional Arabic"/>
          <w:sz w:val="32"/>
          <w:szCs w:val="32"/>
          <w:rtl/>
        </w:rPr>
        <w:t xml:space="preserve"> </w:t>
      </w:r>
      <w:r w:rsidR="00ED671B" w:rsidRPr="00222A2B">
        <w:rPr>
          <w:rFonts w:ascii="Traditional Arabic" w:hAnsi="Traditional Arabic" w:cs="Traditional Arabic" w:hint="cs"/>
          <w:sz w:val="32"/>
          <w:szCs w:val="32"/>
          <w:rtl/>
        </w:rPr>
        <w:t>لاندي</w:t>
      </w:r>
      <w:r w:rsidR="00ED671B" w:rsidRPr="00222A2B">
        <w:rPr>
          <w:rFonts w:ascii="Traditional Arabic" w:hAnsi="Traditional Arabic" w:cs="Traditional Arabic"/>
          <w:sz w:val="32"/>
          <w:szCs w:val="32"/>
        </w:rPr>
        <w:t>. Rossi</w:t>
      </w:r>
      <w:r w:rsidRPr="00222A2B">
        <w:rPr>
          <w:rFonts w:ascii="Traditional Arabic" w:hAnsi="Traditional Arabic" w:cs="Traditional Arabic"/>
          <w:sz w:val="32"/>
          <w:szCs w:val="32"/>
        </w:rPr>
        <w:t>-</w:t>
      </w:r>
      <w:proofErr w:type="spellStart"/>
      <w:r w:rsidR="00ED671B">
        <w:rPr>
          <w:rFonts w:ascii="Traditional Arabic" w:hAnsi="Traditional Arabic" w:cs="Traditional Arabic"/>
          <w:sz w:val="32"/>
          <w:szCs w:val="32"/>
        </w:rPr>
        <w:t>Landi</w:t>
      </w:r>
      <w:proofErr w:type="spellEnd"/>
      <w:r w:rsidRPr="00222A2B">
        <w:rPr>
          <w:rFonts w:ascii="Traditional Arabic" w:hAnsi="Traditional Arabic" w:cs="Traditional Arabic"/>
          <w:sz w:val="32"/>
          <w:szCs w:val="32"/>
        </w:rPr>
        <w:t xml:space="preserve"> </w:t>
      </w:r>
      <w:r w:rsidRPr="00222A2B">
        <w:rPr>
          <w:rStyle w:val="Appelnotedebasdep"/>
          <w:rFonts w:ascii="Traditional Arabic" w:hAnsi="Traditional Arabic" w:cs="Traditional Arabic"/>
          <w:b/>
          <w:bCs/>
          <w:sz w:val="32"/>
          <w:szCs w:val="32"/>
          <w:rtl/>
        </w:rPr>
        <w:footnoteReference w:id="76"/>
      </w:r>
    </w:p>
    <w:p w:rsidR="00222A2B" w:rsidRPr="00222A2B" w:rsidRDefault="00222A2B" w:rsidP="00555646">
      <w:pPr>
        <w:bidi/>
        <w:ind w:firstLine="567"/>
        <w:jc w:val="both"/>
        <w:rPr>
          <w:rFonts w:ascii="Traditional Arabic" w:hAnsi="Traditional Arabic" w:cs="Traditional Arabic"/>
          <w:b/>
          <w:bCs/>
          <w:sz w:val="32"/>
          <w:szCs w:val="32"/>
          <w:rtl/>
        </w:rPr>
      </w:pPr>
      <w:proofErr w:type="spellStart"/>
      <w:r w:rsidRPr="00222A2B">
        <w:rPr>
          <w:rFonts w:ascii="Traditional Arabic" w:hAnsi="Traditional Arabic" w:cs="Traditional Arabic"/>
          <w:sz w:val="32"/>
          <w:szCs w:val="32"/>
          <w:rtl/>
        </w:rPr>
        <w:t>إتجاه</w:t>
      </w:r>
      <w:proofErr w:type="spellEnd"/>
      <w:r w:rsidRPr="00222A2B">
        <w:rPr>
          <w:rFonts w:ascii="Traditional Arabic" w:hAnsi="Traditional Arabic" w:cs="Traditional Arabic"/>
          <w:sz w:val="32"/>
          <w:szCs w:val="32"/>
          <w:rtl/>
        </w:rPr>
        <w:t xml:space="preserve"> سيمياء الثقافة استفاد أيضا من ارنست </w:t>
      </w:r>
      <w:proofErr w:type="spellStart"/>
      <w:r w:rsidRPr="00222A2B">
        <w:rPr>
          <w:rFonts w:ascii="Traditional Arabic" w:hAnsi="Traditional Arabic" w:cs="Traditional Arabic"/>
          <w:sz w:val="32"/>
          <w:szCs w:val="32"/>
          <w:rtl/>
        </w:rPr>
        <w:t>كاسيرز</w:t>
      </w:r>
      <w:proofErr w:type="spellEnd"/>
      <w:r w:rsidRPr="00222A2B">
        <w:rPr>
          <w:rFonts w:ascii="Traditional Arabic" w:hAnsi="Traditional Arabic" w:cs="Traditional Arabic"/>
          <w:sz w:val="32"/>
          <w:szCs w:val="32"/>
          <w:rtl/>
        </w:rPr>
        <w:t xml:space="preserve"> </w:t>
      </w:r>
      <w:r w:rsidRPr="00222A2B">
        <w:rPr>
          <w:rFonts w:ascii="Traditional Arabic" w:hAnsi="Traditional Arabic" w:cs="Traditional Arabic"/>
          <w:sz w:val="32"/>
          <w:szCs w:val="32"/>
          <w:shd w:val="clear" w:color="auto" w:fill="FFFFFF"/>
        </w:rPr>
        <w:t xml:space="preserve">Ernst </w:t>
      </w:r>
      <w:proofErr w:type="gramStart"/>
      <w:r w:rsidRPr="00222A2B">
        <w:rPr>
          <w:rFonts w:ascii="Traditional Arabic" w:hAnsi="Traditional Arabic" w:cs="Traditional Arabic"/>
          <w:sz w:val="32"/>
          <w:szCs w:val="32"/>
          <w:shd w:val="clear" w:color="auto" w:fill="FFFFFF"/>
        </w:rPr>
        <w:t>Cassirer)</w:t>
      </w:r>
      <w:r w:rsidRPr="00222A2B">
        <w:rPr>
          <w:rFonts w:ascii="Traditional Arabic" w:hAnsi="Traditional Arabic" w:cs="Traditional Arabic"/>
          <w:sz w:val="32"/>
          <w:szCs w:val="32"/>
          <w:shd w:val="clear" w:color="auto" w:fill="FFFFFF"/>
          <w:rtl/>
        </w:rPr>
        <w:t>‏</w:t>
      </w:r>
      <w:proofErr w:type="gramEnd"/>
      <w:r w:rsidRPr="00222A2B">
        <w:rPr>
          <w:rFonts w:ascii="Traditional Arabic" w:hAnsi="Traditional Arabic" w:cs="Traditional Arabic"/>
          <w:sz w:val="32"/>
          <w:szCs w:val="32"/>
          <w:rtl/>
        </w:rPr>
        <w:t xml:space="preserve"> ) و فلسفة الأشكال الرمزية وكذلك استفادة من مفاهيم اللسانيات الوظيفية (</w:t>
      </w:r>
      <w:r w:rsidRPr="00222A2B">
        <w:rPr>
          <w:rFonts w:ascii="Traditional Arabic" w:hAnsi="Traditional Arabic" w:cs="Traditional Arabic"/>
          <w:sz w:val="32"/>
          <w:szCs w:val="32"/>
          <w:shd w:val="clear" w:color="auto" w:fill="FFFFFF"/>
        </w:rPr>
        <w:t xml:space="preserve"> </w:t>
      </w:r>
      <w:proofErr w:type="spellStart"/>
      <w:r w:rsidRPr="00222A2B">
        <w:rPr>
          <w:rFonts w:ascii="Traditional Arabic" w:hAnsi="Traditional Arabic" w:cs="Traditional Arabic"/>
          <w:sz w:val="32"/>
          <w:szCs w:val="32"/>
          <w:shd w:val="clear" w:color="auto" w:fill="FFFFFF"/>
        </w:rPr>
        <w:t>Systemic</w:t>
      </w:r>
      <w:proofErr w:type="spellEnd"/>
      <w:r w:rsidRPr="00222A2B">
        <w:rPr>
          <w:rFonts w:ascii="Traditional Arabic" w:hAnsi="Traditional Arabic" w:cs="Traditional Arabic"/>
          <w:sz w:val="32"/>
          <w:szCs w:val="32"/>
          <w:shd w:val="clear" w:color="auto" w:fill="FFFFFF"/>
        </w:rPr>
        <w:t xml:space="preserve"> </w:t>
      </w:r>
      <w:proofErr w:type="spellStart"/>
      <w:r w:rsidRPr="00222A2B">
        <w:rPr>
          <w:rFonts w:ascii="Traditional Arabic" w:hAnsi="Traditional Arabic" w:cs="Traditional Arabic"/>
          <w:sz w:val="32"/>
          <w:szCs w:val="32"/>
          <w:shd w:val="clear" w:color="auto" w:fill="FFFFFF"/>
        </w:rPr>
        <w:t>functional</w:t>
      </w:r>
      <w:proofErr w:type="spellEnd"/>
      <w:r w:rsidRPr="00222A2B">
        <w:rPr>
          <w:rFonts w:ascii="Traditional Arabic" w:hAnsi="Traditional Arabic" w:cs="Traditional Arabic"/>
          <w:sz w:val="32"/>
          <w:szCs w:val="32"/>
          <w:shd w:val="clear" w:color="auto" w:fill="FFFFFF"/>
        </w:rPr>
        <w:t xml:space="preserve"> </w:t>
      </w:r>
      <w:proofErr w:type="spellStart"/>
      <w:r w:rsidRPr="00222A2B">
        <w:rPr>
          <w:rFonts w:ascii="Traditional Arabic" w:hAnsi="Traditional Arabic" w:cs="Traditional Arabic"/>
          <w:sz w:val="32"/>
          <w:szCs w:val="32"/>
          <w:shd w:val="clear" w:color="auto" w:fill="FFFFFF"/>
        </w:rPr>
        <w:t>linguistics</w:t>
      </w:r>
      <w:proofErr w:type="spellEnd"/>
      <w:r w:rsidRPr="00222A2B">
        <w:rPr>
          <w:rFonts w:ascii="Traditional Arabic" w:hAnsi="Traditional Arabic" w:cs="Traditional Arabic"/>
          <w:sz w:val="32"/>
          <w:szCs w:val="32"/>
          <w:rtl/>
        </w:rPr>
        <w:t xml:space="preserve">) التي تعتبر اللغة نظاما </w:t>
      </w:r>
      <w:r w:rsidR="00ED671B" w:rsidRPr="00222A2B">
        <w:rPr>
          <w:rFonts w:ascii="Traditional Arabic" w:hAnsi="Traditional Arabic" w:cs="Traditional Arabic" w:hint="cs"/>
          <w:sz w:val="32"/>
          <w:szCs w:val="32"/>
          <w:rtl/>
        </w:rPr>
        <w:t>سيميوطيقا</w:t>
      </w:r>
      <w:r w:rsidRPr="00222A2B">
        <w:rPr>
          <w:rFonts w:ascii="Traditional Arabic" w:hAnsi="Traditional Arabic" w:cs="Traditional Arabic"/>
          <w:sz w:val="32"/>
          <w:szCs w:val="32"/>
          <w:rtl/>
        </w:rPr>
        <w:t xml:space="preserve"> اجتماعيا  دون أن ننسى النظرية الماركسية التي تدرس الظواهر الاجتماعية داخل المجتمع بالنظر إلى ما يلبي حاجات الانسان.</w:t>
      </w:r>
    </w:p>
    <w:p w:rsidR="00222A2B" w:rsidRPr="00222A2B" w:rsidRDefault="00222A2B" w:rsidP="00222A2B">
      <w:pPr>
        <w:autoSpaceDE w:val="0"/>
        <w:autoSpaceDN w:val="0"/>
        <w:bidi/>
        <w:adjustRightInd w:val="0"/>
        <w:spacing w:after="0"/>
        <w:ind w:firstLine="567"/>
        <w:jc w:val="both"/>
        <w:rPr>
          <w:rFonts w:ascii="Traditional Arabic" w:hAnsi="Traditional Arabic" w:cs="Traditional Arabic"/>
          <w:b/>
          <w:bCs/>
          <w:sz w:val="32"/>
          <w:szCs w:val="32"/>
          <w:rtl/>
        </w:rPr>
      </w:pPr>
      <w:r w:rsidRPr="00222A2B">
        <w:rPr>
          <w:rFonts w:ascii="Traditional Arabic" w:hAnsi="Traditional Arabic" w:cs="Traditional Arabic"/>
          <w:sz w:val="32"/>
          <w:szCs w:val="32"/>
          <w:rtl/>
        </w:rPr>
        <w:lastRenderedPageBreak/>
        <w:t>وقد</w:t>
      </w:r>
      <w:r w:rsidRPr="00222A2B">
        <w:rPr>
          <w:rFonts w:ascii="Traditional Arabic" w:hAnsi="Traditional Arabic" w:cs="Traditional Arabic"/>
          <w:sz w:val="32"/>
          <w:szCs w:val="32"/>
        </w:rPr>
        <w:t xml:space="preserve"> </w:t>
      </w:r>
      <w:r w:rsidRPr="00555646">
        <w:rPr>
          <w:rFonts w:ascii="Traditional Arabic" w:hAnsi="Traditional Arabic" w:cs="Traditional Arabic"/>
          <w:b/>
          <w:bCs/>
          <w:sz w:val="32"/>
          <w:szCs w:val="32"/>
          <w:rtl/>
        </w:rPr>
        <w:t>ميزت</w:t>
      </w:r>
      <w:r w:rsidRPr="00555646">
        <w:rPr>
          <w:rFonts w:ascii="Traditional Arabic" w:hAnsi="Traditional Arabic" w:cs="Traditional Arabic"/>
          <w:b/>
          <w:bCs/>
          <w:sz w:val="32"/>
          <w:szCs w:val="32"/>
        </w:rPr>
        <w:t xml:space="preserve"> </w:t>
      </w:r>
      <w:r w:rsidRPr="00555646">
        <w:rPr>
          <w:rFonts w:ascii="Traditional Arabic" w:hAnsi="Traditional Arabic" w:cs="Traditional Arabic"/>
          <w:b/>
          <w:bCs/>
          <w:sz w:val="32"/>
          <w:szCs w:val="32"/>
          <w:rtl/>
        </w:rPr>
        <w:t>مدرسة</w:t>
      </w:r>
      <w:r w:rsidRPr="00555646">
        <w:rPr>
          <w:rFonts w:ascii="Traditional Arabic" w:hAnsi="Traditional Arabic" w:cs="Traditional Arabic"/>
          <w:b/>
          <w:bCs/>
          <w:sz w:val="32"/>
          <w:szCs w:val="32"/>
        </w:rPr>
        <w:t xml:space="preserve"> </w:t>
      </w:r>
      <w:r w:rsidRPr="00555646">
        <w:rPr>
          <w:rFonts w:ascii="Traditional Arabic" w:hAnsi="Traditional Arabic" w:cs="Traditional Arabic"/>
          <w:b/>
          <w:bCs/>
          <w:sz w:val="32"/>
          <w:szCs w:val="32"/>
          <w:rtl/>
        </w:rPr>
        <w:t>تارتو</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بين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ثلاثة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مصطلحات</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وهي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السيميولوجيا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الخاصة،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والمتمثلة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في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دراسة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أنظمة</w:t>
      </w:r>
      <w:r w:rsidRPr="00222A2B">
        <w:rPr>
          <w:rFonts w:ascii="Traditional Arabic" w:hAnsi="Traditional Arabic" w:cs="Traditional Arabic"/>
          <w:sz w:val="32"/>
          <w:szCs w:val="32"/>
          <w:rtl/>
          <w:lang w:bidi="ar-EG"/>
        </w:rPr>
        <w:t xml:space="preserve"> </w:t>
      </w:r>
      <w:r w:rsidRPr="00222A2B">
        <w:rPr>
          <w:rFonts w:ascii="Traditional Arabic" w:hAnsi="Traditional Arabic" w:cs="Traditional Arabic"/>
          <w:sz w:val="32"/>
          <w:szCs w:val="32"/>
          <w:rtl/>
        </w:rPr>
        <w:t>العلامات</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ذات</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الهدف</w:t>
      </w:r>
      <w:r w:rsidRPr="00222A2B">
        <w:rPr>
          <w:rFonts w:ascii="Traditional Arabic" w:hAnsi="Traditional Arabic" w:cs="Traditional Arabic"/>
          <w:sz w:val="32"/>
          <w:szCs w:val="32"/>
        </w:rPr>
        <w:t xml:space="preserve"> </w:t>
      </w:r>
      <w:r w:rsidR="000151DB" w:rsidRPr="00222A2B">
        <w:rPr>
          <w:rFonts w:ascii="Traditional Arabic" w:hAnsi="Traditional Arabic" w:cs="Traditional Arabic" w:hint="cs"/>
          <w:sz w:val="32"/>
          <w:szCs w:val="32"/>
          <w:rtl/>
        </w:rPr>
        <w:t>التواصلي،</w:t>
      </w:r>
      <w:r w:rsidRPr="00222A2B">
        <w:rPr>
          <w:rFonts w:ascii="Traditional Arabic" w:hAnsi="Traditional Arabic" w:cs="Traditional Arabic"/>
          <w:sz w:val="32"/>
          <w:szCs w:val="32"/>
        </w:rPr>
        <w:t xml:space="preserve"> </w:t>
      </w:r>
      <w:r w:rsidR="000151DB" w:rsidRPr="00222A2B">
        <w:rPr>
          <w:rFonts w:ascii="Traditional Arabic" w:hAnsi="Traditional Arabic" w:cs="Traditional Arabic" w:hint="cs"/>
          <w:sz w:val="32"/>
          <w:szCs w:val="32"/>
          <w:rtl/>
        </w:rPr>
        <w:t xml:space="preserve">والسيميولوجيا </w:t>
      </w:r>
      <w:r w:rsidR="000151DB" w:rsidRPr="00222A2B">
        <w:rPr>
          <w:rFonts w:ascii="Traditional Arabic" w:hAnsi="Traditional Arabic" w:cs="Traditional Arabic"/>
          <w:sz w:val="32"/>
          <w:szCs w:val="32"/>
          <w:rtl/>
        </w:rPr>
        <w:t>المعرفية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التي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تهتم</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بالأنظمة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السيميولوجية</w:t>
      </w:r>
      <w:r w:rsidRPr="00222A2B">
        <w:rPr>
          <w:rFonts w:ascii="Traditional Arabic" w:hAnsi="Traditional Arabic" w:cs="Traditional Arabic"/>
          <w:sz w:val="32"/>
          <w:szCs w:val="32"/>
        </w:rPr>
        <w:t xml:space="preserve"> </w:t>
      </w:r>
      <w:r w:rsidR="000151DB" w:rsidRPr="00222A2B">
        <w:rPr>
          <w:rFonts w:ascii="Traditional Arabic" w:hAnsi="Traditional Arabic" w:cs="Traditional Arabic" w:hint="cs"/>
          <w:sz w:val="32"/>
          <w:szCs w:val="32"/>
          <w:rtl/>
        </w:rPr>
        <w:t xml:space="preserve">وما </w:t>
      </w:r>
      <w:r w:rsidR="000151DB" w:rsidRPr="00222A2B">
        <w:rPr>
          <w:rFonts w:ascii="Traditional Arabic" w:hAnsi="Traditional Arabic" w:cs="Traditional Arabic"/>
          <w:sz w:val="32"/>
          <w:szCs w:val="32"/>
          <w:rtl/>
        </w:rPr>
        <w:t>يشابهها</w:t>
      </w:r>
      <w:r w:rsidRPr="00222A2B">
        <w:rPr>
          <w:rFonts w:ascii="Traditional Arabic" w:hAnsi="Traditional Arabic" w:cs="Traditional Arabic"/>
          <w:sz w:val="32"/>
          <w:szCs w:val="32"/>
          <w:rtl/>
        </w:rPr>
        <w:t xml:space="preserve"> </w:t>
      </w:r>
      <w:r w:rsidR="000151DB" w:rsidRPr="00222A2B">
        <w:rPr>
          <w:rFonts w:ascii="Traditional Arabic" w:hAnsi="Traditional Arabic" w:cs="Traditional Arabic" w:hint="cs"/>
          <w:sz w:val="32"/>
          <w:szCs w:val="32"/>
          <w:rtl/>
        </w:rPr>
        <w:t xml:space="preserve">والسيميولوجيا </w:t>
      </w:r>
      <w:r w:rsidR="000151DB" w:rsidRPr="00222A2B">
        <w:rPr>
          <w:rFonts w:ascii="Traditional Arabic" w:hAnsi="Traditional Arabic" w:cs="Traditional Arabic"/>
          <w:sz w:val="32"/>
          <w:szCs w:val="32"/>
          <w:rtl/>
        </w:rPr>
        <w:t>العامة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التي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تتكفل</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بالتنسيق</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بين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جميع</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العلوم</w:t>
      </w:r>
      <w:r w:rsidRPr="00222A2B">
        <w:rPr>
          <w:rFonts w:ascii="Traditional Arabic" w:hAnsi="Traditional Arabic" w:cs="Traditional Arabic"/>
          <w:sz w:val="32"/>
          <w:szCs w:val="32"/>
        </w:rPr>
        <w:t xml:space="preserve"> </w:t>
      </w:r>
      <w:r w:rsidR="000151DB" w:rsidRPr="00222A2B">
        <w:rPr>
          <w:rFonts w:ascii="Traditional Arabic" w:hAnsi="Traditional Arabic" w:cs="Traditional Arabic" w:hint="cs"/>
          <w:sz w:val="32"/>
          <w:szCs w:val="32"/>
          <w:rtl/>
        </w:rPr>
        <w:t>الأخرى،</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وقد</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اهتمت</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تارتو</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بالسيميولوجيا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ذات</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 xml:space="preserve">البعد </w:t>
      </w:r>
      <w:r w:rsidR="000151DB" w:rsidRPr="00222A2B">
        <w:rPr>
          <w:rFonts w:ascii="Traditional Arabic" w:hAnsi="Traditional Arabic" w:cs="Traditional Arabic" w:hint="cs"/>
          <w:sz w:val="32"/>
          <w:szCs w:val="32"/>
          <w:rtl/>
        </w:rPr>
        <w:t>الإبستيمولوجي،</w:t>
      </w:r>
      <w:r w:rsidRPr="00222A2B">
        <w:rPr>
          <w:rFonts w:ascii="Traditional Arabic" w:hAnsi="Traditional Arabic" w:cs="Traditional Arabic"/>
          <w:sz w:val="32"/>
          <w:szCs w:val="32"/>
        </w:rPr>
        <w:t xml:space="preserve"> </w:t>
      </w:r>
      <w:r w:rsidR="000151DB" w:rsidRPr="00222A2B">
        <w:rPr>
          <w:rFonts w:ascii="Traditional Arabic" w:hAnsi="Traditional Arabic" w:cs="Traditional Arabic" w:hint="cs"/>
          <w:sz w:val="32"/>
          <w:szCs w:val="32"/>
          <w:rtl/>
        </w:rPr>
        <w:t xml:space="preserve">ومن </w:t>
      </w:r>
      <w:r w:rsidR="000151DB" w:rsidRPr="00222A2B">
        <w:rPr>
          <w:rFonts w:ascii="Traditional Arabic" w:hAnsi="Traditional Arabic" w:cs="Traditional Arabic"/>
          <w:sz w:val="32"/>
          <w:szCs w:val="32"/>
          <w:rtl/>
        </w:rPr>
        <w:t>هنا</w:t>
      </w:r>
      <w:r w:rsidRPr="00222A2B">
        <w:rPr>
          <w:rFonts w:ascii="Traditional Arabic" w:hAnsi="Traditional Arabic" w:cs="Traditional Arabic"/>
          <w:sz w:val="32"/>
          <w:szCs w:val="32"/>
        </w:rPr>
        <w:t xml:space="preserve"> </w:t>
      </w:r>
      <w:r w:rsidR="000151DB" w:rsidRPr="00222A2B">
        <w:rPr>
          <w:rFonts w:ascii="Traditional Arabic" w:hAnsi="Traditional Arabic" w:cs="Traditional Arabic" w:hint="cs"/>
          <w:sz w:val="32"/>
          <w:szCs w:val="32"/>
          <w:rtl/>
        </w:rPr>
        <w:t>اهتمت</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هذه</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المدرسة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بسيميولوجيا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الثقافة.</w:t>
      </w:r>
      <w:r w:rsidRPr="00222A2B">
        <w:rPr>
          <w:rStyle w:val="Appelnotedebasdep"/>
          <w:rFonts w:ascii="Traditional Arabic" w:hAnsi="Traditional Arabic" w:cs="Traditional Arabic"/>
          <w:b/>
          <w:bCs/>
          <w:sz w:val="32"/>
          <w:szCs w:val="32"/>
          <w:rtl/>
        </w:rPr>
        <w:footnoteReference w:id="77"/>
      </w:r>
    </w:p>
    <w:p w:rsidR="00222A2B" w:rsidRPr="00222A2B" w:rsidRDefault="00222A2B" w:rsidP="00222A2B">
      <w:pPr>
        <w:autoSpaceDE w:val="0"/>
        <w:autoSpaceDN w:val="0"/>
        <w:bidi/>
        <w:adjustRightInd w:val="0"/>
        <w:spacing w:after="0"/>
        <w:ind w:firstLine="567"/>
        <w:jc w:val="both"/>
        <w:rPr>
          <w:rFonts w:ascii="Traditional Arabic" w:hAnsi="Traditional Arabic" w:cs="Traditional Arabic"/>
          <w:b/>
          <w:bCs/>
          <w:sz w:val="32"/>
          <w:szCs w:val="32"/>
          <w:rtl/>
        </w:rPr>
      </w:pPr>
      <w:r w:rsidRPr="00222A2B">
        <w:rPr>
          <w:rFonts w:ascii="Traditional Arabic" w:hAnsi="Traditional Arabic" w:cs="Traditional Arabic"/>
          <w:sz w:val="32"/>
          <w:szCs w:val="32"/>
          <w:rtl/>
        </w:rPr>
        <w:t>سيميولوجيا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الثقافة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على</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اعتبارها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اتجاها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السيميولوجيا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لا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يهمه</w:t>
      </w:r>
      <w:r w:rsidRPr="00222A2B">
        <w:rPr>
          <w:rFonts w:ascii="Traditional Arabic" w:hAnsi="Traditional Arabic" w:cs="Traditional Arabic"/>
          <w:sz w:val="32"/>
          <w:szCs w:val="32"/>
        </w:rPr>
        <w:t xml:space="preserve"> </w:t>
      </w:r>
      <w:r w:rsidR="007B3095" w:rsidRPr="00222A2B">
        <w:rPr>
          <w:rFonts w:ascii="Traditional Arabic" w:hAnsi="Traditional Arabic" w:cs="Traditional Arabic" w:hint="cs"/>
          <w:sz w:val="32"/>
          <w:szCs w:val="32"/>
          <w:rtl/>
        </w:rPr>
        <w:t>الاتصال</w:t>
      </w:r>
      <w:r w:rsidRPr="00222A2B">
        <w:rPr>
          <w:rFonts w:ascii="Traditional Arabic" w:hAnsi="Traditional Arabic" w:cs="Traditional Arabic"/>
          <w:sz w:val="32"/>
          <w:szCs w:val="32"/>
          <w:rtl/>
        </w:rPr>
        <w:t xml:space="preserve"> أو</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التبليغ</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بالقدر</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الذي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يهتم</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فيه</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بالشفرات</w:t>
      </w:r>
      <w:r w:rsidRPr="00222A2B">
        <w:rPr>
          <w:rFonts w:ascii="Traditional Arabic" w:hAnsi="Traditional Arabic" w:cs="Traditional Arabic"/>
          <w:sz w:val="32"/>
          <w:szCs w:val="32"/>
        </w:rPr>
        <w:t xml:space="preserve"> </w:t>
      </w:r>
      <w:r w:rsidR="007B3095" w:rsidRPr="00222A2B">
        <w:rPr>
          <w:rFonts w:ascii="Traditional Arabic" w:hAnsi="Traditional Arabic" w:cs="Traditional Arabic" w:hint="cs"/>
          <w:sz w:val="32"/>
          <w:szCs w:val="32"/>
          <w:rtl/>
        </w:rPr>
        <w:t xml:space="preserve">الثقافية، </w:t>
      </w:r>
      <w:r w:rsidR="000151DB" w:rsidRPr="00222A2B">
        <w:rPr>
          <w:rFonts w:ascii="Traditional Arabic" w:hAnsi="Traditional Arabic" w:cs="Traditional Arabic" w:hint="cs"/>
          <w:sz w:val="32"/>
          <w:szCs w:val="32"/>
          <w:rtl/>
        </w:rPr>
        <w:t xml:space="preserve">ومخلفات </w:t>
      </w:r>
      <w:r w:rsidR="000151DB" w:rsidRPr="00222A2B">
        <w:rPr>
          <w:rFonts w:ascii="Traditional Arabic" w:hAnsi="Traditional Arabic" w:cs="Traditional Arabic"/>
          <w:sz w:val="32"/>
          <w:szCs w:val="32"/>
          <w:rtl/>
        </w:rPr>
        <w:t>النشاط</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الإنساني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 xml:space="preserve">رموز </w:t>
      </w:r>
      <w:r w:rsidR="007B3095" w:rsidRPr="00222A2B">
        <w:rPr>
          <w:rFonts w:ascii="Traditional Arabic" w:hAnsi="Traditional Arabic" w:cs="Traditional Arabic" w:hint="cs"/>
          <w:sz w:val="32"/>
          <w:szCs w:val="32"/>
          <w:rtl/>
        </w:rPr>
        <w:t xml:space="preserve">وعلامات، </w:t>
      </w:r>
      <w:r w:rsidR="00ED671B" w:rsidRPr="00222A2B">
        <w:rPr>
          <w:rFonts w:ascii="Traditional Arabic" w:hAnsi="Traditional Arabic" w:cs="Traditional Arabic" w:hint="cs"/>
          <w:sz w:val="32"/>
          <w:szCs w:val="32"/>
          <w:rtl/>
        </w:rPr>
        <w:t xml:space="preserve">وهنا </w:t>
      </w:r>
      <w:r w:rsidR="00ED671B" w:rsidRPr="00222A2B">
        <w:rPr>
          <w:rFonts w:ascii="Traditional Arabic" w:hAnsi="Traditional Arabic" w:cs="Traditional Arabic"/>
          <w:sz w:val="32"/>
          <w:szCs w:val="32"/>
          <w:rtl/>
        </w:rPr>
        <w:t>تبلورت</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الفكرة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الأساسية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التي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تقوم</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عليها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هذه</w:t>
      </w:r>
      <w:r w:rsidRPr="00222A2B">
        <w:rPr>
          <w:rFonts w:ascii="Traditional Arabic" w:hAnsi="Traditional Arabic" w:cs="Traditional Arabic"/>
          <w:sz w:val="32"/>
          <w:szCs w:val="32"/>
        </w:rPr>
        <w:t xml:space="preserve"> </w:t>
      </w:r>
      <w:r w:rsidR="007B3095" w:rsidRPr="00222A2B">
        <w:rPr>
          <w:rFonts w:ascii="Traditional Arabic" w:hAnsi="Traditional Arabic" w:cs="Traditional Arabic" w:hint="cs"/>
          <w:sz w:val="32"/>
          <w:szCs w:val="32"/>
          <w:rtl/>
        </w:rPr>
        <w:t xml:space="preserve">السيميولوجيا، </w:t>
      </w:r>
      <w:r w:rsidR="00ED671B" w:rsidRPr="00222A2B">
        <w:rPr>
          <w:rFonts w:ascii="Traditional Arabic" w:hAnsi="Traditional Arabic" w:cs="Traditional Arabic" w:hint="cs"/>
          <w:sz w:val="32"/>
          <w:szCs w:val="32"/>
          <w:rtl/>
        </w:rPr>
        <w:t xml:space="preserve">والمتمثلة </w:t>
      </w:r>
      <w:r w:rsidR="00ED671B" w:rsidRPr="00222A2B">
        <w:rPr>
          <w:rFonts w:ascii="Traditional Arabic" w:hAnsi="Traditional Arabic" w:cs="Traditional Arabic"/>
          <w:sz w:val="32"/>
          <w:szCs w:val="32"/>
          <w:rtl/>
        </w:rPr>
        <w:t>في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أن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الثقافة ما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هي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إلا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مجموعة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النصوص</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تكون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هذه</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النصوص</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دالة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بفضل</w:t>
      </w:r>
      <w:r w:rsidRPr="00222A2B">
        <w:rPr>
          <w:rFonts w:ascii="Traditional Arabic" w:hAnsi="Traditional Arabic" w:cs="Traditional Arabic"/>
          <w:sz w:val="32"/>
          <w:szCs w:val="32"/>
        </w:rPr>
        <w:t xml:space="preserve"> </w:t>
      </w:r>
      <w:r w:rsidR="007B3095" w:rsidRPr="00222A2B">
        <w:rPr>
          <w:rFonts w:ascii="Traditional Arabic" w:hAnsi="Traditional Arabic" w:cs="Traditional Arabic" w:hint="cs"/>
          <w:sz w:val="32"/>
          <w:szCs w:val="32"/>
          <w:rtl/>
        </w:rPr>
        <w:t>اللغة وتعطي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دلالتها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معنى خاصا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أو</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صورة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ثقافية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متعلقة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بالجماعة</w:t>
      </w:r>
      <w:r w:rsidRPr="00222A2B">
        <w:rPr>
          <w:rFonts w:ascii="Traditional Arabic" w:hAnsi="Traditional Arabic" w:cs="Traditional Arabic"/>
          <w:sz w:val="32"/>
          <w:szCs w:val="32"/>
        </w:rPr>
        <w:t xml:space="preserve"> </w:t>
      </w:r>
      <w:r w:rsidR="007B3095" w:rsidRPr="00222A2B">
        <w:rPr>
          <w:rFonts w:ascii="Traditional Arabic" w:hAnsi="Traditional Arabic" w:cs="Traditional Arabic" w:hint="cs"/>
          <w:sz w:val="32"/>
          <w:szCs w:val="32"/>
          <w:rtl/>
        </w:rPr>
        <w:t>الاجتماعية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التي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تحتضن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هذه</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الثقافة</w:t>
      </w:r>
      <w:r w:rsidRPr="00222A2B">
        <w:rPr>
          <w:rFonts w:ascii="Traditional Arabic" w:hAnsi="Traditional Arabic" w:cs="Traditional Arabic"/>
          <w:sz w:val="32"/>
          <w:szCs w:val="32"/>
        </w:rPr>
        <w:t>.</w:t>
      </w:r>
      <w:r w:rsidRPr="00222A2B">
        <w:rPr>
          <w:rStyle w:val="Appelnotedebasdep"/>
          <w:rFonts w:ascii="Traditional Arabic" w:hAnsi="Traditional Arabic" w:cs="Traditional Arabic"/>
          <w:b/>
          <w:bCs/>
          <w:sz w:val="32"/>
          <w:szCs w:val="32"/>
          <w:rtl/>
          <w:lang w:bidi="ar-EG"/>
        </w:rPr>
        <w:footnoteReference w:id="78"/>
      </w:r>
    </w:p>
    <w:p w:rsidR="00222A2B" w:rsidRPr="00222A2B" w:rsidRDefault="00222A2B" w:rsidP="00222A2B">
      <w:pPr>
        <w:autoSpaceDE w:val="0"/>
        <w:autoSpaceDN w:val="0"/>
        <w:bidi/>
        <w:adjustRightInd w:val="0"/>
        <w:spacing w:after="0"/>
        <w:ind w:firstLine="567"/>
        <w:jc w:val="both"/>
        <w:rPr>
          <w:rFonts w:ascii="Traditional Arabic" w:hAnsi="Traditional Arabic" w:cs="Traditional Arabic"/>
          <w:b/>
          <w:bCs/>
          <w:sz w:val="32"/>
          <w:szCs w:val="32"/>
          <w:rtl/>
        </w:rPr>
      </w:pPr>
      <w:r w:rsidRPr="00222A2B">
        <w:rPr>
          <w:rFonts w:ascii="Traditional Arabic" w:hAnsi="Traditional Arabic" w:cs="Traditional Arabic"/>
          <w:sz w:val="32"/>
          <w:szCs w:val="32"/>
          <w:rtl/>
        </w:rPr>
        <w:t xml:space="preserve">اذن فسيمياء الثقافة نعني بها دراسة الأنظمة الثقافية باعتبارها علامات </w:t>
      </w:r>
      <w:r w:rsidR="007B3095" w:rsidRPr="00222A2B">
        <w:rPr>
          <w:rFonts w:ascii="Traditional Arabic" w:hAnsi="Traditional Arabic" w:cs="Traditional Arabic" w:hint="cs"/>
          <w:sz w:val="32"/>
          <w:szCs w:val="32"/>
          <w:rtl/>
        </w:rPr>
        <w:t>وأيقونات وإشارات ذات</w:t>
      </w:r>
      <w:r w:rsidRPr="00222A2B">
        <w:rPr>
          <w:rFonts w:ascii="Traditional Arabic" w:hAnsi="Traditional Arabic" w:cs="Traditional Arabic"/>
          <w:sz w:val="32"/>
          <w:szCs w:val="32"/>
          <w:rtl/>
        </w:rPr>
        <w:t xml:space="preserve"> طابع لساني أو بصري من أجل الكشف عن المعاني الثقافية داخل المحيط </w:t>
      </w:r>
      <w:r w:rsidR="007B3095" w:rsidRPr="00222A2B">
        <w:rPr>
          <w:rFonts w:ascii="Traditional Arabic" w:hAnsi="Traditional Arabic" w:cs="Traditional Arabic" w:hint="cs"/>
          <w:sz w:val="32"/>
          <w:szCs w:val="32"/>
          <w:rtl/>
        </w:rPr>
        <w:t>الاجتماعي، ورصد مختلف</w:t>
      </w:r>
      <w:r w:rsidRPr="00222A2B">
        <w:rPr>
          <w:rFonts w:ascii="Traditional Arabic" w:hAnsi="Traditional Arabic" w:cs="Traditional Arabic"/>
          <w:sz w:val="32"/>
          <w:szCs w:val="32"/>
          <w:rtl/>
        </w:rPr>
        <w:t xml:space="preserve"> الدلالات الضمنية التي تتعدى حدود الثقافة الواحدة إلى الثقافات </w:t>
      </w:r>
      <w:r w:rsidR="007B3095" w:rsidRPr="00222A2B">
        <w:rPr>
          <w:rFonts w:ascii="Traditional Arabic" w:hAnsi="Traditional Arabic" w:cs="Traditional Arabic" w:hint="cs"/>
          <w:sz w:val="32"/>
          <w:szCs w:val="32"/>
          <w:rtl/>
        </w:rPr>
        <w:t>الأخرى، كما</w:t>
      </w:r>
      <w:r w:rsidRPr="00222A2B">
        <w:rPr>
          <w:rFonts w:ascii="Traditional Arabic" w:hAnsi="Traditional Arabic" w:cs="Traditional Arabic"/>
          <w:sz w:val="32"/>
          <w:szCs w:val="32"/>
          <w:rtl/>
        </w:rPr>
        <w:t xml:space="preserve"> تهتم برصد الخاص من الثقافة داخل نظام سيميائي عام </w:t>
      </w:r>
    </w:p>
    <w:p w:rsidR="00222A2B" w:rsidRPr="00222A2B" w:rsidRDefault="00222A2B" w:rsidP="00222A2B">
      <w:pPr>
        <w:bidi/>
        <w:ind w:firstLine="567"/>
        <w:jc w:val="both"/>
        <w:rPr>
          <w:rFonts w:ascii="Traditional Arabic" w:hAnsi="Traditional Arabic" w:cs="Traditional Arabic"/>
          <w:b/>
          <w:bCs/>
          <w:sz w:val="32"/>
          <w:szCs w:val="32"/>
          <w:rtl/>
        </w:rPr>
      </w:pPr>
      <w:r w:rsidRPr="00222A2B">
        <w:rPr>
          <w:rFonts w:ascii="Traditional Arabic" w:hAnsi="Traditional Arabic" w:cs="Traditional Arabic"/>
          <w:sz w:val="32"/>
          <w:szCs w:val="32"/>
          <w:rtl/>
        </w:rPr>
        <w:t xml:space="preserve">تتأسس الثقافة على الأنظمة سيميائية متدرجة من </w:t>
      </w:r>
      <w:r w:rsidR="007B3095" w:rsidRPr="00222A2B">
        <w:rPr>
          <w:rFonts w:ascii="Traditional Arabic" w:hAnsi="Traditional Arabic" w:cs="Traditional Arabic" w:hint="cs"/>
          <w:sz w:val="32"/>
          <w:szCs w:val="32"/>
          <w:rtl/>
        </w:rPr>
        <w:t>ناحية، وعلى ترتيب</w:t>
      </w:r>
      <w:r w:rsidRPr="00222A2B">
        <w:rPr>
          <w:rFonts w:ascii="Traditional Arabic" w:hAnsi="Traditional Arabic" w:cs="Traditional Arabic"/>
          <w:sz w:val="32"/>
          <w:szCs w:val="32"/>
          <w:rtl/>
        </w:rPr>
        <w:t xml:space="preserve"> متراكم للمجال غير الثقافي الذي يحيط بها من ناحية </w:t>
      </w:r>
      <w:r w:rsidR="007B3095" w:rsidRPr="00222A2B">
        <w:rPr>
          <w:rFonts w:ascii="Traditional Arabic" w:hAnsi="Traditional Arabic" w:cs="Traditional Arabic" w:hint="cs"/>
          <w:sz w:val="32"/>
          <w:szCs w:val="32"/>
          <w:rtl/>
        </w:rPr>
        <w:t>أخرى، غير</w:t>
      </w:r>
      <w:r w:rsidRPr="00222A2B">
        <w:rPr>
          <w:rFonts w:ascii="Traditional Arabic" w:hAnsi="Traditional Arabic" w:cs="Traditional Arabic"/>
          <w:sz w:val="32"/>
          <w:szCs w:val="32"/>
          <w:rtl/>
        </w:rPr>
        <w:t xml:space="preserve"> أن المحدد الأول لنمط الثقافة هو البنية الداخلية التي تتأسس انطلاقا من الترابط بين أنظمة السيميائية </w:t>
      </w:r>
      <w:r w:rsidR="007B3095" w:rsidRPr="00222A2B">
        <w:rPr>
          <w:rFonts w:ascii="Traditional Arabic" w:hAnsi="Traditional Arabic" w:cs="Traditional Arabic" w:hint="cs"/>
          <w:sz w:val="32"/>
          <w:szCs w:val="32"/>
          <w:rtl/>
        </w:rPr>
        <w:t>فرعية، كما</w:t>
      </w:r>
      <w:r w:rsidRPr="00222A2B">
        <w:rPr>
          <w:rFonts w:ascii="Traditional Arabic" w:hAnsi="Traditional Arabic" w:cs="Traditional Arabic"/>
          <w:sz w:val="32"/>
          <w:szCs w:val="32"/>
          <w:rtl/>
        </w:rPr>
        <w:t xml:space="preserve"> يمكن لثقافات عديدة أن تشكل وحدة بنائية أو </w:t>
      </w:r>
      <w:r w:rsidR="007B3095" w:rsidRPr="00222A2B">
        <w:rPr>
          <w:rFonts w:ascii="Traditional Arabic" w:hAnsi="Traditional Arabic" w:cs="Traditional Arabic" w:hint="cs"/>
          <w:sz w:val="32"/>
          <w:szCs w:val="32"/>
          <w:rtl/>
        </w:rPr>
        <w:t>وظيفية، وذلك من</w:t>
      </w:r>
      <w:r w:rsidRPr="00222A2B">
        <w:rPr>
          <w:rFonts w:ascii="Traditional Arabic" w:hAnsi="Traditional Arabic" w:cs="Traditional Arabic"/>
          <w:sz w:val="32"/>
          <w:szCs w:val="32"/>
          <w:rtl/>
        </w:rPr>
        <w:t xml:space="preserve"> منظور سياق أوسع </w:t>
      </w:r>
      <w:r w:rsidR="007B3095" w:rsidRPr="00222A2B">
        <w:rPr>
          <w:rFonts w:ascii="Traditional Arabic" w:hAnsi="Traditional Arabic" w:cs="Traditional Arabic" w:hint="cs"/>
          <w:sz w:val="32"/>
          <w:szCs w:val="32"/>
          <w:rtl/>
        </w:rPr>
        <w:t>عرقي، جغرافي، ديني، أو</w:t>
      </w:r>
      <w:r w:rsidRPr="00222A2B">
        <w:rPr>
          <w:rFonts w:ascii="Traditional Arabic" w:hAnsi="Traditional Arabic" w:cs="Traditional Arabic"/>
          <w:sz w:val="32"/>
          <w:szCs w:val="32"/>
          <w:rtl/>
        </w:rPr>
        <w:t xml:space="preserve"> غير ذلك.</w:t>
      </w:r>
      <w:r w:rsidRPr="00222A2B">
        <w:rPr>
          <w:rStyle w:val="Appelnotedebasdep"/>
          <w:rFonts w:ascii="Traditional Arabic" w:hAnsi="Traditional Arabic" w:cs="Traditional Arabic"/>
          <w:sz w:val="32"/>
          <w:szCs w:val="32"/>
          <w:rtl/>
        </w:rPr>
        <w:footnoteReference w:id="79"/>
      </w:r>
    </w:p>
    <w:p w:rsidR="00222A2B" w:rsidRDefault="00222A2B" w:rsidP="00222A2B">
      <w:pPr>
        <w:autoSpaceDE w:val="0"/>
        <w:autoSpaceDN w:val="0"/>
        <w:bidi/>
        <w:adjustRightInd w:val="0"/>
        <w:spacing w:after="0"/>
        <w:ind w:firstLine="567"/>
        <w:jc w:val="both"/>
        <w:rPr>
          <w:rFonts w:ascii="Traditional Arabic" w:hAnsi="Traditional Arabic" w:cs="Traditional Arabic"/>
          <w:sz w:val="32"/>
          <w:szCs w:val="32"/>
          <w:rtl/>
        </w:rPr>
      </w:pPr>
      <w:r w:rsidRPr="00222A2B">
        <w:rPr>
          <w:rFonts w:ascii="Traditional Arabic" w:hAnsi="Traditional Arabic" w:cs="Traditional Arabic"/>
          <w:sz w:val="32"/>
          <w:szCs w:val="32"/>
          <w:rtl/>
        </w:rPr>
        <w:t>لأنَّ</w:t>
      </w:r>
      <w:r w:rsidRPr="00222A2B">
        <w:rPr>
          <w:rFonts w:ascii="Traditional Arabic" w:hAnsi="Traditional Arabic" w:cs="Traditional Arabic"/>
          <w:sz w:val="32"/>
          <w:szCs w:val="32"/>
          <w:rtl/>
          <w:lang w:bidi="ar-EG"/>
        </w:rPr>
        <w:t xml:space="preserve"> </w:t>
      </w:r>
      <w:r w:rsidRPr="00222A2B">
        <w:rPr>
          <w:rFonts w:ascii="Traditional Arabic" w:hAnsi="Traditional Arabic" w:cs="Traditional Arabic"/>
          <w:sz w:val="32"/>
          <w:szCs w:val="32"/>
          <w:rtl/>
        </w:rPr>
        <w:t>العلاقات</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الاجتماعية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الإنسانية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لا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تتأسس</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إلا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بناء</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على</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نسيج</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العلاقات</w:t>
      </w:r>
      <w:r w:rsidRPr="00222A2B">
        <w:rPr>
          <w:rFonts w:ascii="Traditional Arabic" w:hAnsi="Traditional Arabic" w:cs="Traditional Arabic"/>
          <w:sz w:val="32"/>
          <w:szCs w:val="32"/>
        </w:rPr>
        <w:t xml:space="preserve"> </w:t>
      </w:r>
      <w:r w:rsidR="00ED671B" w:rsidRPr="00222A2B">
        <w:rPr>
          <w:rFonts w:ascii="Traditional Arabic" w:hAnsi="Traditional Arabic" w:cs="Traditional Arabic" w:hint="cs"/>
          <w:sz w:val="32"/>
          <w:szCs w:val="32"/>
          <w:rtl/>
        </w:rPr>
        <w:t>التواصلية،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فكل</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النشاطات</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التي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يقوم</w:t>
      </w:r>
      <w:r w:rsidRPr="00222A2B">
        <w:rPr>
          <w:rFonts w:ascii="Traditional Arabic" w:hAnsi="Traditional Arabic" w:cs="Traditional Arabic"/>
          <w:sz w:val="32"/>
          <w:szCs w:val="32"/>
          <w:rtl/>
          <w:lang w:bidi="ar-EG"/>
        </w:rPr>
        <w:t xml:space="preserve"> </w:t>
      </w:r>
      <w:r w:rsidRPr="00222A2B">
        <w:rPr>
          <w:rFonts w:ascii="Traditional Arabic" w:hAnsi="Traditional Arabic" w:cs="Traditional Arabic"/>
          <w:sz w:val="32"/>
          <w:szCs w:val="32"/>
          <w:rtl/>
        </w:rPr>
        <w:t>الإنسان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مشبعة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بالمعنى</w:t>
      </w:r>
      <w:r w:rsidRPr="00222A2B">
        <w:rPr>
          <w:rFonts w:ascii="Traditional Arabic" w:hAnsi="Traditional Arabic" w:cs="Traditional Arabic"/>
          <w:sz w:val="32"/>
          <w:szCs w:val="32"/>
        </w:rPr>
        <w:t xml:space="preserve"> </w:t>
      </w:r>
      <w:r w:rsidR="00ED671B" w:rsidRPr="00222A2B">
        <w:rPr>
          <w:rFonts w:ascii="Traditional Arabic" w:hAnsi="Traditional Arabic" w:cs="Traditional Arabic" w:hint="cs"/>
          <w:sz w:val="32"/>
          <w:szCs w:val="32"/>
          <w:rtl/>
        </w:rPr>
        <w:t xml:space="preserve">وانطلاقا </w:t>
      </w:r>
      <w:r w:rsidR="00ED671B" w:rsidRPr="00222A2B">
        <w:rPr>
          <w:rFonts w:ascii="Traditional Arabic" w:hAnsi="Traditional Arabic" w:cs="Traditional Arabic"/>
          <w:sz w:val="32"/>
          <w:szCs w:val="32"/>
          <w:rtl/>
        </w:rPr>
        <w:t>من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هذا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الاعتبار</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فإن</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الثقافة</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باعتبارها</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الوعاء</w:t>
      </w:r>
      <w:r w:rsidRPr="00222A2B">
        <w:rPr>
          <w:rFonts w:ascii="Traditional Arabic" w:hAnsi="Traditional Arabic" w:cs="Traditional Arabic"/>
          <w:sz w:val="32"/>
          <w:szCs w:val="32"/>
        </w:rPr>
        <w:t xml:space="preserve"> </w:t>
      </w:r>
      <w:r w:rsidR="00ED671B" w:rsidRPr="00222A2B">
        <w:rPr>
          <w:rFonts w:ascii="Traditional Arabic" w:hAnsi="Traditional Arabic" w:cs="Traditional Arabic" w:hint="cs"/>
          <w:sz w:val="32"/>
          <w:szCs w:val="32"/>
          <w:rtl/>
        </w:rPr>
        <w:t>الشامل</w:t>
      </w:r>
      <w:r w:rsidR="00ED671B" w:rsidRPr="00222A2B">
        <w:rPr>
          <w:rFonts w:ascii="Traditional Arabic" w:hAnsi="Traditional Arabic" w:cs="Traditional Arabic" w:hint="cs"/>
          <w:sz w:val="32"/>
          <w:szCs w:val="32"/>
          <w:rtl/>
          <w:lang w:bidi="ar-EG"/>
        </w:rPr>
        <w:t>، الذي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تدخل</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فيه</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جميع</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نواحي</w:t>
      </w:r>
      <w:r w:rsidRPr="00222A2B">
        <w:rPr>
          <w:rFonts w:ascii="Traditional Arabic" w:hAnsi="Traditional Arabic" w:cs="Traditional Arabic"/>
          <w:sz w:val="32"/>
          <w:szCs w:val="32"/>
          <w:rtl/>
          <w:lang w:bidi="ar-EG"/>
        </w:rPr>
        <w:t xml:space="preserve"> </w:t>
      </w:r>
      <w:r w:rsidRPr="00222A2B">
        <w:rPr>
          <w:rFonts w:ascii="Traditional Arabic" w:hAnsi="Traditional Arabic" w:cs="Traditional Arabic"/>
          <w:sz w:val="32"/>
          <w:szCs w:val="32"/>
          <w:rtl/>
        </w:rPr>
        <w:t>السلوك</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الفردي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منه</w:t>
      </w:r>
      <w:r w:rsidRPr="00222A2B">
        <w:rPr>
          <w:rFonts w:ascii="Traditional Arabic" w:hAnsi="Traditional Arabic" w:cs="Traditional Arabic"/>
          <w:sz w:val="32"/>
          <w:szCs w:val="32"/>
        </w:rPr>
        <w:t xml:space="preserve"> </w:t>
      </w:r>
      <w:r w:rsidR="00ED671B" w:rsidRPr="00222A2B">
        <w:rPr>
          <w:rFonts w:ascii="Traditional Arabic" w:hAnsi="Traditional Arabic" w:cs="Traditional Arabic" w:hint="cs"/>
          <w:sz w:val="32"/>
          <w:szCs w:val="32"/>
          <w:rtl/>
        </w:rPr>
        <w:t>والاجتماعي، تتعلق</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بإنتاج</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العلامات</w:t>
      </w:r>
      <w:r w:rsidRPr="00222A2B">
        <w:rPr>
          <w:rFonts w:ascii="Traditional Arabic" w:hAnsi="Traditional Arabic" w:cs="Traditional Arabic"/>
          <w:sz w:val="32"/>
          <w:szCs w:val="32"/>
        </w:rPr>
        <w:t xml:space="preserve"> </w:t>
      </w:r>
      <w:r w:rsidR="00ED671B">
        <w:rPr>
          <w:rFonts w:ascii="Traditional Arabic" w:hAnsi="Traditional Arabic" w:cs="Traditional Arabic"/>
          <w:sz w:val="32"/>
          <w:szCs w:val="32"/>
          <w:rtl/>
        </w:rPr>
        <w:t>و</w:t>
      </w:r>
      <w:r w:rsidRPr="00222A2B">
        <w:rPr>
          <w:rFonts w:ascii="Traditional Arabic" w:hAnsi="Traditional Arabic" w:cs="Traditional Arabic"/>
          <w:sz w:val="32"/>
          <w:szCs w:val="32"/>
          <w:rtl/>
        </w:rPr>
        <w:t>استخدامها</w:t>
      </w:r>
      <w:r w:rsidRPr="00222A2B">
        <w:rPr>
          <w:rStyle w:val="Appelnotedebasdep"/>
          <w:rFonts w:ascii="Traditional Arabic" w:hAnsi="Traditional Arabic" w:cs="Traditional Arabic"/>
          <w:b/>
          <w:bCs/>
          <w:sz w:val="32"/>
          <w:szCs w:val="32"/>
          <w:rtl/>
          <w:lang w:bidi="ar-EG"/>
        </w:rPr>
        <w:footnoteReference w:id="80"/>
      </w:r>
    </w:p>
    <w:p w:rsidR="00133E27" w:rsidRDefault="00133E27" w:rsidP="00133E27">
      <w:pPr>
        <w:autoSpaceDE w:val="0"/>
        <w:autoSpaceDN w:val="0"/>
        <w:bidi/>
        <w:adjustRightInd w:val="0"/>
        <w:spacing w:after="0"/>
        <w:ind w:firstLine="567"/>
        <w:jc w:val="both"/>
        <w:rPr>
          <w:rFonts w:ascii="Traditional Arabic" w:hAnsi="Traditional Arabic" w:cs="Traditional Arabic"/>
          <w:sz w:val="32"/>
          <w:szCs w:val="32"/>
          <w:rtl/>
        </w:rPr>
      </w:pPr>
    </w:p>
    <w:p w:rsidR="00133E27" w:rsidRDefault="00133E27" w:rsidP="00133E27">
      <w:pPr>
        <w:autoSpaceDE w:val="0"/>
        <w:autoSpaceDN w:val="0"/>
        <w:bidi/>
        <w:adjustRightInd w:val="0"/>
        <w:spacing w:after="0"/>
        <w:ind w:firstLine="567"/>
        <w:jc w:val="both"/>
        <w:rPr>
          <w:rFonts w:ascii="Traditional Arabic" w:hAnsi="Traditional Arabic" w:cs="Traditional Arabic"/>
          <w:sz w:val="32"/>
          <w:szCs w:val="32"/>
          <w:rtl/>
          <w:lang w:bidi="ar-EG"/>
        </w:rPr>
      </w:pPr>
    </w:p>
    <w:p w:rsidR="00344CB2" w:rsidRPr="00222A2B" w:rsidRDefault="00344CB2" w:rsidP="00344CB2">
      <w:pPr>
        <w:autoSpaceDE w:val="0"/>
        <w:autoSpaceDN w:val="0"/>
        <w:bidi/>
        <w:adjustRightInd w:val="0"/>
        <w:spacing w:after="0"/>
        <w:ind w:firstLine="567"/>
        <w:jc w:val="both"/>
        <w:rPr>
          <w:rFonts w:ascii="Traditional Arabic" w:hAnsi="Traditional Arabic" w:cs="Traditional Arabic"/>
          <w:b/>
          <w:bCs/>
          <w:sz w:val="32"/>
          <w:szCs w:val="32"/>
          <w:rtl/>
        </w:rPr>
      </w:pPr>
    </w:p>
    <w:p w:rsidR="00344CB2" w:rsidRDefault="00344CB2" w:rsidP="00222A2B">
      <w:pPr>
        <w:autoSpaceDE w:val="0"/>
        <w:autoSpaceDN w:val="0"/>
        <w:bidi/>
        <w:adjustRightInd w:val="0"/>
        <w:spacing w:after="0"/>
        <w:ind w:firstLine="567"/>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w:t>
      </w:r>
      <w:r w:rsidRPr="00555646">
        <w:rPr>
          <w:rFonts w:ascii="Traditional Arabic" w:hAnsi="Traditional Arabic" w:cs="Traditional Arabic" w:hint="cs"/>
          <w:b/>
          <w:bCs/>
          <w:sz w:val="32"/>
          <w:szCs w:val="32"/>
          <w:rtl/>
        </w:rPr>
        <w:t>لعلام</w:t>
      </w:r>
      <w:r>
        <w:rPr>
          <w:rFonts w:ascii="Traditional Arabic" w:hAnsi="Traditional Arabic" w:cs="Traditional Arabic" w:hint="cs"/>
          <w:b/>
          <w:bCs/>
          <w:sz w:val="32"/>
          <w:szCs w:val="32"/>
          <w:rtl/>
        </w:rPr>
        <w:t>ـــــــــــــــــــــــــــــــــــــــــــــــــــ</w:t>
      </w:r>
      <w:r w:rsidRPr="00555646">
        <w:rPr>
          <w:rFonts w:ascii="Traditional Arabic" w:hAnsi="Traditional Arabic" w:cs="Traditional Arabic" w:hint="cs"/>
          <w:b/>
          <w:bCs/>
          <w:sz w:val="32"/>
          <w:szCs w:val="32"/>
          <w:rtl/>
        </w:rPr>
        <w:t>ة</w:t>
      </w:r>
      <w:r>
        <w:rPr>
          <w:rFonts w:ascii="Traditional Arabic" w:hAnsi="Traditional Arabic" w:cs="Traditional Arabic" w:hint="cs"/>
          <w:b/>
          <w:bCs/>
          <w:sz w:val="32"/>
          <w:szCs w:val="32"/>
          <w:rtl/>
        </w:rPr>
        <w:t xml:space="preserve"> ف</w:t>
      </w:r>
      <w:r>
        <w:rPr>
          <w:rFonts w:ascii="Traditional Arabic" w:hAnsi="Traditional Arabic" w:cs="Traditional Arabic" w:hint="eastAsia"/>
          <w:b/>
          <w:bCs/>
          <w:sz w:val="32"/>
          <w:szCs w:val="32"/>
          <w:rtl/>
        </w:rPr>
        <w:t>ي</w:t>
      </w:r>
      <w:r>
        <w:rPr>
          <w:rFonts w:ascii="Traditional Arabic" w:hAnsi="Traditional Arabic" w:cs="Traditional Arabic" w:hint="cs"/>
          <w:b/>
          <w:bCs/>
          <w:sz w:val="32"/>
          <w:szCs w:val="32"/>
          <w:rtl/>
        </w:rPr>
        <w:t xml:space="preserve"> سيميوطيقا الثقافة </w:t>
      </w:r>
    </w:p>
    <w:p w:rsidR="00344CB2" w:rsidRDefault="00344CB2" w:rsidP="00344CB2">
      <w:pPr>
        <w:autoSpaceDE w:val="0"/>
        <w:autoSpaceDN w:val="0"/>
        <w:bidi/>
        <w:adjustRightInd w:val="0"/>
        <w:spacing w:after="0"/>
        <w:ind w:firstLine="567"/>
        <w:jc w:val="both"/>
        <w:rPr>
          <w:rFonts w:ascii="Traditional Arabic" w:hAnsi="Traditional Arabic" w:cs="Traditional Arabic"/>
          <w:b/>
          <w:bCs/>
          <w:sz w:val="32"/>
          <w:szCs w:val="32"/>
          <w:rtl/>
        </w:rPr>
      </w:pPr>
    </w:p>
    <w:p w:rsidR="00222A2B" w:rsidRPr="00222A2B" w:rsidRDefault="00344CB2" w:rsidP="00344CB2">
      <w:pPr>
        <w:autoSpaceDE w:val="0"/>
        <w:autoSpaceDN w:val="0"/>
        <w:bidi/>
        <w:adjustRightInd w:val="0"/>
        <w:spacing w:after="0"/>
        <w:ind w:firstLine="567"/>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العلامة</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من</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حيث</w:t>
      </w:r>
      <w:r w:rsidR="00222A2B" w:rsidRPr="00222A2B">
        <w:rPr>
          <w:rFonts w:ascii="Traditional Arabic" w:hAnsi="Traditional Arabic" w:cs="Traditional Arabic"/>
          <w:sz w:val="32"/>
          <w:szCs w:val="32"/>
        </w:rPr>
        <w:t xml:space="preserve"> </w:t>
      </w:r>
      <w:r w:rsidR="007B3095" w:rsidRPr="00222A2B">
        <w:rPr>
          <w:rFonts w:ascii="Traditional Arabic" w:hAnsi="Traditional Arabic" w:cs="Traditional Arabic" w:hint="cs"/>
          <w:sz w:val="32"/>
          <w:szCs w:val="32"/>
          <w:rtl/>
        </w:rPr>
        <w:t>تكوينها، فهم</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يرون</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أنَّ</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العلامة</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تتكون</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من</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وحدة</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ثلاثية</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المبنى</w:t>
      </w:r>
      <w:r w:rsidR="00222A2B" w:rsidRPr="00222A2B">
        <w:rPr>
          <w:rFonts w:ascii="Traditional Arabic" w:hAnsi="Traditional Arabic" w:cs="Traditional Arabic"/>
          <w:sz w:val="32"/>
          <w:szCs w:val="32"/>
        </w:rPr>
        <w:t xml:space="preserve"> </w:t>
      </w:r>
      <w:r w:rsidR="007B3095" w:rsidRPr="00222A2B">
        <w:rPr>
          <w:rFonts w:ascii="Traditional Arabic" w:hAnsi="Traditional Arabic" w:cs="Traditional Arabic" w:hint="cs"/>
          <w:sz w:val="32"/>
          <w:szCs w:val="32"/>
          <w:rtl/>
        </w:rPr>
        <w:t xml:space="preserve">وهي </w:t>
      </w:r>
      <w:r w:rsidR="007B3095" w:rsidRPr="00222A2B">
        <w:rPr>
          <w:rFonts w:ascii="Traditional Arabic" w:hAnsi="Traditional Arabic" w:cs="Traditional Arabic"/>
          <w:sz w:val="32"/>
          <w:szCs w:val="32"/>
          <w:rtl/>
        </w:rPr>
        <w:t>الدال</w:t>
      </w:r>
      <w:r w:rsidR="00222A2B" w:rsidRPr="00222A2B">
        <w:rPr>
          <w:rFonts w:ascii="Traditional Arabic" w:hAnsi="Traditional Arabic" w:cs="Traditional Arabic"/>
          <w:sz w:val="32"/>
          <w:szCs w:val="32"/>
          <w:rtl/>
          <w:lang w:bidi="ar-EG"/>
        </w:rPr>
        <w:t xml:space="preserve"> </w:t>
      </w:r>
      <w:r w:rsidR="007B3095" w:rsidRPr="00222A2B">
        <w:rPr>
          <w:rFonts w:ascii="Traditional Arabic" w:hAnsi="Traditional Arabic" w:cs="Traditional Arabic" w:hint="cs"/>
          <w:sz w:val="32"/>
          <w:szCs w:val="32"/>
          <w:rtl/>
        </w:rPr>
        <w:t>والمدلول والمرجع، ويؤكد أمبرتو</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إيكو</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على</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أنَّ</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كل</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سلوك</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مبرمج</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أو</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نسق</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تواصلي</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يؤدي</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وظيفة</w:t>
      </w:r>
      <w:r w:rsidR="00222A2B" w:rsidRPr="00222A2B">
        <w:rPr>
          <w:rFonts w:ascii="Traditional Arabic" w:hAnsi="Traditional Arabic" w:cs="Traditional Arabic"/>
          <w:sz w:val="32"/>
          <w:szCs w:val="32"/>
        </w:rPr>
        <w:t xml:space="preserve"> </w:t>
      </w:r>
      <w:r w:rsidR="007B3095" w:rsidRPr="00222A2B">
        <w:rPr>
          <w:rFonts w:ascii="Traditional Arabic" w:hAnsi="Traditional Arabic" w:cs="Traditional Arabic" w:hint="cs"/>
          <w:sz w:val="32"/>
          <w:szCs w:val="32"/>
          <w:rtl/>
        </w:rPr>
        <w:t>ما</w:t>
      </w:r>
      <w:r w:rsidR="007B3095" w:rsidRPr="00222A2B">
        <w:rPr>
          <w:rFonts w:ascii="Traditional Arabic" w:hAnsi="Traditional Arabic" w:cs="Traditional Arabic"/>
          <w:sz w:val="32"/>
          <w:szCs w:val="32"/>
          <w:rtl/>
        </w:rPr>
        <w:t>،</w:t>
      </w:r>
      <w:r w:rsidR="007B3095" w:rsidRPr="00222A2B">
        <w:rPr>
          <w:rFonts w:ascii="Traditional Arabic" w:hAnsi="Traditional Arabic" w:cs="Traditional Arabic"/>
          <w:sz w:val="32"/>
          <w:szCs w:val="32"/>
        </w:rPr>
        <w:t xml:space="preserve"> </w:t>
      </w:r>
      <w:r w:rsidR="007B3095" w:rsidRPr="00222A2B">
        <w:rPr>
          <w:rFonts w:ascii="Traditional Arabic" w:hAnsi="Traditional Arabic" w:cs="Traditional Arabic"/>
          <w:sz w:val="32"/>
          <w:szCs w:val="32"/>
          <w:rtl/>
        </w:rPr>
        <w:t>هو</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بمثابة</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نظام</w:t>
      </w:r>
      <w:r w:rsidR="00222A2B" w:rsidRPr="00222A2B">
        <w:rPr>
          <w:rFonts w:ascii="Traditional Arabic" w:hAnsi="Traditional Arabic" w:cs="Traditional Arabic"/>
          <w:sz w:val="32"/>
          <w:szCs w:val="32"/>
          <w:rtl/>
          <w:lang w:bidi="ar-EG"/>
        </w:rPr>
        <w:t xml:space="preserve"> </w:t>
      </w:r>
      <w:r w:rsidR="007B3095" w:rsidRPr="00222A2B">
        <w:rPr>
          <w:rFonts w:ascii="Traditional Arabic" w:hAnsi="Traditional Arabic" w:cs="Traditional Arabic" w:hint="cs"/>
          <w:sz w:val="32"/>
          <w:szCs w:val="32"/>
          <w:rtl/>
        </w:rPr>
        <w:t xml:space="preserve">للعلامات، ولا </w:t>
      </w:r>
      <w:r w:rsidR="007B3095" w:rsidRPr="00222A2B">
        <w:rPr>
          <w:rFonts w:ascii="Traditional Arabic" w:hAnsi="Traditional Arabic" w:cs="Traditional Arabic"/>
          <w:sz w:val="32"/>
          <w:szCs w:val="32"/>
          <w:rtl/>
        </w:rPr>
        <w:t>يمكن</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فهم</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الثقافة</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فهما</w:t>
      </w:r>
      <w:r w:rsidR="00222A2B" w:rsidRPr="00222A2B">
        <w:rPr>
          <w:rFonts w:ascii="Traditional Arabic" w:hAnsi="Traditional Arabic" w:cs="Traditional Arabic"/>
          <w:sz w:val="32"/>
          <w:szCs w:val="32"/>
        </w:rPr>
        <w:t xml:space="preserve"> </w:t>
      </w:r>
      <w:r w:rsidR="007B3095" w:rsidRPr="00222A2B">
        <w:rPr>
          <w:rFonts w:ascii="Traditional Arabic" w:hAnsi="Traditional Arabic" w:cs="Traditional Arabic" w:hint="cs"/>
          <w:sz w:val="32"/>
          <w:szCs w:val="32"/>
          <w:rtl/>
        </w:rPr>
        <w:t>حقيقيا، إلا</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بفهم</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مظهرها</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التواصلي</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الذي</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يتجلى</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عبر</w:t>
      </w:r>
      <w:r w:rsidR="00222A2B" w:rsidRPr="00222A2B">
        <w:rPr>
          <w:rFonts w:ascii="Traditional Arabic" w:hAnsi="Traditional Arabic" w:cs="Traditional Arabic"/>
          <w:sz w:val="32"/>
          <w:szCs w:val="32"/>
        </w:rPr>
        <w:t xml:space="preserve"> </w:t>
      </w:r>
      <w:r w:rsidR="007B3095" w:rsidRPr="00222A2B">
        <w:rPr>
          <w:rFonts w:ascii="Traditional Arabic" w:hAnsi="Traditional Arabic" w:cs="Traditional Arabic" w:hint="cs"/>
          <w:sz w:val="32"/>
          <w:szCs w:val="32"/>
          <w:rtl/>
        </w:rPr>
        <w:t>العلامات، أي</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أنَّ قوانين</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التواصل</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هي</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ذ</w:t>
      </w:r>
      <w:r w:rsidR="00222A2B" w:rsidRPr="00222A2B">
        <w:rPr>
          <w:rFonts w:ascii="Traditional Arabic" w:hAnsi="Traditional Arabic" w:cs="Traditional Arabic"/>
          <w:sz w:val="32"/>
          <w:szCs w:val="32"/>
          <w:rtl/>
          <w:lang w:bidi="ar-EG"/>
        </w:rPr>
        <w:t>اتها</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قوانين</w:t>
      </w:r>
      <w:r w:rsidR="00222A2B" w:rsidRPr="00222A2B">
        <w:rPr>
          <w:rFonts w:ascii="Traditional Arabic" w:hAnsi="Traditional Arabic" w:cs="Traditional Arabic"/>
          <w:sz w:val="32"/>
          <w:szCs w:val="32"/>
        </w:rPr>
        <w:t xml:space="preserve"> </w:t>
      </w:r>
      <w:r w:rsidR="00222A2B" w:rsidRPr="00222A2B">
        <w:rPr>
          <w:rFonts w:ascii="Traditional Arabic" w:hAnsi="Traditional Arabic" w:cs="Traditional Arabic"/>
          <w:sz w:val="32"/>
          <w:szCs w:val="32"/>
          <w:rtl/>
        </w:rPr>
        <w:t>الثقافة</w:t>
      </w:r>
      <w:r w:rsidR="00222A2B" w:rsidRPr="00222A2B">
        <w:rPr>
          <w:rFonts w:ascii="Traditional Arabic" w:hAnsi="Traditional Arabic" w:cs="Traditional Arabic"/>
          <w:sz w:val="32"/>
          <w:szCs w:val="32"/>
        </w:rPr>
        <w:t>.</w:t>
      </w:r>
      <w:r w:rsidR="00222A2B" w:rsidRPr="00222A2B">
        <w:rPr>
          <w:rStyle w:val="Appelnotedebasdep"/>
          <w:rFonts w:ascii="Traditional Arabic" w:hAnsi="Traditional Arabic" w:cs="Traditional Arabic"/>
          <w:b/>
          <w:bCs/>
          <w:sz w:val="32"/>
          <w:szCs w:val="32"/>
          <w:rtl/>
        </w:rPr>
        <w:footnoteReference w:id="81"/>
      </w:r>
    </w:p>
    <w:p w:rsidR="00222A2B" w:rsidRPr="00222A2B" w:rsidRDefault="00222A2B" w:rsidP="00222A2B">
      <w:pPr>
        <w:autoSpaceDE w:val="0"/>
        <w:autoSpaceDN w:val="0"/>
        <w:bidi/>
        <w:adjustRightInd w:val="0"/>
        <w:spacing w:after="0"/>
        <w:ind w:firstLine="567"/>
        <w:jc w:val="both"/>
        <w:rPr>
          <w:rFonts w:ascii="Traditional Arabic" w:hAnsi="Traditional Arabic" w:cs="Traditional Arabic"/>
          <w:b/>
          <w:bCs/>
          <w:sz w:val="32"/>
          <w:szCs w:val="32"/>
          <w:rtl/>
        </w:rPr>
      </w:pPr>
      <w:r w:rsidRPr="00222A2B">
        <w:rPr>
          <w:rFonts w:ascii="Traditional Arabic" w:hAnsi="Traditional Arabic" w:cs="Traditional Arabic"/>
          <w:sz w:val="32"/>
          <w:szCs w:val="32"/>
          <w:rtl/>
        </w:rPr>
        <w:t xml:space="preserve">فالعلامات لا يمكن أن يصبح لها بمعنى إلا من خلال </w:t>
      </w:r>
      <w:r w:rsidR="007B3095" w:rsidRPr="00222A2B">
        <w:rPr>
          <w:rFonts w:ascii="Traditional Arabic" w:hAnsi="Traditional Arabic" w:cs="Traditional Arabic" w:hint="cs"/>
          <w:sz w:val="32"/>
          <w:szCs w:val="32"/>
          <w:rtl/>
        </w:rPr>
        <w:t>الإطار</w:t>
      </w:r>
      <w:r w:rsidRPr="00222A2B">
        <w:rPr>
          <w:rFonts w:ascii="Traditional Arabic" w:hAnsi="Traditional Arabic" w:cs="Traditional Arabic"/>
          <w:sz w:val="32"/>
          <w:szCs w:val="32"/>
          <w:rtl/>
        </w:rPr>
        <w:t xml:space="preserve"> </w:t>
      </w:r>
      <w:r w:rsidR="007B3095" w:rsidRPr="00222A2B">
        <w:rPr>
          <w:rFonts w:ascii="Traditional Arabic" w:hAnsi="Traditional Arabic" w:cs="Traditional Arabic" w:hint="cs"/>
          <w:sz w:val="32"/>
          <w:szCs w:val="32"/>
          <w:rtl/>
        </w:rPr>
        <w:t>الاجتماعي</w:t>
      </w:r>
      <w:r w:rsidRPr="00222A2B">
        <w:rPr>
          <w:rFonts w:ascii="Traditional Arabic" w:hAnsi="Traditional Arabic" w:cs="Traditional Arabic"/>
          <w:sz w:val="32"/>
          <w:szCs w:val="32"/>
          <w:rtl/>
        </w:rPr>
        <w:t xml:space="preserve"> الذي خلقت فيه أو وجدت </w:t>
      </w:r>
      <w:r w:rsidR="007B3095" w:rsidRPr="00222A2B">
        <w:rPr>
          <w:rFonts w:ascii="Traditional Arabic" w:hAnsi="Traditional Arabic" w:cs="Traditional Arabic" w:hint="cs"/>
          <w:sz w:val="32"/>
          <w:szCs w:val="32"/>
          <w:rtl/>
        </w:rPr>
        <w:t>فيه، فهي</w:t>
      </w:r>
      <w:r w:rsidRPr="00222A2B">
        <w:rPr>
          <w:rFonts w:ascii="Traditional Arabic" w:hAnsi="Traditional Arabic" w:cs="Traditional Arabic"/>
          <w:sz w:val="32"/>
          <w:szCs w:val="32"/>
          <w:rtl/>
        </w:rPr>
        <w:t xml:space="preserve"> –</w:t>
      </w:r>
      <w:r w:rsidR="007B3095" w:rsidRPr="00222A2B">
        <w:rPr>
          <w:rFonts w:ascii="Traditional Arabic" w:hAnsi="Traditional Arabic" w:cs="Traditional Arabic" w:hint="cs"/>
          <w:sz w:val="32"/>
          <w:szCs w:val="32"/>
          <w:rtl/>
        </w:rPr>
        <w:t>العلامة-ثلاثية</w:t>
      </w:r>
      <w:r w:rsidRPr="00222A2B">
        <w:rPr>
          <w:rFonts w:ascii="Traditional Arabic" w:hAnsi="Traditional Arabic" w:cs="Traditional Arabic"/>
          <w:sz w:val="32"/>
          <w:szCs w:val="32"/>
          <w:rtl/>
        </w:rPr>
        <w:t xml:space="preserve"> المبنى الدال </w:t>
      </w:r>
      <w:r w:rsidR="007B3095" w:rsidRPr="00222A2B">
        <w:rPr>
          <w:rFonts w:ascii="Traditional Arabic" w:hAnsi="Traditional Arabic" w:cs="Traditional Arabic" w:hint="cs"/>
          <w:sz w:val="32"/>
          <w:szCs w:val="32"/>
          <w:rtl/>
        </w:rPr>
        <w:t>والمدلول والمرجع وبالتالي فكل</w:t>
      </w:r>
      <w:r w:rsidRPr="00222A2B">
        <w:rPr>
          <w:rFonts w:ascii="Traditional Arabic" w:hAnsi="Traditional Arabic" w:cs="Traditional Arabic"/>
          <w:sz w:val="32"/>
          <w:szCs w:val="32"/>
          <w:rtl/>
        </w:rPr>
        <w:t xml:space="preserve"> نظام ثقافي هو في حقيقته نظام تواصلي </w:t>
      </w:r>
      <w:r w:rsidR="007B3095" w:rsidRPr="00222A2B">
        <w:rPr>
          <w:rFonts w:ascii="Traditional Arabic" w:hAnsi="Traditional Arabic" w:cs="Traditional Arabic" w:hint="cs"/>
          <w:sz w:val="32"/>
          <w:szCs w:val="32"/>
          <w:rtl/>
        </w:rPr>
        <w:t>ويعتبر نسقا</w:t>
      </w:r>
      <w:r w:rsidRPr="00222A2B">
        <w:rPr>
          <w:rFonts w:ascii="Traditional Arabic" w:hAnsi="Traditional Arabic" w:cs="Traditional Arabic"/>
          <w:sz w:val="32"/>
          <w:szCs w:val="32"/>
          <w:rtl/>
        </w:rPr>
        <w:t xml:space="preserve"> دالا حيث استمد دلالته من منبعه سواء كان هذا المنبع الاجتماعي أو السلوكي وحتى السياسي.</w:t>
      </w:r>
    </w:p>
    <w:p w:rsidR="00E65FF1" w:rsidRPr="00BB6235" w:rsidRDefault="00222A2B" w:rsidP="00BB6235">
      <w:pPr>
        <w:bidi/>
        <w:ind w:firstLine="567"/>
        <w:jc w:val="both"/>
        <w:rPr>
          <w:rFonts w:ascii="Traditional Arabic" w:hAnsi="Traditional Arabic" w:cs="Traditional Arabic"/>
          <w:b/>
          <w:bCs/>
          <w:sz w:val="32"/>
          <w:szCs w:val="32"/>
          <w:rtl/>
        </w:rPr>
      </w:pPr>
      <w:r w:rsidRPr="00222A2B">
        <w:rPr>
          <w:rFonts w:ascii="Traditional Arabic" w:hAnsi="Traditional Arabic" w:cs="Traditional Arabic"/>
          <w:sz w:val="32"/>
          <w:szCs w:val="32"/>
          <w:rtl/>
        </w:rPr>
        <w:t>بالتالي فسيمياء الثقافة عند روسي</w:t>
      </w:r>
      <w:r w:rsidRPr="00222A2B">
        <w:rPr>
          <w:rFonts w:ascii="Traditional Arabic" w:hAnsi="Traditional Arabic" w:cs="Traditional Arabic"/>
          <w:sz w:val="32"/>
          <w:szCs w:val="32"/>
        </w:rPr>
        <w:t xml:space="preserve"> </w:t>
      </w:r>
      <w:r w:rsidRPr="00222A2B">
        <w:rPr>
          <w:rFonts w:ascii="Traditional Arabic" w:hAnsi="Traditional Arabic" w:cs="Traditional Arabic"/>
          <w:sz w:val="32"/>
          <w:szCs w:val="32"/>
          <w:rtl/>
        </w:rPr>
        <w:t xml:space="preserve">لاندي تبحث في علاقة السلوك الإنساني </w:t>
      </w:r>
      <w:r w:rsidR="007B3095" w:rsidRPr="00222A2B">
        <w:rPr>
          <w:rFonts w:ascii="Traditional Arabic" w:hAnsi="Traditional Arabic" w:cs="Traditional Arabic" w:hint="cs"/>
          <w:sz w:val="32"/>
          <w:szCs w:val="32"/>
          <w:rtl/>
        </w:rPr>
        <w:t>وكذا الجانب</w:t>
      </w:r>
      <w:r w:rsidRPr="00222A2B">
        <w:rPr>
          <w:rFonts w:ascii="Traditional Arabic" w:hAnsi="Traditional Arabic" w:cs="Traditional Arabic"/>
          <w:sz w:val="32"/>
          <w:szCs w:val="32"/>
          <w:rtl/>
        </w:rPr>
        <w:t xml:space="preserve"> </w:t>
      </w:r>
      <w:r w:rsidR="007B3095" w:rsidRPr="00222A2B">
        <w:rPr>
          <w:rFonts w:ascii="Traditional Arabic" w:hAnsi="Traditional Arabic" w:cs="Traditional Arabic" w:hint="cs"/>
          <w:sz w:val="32"/>
          <w:szCs w:val="32"/>
          <w:rtl/>
        </w:rPr>
        <w:t>الايديولوجي، فالأيديولوجيا</w:t>
      </w:r>
      <w:r w:rsidRPr="00222A2B">
        <w:rPr>
          <w:rFonts w:ascii="Traditional Arabic" w:hAnsi="Traditional Arabic" w:cs="Traditional Arabic"/>
          <w:sz w:val="32"/>
          <w:szCs w:val="32"/>
          <w:rtl/>
        </w:rPr>
        <w:t xml:space="preserve"> هي الفكرة التي تؤمن بها الجماعة الاجتماعية وتعمل على تحقيقها </w:t>
      </w:r>
      <w:r w:rsidR="007B3095" w:rsidRPr="00222A2B">
        <w:rPr>
          <w:rFonts w:ascii="Traditional Arabic" w:hAnsi="Traditional Arabic" w:cs="Traditional Arabic" w:hint="cs"/>
          <w:sz w:val="32"/>
          <w:szCs w:val="32"/>
          <w:rtl/>
        </w:rPr>
        <w:t>ونشرها لارتباطها</w:t>
      </w:r>
      <w:r w:rsidRPr="00222A2B">
        <w:rPr>
          <w:rFonts w:ascii="Traditional Arabic" w:hAnsi="Traditional Arabic" w:cs="Traditional Arabic"/>
          <w:sz w:val="32"/>
          <w:szCs w:val="32"/>
          <w:rtl/>
        </w:rPr>
        <w:t xml:space="preserve"> بالرغبات </w:t>
      </w:r>
      <w:r w:rsidR="007B3095" w:rsidRPr="00222A2B">
        <w:rPr>
          <w:rFonts w:ascii="Traditional Arabic" w:hAnsi="Traditional Arabic" w:cs="Traditional Arabic" w:hint="cs"/>
          <w:sz w:val="32"/>
          <w:szCs w:val="32"/>
          <w:rtl/>
        </w:rPr>
        <w:t>والقيم والمصالح أي</w:t>
      </w:r>
      <w:r w:rsidRPr="00222A2B">
        <w:rPr>
          <w:rFonts w:ascii="Traditional Arabic" w:hAnsi="Traditional Arabic" w:cs="Traditional Arabic"/>
          <w:sz w:val="32"/>
          <w:szCs w:val="32"/>
          <w:rtl/>
        </w:rPr>
        <w:t xml:space="preserve"> الأفكار التي تحدد سلوك أو ما يسمى بالبرمجة الاجتماعية للسلوك الانساني، فالسيمياء الثقافية مجموعة أنساق تواصلية مقصودة تمتاز بالتنوع </w:t>
      </w:r>
      <w:r w:rsidR="007B3095" w:rsidRPr="00222A2B">
        <w:rPr>
          <w:rFonts w:ascii="Traditional Arabic" w:hAnsi="Traditional Arabic" w:cs="Traditional Arabic" w:hint="cs"/>
          <w:sz w:val="32"/>
          <w:szCs w:val="32"/>
          <w:rtl/>
        </w:rPr>
        <w:t>والتداخل فيما</w:t>
      </w:r>
      <w:r w:rsidRPr="00222A2B">
        <w:rPr>
          <w:rFonts w:ascii="Traditional Arabic" w:hAnsi="Traditional Arabic" w:cs="Traditional Arabic"/>
          <w:sz w:val="32"/>
          <w:szCs w:val="32"/>
          <w:rtl/>
        </w:rPr>
        <w:t xml:space="preserve"> </w:t>
      </w:r>
      <w:r w:rsidR="007B3095" w:rsidRPr="00222A2B">
        <w:rPr>
          <w:rFonts w:ascii="Traditional Arabic" w:hAnsi="Traditional Arabic" w:cs="Traditional Arabic" w:hint="cs"/>
          <w:sz w:val="32"/>
          <w:szCs w:val="32"/>
          <w:rtl/>
        </w:rPr>
        <w:t>بينها، فقد</w:t>
      </w:r>
      <w:r w:rsidRPr="00222A2B">
        <w:rPr>
          <w:rFonts w:ascii="Traditional Arabic" w:hAnsi="Traditional Arabic" w:cs="Traditional Arabic"/>
          <w:sz w:val="32"/>
          <w:szCs w:val="32"/>
          <w:rtl/>
        </w:rPr>
        <w:t xml:space="preserve"> تكون لسانية أو غير لسانية أو تأخذ صورا سمعية أو بصرية أو شمية ...هذا التنوع هو ما يخلق ذلك الفضاء السيميائي المركب </w:t>
      </w:r>
      <w:bookmarkStart w:id="0" w:name="_GoBack"/>
      <w:bookmarkEnd w:id="0"/>
    </w:p>
    <w:sectPr w:rsidR="00E65FF1" w:rsidRPr="00BB6235">
      <w:footnotePr>
        <w:numRestart w:val="eachPage"/>
      </w:footnotePr>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7F0" w:rsidRDefault="00A347F0" w:rsidP="00303191">
      <w:pPr>
        <w:spacing w:after="0" w:line="240" w:lineRule="auto"/>
      </w:pPr>
      <w:r>
        <w:separator/>
      </w:r>
    </w:p>
  </w:endnote>
  <w:endnote w:type="continuationSeparator" w:id="0">
    <w:p w:rsidR="00A347F0" w:rsidRDefault="00A347F0" w:rsidP="0030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7F0" w:rsidRDefault="00A347F0" w:rsidP="00303191">
      <w:pPr>
        <w:spacing w:after="0" w:line="240" w:lineRule="auto"/>
      </w:pPr>
      <w:r>
        <w:separator/>
      </w:r>
    </w:p>
  </w:footnote>
  <w:footnote w:type="continuationSeparator" w:id="0">
    <w:p w:rsidR="00A347F0" w:rsidRDefault="00A347F0" w:rsidP="00303191">
      <w:pPr>
        <w:spacing w:after="0" w:line="240" w:lineRule="auto"/>
      </w:pPr>
      <w:r>
        <w:continuationSeparator/>
      </w:r>
    </w:p>
  </w:footnote>
  <w:footnote w:id="1">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أحمد يوسف، </w:t>
      </w:r>
      <w:proofErr w:type="spellStart"/>
      <w:r w:rsidRPr="00A531DB">
        <w:rPr>
          <w:rFonts w:ascii="Traditional Arabic" w:hAnsi="Traditional Arabic" w:cs="Traditional Arabic"/>
          <w:b w:val="0"/>
          <w:bCs w:val="0"/>
          <w:sz w:val="24"/>
          <w:szCs w:val="24"/>
          <w:rtl/>
        </w:rPr>
        <w:t>السيميائيات</w:t>
      </w:r>
      <w:proofErr w:type="spellEnd"/>
      <w:r w:rsidRPr="00A531DB">
        <w:rPr>
          <w:rFonts w:ascii="Traditional Arabic" w:hAnsi="Traditional Arabic" w:cs="Traditional Arabic"/>
          <w:b w:val="0"/>
          <w:bCs w:val="0"/>
          <w:sz w:val="24"/>
          <w:szCs w:val="24"/>
          <w:rtl/>
        </w:rPr>
        <w:t xml:space="preserve"> الواصفة، دار العربية للعلوم، بيروت، ط1، 2005، ص117.</w:t>
      </w:r>
    </w:p>
  </w:footnote>
  <w:footnote w:id="2">
    <w:p w:rsidR="00A531DB" w:rsidRPr="00EC2094" w:rsidRDefault="00A531DB" w:rsidP="00A531DB">
      <w:pPr>
        <w:pStyle w:val="Notedebasdepage"/>
        <w:rPr>
          <w:rFonts w:ascii="Traditional Arabic" w:hAnsi="Traditional Arabic" w:cs="Traditional Arabic"/>
          <w:b w:val="0"/>
          <w:bCs w:val="0"/>
          <w:color w:val="FF0000"/>
          <w:sz w:val="24"/>
          <w:szCs w:val="24"/>
        </w:rPr>
      </w:pPr>
      <w:r w:rsidRPr="00EC2094">
        <w:rPr>
          <w:rStyle w:val="Appelnotedebasdep"/>
          <w:rFonts w:ascii="Traditional Arabic" w:hAnsi="Traditional Arabic" w:cs="Traditional Arabic"/>
          <w:b w:val="0"/>
          <w:bCs w:val="0"/>
          <w:color w:val="FF0000"/>
          <w:sz w:val="24"/>
          <w:szCs w:val="24"/>
        </w:rPr>
        <w:footnoteRef/>
      </w:r>
      <w:r w:rsidRPr="00EC2094">
        <w:rPr>
          <w:rFonts w:ascii="Traditional Arabic" w:hAnsi="Traditional Arabic" w:cs="Traditional Arabic"/>
          <w:b w:val="0"/>
          <w:bCs w:val="0"/>
          <w:color w:val="FF0000"/>
          <w:sz w:val="24"/>
          <w:szCs w:val="24"/>
          <w:rtl/>
        </w:rPr>
        <w:t xml:space="preserve"> سعيد بنكراد، </w:t>
      </w:r>
      <w:proofErr w:type="spellStart"/>
      <w:r w:rsidRPr="00EC2094">
        <w:rPr>
          <w:rFonts w:ascii="Traditional Arabic" w:hAnsi="Traditional Arabic" w:cs="Traditional Arabic"/>
          <w:b w:val="0"/>
          <w:bCs w:val="0"/>
          <w:color w:val="FF0000"/>
          <w:sz w:val="24"/>
          <w:szCs w:val="24"/>
          <w:rtl/>
        </w:rPr>
        <w:t>السيميائيات</w:t>
      </w:r>
      <w:proofErr w:type="spellEnd"/>
      <w:r w:rsidRPr="00EC2094">
        <w:rPr>
          <w:rFonts w:ascii="Traditional Arabic" w:hAnsi="Traditional Arabic" w:cs="Traditional Arabic"/>
          <w:b w:val="0"/>
          <w:bCs w:val="0"/>
          <w:color w:val="FF0000"/>
          <w:sz w:val="24"/>
          <w:szCs w:val="24"/>
          <w:rtl/>
        </w:rPr>
        <w:t xml:space="preserve"> مفاهيمها </w:t>
      </w:r>
      <w:r w:rsidR="00EE64E6" w:rsidRPr="00EC2094">
        <w:rPr>
          <w:rFonts w:ascii="Traditional Arabic" w:hAnsi="Traditional Arabic" w:cs="Traditional Arabic" w:hint="cs"/>
          <w:b w:val="0"/>
          <w:bCs w:val="0"/>
          <w:color w:val="FF0000"/>
          <w:sz w:val="24"/>
          <w:szCs w:val="24"/>
          <w:rtl/>
        </w:rPr>
        <w:t>وتطبيقاتها</w:t>
      </w:r>
      <w:r w:rsidRPr="00EC2094">
        <w:rPr>
          <w:rFonts w:ascii="Traditional Arabic" w:hAnsi="Traditional Arabic" w:cs="Traditional Arabic"/>
          <w:b w:val="0"/>
          <w:bCs w:val="0"/>
          <w:color w:val="FF0000"/>
          <w:sz w:val="24"/>
          <w:szCs w:val="24"/>
          <w:rtl/>
        </w:rPr>
        <w:t>، مرجع سبق ذكره، ص39.</w:t>
      </w:r>
    </w:p>
  </w:footnote>
  <w:footnote w:id="3">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مارتين جولي، مدخل إلى تحليل الصورة، مرجع سبق ذكره، ص45.</w:t>
      </w:r>
    </w:p>
  </w:footnote>
  <w:footnote w:id="4">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عبد الرحيم </w:t>
      </w:r>
      <w:proofErr w:type="gramStart"/>
      <w:r w:rsidRPr="00A531DB">
        <w:rPr>
          <w:rFonts w:ascii="Traditional Arabic" w:hAnsi="Traditional Arabic" w:cs="Traditional Arabic"/>
          <w:b w:val="0"/>
          <w:bCs w:val="0"/>
          <w:sz w:val="24"/>
          <w:szCs w:val="24"/>
          <w:rtl/>
        </w:rPr>
        <w:t>كمال ،</w:t>
      </w:r>
      <w:proofErr w:type="gramEnd"/>
      <w:r w:rsidRPr="00A531DB">
        <w:rPr>
          <w:rFonts w:ascii="Traditional Arabic" w:hAnsi="Traditional Arabic" w:cs="Traditional Arabic"/>
          <w:b w:val="0"/>
          <w:bCs w:val="0"/>
          <w:sz w:val="24"/>
          <w:szCs w:val="24"/>
          <w:rtl/>
        </w:rPr>
        <w:t xml:space="preserve"> سيميولوجيا الصورة الفوتوغرافية ، علامات ع 16، 2001، ص78.</w:t>
      </w:r>
    </w:p>
  </w:footnote>
  <w:footnote w:id="5">
    <w:p w:rsidR="00A531DB" w:rsidRPr="00A531DB" w:rsidRDefault="00A531DB" w:rsidP="00A531DB">
      <w:pPr>
        <w:pStyle w:val="Notedebasdepage"/>
        <w:rPr>
          <w:rFonts w:ascii="Traditional Arabic" w:hAnsi="Traditional Arabic" w:cs="Traditional Arabic"/>
          <w:b w:val="0"/>
          <w:bCs w:val="0"/>
          <w:sz w:val="24"/>
          <w:szCs w:val="24"/>
          <w:rtl/>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فريد الزاهي، الجسد والصورة والمقدس في الإسلام، إفريقيا الشرق، المغرب، ط2، 2010، ص116.</w:t>
      </w:r>
    </w:p>
  </w:footnote>
  <w:footnote w:id="6">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أحمد يوسف، </w:t>
      </w:r>
      <w:proofErr w:type="spellStart"/>
      <w:r w:rsidRPr="00A531DB">
        <w:rPr>
          <w:rFonts w:ascii="Traditional Arabic" w:hAnsi="Traditional Arabic" w:cs="Traditional Arabic"/>
          <w:b w:val="0"/>
          <w:bCs w:val="0"/>
          <w:sz w:val="24"/>
          <w:szCs w:val="24"/>
          <w:rtl/>
        </w:rPr>
        <w:t>السيميائيات</w:t>
      </w:r>
      <w:proofErr w:type="spellEnd"/>
      <w:r w:rsidRPr="00A531DB">
        <w:rPr>
          <w:rFonts w:ascii="Traditional Arabic" w:hAnsi="Traditional Arabic" w:cs="Traditional Arabic"/>
          <w:b w:val="0"/>
          <w:bCs w:val="0"/>
          <w:sz w:val="24"/>
          <w:szCs w:val="24"/>
          <w:rtl/>
        </w:rPr>
        <w:t xml:space="preserve"> الواصفة، مرجع سبق ذكره، ص93.</w:t>
      </w:r>
    </w:p>
  </w:footnote>
  <w:footnote w:id="7">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مركز البحث العلمي والتقني، بحوث </w:t>
      </w:r>
      <w:proofErr w:type="gramStart"/>
      <w:r w:rsidRPr="00A531DB">
        <w:rPr>
          <w:rFonts w:ascii="Traditional Arabic" w:hAnsi="Traditional Arabic" w:cs="Traditional Arabic"/>
          <w:b w:val="0"/>
          <w:bCs w:val="0"/>
          <w:sz w:val="24"/>
          <w:szCs w:val="24"/>
          <w:rtl/>
        </w:rPr>
        <w:t>سيميائية ،ع</w:t>
      </w:r>
      <w:proofErr w:type="gramEnd"/>
      <w:r w:rsidRPr="00A531DB">
        <w:rPr>
          <w:rFonts w:ascii="Traditional Arabic" w:hAnsi="Traditional Arabic" w:cs="Traditional Arabic"/>
          <w:b w:val="0"/>
          <w:bCs w:val="0"/>
          <w:sz w:val="24"/>
          <w:szCs w:val="24"/>
          <w:rtl/>
        </w:rPr>
        <w:t>2،الجزائر،2006، ص145.</w:t>
      </w:r>
    </w:p>
  </w:footnote>
  <w:footnote w:id="8">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قدور ع</w:t>
      </w:r>
      <w:r w:rsidR="00EE64E6">
        <w:rPr>
          <w:rFonts w:ascii="Traditional Arabic" w:hAnsi="Traditional Arabic" w:cs="Traditional Arabic"/>
          <w:b w:val="0"/>
          <w:bCs w:val="0"/>
          <w:sz w:val="24"/>
          <w:szCs w:val="24"/>
          <w:rtl/>
        </w:rPr>
        <w:t>بد الله الثاني، سيميائية الصورة</w:t>
      </w:r>
      <w:r w:rsidRPr="00A531DB">
        <w:rPr>
          <w:rFonts w:ascii="Traditional Arabic" w:hAnsi="Traditional Arabic" w:cs="Traditional Arabic"/>
          <w:b w:val="0"/>
          <w:bCs w:val="0"/>
          <w:sz w:val="24"/>
          <w:szCs w:val="24"/>
          <w:rtl/>
        </w:rPr>
        <w:t>،</w:t>
      </w:r>
      <w:r w:rsidR="00EE64E6">
        <w:rPr>
          <w:rFonts w:ascii="Traditional Arabic" w:hAnsi="Traditional Arabic" w:cs="Traditional Arabic"/>
          <w:b w:val="0"/>
          <w:bCs w:val="0"/>
          <w:sz w:val="24"/>
          <w:szCs w:val="24"/>
          <w:rtl/>
        </w:rPr>
        <w:t xml:space="preserve"> دار الوراق، الأردن</w:t>
      </w:r>
      <w:r w:rsidRPr="00A531DB">
        <w:rPr>
          <w:rFonts w:ascii="Traditional Arabic" w:hAnsi="Traditional Arabic" w:cs="Traditional Arabic"/>
          <w:b w:val="0"/>
          <w:bCs w:val="0"/>
          <w:sz w:val="24"/>
          <w:szCs w:val="24"/>
          <w:rtl/>
        </w:rPr>
        <w:t>، ط2، 2008، ص71.</w:t>
      </w:r>
    </w:p>
  </w:footnote>
  <w:footnote w:id="9">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سعيد بنكراد، </w:t>
      </w:r>
      <w:proofErr w:type="spellStart"/>
      <w:r w:rsidRPr="00A531DB">
        <w:rPr>
          <w:rFonts w:ascii="Traditional Arabic" w:hAnsi="Traditional Arabic" w:cs="Traditional Arabic"/>
          <w:b w:val="0"/>
          <w:bCs w:val="0"/>
          <w:sz w:val="24"/>
          <w:szCs w:val="24"/>
          <w:rtl/>
        </w:rPr>
        <w:t>السيميائيات</w:t>
      </w:r>
      <w:proofErr w:type="spellEnd"/>
      <w:r w:rsidRPr="00A531DB">
        <w:rPr>
          <w:rFonts w:ascii="Traditional Arabic" w:hAnsi="Traditional Arabic" w:cs="Traditional Arabic"/>
          <w:b w:val="0"/>
          <w:bCs w:val="0"/>
          <w:sz w:val="24"/>
          <w:szCs w:val="24"/>
          <w:rtl/>
        </w:rPr>
        <w:t xml:space="preserve"> مفاهيمها وتطبيقاتها، مرجع سبق ذكره، ص79.</w:t>
      </w:r>
    </w:p>
  </w:footnote>
  <w:footnote w:id="10">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سعيد </w:t>
      </w:r>
      <w:proofErr w:type="gramStart"/>
      <w:r w:rsidRPr="00A531DB">
        <w:rPr>
          <w:rFonts w:ascii="Traditional Arabic" w:hAnsi="Traditional Arabic" w:cs="Traditional Arabic"/>
          <w:b w:val="0"/>
          <w:bCs w:val="0"/>
          <w:sz w:val="24"/>
          <w:szCs w:val="24"/>
          <w:rtl/>
        </w:rPr>
        <w:t>بنكراد ،</w:t>
      </w:r>
      <w:proofErr w:type="gramEnd"/>
      <w:r w:rsidRPr="00A531DB">
        <w:rPr>
          <w:rFonts w:ascii="Traditional Arabic" w:hAnsi="Traditional Arabic" w:cs="Traditional Arabic"/>
          <w:b w:val="0"/>
          <w:bCs w:val="0"/>
          <w:sz w:val="24"/>
          <w:szCs w:val="24"/>
          <w:rtl/>
        </w:rPr>
        <w:t xml:space="preserve"> </w:t>
      </w:r>
      <w:proofErr w:type="spellStart"/>
      <w:r w:rsidRPr="00A531DB">
        <w:rPr>
          <w:rFonts w:ascii="Traditional Arabic" w:hAnsi="Traditional Arabic" w:cs="Traditional Arabic"/>
          <w:b w:val="0"/>
          <w:bCs w:val="0"/>
          <w:sz w:val="24"/>
          <w:szCs w:val="24"/>
          <w:rtl/>
        </w:rPr>
        <w:t>السيميائيات</w:t>
      </w:r>
      <w:proofErr w:type="spellEnd"/>
      <w:r w:rsidRPr="00A531DB">
        <w:rPr>
          <w:rFonts w:ascii="Traditional Arabic" w:hAnsi="Traditional Arabic" w:cs="Traditional Arabic"/>
          <w:b w:val="0"/>
          <w:bCs w:val="0"/>
          <w:sz w:val="24"/>
          <w:szCs w:val="24"/>
          <w:rtl/>
        </w:rPr>
        <w:t xml:space="preserve"> مفاهيمها وتطبيقاتها ، مرجع سابق ، ص 83.</w:t>
      </w:r>
    </w:p>
  </w:footnote>
  <w:footnote w:id="11">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سعيد بنكراد، </w:t>
      </w:r>
      <w:proofErr w:type="spellStart"/>
      <w:r w:rsidRPr="00A531DB">
        <w:rPr>
          <w:rFonts w:ascii="Traditional Arabic" w:hAnsi="Traditional Arabic" w:cs="Traditional Arabic"/>
          <w:b w:val="0"/>
          <w:bCs w:val="0"/>
          <w:sz w:val="24"/>
          <w:szCs w:val="24"/>
          <w:rtl/>
        </w:rPr>
        <w:t>سيرورات</w:t>
      </w:r>
      <w:proofErr w:type="spellEnd"/>
      <w:r w:rsidRPr="00A531DB">
        <w:rPr>
          <w:rFonts w:ascii="Traditional Arabic" w:hAnsi="Traditional Arabic" w:cs="Traditional Arabic"/>
          <w:b w:val="0"/>
          <w:bCs w:val="0"/>
          <w:sz w:val="24"/>
          <w:szCs w:val="24"/>
          <w:rtl/>
        </w:rPr>
        <w:t xml:space="preserve"> التأويل من الهرمونية إلى </w:t>
      </w:r>
      <w:proofErr w:type="spellStart"/>
      <w:r w:rsidRPr="00A531DB">
        <w:rPr>
          <w:rFonts w:ascii="Traditional Arabic" w:hAnsi="Traditional Arabic" w:cs="Traditional Arabic"/>
          <w:b w:val="0"/>
          <w:bCs w:val="0"/>
          <w:sz w:val="24"/>
          <w:szCs w:val="24"/>
          <w:rtl/>
        </w:rPr>
        <w:t>السيميائيات</w:t>
      </w:r>
      <w:proofErr w:type="spellEnd"/>
      <w:r w:rsidRPr="00A531DB">
        <w:rPr>
          <w:rFonts w:ascii="Traditional Arabic" w:hAnsi="Traditional Arabic" w:cs="Traditional Arabic"/>
          <w:b w:val="0"/>
          <w:bCs w:val="0"/>
          <w:sz w:val="24"/>
          <w:szCs w:val="24"/>
          <w:rtl/>
        </w:rPr>
        <w:t>، دار الأمان، المغرب، ط1،2012، ص7.</w:t>
      </w:r>
    </w:p>
  </w:footnote>
  <w:footnote w:id="12">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محمد </w:t>
      </w:r>
      <w:proofErr w:type="spellStart"/>
      <w:proofErr w:type="gramStart"/>
      <w:r w:rsidRPr="00A531DB">
        <w:rPr>
          <w:rFonts w:ascii="Traditional Arabic" w:hAnsi="Traditional Arabic" w:cs="Traditional Arabic"/>
          <w:b w:val="0"/>
          <w:bCs w:val="0"/>
          <w:sz w:val="24"/>
          <w:szCs w:val="24"/>
          <w:rtl/>
        </w:rPr>
        <w:t>الماكري</w:t>
      </w:r>
      <w:proofErr w:type="spellEnd"/>
      <w:r w:rsidR="00EE64E6">
        <w:rPr>
          <w:rFonts w:ascii="Traditional Arabic" w:hAnsi="Traditional Arabic" w:cs="Traditional Arabic" w:hint="cs"/>
          <w:b w:val="0"/>
          <w:bCs w:val="0"/>
          <w:sz w:val="24"/>
          <w:szCs w:val="24"/>
          <w:rtl/>
        </w:rPr>
        <w:t xml:space="preserve"> </w:t>
      </w:r>
      <w:r w:rsidRPr="00A531DB">
        <w:rPr>
          <w:rFonts w:ascii="Traditional Arabic" w:hAnsi="Traditional Arabic" w:cs="Traditional Arabic"/>
          <w:b w:val="0"/>
          <w:bCs w:val="0"/>
          <w:sz w:val="24"/>
          <w:szCs w:val="24"/>
          <w:rtl/>
        </w:rPr>
        <w:t>،</w:t>
      </w:r>
      <w:proofErr w:type="gramEnd"/>
      <w:r w:rsidRPr="00A531DB">
        <w:rPr>
          <w:rFonts w:ascii="Traditional Arabic" w:hAnsi="Traditional Arabic" w:cs="Traditional Arabic"/>
          <w:b w:val="0"/>
          <w:bCs w:val="0"/>
          <w:sz w:val="24"/>
          <w:szCs w:val="24"/>
          <w:rtl/>
        </w:rPr>
        <w:t xml:space="preserve"> الشكل والخطاب، المركز الثقافي العربي، لبنان ط1، 1991، ص30.</w:t>
      </w:r>
    </w:p>
  </w:footnote>
  <w:footnote w:id="13">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سعيد بنكراد، </w:t>
      </w:r>
      <w:r w:rsidR="00EE64E6" w:rsidRPr="00A531DB">
        <w:rPr>
          <w:rFonts w:ascii="Traditional Arabic" w:hAnsi="Traditional Arabic" w:cs="Traditional Arabic" w:hint="cs"/>
          <w:b w:val="0"/>
          <w:bCs w:val="0"/>
          <w:sz w:val="24"/>
          <w:szCs w:val="24"/>
          <w:rtl/>
        </w:rPr>
        <w:t>السميائيات</w:t>
      </w:r>
      <w:r w:rsidRPr="00A531DB">
        <w:rPr>
          <w:rFonts w:ascii="Traditional Arabic" w:hAnsi="Traditional Arabic" w:cs="Traditional Arabic"/>
          <w:b w:val="0"/>
          <w:bCs w:val="0"/>
          <w:sz w:val="24"/>
          <w:szCs w:val="24"/>
          <w:rtl/>
        </w:rPr>
        <w:t xml:space="preserve"> مفاهيمها وتطبيقاتها، مرجع سبق </w:t>
      </w:r>
      <w:r w:rsidR="00EE64E6" w:rsidRPr="00A531DB">
        <w:rPr>
          <w:rFonts w:ascii="Traditional Arabic" w:hAnsi="Traditional Arabic" w:cs="Traditional Arabic" w:hint="cs"/>
          <w:b w:val="0"/>
          <w:bCs w:val="0"/>
          <w:sz w:val="24"/>
          <w:szCs w:val="24"/>
          <w:rtl/>
        </w:rPr>
        <w:t>ذكره،</w:t>
      </w:r>
      <w:r w:rsidRPr="00A531DB">
        <w:rPr>
          <w:rFonts w:ascii="Traditional Arabic" w:hAnsi="Traditional Arabic" w:cs="Traditional Arabic"/>
          <w:b w:val="0"/>
          <w:bCs w:val="0"/>
          <w:sz w:val="24"/>
          <w:szCs w:val="24"/>
          <w:rtl/>
        </w:rPr>
        <w:t xml:space="preserve"> ص84.</w:t>
      </w:r>
    </w:p>
  </w:footnote>
  <w:footnote w:id="14">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الطاهر </w:t>
      </w:r>
      <w:proofErr w:type="spellStart"/>
      <w:proofErr w:type="gramStart"/>
      <w:r w:rsidRPr="00A531DB">
        <w:rPr>
          <w:rFonts w:ascii="Traditional Arabic" w:hAnsi="Traditional Arabic" w:cs="Traditional Arabic"/>
          <w:b w:val="0"/>
          <w:bCs w:val="0"/>
          <w:sz w:val="24"/>
          <w:szCs w:val="24"/>
          <w:rtl/>
        </w:rPr>
        <w:t>رواينية</w:t>
      </w:r>
      <w:proofErr w:type="spellEnd"/>
      <w:r w:rsidR="00EE64E6">
        <w:rPr>
          <w:rFonts w:ascii="Traditional Arabic" w:hAnsi="Traditional Arabic" w:cs="Traditional Arabic" w:hint="cs"/>
          <w:b w:val="0"/>
          <w:bCs w:val="0"/>
          <w:sz w:val="24"/>
          <w:szCs w:val="24"/>
          <w:rtl/>
        </w:rPr>
        <w:t xml:space="preserve"> </w:t>
      </w:r>
      <w:r w:rsidRPr="00A531DB">
        <w:rPr>
          <w:rFonts w:ascii="Traditional Arabic" w:hAnsi="Traditional Arabic" w:cs="Traditional Arabic"/>
          <w:b w:val="0"/>
          <w:bCs w:val="0"/>
          <w:sz w:val="24"/>
          <w:szCs w:val="24"/>
          <w:rtl/>
        </w:rPr>
        <w:t>،</w:t>
      </w:r>
      <w:proofErr w:type="gramEnd"/>
      <w:r w:rsidRPr="00A531DB">
        <w:rPr>
          <w:rFonts w:ascii="Traditional Arabic" w:hAnsi="Traditional Arabic" w:cs="Traditional Arabic"/>
          <w:b w:val="0"/>
          <w:bCs w:val="0"/>
          <w:sz w:val="24"/>
          <w:szCs w:val="24"/>
          <w:rtl/>
        </w:rPr>
        <w:t xml:space="preserve"> </w:t>
      </w:r>
      <w:r w:rsidR="00EE64E6" w:rsidRPr="00A531DB">
        <w:rPr>
          <w:rFonts w:ascii="Traditional Arabic" w:hAnsi="Traditional Arabic" w:cs="Traditional Arabic" w:hint="cs"/>
          <w:b w:val="0"/>
          <w:bCs w:val="0"/>
          <w:sz w:val="24"/>
          <w:szCs w:val="24"/>
          <w:rtl/>
        </w:rPr>
        <w:t>سميائيات</w:t>
      </w:r>
      <w:r w:rsidRPr="00A531DB">
        <w:rPr>
          <w:rFonts w:ascii="Traditional Arabic" w:hAnsi="Traditional Arabic" w:cs="Traditional Arabic"/>
          <w:b w:val="0"/>
          <w:bCs w:val="0"/>
          <w:sz w:val="24"/>
          <w:szCs w:val="24"/>
          <w:rtl/>
        </w:rPr>
        <w:t xml:space="preserve"> التواصل الفني، عالم الفكر، ع3، الكويت، 2007، ص271.</w:t>
      </w:r>
    </w:p>
  </w:footnote>
  <w:footnote w:id="15">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أمبرتو إيكو، </w:t>
      </w:r>
      <w:r w:rsidR="00EE64E6" w:rsidRPr="00A531DB">
        <w:rPr>
          <w:rFonts w:ascii="Traditional Arabic" w:hAnsi="Traditional Arabic" w:cs="Traditional Arabic" w:hint="cs"/>
          <w:b w:val="0"/>
          <w:bCs w:val="0"/>
          <w:sz w:val="24"/>
          <w:szCs w:val="24"/>
          <w:rtl/>
        </w:rPr>
        <w:t>السميائيات</w:t>
      </w:r>
      <w:r w:rsidRPr="00A531DB">
        <w:rPr>
          <w:rFonts w:ascii="Traditional Arabic" w:hAnsi="Traditional Arabic" w:cs="Traditional Arabic"/>
          <w:b w:val="0"/>
          <w:bCs w:val="0"/>
          <w:sz w:val="24"/>
          <w:szCs w:val="24"/>
          <w:rtl/>
        </w:rPr>
        <w:t xml:space="preserve"> وفلسفة </w:t>
      </w:r>
      <w:r w:rsidR="00EE64E6" w:rsidRPr="00A531DB">
        <w:rPr>
          <w:rFonts w:ascii="Traditional Arabic" w:hAnsi="Traditional Arabic" w:cs="Traditional Arabic" w:hint="cs"/>
          <w:b w:val="0"/>
          <w:bCs w:val="0"/>
          <w:sz w:val="24"/>
          <w:szCs w:val="24"/>
          <w:rtl/>
        </w:rPr>
        <w:t>اللغة،</w:t>
      </w:r>
      <w:r w:rsidRPr="00A531DB">
        <w:rPr>
          <w:rFonts w:ascii="Traditional Arabic" w:hAnsi="Traditional Arabic" w:cs="Traditional Arabic"/>
          <w:b w:val="0"/>
          <w:bCs w:val="0"/>
          <w:sz w:val="24"/>
          <w:szCs w:val="24"/>
          <w:rtl/>
        </w:rPr>
        <w:t xml:space="preserve"> ترجمة أحمد </w:t>
      </w:r>
      <w:r w:rsidR="00EE64E6" w:rsidRPr="00A531DB">
        <w:rPr>
          <w:rFonts w:ascii="Traditional Arabic" w:hAnsi="Traditional Arabic" w:cs="Traditional Arabic" w:hint="cs"/>
          <w:b w:val="0"/>
          <w:bCs w:val="0"/>
          <w:sz w:val="24"/>
          <w:szCs w:val="24"/>
          <w:rtl/>
        </w:rPr>
        <w:t>الصمعي،</w:t>
      </w:r>
      <w:r w:rsidRPr="00A531DB">
        <w:rPr>
          <w:rFonts w:ascii="Traditional Arabic" w:hAnsi="Traditional Arabic" w:cs="Traditional Arabic"/>
          <w:b w:val="0"/>
          <w:bCs w:val="0"/>
          <w:sz w:val="24"/>
          <w:szCs w:val="24"/>
          <w:rtl/>
        </w:rPr>
        <w:t xml:space="preserve"> بلا دار، </w:t>
      </w:r>
      <w:r w:rsidR="00EE64E6" w:rsidRPr="00A531DB">
        <w:rPr>
          <w:rFonts w:ascii="Traditional Arabic" w:hAnsi="Traditional Arabic" w:cs="Traditional Arabic" w:hint="cs"/>
          <w:b w:val="0"/>
          <w:bCs w:val="0"/>
          <w:sz w:val="24"/>
          <w:szCs w:val="24"/>
          <w:rtl/>
        </w:rPr>
        <w:t>لبنان،</w:t>
      </w:r>
      <w:r w:rsidRPr="00A531DB">
        <w:rPr>
          <w:rFonts w:ascii="Traditional Arabic" w:hAnsi="Traditional Arabic" w:cs="Traditional Arabic"/>
          <w:b w:val="0"/>
          <w:bCs w:val="0"/>
          <w:sz w:val="24"/>
          <w:szCs w:val="24"/>
          <w:rtl/>
        </w:rPr>
        <w:t xml:space="preserve"> ط1، 2005، ص437.</w:t>
      </w:r>
    </w:p>
  </w:footnote>
  <w:footnote w:id="16">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قدور عبد الله الثاني، سيميائية الصورة، مؤسسة الوراق لنشر </w:t>
      </w:r>
      <w:r w:rsidR="00EE64E6" w:rsidRPr="00A531DB">
        <w:rPr>
          <w:rFonts w:ascii="Traditional Arabic" w:hAnsi="Traditional Arabic" w:cs="Traditional Arabic" w:hint="cs"/>
          <w:b w:val="0"/>
          <w:bCs w:val="0"/>
          <w:sz w:val="24"/>
          <w:szCs w:val="24"/>
          <w:rtl/>
        </w:rPr>
        <w:t>والتوزيع</w:t>
      </w:r>
      <w:r w:rsidRPr="00A531DB">
        <w:rPr>
          <w:rFonts w:ascii="Traditional Arabic" w:hAnsi="Traditional Arabic" w:cs="Traditional Arabic"/>
          <w:b w:val="0"/>
          <w:bCs w:val="0"/>
          <w:sz w:val="24"/>
          <w:szCs w:val="24"/>
          <w:rtl/>
        </w:rPr>
        <w:t>، الأردن، ط1، 2008، ص28.</w:t>
      </w:r>
    </w:p>
  </w:footnote>
  <w:footnote w:id="17">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فايزة يخلف، الصورة والتواصل البصري، علامات، ع3، 2011، ص143.</w:t>
      </w:r>
    </w:p>
  </w:footnote>
  <w:footnote w:id="18">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صالح أبو الأصبع وآخرون، ثقافة الصورة في الفنون</w:t>
      </w:r>
      <w:r w:rsidR="00EE64E6">
        <w:rPr>
          <w:rFonts w:ascii="Traditional Arabic" w:hAnsi="Traditional Arabic" w:cs="Traditional Arabic"/>
          <w:b w:val="0"/>
          <w:bCs w:val="0"/>
          <w:sz w:val="24"/>
          <w:szCs w:val="24"/>
          <w:rtl/>
        </w:rPr>
        <w:t>، دار مجدلاوي، الأردن، ط1 ،2008</w:t>
      </w:r>
      <w:r w:rsidRPr="00A531DB">
        <w:rPr>
          <w:rFonts w:ascii="Traditional Arabic" w:hAnsi="Traditional Arabic" w:cs="Traditional Arabic"/>
          <w:b w:val="0"/>
          <w:bCs w:val="0"/>
          <w:sz w:val="24"/>
          <w:szCs w:val="24"/>
          <w:rtl/>
        </w:rPr>
        <w:t>، ص140.</w:t>
      </w:r>
    </w:p>
  </w:footnote>
  <w:footnote w:id="19">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فايزة يخلف، الصورة والتواصل البصري، مرجع سابق، ص143.</w:t>
      </w:r>
    </w:p>
  </w:footnote>
  <w:footnote w:id="20">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أمبرتو إيكو، سيميائية الأنساق البصرية، ترجمة محمد التهامي العامري محمد اودادا، دار الحوار، سوريا، ط1، 2008، ص105، ص106.</w:t>
      </w:r>
    </w:p>
  </w:footnote>
  <w:footnote w:id="21">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قدور عبد الله الثاني، سيميائية الصورة، مرجع سبق ذكره، ص34.</w:t>
      </w:r>
    </w:p>
  </w:footnote>
  <w:footnote w:id="22">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مارتين جولي، مدخل الى تحليل الصورة، مرجع سبق ذكره، ص126.</w:t>
      </w:r>
    </w:p>
  </w:footnote>
  <w:footnote w:id="23">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فايزة يخلف، الصورة والتواصل البصري، مرجع سبق ذكره، ص143.</w:t>
      </w:r>
    </w:p>
  </w:footnote>
  <w:footnote w:id="24">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أمبرتو إيكو، سيميائية الأنساق </w:t>
      </w:r>
      <w:proofErr w:type="gramStart"/>
      <w:r w:rsidRPr="00A531DB">
        <w:rPr>
          <w:rFonts w:ascii="Traditional Arabic" w:hAnsi="Traditional Arabic" w:cs="Traditional Arabic"/>
          <w:b w:val="0"/>
          <w:bCs w:val="0"/>
          <w:sz w:val="24"/>
          <w:szCs w:val="24"/>
          <w:rtl/>
        </w:rPr>
        <w:t>البصرية ،</w:t>
      </w:r>
      <w:proofErr w:type="gramEnd"/>
      <w:r w:rsidRPr="00A531DB">
        <w:rPr>
          <w:rFonts w:ascii="Traditional Arabic" w:hAnsi="Traditional Arabic" w:cs="Traditional Arabic"/>
          <w:b w:val="0"/>
          <w:bCs w:val="0"/>
          <w:sz w:val="24"/>
          <w:szCs w:val="24"/>
          <w:rtl/>
        </w:rPr>
        <w:t xml:space="preserve"> مرجع سبق ذكره، ص109.</w:t>
      </w:r>
    </w:p>
  </w:footnote>
  <w:footnote w:id="25">
    <w:p w:rsidR="00A531DB" w:rsidRPr="00A531DB" w:rsidRDefault="00A531DB" w:rsidP="00A531DB">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فايزة يخلف، الصورة والتواصل البصري، مرجع سابق، ص143.</w:t>
      </w:r>
    </w:p>
  </w:footnote>
  <w:footnote w:id="26">
    <w:p w:rsidR="003C6D9F" w:rsidRPr="00A531DB" w:rsidRDefault="003C6D9F" w:rsidP="003E4DAC">
      <w:pPr>
        <w:pStyle w:val="Notedebasdepage"/>
        <w:rPr>
          <w:rFonts w:ascii="Traditional Arabic" w:hAnsi="Traditional Arabic" w:cs="Traditional Arabic"/>
          <w:b w:val="0"/>
          <w:bCs w:val="0"/>
          <w:sz w:val="24"/>
          <w:szCs w:val="24"/>
          <w:lang w:val="fr-FR"/>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w:t>
      </w:r>
      <w:r w:rsidRPr="00A531DB">
        <w:rPr>
          <w:rFonts w:ascii="Traditional Arabic" w:hAnsi="Traditional Arabic" w:cs="Traditional Arabic"/>
          <w:b w:val="0"/>
          <w:bCs w:val="0"/>
          <w:sz w:val="24"/>
          <w:szCs w:val="24"/>
          <w:rtl/>
          <w:lang w:bidi="ar-SA"/>
        </w:rPr>
        <w:t xml:space="preserve">فايزة </w:t>
      </w:r>
      <w:r w:rsidR="00EE64E6" w:rsidRPr="00A531DB">
        <w:rPr>
          <w:rFonts w:ascii="Traditional Arabic" w:hAnsi="Traditional Arabic" w:cs="Traditional Arabic" w:hint="cs"/>
          <w:b w:val="0"/>
          <w:bCs w:val="0"/>
          <w:sz w:val="24"/>
          <w:szCs w:val="24"/>
          <w:rtl/>
          <w:lang w:bidi="ar-SA"/>
        </w:rPr>
        <w:t xml:space="preserve">يخلف، </w:t>
      </w:r>
      <w:proofErr w:type="spellStart"/>
      <w:r w:rsidR="00EE64E6" w:rsidRPr="00A531DB">
        <w:rPr>
          <w:rFonts w:ascii="Traditional Arabic" w:hAnsi="Traditional Arabic" w:cs="Traditional Arabic" w:hint="cs"/>
          <w:b w:val="0"/>
          <w:bCs w:val="0"/>
          <w:sz w:val="24"/>
          <w:szCs w:val="24"/>
          <w:rtl/>
          <w:lang w:bidi="ar-SA"/>
        </w:rPr>
        <w:t>سيميائيات</w:t>
      </w:r>
      <w:proofErr w:type="spellEnd"/>
      <w:r w:rsidRPr="00A531DB">
        <w:rPr>
          <w:rFonts w:ascii="Traditional Arabic" w:hAnsi="Traditional Arabic" w:cs="Traditional Arabic"/>
          <w:b w:val="0"/>
          <w:bCs w:val="0"/>
          <w:sz w:val="24"/>
          <w:szCs w:val="24"/>
          <w:rtl/>
          <w:lang w:bidi="ar-SA"/>
        </w:rPr>
        <w:t xml:space="preserve"> الخطاب </w:t>
      </w:r>
      <w:r w:rsidR="00EE64E6" w:rsidRPr="00A531DB">
        <w:rPr>
          <w:rFonts w:ascii="Traditional Arabic" w:hAnsi="Traditional Arabic" w:cs="Traditional Arabic" w:hint="cs"/>
          <w:b w:val="0"/>
          <w:bCs w:val="0"/>
          <w:sz w:val="24"/>
          <w:szCs w:val="24"/>
          <w:rtl/>
          <w:lang w:bidi="ar-SA"/>
        </w:rPr>
        <w:t>والصورة، دار</w:t>
      </w:r>
      <w:r w:rsidRPr="00A531DB">
        <w:rPr>
          <w:rFonts w:ascii="Traditional Arabic" w:hAnsi="Traditional Arabic" w:cs="Traditional Arabic"/>
          <w:b w:val="0"/>
          <w:bCs w:val="0"/>
          <w:sz w:val="24"/>
          <w:szCs w:val="24"/>
          <w:rtl/>
          <w:lang w:bidi="ar-SA"/>
        </w:rPr>
        <w:t xml:space="preserve"> النهضة لعربية، لبنان، ط1 ،</w:t>
      </w:r>
      <w:r w:rsidR="00EE64E6" w:rsidRPr="00A531DB">
        <w:rPr>
          <w:rFonts w:ascii="Traditional Arabic" w:hAnsi="Traditional Arabic" w:cs="Traditional Arabic" w:hint="cs"/>
          <w:b w:val="0"/>
          <w:bCs w:val="0"/>
          <w:sz w:val="24"/>
          <w:szCs w:val="24"/>
          <w:rtl/>
          <w:lang w:bidi="ar-SA"/>
        </w:rPr>
        <w:t xml:space="preserve">2012، </w:t>
      </w:r>
      <w:r w:rsidR="00EE64E6" w:rsidRPr="00A531DB">
        <w:rPr>
          <w:rFonts w:ascii="Traditional Arabic" w:hAnsi="Traditional Arabic" w:cs="Traditional Arabic" w:hint="eastAsia"/>
          <w:b w:val="0"/>
          <w:bCs w:val="0"/>
          <w:sz w:val="24"/>
          <w:szCs w:val="24"/>
          <w:rtl/>
          <w:lang w:bidi="ar-SA"/>
        </w:rPr>
        <w:t>ص</w:t>
      </w:r>
      <w:r w:rsidRPr="00A531DB">
        <w:rPr>
          <w:rFonts w:ascii="Traditional Arabic" w:hAnsi="Traditional Arabic" w:cs="Traditional Arabic"/>
          <w:b w:val="0"/>
          <w:bCs w:val="0"/>
          <w:sz w:val="24"/>
          <w:szCs w:val="24"/>
          <w:rtl/>
          <w:lang w:bidi="ar-SA"/>
        </w:rPr>
        <w:t>18</w:t>
      </w:r>
    </w:p>
  </w:footnote>
  <w:footnote w:id="27">
    <w:p w:rsidR="003307A0" w:rsidRPr="00A531DB" w:rsidRDefault="003307A0" w:rsidP="003E4DAC">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جميل الحمداوي، سيميوطيقا الصورة السينمائية، دار الريف للنشر </w:t>
      </w:r>
      <w:r w:rsidR="00EE64E6" w:rsidRPr="00A531DB">
        <w:rPr>
          <w:rFonts w:ascii="Traditional Arabic" w:hAnsi="Traditional Arabic" w:cs="Traditional Arabic" w:hint="cs"/>
          <w:b w:val="0"/>
          <w:bCs w:val="0"/>
          <w:sz w:val="24"/>
          <w:szCs w:val="24"/>
          <w:rtl/>
        </w:rPr>
        <w:t>والطبع الالكتروني،</w:t>
      </w:r>
      <w:r w:rsidRPr="00A531DB">
        <w:rPr>
          <w:rFonts w:ascii="Traditional Arabic" w:hAnsi="Traditional Arabic" w:cs="Traditional Arabic"/>
          <w:b w:val="0"/>
          <w:bCs w:val="0"/>
          <w:sz w:val="24"/>
          <w:szCs w:val="24"/>
          <w:rtl/>
        </w:rPr>
        <w:t xml:space="preserve"> </w:t>
      </w:r>
      <w:r w:rsidR="00EE64E6" w:rsidRPr="00A531DB">
        <w:rPr>
          <w:rFonts w:ascii="Traditional Arabic" w:hAnsi="Traditional Arabic" w:cs="Traditional Arabic" w:hint="cs"/>
          <w:b w:val="0"/>
          <w:bCs w:val="0"/>
          <w:sz w:val="24"/>
          <w:szCs w:val="24"/>
          <w:rtl/>
        </w:rPr>
        <w:t>المغرب، ط1، ص</w:t>
      </w:r>
      <w:r w:rsidRPr="00A531DB">
        <w:rPr>
          <w:rFonts w:ascii="Traditional Arabic" w:hAnsi="Traditional Arabic" w:cs="Traditional Arabic"/>
          <w:b w:val="0"/>
          <w:bCs w:val="0"/>
          <w:sz w:val="24"/>
          <w:szCs w:val="24"/>
          <w:rtl/>
        </w:rPr>
        <w:t>10</w:t>
      </w:r>
    </w:p>
  </w:footnote>
  <w:footnote w:id="28">
    <w:p w:rsidR="00B77682" w:rsidRPr="00A531DB" w:rsidRDefault="00B77682" w:rsidP="003E4DAC">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w:t>
      </w:r>
      <w:r w:rsidRPr="00A531DB">
        <w:rPr>
          <w:rFonts w:ascii="Traditional Arabic" w:hAnsi="Traditional Arabic" w:cs="Traditional Arabic"/>
          <w:b w:val="0"/>
          <w:bCs w:val="0"/>
          <w:sz w:val="24"/>
          <w:szCs w:val="24"/>
          <w:rtl/>
          <w:lang w:bidi="ar-SA"/>
        </w:rPr>
        <w:t xml:space="preserve">فايزة </w:t>
      </w:r>
      <w:r w:rsidR="00EE64E6" w:rsidRPr="00A531DB">
        <w:rPr>
          <w:rFonts w:ascii="Traditional Arabic" w:hAnsi="Traditional Arabic" w:cs="Traditional Arabic" w:hint="cs"/>
          <w:b w:val="0"/>
          <w:bCs w:val="0"/>
          <w:sz w:val="24"/>
          <w:szCs w:val="24"/>
          <w:rtl/>
          <w:lang w:bidi="ar-SA"/>
        </w:rPr>
        <w:t xml:space="preserve">يخلف، </w:t>
      </w:r>
      <w:proofErr w:type="spellStart"/>
      <w:r w:rsidR="00EE64E6" w:rsidRPr="00A531DB">
        <w:rPr>
          <w:rFonts w:ascii="Traditional Arabic" w:hAnsi="Traditional Arabic" w:cs="Traditional Arabic" w:hint="cs"/>
          <w:b w:val="0"/>
          <w:bCs w:val="0"/>
          <w:sz w:val="24"/>
          <w:szCs w:val="24"/>
          <w:rtl/>
          <w:lang w:bidi="ar-SA"/>
        </w:rPr>
        <w:t>سيميائيات</w:t>
      </w:r>
      <w:proofErr w:type="spellEnd"/>
      <w:r w:rsidRPr="00A531DB">
        <w:rPr>
          <w:rFonts w:ascii="Traditional Arabic" w:hAnsi="Traditional Arabic" w:cs="Traditional Arabic"/>
          <w:b w:val="0"/>
          <w:bCs w:val="0"/>
          <w:sz w:val="24"/>
          <w:szCs w:val="24"/>
          <w:rtl/>
          <w:lang w:bidi="ar-SA"/>
        </w:rPr>
        <w:t xml:space="preserve"> الخطاب </w:t>
      </w:r>
      <w:r w:rsidR="00EE64E6" w:rsidRPr="00A531DB">
        <w:rPr>
          <w:rFonts w:ascii="Traditional Arabic" w:hAnsi="Traditional Arabic" w:cs="Traditional Arabic" w:hint="cs"/>
          <w:b w:val="0"/>
          <w:bCs w:val="0"/>
          <w:sz w:val="24"/>
          <w:szCs w:val="24"/>
          <w:rtl/>
          <w:lang w:bidi="ar-SA"/>
        </w:rPr>
        <w:t>والصورة، دار</w:t>
      </w:r>
      <w:r w:rsidRPr="00A531DB">
        <w:rPr>
          <w:rFonts w:ascii="Traditional Arabic" w:hAnsi="Traditional Arabic" w:cs="Traditional Arabic"/>
          <w:b w:val="0"/>
          <w:bCs w:val="0"/>
          <w:sz w:val="24"/>
          <w:szCs w:val="24"/>
          <w:rtl/>
          <w:lang w:bidi="ar-SA"/>
        </w:rPr>
        <w:t xml:space="preserve"> النهضة لعربية، لبنان، ط1 ،</w:t>
      </w:r>
      <w:r w:rsidR="00EE64E6" w:rsidRPr="00A531DB">
        <w:rPr>
          <w:rFonts w:ascii="Traditional Arabic" w:hAnsi="Traditional Arabic" w:cs="Traditional Arabic" w:hint="cs"/>
          <w:b w:val="0"/>
          <w:bCs w:val="0"/>
          <w:sz w:val="24"/>
          <w:szCs w:val="24"/>
          <w:rtl/>
          <w:lang w:bidi="ar-SA"/>
        </w:rPr>
        <w:t xml:space="preserve">2012، </w:t>
      </w:r>
      <w:r w:rsidR="00EE64E6" w:rsidRPr="00A531DB">
        <w:rPr>
          <w:rFonts w:ascii="Traditional Arabic" w:hAnsi="Traditional Arabic" w:cs="Traditional Arabic" w:hint="eastAsia"/>
          <w:b w:val="0"/>
          <w:bCs w:val="0"/>
          <w:sz w:val="24"/>
          <w:szCs w:val="24"/>
          <w:rtl/>
          <w:lang w:bidi="ar-SA"/>
        </w:rPr>
        <w:t>ص</w:t>
      </w:r>
      <w:r w:rsidRPr="00A531DB">
        <w:rPr>
          <w:rFonts w:ascii="Traditional Arabic" w:hAnsi="Traditional Arabic" w:cs="Traditional Arabic"/>
          <w:b w:val="0"/>
          <w:bCs w:val="0"/>
          <w:sz w:val="24"/>
          <w:szCs w:val="24"/>
          <w:rtl/>
          <w:lang w:bidi="ar-SA"/>
        </w:rPr>
        <w:t xml:space="preserve"> 19</w:t>
      </w:r>
    </w:p>
  </w:footnote>
  <w:footnote w:id="29">
    <w:p w:rsidR="003C6D9F" w:rsidRPr="00A531DB" w:rsidRDefault="003C6D9F" w:rsidP="003E4DAC">
      <w:pPr>
        <w:pStyle w:val="Notedebasdepage"/>
        <w:rPr>
          <w:rFonts w:ascii="Traditional Arabic" w:hAnsi="Traditional Arabic" w:cs="Traditional Arabic"/>
          <w:b w:val="0"/>
          <w:bCs w:val="0"/>
          <w:sz w:val="24"/>
          <w:szCs w:val="24"/>
          <w:lang w:val="fr-FR"/>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w:t>
      </w:r>
      <w:r w:rsidRPr="00A531DB">
        <w:rPr>
          <w:rFonts w:ascii="Traditional Arabic" w:hAnsi="Traditional Arabic" w:cs="Traditional Arabic"/>
          <w:b w:val="0"/>
          <w:bCs w:val="0"/>
          <w:sz w:val="24"/>
          <w:szCs w:val="24"/>
          <w:rtl/>
          <w:lang w:bidi="ar-SA"/>
        </w:rPr>
        <w:t xml:space="preserve">فايزة </w:t>
      </w:r>
      <w:r w:rsidR="00EE64E6" w:rsidRPr="00A531DB">
        <w:rPr>
          <w:rFonts w:ascii="Traditional Arabic" w:hAnsi="Traditional Arabic" w:cs="Traditional Arabic" w:hint="cs"/>
          <w:b w:val="0"/>
          <w:bCs w:val="0"/>
          <w:sz w:val="24"/>
          <w:szCs w:val="24"/>
          <w:rtl/>
          <w:lang w:bidi="ar-SA"/>
        </w:rPr>
        <w:t>يخلف، سميائيات</w:t>
      </w:r>
      <w:r w:rsidRPr="00A531DB">
        <w:rPr>
          <w:rFonts w:ascii="Traditional Arabic" w:hAnsi="Traditional Arabic" w:cs="Traditional Arabic"/>
          <w:b w:val="0"/>
          <w:bCs w:val="0"/>
          <w:sz w:val="24"/>
          <w:szCs w:val="24"/>
          <w:rtl/>
          <w:lang w:bidi="ar-SA"/>
        </w:rPr>
        <w:t xml:space="preserve"> الخطاب </w:t>
      </w:r>
      <w:r w:rsidR="00EE64E6" w:rsidRPr="00A531DB">
        <w:rPr>
          <w:rFonts w:ascii="Traditional Arabic" w:hAnsi="Traditional Arabic" w:cs="Traditional Arabic" w:hint="cs"/>
          <w:b w:val="0"/>
          <w:bCs w:val="0"/>
          <w:sz w:val="24"/>
          <w:szCs w:val="24"/>
          <w:rtl/>
          <w:lang w:bidi="ar-SA"/>
        </w:rPr>
        <w:t>والصورة، دار</w:t>
      </w:r>
      <w:r w:rsidRPr="00A531DB">
        <w:rPr>
          <w:rFonts w:ascii="Traditional Arabic" w:hAnsi="Traditional Arabic" w:cs="Traditional Arabic"/>
          <w:b w:val="0"/>
          <w:bCs w:val="0"/>
          <w:sz w:val="24"/>
          <w:szCs w:val="24"/>
          <w:rtl/>
          <w:lang w:bidi="ar-SA"/>
        </w:rPr>
        <w:t xml:space="preserve"> النهضة لعربية، لبنان، ط1 ،</w:t>
      </w:r>
      <w:r w:rsidR="00EE64E6" w:rsidRPr="00A531DB">
        <w:rPr>
          <w:rFonts w:ascii="Traditional Arabic" w:hAnsi="Traditional Arabic" w:cs="Traditional Arabic" w:hint="cs"/>
          <w:b w:val="0"/>
          <w:bCs w:val="0"/>
          <w:sz w:val="24"/>
          <w:szCs w:val="24"/>
          <w:rtl/>
          <w:lang w:bidi="ar-SA"/>
        </w:rPr>
        <w:t xml:space="preserve">2012، </w:t>
      </w:r>
      <w:r w:rsidR="00EE64E6" w:rsidRPr="00A531DB">
        <w:rPr>
          <w:rFonts w:ascii="Traditional Arabic" w:hAnsi="Traditional Arabic" w:cs="Traditional Arabic" w:hint="eastAsia"/>
          <w:b w:val="0"/>
          <w:bCs w:val="0"/>
          <w:sz w:val="24"/>
          <w:szCs w:val="24"/>
          <w:rtl/>
          <w:lang w:bidi="ar-SA"/>
        </w:rPr>
        <w:t>ص</w:t>
      </w:r>
      <w:r w:rsidRPr="00A531DB">
        <w:rPr>
          <w:rFonts w:ascii="Traditional Arabic" w:hAnsi="Traditional Arabic" w:cs="Traditional Arabic"/>
          <w:b w:val="0"/>
          <w:bCs w:val="0"/>
          <w:sz w:val="24"/>
          <w:szCs w:val="24"/>
          <w:rtl/>
          <w:lang w:bidi="ar-SA"/>
        </w:rPr>
        <w:t xml:space="preserve"> 20</w:t>
      </w:r>
    </w:p>
  </w:footnote>
  <w:footnote w:id="30">
    <w:p w:rsidR="003C6D9F" w:rsidRPr="00A531DB" w:rsidRDefault="003C6D9F" w:rsidP="003E4DAC">
      <w:pPr>
        <w:pStyle w:val="Notedebasdepage"/>
        <w:rPr>
          <w:rFonts w:ascii="Traditional Arabic" w:hAnsi="Traditional Arabic" w:cs="Traditional Arabic"/>
          <w:b w:val="0"/>
          <w:bCs w:val="0"/>
          <w:sz w:val="24"/>
          <w:szCs w:val="24"/>
          <w:lang w:val="fr-FR"/>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w:t>
      </w:r>
      <w:r w:rsidRPr="00A531DB">
        <w:rPr>
          <w:rFonts w:ascii="Traditional Arabic" w:hAnsi="Traditional Arabic" w:cs="Traditional Arabic"/>
          <w:b w:val="0"/>
          <w:bCs w:val="0"/>
          <w:sz w:val="24"/>
          <w:szCs w:val="24"/>
          <w:rtl/>
          <w:lang w:bidi="ar-SA"/>
        </w:rPr>
        <w:t xml:space="preserve">فايزة </w:t>
      </w:r>
      <w:r w:rsidR="00EE64E6" w:rsidRPr="00A531DB">
        <w:rPr>
          <w:rFonts w:ascii="Traditional Arabic" w:hAnsi="Traditional Arabic" w:cs="Traditional Arabic" w:hint="cs"/>
          <w:b w:val="0"/>
          <w:bCs w:val="0"/>
          <w:sz w:val="24"/>
          <w:szCs w:val="24"/>
          <w:rtl/>
          <w:lang w:bidi="ar-SA"/>
        </w:rPr>
        <w:t>يخلف، سميائيات</w:t>
      </w:r>
      <w:r w:rsidRPr="00A531DB">
        <w:rPr>
          <w:rFonts w:ascii="Traditional Arabic" w:hAnsi="Traditional Arabic" w:cs="Traditional Arabic"/>
          <w:b w:val="0"/>
          <w:bCs w:val="0"/>
          <w:sz w:val="24"/>
          <w:szCs w:val="24"/>
          <w:rtl/>
          <w:lang w:bidi="ar-SA"/>
        </w:rPr>
        <w:t xml:space="preserve"> الخطاب </w:t>
      </w:r>
      <w:r w:rsidR="00EE64E6" w:rsidRPr="00A531DB">
        <w:rPr>
          <w:rFonts w:ascii="Traditional Arabic" w:hAnsi="Traditional Arabic" w:cs="Traditional Arabic" w:hint="cs"/>
          <w:b w:val="0"/>
          <w:bCs w:val="0"/>
          <w:sz w:val="24"/>
          <w:szCs w:val="24"/>
          <w:rtl/>
          <w:lang w:bidi="ar-SA"/>
        </w:rPr>
        <w:t>والصورة، دار</w:t>
      </w:r>
      <w:r w:rsidRPr="00A531DB">
        <w:rPr>
          <w:rFonts w:ascii="Traditional Arabic" w:hAnsi="Traditional Arabic" w:cs="Traditional Arabic"/>
          <w:b w:val="0"/>
          <w:bCs w:val="0"/>
          <w:sz w:val="24"/>
          <w:szCs w:val="24"/>
          <w:rtl/>
          <w:lang w:bidi="ar-SA"/>
        </w:rPr>
        <w:t xml:space="preserve"> النهضة لعربية، لبنان، ط1 ،</w:t>
      </w:r>
      <w:r w:rsidR="00EE64E6" w:rsidRPr="00A531DB">
        <w:rPr>
          <w:rFonts w:ascii="Traditional Arabic" w:hAnsi="Traditional Arabic" w:cs="Traditional Arabic" w:hint="cs"/>
          <w:b w:val="0"/>
          <w:bCs w:val="0"/>
          <w:sz w:val="24"/>
          <w:szCs w:val="24"/>
          <w:rtl/>
          <w:lang w:bidi="ar-SA"/>
        </w:rPr>
        <w:t xml:space="preserve">2012، </w:t>
      </w:r>
      <w:r w:rsidR="00EE64E6" w:rsidRPr="00A531DB">
        <w:rPr>
          <w:rFonts w:ascii="Traditional Arabic" w:hAnsi="Traditional Arabic" w:cs="Traditional Arabic" w:hint="eastAsia"/>
          <w:b w:val="0"/>
          <w:bCs w:val="0"/>
          <w:sz w:val="24"/>
          <w:szCs w:val="24"/>
          <w:rtl/>
          <w:lang w:bidi="ar-SA"/>
        </w:rPr>
        <w:t>ص</w:t>
      </w:r>
      <w:r w:rsidRPr="00A531DB">
        <w:rPr>
          <w:rFonts w:ascii="Traditional Arabic" w:hAnsi="Traditional Arabic" w:cs="Traditional Arabic"/>
          <w:b w:val="0"/>
          <w:bCs w:val="0"/>
          <w:sz w:val="24"/>
          <w:szCs w:val="24"/>
          <w:rtl/>
          <w:lang w:bidi="ar-SA"/>
        </w:rPr>
        <w:t xml:space="preserve"> 20</w:t>
      </w:r>
    </w:p>
  </w:footnote>
  <w:footnote w:id="31">
    <w:p w:rsidR="009305D5" w:rsidRPr="00A531DB" w:rsidRDefault="009305D5" w:rsidP="003E4DAC">
      <w:pPr>
        <w:pStyle w:val="Notedebasdepage"/>
        <w:rPr>
          <w:rFonts w:ascii="Traditional Arabic" w:hAnsi="Traditional Arabic" w:cs="Traditional Arabic"/>
          <w:b w:val="0"/>
          <w:bCs w:val="0"/>
          <w:sz w:val="24"/>
          <w:szCs w:val="24"/>
          <w:rtl/>
          <w:lang w:bidi="ar-OM"/>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w:t>
      </w:r>
      <w:r w:rsidRPr="00A531DB">
        <w:rPr>
          <w:rFonts w:ascii="Traditional Arabic" w:hAnsi="Traditional Arabic" w:cs="Traditional Arabic"/>
          <w:b w:val="0"/>
          <w:bCs w:val="0"/>
          <w:sz w:val="24"/>
          <w:szCs w:val="24"/>
          <w:rtl/>
          <w:lang w:bidi="ar-OM"/>
        </w:rPr>
        <w:t xml:space="preserve">موسى جواد </w:t>
      </w:r>
      <w:r w:rsidR="00EE64E6" w:rsidRPr="00A531DB">
        <w:rPr>
          <w:rFonts w:ascii="Traditional Arabic" w:hAnsi="Traditional Arabic" w:cs="Traditional Arabic" w:hint="cs"/>
          <w:b w:val="0"/>
          <w:bCs w:val="0"/>
          <w:sz w:val="24"/>
          <w:szCs w:val="24"/>
          <w:rtl/>
          <w:lang w:bidi="ar-OM"/>
        </w:rPr>
        <w:t>وآخرون،</w:t>
      </w:r>
      <w:r w:rsidRPr="00A531DB">
        <w:rPr>
          <w:rFonts w:ascii="Traditional Arabic" w:hAnsi="Traditional Arabic" w:cs="Traditional Arabic"/>
          <w:b w:val="0"/>
          <w:bCs w:val="0"/>
          <w:sz w:val="24"/>
          <w:szCs w:val="24"/>
          <w:rtl/>
          <w:lang w:bidi="ar-OM"/>
        </w:rPr>
        <w:t xml:space="preserve"> الاعلام </w:t>
      </w:r>
      <w:r w:rsidR="00EE64E6" w:rsidRPr="00A531DB">
        <w:rPr>
          <w:rFonts w:ascii="Traditional Arabic" w:hAnsi="Traditional Arabic" w:cs="Traditional Arabic" w:hint="cs"/>
          <w:b w:val="0"/>
          <w:bCs w:val="0"/>
          <w:sz w:val="24"/>
          <w:szCs w:val="24"/>
          <w:rtl/>
          <w:lang w:bidi="ar-OM"/>
        </w:rPr>
        <w:t>الجديد،</w:t>
      </w:r>
      <w:r w:rsidRPr="00A531DB">
        <w:rPr>
          <w:rFonts w:ascii="Traditional Arabic" w:hAnsi="Traditional Arabic" w:cs="Traditional Arabic"/>
          <w:b w:val="0"/>
          <w:bCs w:val="0"/>
          <w:sz w:val="24"/>
          <w:szCs w:val="24"/>
          <w:rtl/>
          <w:lang w:bidi="ar-OM"/>
        </w:rPr>
        <w:t xml:space="preserve"> الدار الجامعية للطباعة </w:t>
      </w:r>
      <w:r w:rsidR="00EE64E6" w:rsidRPr="00A531DB">
        <w:rPr>
          <w:rFonts w:ascii="Traditional Arabic" w:hAnsi="Traditional Arabic" w:cs="Traditional Arabic" w:hint="cs"/>
          <w:b w:val="0"/>
          <w:bCs w:val="0"/>
          <w:sz w:val="24"/>
          <w:szCs w:val="24"/>
          <w:rtl/>
          <w:lang w:bidi="ar-OM"/>
        </w:rPr>
        <w:t>والنشر والترجمة،</w:t>
      </w:r>
      <w:r w:rsidRPr="00A531DB">
        <w:rPr>
          <w:rFonts w:ascii="Traditional Arabic" w:hAnsi="Traditional Arabic" w:cs="Traditional Arabic"/>
          <w:b w:val="0"/>
          <w:bCs w:val="0"/>
          <w:sz w:val="24"/>
          <w:szCs w:val="24"/>
          <w:rtl/>
          <w:lang w:bidi="ar-OM"/>
        </w:rPr>
        <w:t xml:space="preserve"> </w:t>
      </w:r>
      <w:r w:rsidR="00EE64E6" w:rsidRPr="00A531DB">
        <w:rPr>
          <w:rFonts w:ascii="Traditional Arabic" w:hAnsi="Traditional Arabic" w:cs="Traditional Arabic" w:hint="cs"/>
          <w:b w:val="0"/>
          <w:bCs w:val="0"/>
          <w:sz w:val="24"/>
          <w:szCs w:val="24"/>
          <w:rtl/>
          <w:lang w:bidi="ar-OM"/>
        </w:rPr>
        <w:t>بغداد،</w:t>
      </w:r>
      <w:r w:rsidRPr="00A531DB">
        <w:rPr>
          <w:rFonts w:ascii="Traditional Arabic" w:hAnsi="Traditional Arabic" w:cs="Traditional Arabic"/>
          <w:b w:val="0"/>
          <w:bCs w:val="0"/>
          <w:sz w:val="24"/>
          <w:szCs w:val="24"/>
          <w:rtl/>
          <w:lang w:bidi="ar-OM"/>
        </w:rPr>
        <w:t xml:space="preserve"> ط1 ،</w:t>
      </w:r>
      <w:r w:rsidR="00EE64E6" w:rsidRPr="00A531DB">
        <w:rPr>
          <w:rFonts w:ascii="Traditional Arabic" w:hAnsi="Traditional Arabic" w:cs="Traditional Arabic" w:hint="cs"/>
          <w:b w:val="0"/>
          <w:bCs w:val="0"/>
          <w:sz w:val="24"/>
          <w:szCs w:val="24"/>
          <w:rtl/>
          <w:lang w:bidi="ar-OM"/>
        </w:rPr>
        <w:t>2011،</w:t>
      </w:r>
      <w:r w:rsidRPr="00A531DB">
        <w:rPr>
          <w:rFonts w:ascii="Traditional Arabic" w:hAnsi="Traditional Arabic" w:cs="Traditional Arabic"/>
          <w:b w:val="0"/>
          <w:bCs w:val="0"/>
          <w:sz w:val="24"/>
          <w:szCs w:val="24"/>
          <w:rtl/>
          <w:lang w:bidi="ar-OM"/>
        </w:rPr>
        <w:t xml:space="preserve"> ص65</w:t>
      </w:r>
    </w:p>
  </w:footnote>
  <w:footnote w:id="32">
    <w:p w:rsidR="003307A0" w:rsidRPr="00A531DB" w:rsidRDefault="003307A0" w:rsidP="003E4DAC">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جميل الحمداوي، سيميوطيقا الصورة السينمائية، دار الريف للنشر </w:t>
      </w:r>
      <w:r w:rsidR="00B77BA7" w:rsidRPr="00A531DB">
        <w:rPr>
          <w:rFonts w:ascii="Traditional Arabic" w:hAnsi="Traditional Arabic" w:cs="Traditional Arabic" w:hint="cs"/>
          <w:b w:val="0"/>
          <w:bCs w:val="0"/>
          <w:sz w:val="24"/>
          <w:szCs w:val="24"/>
          <w:rtl/>
        </w:rPr>
        <w:t>والطبع الالكتروني،</w:t>
      </w:r>
      <w:r w:rsidR="00B77BA7">
        <w:rPr>
          <w:rFonts w:ascii="Traditional Arabic" w:hAnsi="Traditional Arabic" w:cs="Traditional Arabic"/>
          <w:b w:val="0"/>
          <w:bCs w:val="0"/>
          <w:sz w:val="24"/>
          <w:szCs w:val="24"/>
          <w:rtl/>
        </w:rPr>
        <w:t xml:space="preserve"> </w:t>
      </w:r>
      <w:r w:rsidR="00B77BA7">
        <w:rPr>
          <w:rFonts w:ascii="Traditional Arabic" w:hAnsi="Traditional Arabic" w:cs="Traditional Arabic" w:hint="cs"/>
          <w:b w:val="0"/>
          <w:bCs w:val="0"/>
          <w:sz w:val="24"/>
          <w:szCs w:val="24"/>
          <w:rtl/>
        </w:rPr>
        <w:t>المغرب</w:t>
      </w:r>
      <w:r w:rsidR="00B77BA7" w:rsidRPr="00A531DB">
        <w:rPr>
          <w:rFonts w:ascii="Traditional Arabic" w:hAnsi="Traditional Arabic" w:cs="Traditional Arabic" w:hint="cs"/>
          <w:b w:val="0"/>
          <w:bCs w:val="0"/>
          <w:sz w:val="24"/>
          <w:szCs w:val="24"/>
          <w:rtl/>
        </w:rPr>
        <w:t xml:space="preserve">، </w:t>
      </w:r>
      <w:r w:rsidR="00B77BA7" w:rsidRPr="00A531DB">
        <w:rPr>
          <w:rFonts w:ascii="Traditional Arabic" w:hAnsi="Traditional Arabic" w:cs="Traditional Arabic" w:hint="eastAsia"/>
          <w:b w:val="0"/>
          <w:bCs w:val="0"/>
          <w:sz w:val="24"/>
          <w:szCs w:val="24"/>
          <w:rtl/>
        </w:rPr>
        <w:t>ط</w:t>
      </w:r>
      <w:r w:rsidR="00B77BA7" w:rsidRPr="00A531DB">
        <w:rPr>
          <w:rFonts w:ascii="Traditional Arabic" w:hAnsi="Traditional Arabic" w:cs="Traditional Arabic" w:hint="cs"/>
          <w:b w:val="0"/>
          <w:bCs w:val="0"/>
          <w:sz w:val="24"/>
          <w:szCs w:val="24"/>
          <w:rtl/>
        </w:rPr>
        <w:t>1، ص</w:t>
      </w:r>
      <w:r w:rsidRPr="00A531DB">
        <w:rPr>
          <w:rFonts w:ascii="Traditional Arabic" w:hAnsi="Traditional Arabic" w:cs="Traditional Arabic"/>
          <w:b w:val="0"/>
          <w:bCs w:val="0"/>
          <w:sz w:val="24"/>
          <w:szCs w:val="24"/>
          <w:rtl/>
        </w:rPr>
        <w:t>11</w:t>
      </w:r>
    </w:p>
  </w:footnote>
  <w:footnote w:id="33">
    <w:p w:rsidR="008A1D40" w:rsidRPr="00A531DB" w:rsidRDefault="008A1D40" w:rsidP="003E4DAC">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فضيلة </w:t>
      </w:r>
      <w:r w:rsidR="000151DB" w:rsidRPr="00A531DB">
        <w:rPr>
          <w:rFonts w:ascii="Traditional Arabic" w:hAnsi="Traditional Arabic" w:cs="Traditional Arabic"/>
          <w:b w:val="0"/>
          <w:bCs w:val="0"/>
          <w:sz w:val="24"/>
          <w:szCs w:val="24"/>
          <w:rtl/>
        </w:rPr>
        <w:t>أكلي، استهلاك</w:t>
      </w:r>
      <w:r w:rsidRPr="00A531DB">
        <w:rPr>
          <w:rFonts w:ascii="Traditional Arabic" w:hAnsi="Traditional Arabic" w:cs="Traditional Arabic"/>
          <w:b w:val="0"/>
          <w:bCs w:val="0"/>
          <w:sz w:val="24"/>
          <w:szCs w:val="24"/>
          <w:rtl/>
        </w:rPr>
        <w:t xml:space="preserve"> المراهق لصورة </w:t>
      </w:r>
      <w:r w:rsidR="000151DB" w:rsidRPr="00A531DB">
        <w:rPr>
          <w:rFonts w:ascii="Traditional Arabic" w:hAnsi="Traditional Arabic" w:cs="Traditional Arabic"/>
          <w:b w:val="0"/>
          <w:bCs w:val="0"/>
          <w:sz w:val="24"/>
          <w:szCs w:val="24"/>
          <w:rtl/>
        </w:rPr>
        <w:t>التلفزيونية، مذكرة</w:t>
      </w:r>
      <w:r w:rsidRPr="00A531DB">
        <w:rPr>
          <w:rFonts w:ascii="Traditional Arabic" w:hAnsi="Traditional Arabic" w:cs="Traditional Arabic"/>
          <w:b w:val="0"/>
          <w:bCs w:val="0"/>
          <w:sz w:val="24"/>
          <w:szCs w:val="24"/>
          <w:rtl/>
        </w:rPr>
        <w:t xml:space="preserve"> </w:t>
      </w:r>
      <w:r w:rsidR="000151DB" w:rsidRPr="00A531DB">
        <w:rPr>
          <w:rFonts w:ascii="Traditional Arabic" w:hAnsi="Traditional Arabic" w:cs="Traditional Arabic"/>
          <w:b w:val="0"/>
          <w:bCs w:val="0"/>
          <w:sz w:val="24"/>
          <w:szCs w:val="24"/>
          <w:rtl/>
        </w:rPr>
        <w:t>ماجستير، جامعة</w:t>
      </w:r>
      <w:r w:rsidRPr="00A531DB">
        <w:rPr>
          <w:rFonts w:ascii="Traditional Arabic" w:hAnsi="Traditional Arabic" w:cs="Traditional Arabic"/>
          <w:b w:val="0"/>
          <w:bCs w:val="0"/>
          <w:sz w:val="24"/>
          <w:szCs w:val="24"/>
          <w:rtl/>
        </w:rPr>
        <w:t xml:space="preserve"> الجزائر ،</w:t>
      </w:r>
      <w:r w:rsidR="000151DB" w:rsidRPr="00A531DB">
        <w:rPr>
          <w:rFonts w:ascii="Traditional Arabic" w:hAnsi="Traditional Arabic" w:cs="Traditional Arabic"/>
          <w:b w:val="0"/>
          <w:bCs w:val="0"/>
          <w:sz w:val="24"/>
          <w:szCs w:val="24"/>
          <w:rtl/>
        </w:rPr>
        <w:t>2007، ص</w:t>
      </w:r>
      <w:r w:rsidRPr="00A531DB">
        <w:rPr>
          <w:rFonts w:ascii="Traditional Arabic" w:hAnsi="Traditional Arabic" w:cs="Traditional Arabic"/>
          <w:b w:val="0"/>
          <w:bCs w:val="0"/>
          <w:sz w:val="24"/>
          <w:szCs w:val="24"/>
          <w:rtl/>
        </w:rPr>
        <w:t xml:space="preserve"> 97</w:t>
      </w:r>
    </w:p>
  </w:footnote>
  <w:footnote w:id="34">
    <w:p w:rsidR="00B77BA7" w:rsidRPr="00B77BA7" w:rsidRDefault="00B77BA7">
      <w:pPr>
        <w:pStyle w:val="Notedebasdepage"/>
      </w:pPr>
      <w:r>
        <w:rPr>
          <w:rStyle w:val="Appelnotedebasdep"/>
        </w:rPr>
        <w:footnoteRef/>
      </w:r>
      <w:r>
        <w:rPr>
          <w:rtl/>
        </w:rPr>
        <w:t xml:space="preserve"> </w:t>
      </w:r>
      <w:r>
        <w:rPr>
          <w:rFonts w:hint="cs"/>
          <w:rtl/>
        </w:rPr>
        <w:t xml:space="preserve">  فيصل </w:t>
      </w:r>
      <w:proofErr w:type="gramStart"/>
      <w:r>
        <w:rPr>
          <w:rFonts w:hint="cs"/>
          <w:rtl/>
        </w:rPr>
        <w:t>الأحمر ،</w:t>
      </w:r>
      <w:proofErr w:type="gramEnd"/>
      <w:r>
        <w:rPr>
          <w:rFonts w:hint="cs"/>
          <w:rtl/>
        </w:rPr>
        <w:t xml:space="preserve"> ص18</w:t>
      </w:r>
    </w:p>
  </w:footnote>
  <w:footnote w:id="35">
    <w:p w:rsidR="008A1D40" w:rsidRPr="00A531DB" w:rsidRDefault="008A1D40" w:rsidP="003E4DAC">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فضيلة </w:t>
      </w:r>
      <w:r w:rsidR="00CB69D3" w:rsidRPr="00A531DB">
        <w:rPr>
          <w:rFonts w:ascii="Traditional Arabic" w:hAnsi="Traditional Arabic" w:cs="Traditional Arabic"/>
          <w:b w:val="0"/>
          <w:bCs w:val="0"/>
          <w:sz w:val="24"/>
          <w:szCs w:val="24"/>
          <w:rtl/>
        </w:rPr>
        <w:t>أكلي، استهلاك</w:t>
      </w:r>
      <w:r w:rsidRPr="00A531DB">
        <w:rPr>
          <w:rFonts w:ascii="Traditional Arabic" w:hAnsi="Traditional Arabic" w:cs="Traditional Arabic"/>
          <w:b w:val="0"/>
          <w:bCs w:val="0"/>
          <w:sz w:val="24"/>
          <w:szCs w:val="24"/>
          <w:rtl/>
        </w:rPr>
        <w:t xml:space="preserve"> المراهق لصورة </w:t>
      </w:r>
      <w:r w:rsidR="00CB69D3" w:rsidRPr="00A531DB">
        <w:rPr>
          <w:rFonts w:ascii="Traditional Arabic" w:hAnsi="Traditional Arabic" w:cs="Traditional Arabic"/>
          <w:b w:val="0"/>
          <w:bCs w:val="0"/>
          <w:sz w:val="24"/>
          <w:szCs w:val="24"/>
          <w:rtl/>
        </w:rPr>
        <w:t>التلفزيونية، مذكرة</w:t>
      </w:r>
      <w:r w:rsidRPr="00A531DB">
        <w:rPr>
          <w:rFonts w:ascii="Traditional Arabic" w:hAnsi="Traditional Arabic" w:cs="Traditional Arabic"/>
          <w:b w:val="0"/>
          <w:bCs w:val="0"/>
          <w:sz w:val="24"/>
          <w:szCs w:val="24"/>
          <w:rtl/>
        </w:rPr>
        <w:t xml:space="preserve"> </w:t>
      </w:r>
      <w:r w:rsidR="00CB69D3" w:rsidRPr="00A531DB">
        <w:rPr>
          <w:rFonts w:ascii="Traditional Arabic" w:hAnsi="Traditional Arabic" w:cs="Traditional Arabic"/>
          <w:b w:val="0"/>
          <w:bCs w:val="0"/>
          <w:sz w:val="24"/>
          <w:szCs w:val="24"/>
          <w:rtl/>
        </w:rPr>
        <w:t>ماجستير، جامعة</w:t>
      </w:r>
      <w:r w:rsidRPr="00A531DB">
        <w:rPr>
          <w:rFonts w:ascii="Traditional Arabic" w:hAnsi="Traditional Arabic" w:cs="Traditional Arabic"/>
          <w:b w:val="0"/>
          <w:bCs w:val="0"/>
          <w:sz w:val="24"/>
          <w:szCs w:val="24"/>
          <w:rtl/>
        </w:rPr>
        <w:t xml:space="preserve"> الجزائر ،</w:t>
      </w:r>
      <w:r w:rsidR="00CB69D3" w:rsidRPr="00A531DB">
        <w:rPr>
          <w:rFonts w:ascii="Traditional Arabic" w:hAnsi="Traditional Arabic" w:cs="Traditional Arabic"/>
          <w:b w:val="0"/>
          <w:bCs w:val="0"/>
          <w:sz w:val="24"/>
          <w:szCs w:val="24"/>
          <w:rtl/>
        </w:rPr>
        <w:t>2007، ص</w:t>
      </w:r>
      <w:r w:rsidRPr="00A531DB">
        <w:rPr>
          <w:rFonts w:ascii="Traditional Arabic" w:hAnsi="Traditional Arabic" w:cs="Traditional Arabic"/>
          <w:b w:val="0"/>
          <w:bCs w:val="0"/>
          <w:sz w:val="24"/>
          <w:szCs w:val="24"/>
          <w:rtl/>
        </w:rPr>
        <w:t xml:space="preserve"> 97</w:t>
      </w:r>
    </w:p>
  </w:footnote>
  <w:footnote w:id="36">
    <w:p w:rsidR="006356B5" w:rsidRDefault="006356B5">
      <w:pPr>
        <w:pStyle w:val="Notedebasdepage"/>
      </w:pPr>
      <w:r>
        <w:rPr>
          <w:rStyle w:val="Appelnotedebasdep"/>
        </w:rPr>
        <w:footnoteRef/>
      </w:r>
      <w:r>
        <w:rPr>
          <w:rtl/>
        </w:rPr>
        <w:t xml:space="preserve"> </w:t>
      </w:r>
    </w:p>
  </w:footnote>
  <w:footnote w:id="37">
    <w:p w:rsidR="00D3406F" w:rsidRPr="00A531DB" w:rsidRDefault="00D3406F" w:rsidP="00D3406F">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جميل الحمداوي، سيميوطيقا الصورة السينمائية، دار الريف للنشر و الطبع </w:t>
      </w:r>
      <w:proofErr w:type="gramStart"/>
      <w:r w:rsidRPr="00A531DB">
        <w:rPr>
          <w:rFonts w:ascii="Traditional Arabic" w:hAnsi="Traditional Arabic" w:cs="Traditional Arabic"/>
          <w:b w:val="0"/>
          <w:bCs w:val="0"/>
          <w:sz w:val="24"/>
          <w:szCs w:val="24"/>
          <w:rtl/>
        </w:rPr>
        <w:t>الالكتروني ،</w:t>
      </w:r>
      <w:proofErr w:type="gramEnd"/>
      <w:r w:rsidRPr="00A531DB">
        <w:rPr>
          <w:rFonts w:ascii="Traditional Arabic" w:hAnsi="Traditional Arabic" w:cs="Traditional Arabic"/>
          <w:b w:val="0"/>
          <w:bCs w:val="0"/>
          <w:sz w:val="24"/>
          <w:szCs w:val="24"/>
          <w:rtl/>
        </w:rPr>
        <w:t xml:space="preserve"> المغرب ،ط1 ،ص10</w:t>
      </w:r>
    </w:p>
  </w:footnote>
  <w:footnote w:id="38">
    <w:p w:rsidR="009305D5" w:rsidRPr="00A531DB" w:rsidRDefault="009305D5" w:rsidP="003E4DAC">
      <w:pPr>
        <w:pStyle w:val="Notedebasdepage"/>
        <w:rPr>
          <w:rFonts w:ascii="Traditional Arabic" w:hAnsi="Traditional Arabic" w:cs="Traditional Arabic"/>
          <w:b w:val="0"/>
          <w:bCs w:val="0"/>
          <w:sz w:val="24"/>
          <w:szCs w:val="24"/>
          <w:lang w:bidi="ar-OM"/>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w:t>
      </w:r>
      <w:r w:rsidRPr="00A531DB">
        <w:rPr>
          <w:rFonts w:ascii="Traditional Arabic" w:hAnsi="Traditional Arabic" w:cs="Traditional Arabic"/>
          <w:b w:val="0"/>
          <w:bCs w:val="0"/>
          <w:sz w:val="24"/>
          <w:szCs w:val="24"/>
          <w:rtl/>
          <w:lang w:bidi="ar-OM"/>
        </w:rPr>
        <w:t xml:space="preserve">موسى جواد </w:t>
      </w:r>
      <w:proofErr w:type="gramStart"/>
      <w:r w:rsidRPr="00A531DB">
        <w:rPr>
          <w:rFonts w:ascii="Traditional Arabic" w:hAnsi="Traditional Arabic" w:cs="Traditional Arabic"/>
          <w:b w:val="0"/>
          <w:bCs w:val="0"/>
          <w:sz w:val="24"/>
          <w:szCs w:val="24"/>
          <w:rtl/>
          <w:lang w:bidi="ar-OM"/>
        </w:rPr>
        <w:t>وآخرون ،</w:t>
      </w:r>
      <w:proofErr w:type="gramEnd"/>
      <w:r w:rsidRPr="00A531DB">
        <w:rPr>
          <w:rFonts w:ascii="Traditional Arabic" w:hAnsi="Traditional Arabic" w:cs="Traditional Arabic"/>
          <w:b w:val="0"/>
          <w:bCs w:val="0"/>
          <w:sz w:val="24"/>
          <w:szCs w:val="24"/>
          <w:rtl/>
          <w:lang w:bidi="ar-OM"/>
        </w:rPr>
        <w:t xml:space="preserve"> الاعلام الجديد ، الدار الجامعية للطباعة و النشر و الترجمة ، بغداد ، ط1 ،2011 ، ص 65</w:t>
      </w:r>
    </w:p>
  </w:footnote>
  <w:footnote w:id="39">
    <w:p w:rsidR="00233E7C" w:rsidRPr="00A531DB" w:rsidRDefault="00233E7C" w:rsidP="003E4DAC">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جميل الحمداوي، سيميوطيقا الصورة السينمائية، دار الريف للنشر و الطبع </w:t>
      </w:r>
      <w:proofErr w:type="gramStart"/>
      <w:r w:rsidRPr="00A531DB">
        <w:rPr>
          <w:rFonts w:ascii="Traditional Arabic" w:hAnsi="Traditional Arabic" w:cs="Traditional Arabic"/>
          <w:b w:val="0"/>
          <w:bCs w:val="0"/>
          <w:sz w:val="24"/>
          <w:szCs w:val="24"/>
          <w:rtl/>
        </w:rPr>
        <w:t>الالكتروني ،</w:t>
      </w:r>
      <w:proofErr w:type="gramEnd"/>
      <w:r w:rsidRPr="00A531DB">
        <w:rPr>
          <w:rFonts w:ascii="Traditional Arabic" w:hAnsi="Traditional Arabic" w:cs="Traditional Arabic"/>
          <w:b w:val="0"/>
          <w:bCs w:val="0"/>
          <w:sz w:val="24"/>
          <w:szCs w:val="24"/>
          <w:rtl/>
        </w:rPr>
        <w:t xml:space="preserve"> المغرب ،ط1 ،ص8 </w:t>
      </w:r>
    </w:p>
  </w:footnote>
  <w:footnote w:id="40">
    <w:p w:rsidR="00233E7C" w:rsidRPr="00A531DB" w:rsidRDefault="00233E7C" w:rsidP="003E4DAC">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جميل الحمداوي، سيميوطيقا الصورة السينمائية، دار الريف للنشر و الطبع </w:t>
      </w:r>
      <w:proofErr w:type="gramStart"/>
      <w:r w:rsidRPr="00A531DB">
        <w:rPr>
          <w:rFonts w:ascii="Traditional Arabic" w:hAnsi="Traditional Arabic" w:cs="Traditional Arabic"/>
          <w:b w:val="0"/>
          <w:bCs w:val="0"/>
          <w:sz w:val="24"/>
          <w:szCs w:val="24"/>
          <w:rtl/>
        </w:rPr>
        <w:t>الالكتروني ،</w:t>
      </w:r>
      <w:proofErr w:type="gramEnd"/>
      <w:r w:rsidRPr="00A531DB">
        <w:rPr>
          <w:rFonts w:ascii="Traditional Arabic" w:hAnsi="Traditional Arabic" w:cs="Traditional Arabic"/>
          <w:b w:val="0"/>
          <w:bCs w:val="0"/>
          <w:sz w:val="24"/>
          <w:szCs w:val="24"/>
          <w:rtl/>
        </w:rPr>
        <w:t xml:space="preserve"> المغرب ،ط1 ،ص10</w:t>
      </w:r>
    </w:p>
  </w:footnote>
  <w:footnote w:id="41">
    <w:p w:rsidR="00A2136F" w:rsidRPr="00A531DB" w:rsidRDefault="00A2136F" w:rsidP="003E4DAC">
      <w:pPr>
        <w:pStyle w:val="Notedebasdepage"/>
        <w:rPr>
          <w:rFonts w:ascii="Traditional Arabic" w:hAnsi="Traditional Arabic" w:cs="Traditional Arabic"/>
          <w:b w:val="0"/>
          <w:bCs w:val="0"/>
          <w:sz w:val="24"/>
          <w:szCs w:val="24"/>
          <w:rtl/>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نجلاء </w:t>
      </w:r>
      <w:r w:rsidR="000151DB" w:rsidRPr="00A531DB">
        <w:rPr>
          <w:rFonts w:ascii="Traditional Arabic" w:hAnsi="Traditional Arabic" w:cs="Traditional Arabic"/>
          <w:b w:val="0"/>
          <w:bCs w:val="0"/>
          <w:sz w:val="24"/>
          <w:szCs w:val="24"/>
          <w:rtl/>
        </w:rPr>
        <w:t>مصطفى، سيميولوجيا</w:t>
      </w:r>
      <w:r w:rsidRPr="00A531DB">
        <w:rPr>
          <w:rFonts w:ascii="Traditional Arabic" w:hAnsi="Traditional Arabic" w:cs="Traditional Arabic"/>
          <w:b w:val="0"/>
          <w:bCs w:val="0"/>
          <w:sz w:val="24"/>
          <w:szCs w:val="24"/>
          <w:rtl/>
        </w:rPr>
        <w:t xml:space="preserve"> الصورة المرئية وعلاقتها باللغة </w:t>
      </w:r>
      <w:r w:rsidR="000151DB" w:rsidRPr="00A531DB">
        <w:rPr>
          <w:rFonts w:ascii="Traditional Arabic" w:hAnsi="Traditional Arabic" w:cs="Traditional Arabic"/>
          <w:b w:val="0"/>
          <w:bCs w:val="0"/>
          <w:sz w:val="24"/>
          <w:szCs w:val="24"/>
          <w:rtl/>
        </w:rPr>
        <w:t>اللسانية، مجلة</w:t>
      </w:r>
      <w:r w:rsidRPr="00A531DB">
        <w:rPr>
          <w:rFonts w:ascii="Traditional Arabic" w:hAnsi="Traditional Arabic" w:cs="Traditional Arabic"/>
          <w:b w:val="0"/>
          <w:bCs w:val="0"/>
          <w:sz w:val="24"/>
          <w:szCs w:val="24"/>
          <w:rtl/>
        </w:rPr>
        <w:t xml:space="preserve"> </w:t>
      </w:r>
      <w:r w:rsidR="000151DB" w:rsidRPr="00A531DB">
        <w:rPr>
          <w:rFonts w:ascii="Traditional Arabic" w:hAnsi="Traditional Arabic" w:cs="Traditional Arabic"/>
          <w:b w:val="0"/>
          <w:bCs w:val="0"/>
          <w:sz w:val="24"/>
          <w:szCs w:val="24"/>
          <w:rtl/>
        </w:rPr>
        <w:t>فتوحات، العدد</w:t>
      </w:r>
      <w:r w:rsidRPr="00A531DB">
        <w:rPr>
          <w:rFonts w:ascii="Traditional Arabic" w:hAnsi="Traditional Arabic" w:cs="Traditional Arabic"/>
          <w:b w:val="0"/>
          <w:bCs w:val="0"/>
          <w:sz w:val="24"/>
          <w:szCs w:val="24"/>
          <w:rtl/>
        </w:rPr>
        <w:t xml:space="preserve"> الثالث، مصر ،</w:t>
      </w:r>
      <w:r w:rsidR="000151DB" w:rsidRPr="00A531DB">
        <w:rPr>
          <w:rFonts w:ascii="Traditional Arabic" w:hAnsi="Traditional Arabic" w:cs="Traditional Arabic"/>
          <w:b w:val="0"/>
          <w:bCs w:val="0"/>
          <w:sz w:val="24"/>
          <w:szCs w:val="24"/>
          <w:rtl/>
        </w:rPr>
        <w:t>2016، ص</w:t>
      </w:r>
      <w:r w:rsidRPr="00A531DB">
        <w:rPr>
          <w:rFonts w:ascii="Traditional Arabic" w:hAnsi="Traditional Arabic" w:cs="Traditional Arabic"/>
          <w:b w:val="0"/>
          <w:bCs w:val="0"/>
          <w:sz w:val="24"/>
          <w:szCs w:val="24"/>
          <w:rtl/>
        </w:rPr>
        <w:t xml:space="preserve"> 14</w:t>
      </w:r>
    </w:p>
  </w:footnote>
  <w:footnote w:id="42">
    <w:p w:rsidR="00DC18E3" w:rsidRPr="00917BEE" w:rsidRDefault="00DC18E3" w:rsidP="00DC18E3">
      <w:pPr>
        <w:pStyle w:val="Notedebasdepage"/>
        <w:rPr>
          <w:rFonts w:ascii="Simplified Arabic" w:hAnsi="Simplified Arabic" w:cs="Simplified Arabic"/>
          <w:sz w:val="24"/>
          <w:szCs w:val="24"/>
        </w:rPr>
      </w:pPr>
      <w:r w:rsidRPr="00917BEE">
        <w:rPr>
          <w:rStyle w:val="Appelnotedebasdep"/>
          <w:rFonts w:ascii="Simplified Arabic" w:hAnsi="Simplified Arabic" w:cs="Simplified Arabic"/>
          <w:sz w:val="24"/>
          <w:szCs w:val="24"/>
        </w:rPr>
        <w:footnoteRef/>
      </w:r>
      <w:r w:rsidRPr="00917BEE">
        <w:rPr>
          <w:rFonts w:ascii="Simplified Arabic" w:hAnsi="Simplified Arabic" w:cs="Simplified Arabic"/>
          <w:sz w:val="24"/>
          <w:szCs w:val="24"/>
          <w:rtl/>
        </w:rPr>
        <w:t xml:space="preserve"> </w:t>
      </w:r>
      <w:r>
        <w:rPr>
          <w:rFonts w:ascii="Simplified Arabic" w:hAnsi="Simplified Arabic" w:cs="Simplified Arabic"/>
          <w:sz w:val="24"/>
          <w:szCs w:val="24"/>
          <w:rtl/>
        </w:rPr>
        <w:t xml:space="preserve"> </w:t>
      </w:r>
      <w:r w:rsidRPr="00917BEE">
        <w:rPr>
          <w:rFonts w:ascii="Simplified Arabic" w:hAnsi="Simplified Arabic" w:cs="Simplified Arabic"/>
          <w:sz w:val="24"/>
          <w:szCs w:val="24"/>
          <w:rtl/>
        </w:rPr>
        <w:t>محمد غرافي، قراءة في الس</w:t>
      </w:r>
      <w:r>
        <w:rPr>
          <w:rFonts w:ascii="Simplified Arabic" w:hAnsi="Simplified Arabic" w:cs="Simplified Arabic" w:hint="cs"/>
          <w:sz w:val="24"/>
          <w:szCs w:val="24"/>
          <w:rtl/>
        </w:rPr>
        <w:t>ي</w:t>
      </w:r>
      <w:r w:rsidRPr="00917BEE">
        <w:rPr>
          <w:rFonts w:ascii="Simplified Arabic" w:hAnsi="Simplified Arabic" w:cs="Simplified Arabic"/>
          <w:sz w:val="24"/>
          <w:szCs w:val="24"/>
          <w:rtl/>
        </w:rPr>
        <w:t xml:space="preserve">ميولوجيا البصرية، مرجع سبق </w:t>
      </w:r>
      <w:proofErr w:type="gramStart"/>
      <w:r w:rsidRPr="00917BEE">
        <w:rPr>
          <w:rFonts w:ascii="Simplified Arabic" w:hAnsi="Simplified Arabic" w:cs="Simplified Arabic"/>
          <w:sz w:val="24"/>
          <w:szCs w:val="24"/>
          <w:rtl/>
        </w:rPr>
        <w:t>ذكره ،</w:t>
      </w:r>
      <w:proofErr w:type="gramEnd"/>
      <w:r w:rsidRPr="00917BEE">
        <w:rPr>
          <w:rFonts w:ascii="Simplified Arabic" w:hAnsi="Simplified Arabic" w:cs="Simplified Arabic"/>
          <w:sz w:val="24"/>
          <w:szCs w:val="24"/>
          <w:rtl/>
        </w:rPr>
        <w:t xml:space="preserve"> ص14</w:t>
      </w:r>
      <w:r>
        <w:rPr>
          <w:rFonts w:ascii="Simplified Arabic" w:hAnsi="Simplified Arabic" w:cs="Simplified Arabic" w:hint="cs"/>
          <w:sz w:val="24"/>
          <w:szCs w:val="24"/>
          <w:rtl/>
        </w:rPr>
        <w:t>.</w:t>
      </w:r>
    </w:p>
  </w:footnote>
  <w:footnote w:id="43">
    <w:p w:rsidR="00A2136F" w:rsidRPr="00A531DB" w:rsidRDefault="00A2136F" w:rsidP="003E4DAC">
      <w:pPr>
        <w:pStyle w:val="Notedebasdepage"/>
        <w:rPr>
          <w:rFonts w:ascii="Traditional Arabic" w:hAnsi="Traditional Arabic" w:cs="Traditional Arabic"/>
          <w:b w:val="0"/>
          <w:bCs w:val="0"/>
          <w:sz w:val="24"/>
          <w:szCs w:val="24"/>
          <w:rtl/>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نجلاء </w:t>
      </w:r>
      <w:r w:rsidR="000151DB" w:rsidRPr="00A531DB">
        <w:rPr>
          <w:rFonts w:ascii="Traditional Arabic" w:hAnsi="Traditional Arabic" w:cs="Traditional Arabic"/>
          <w:b w:val="0"/>
          <w:bCs w:val="0"/>
          <w:sz w:val="24"/>
          <w:szCs w:val="24"/>
          <w:rtl/>
        </w:rPr>
        <w:t>مصطفى، سيميولوجيا</w:t>
      </w:r>
      <w:r w:rsidRPr="00A531DB">
        <w:rPr>
          <w:rFonts w:ascii="Traditional Arabic" w:hAnsi="Traditional Arabic" w:cs="Traditional Arabic"/>
          <w:b w:val="0"/>
          <w:bCs w:val="0"/>
          <w:sz w:val="24"/>
          <w:szCs w:val="24"/>
          <w:rtl/>
        </w:rPr>
        <w:t xml:space="preserve"> الصورة المرئية وعلاقتها باللغة </w:t>
      </w:r>
      <w:r w:rsidR="000151DB" w:rsidRPr="00A531DB">
        <w:rPr>
          <w:rFonts w:ascii="Traditional Arabic" w:hAnsi="Traditional Arabic" w:cs="Traditional Arabic"/>
          <w:b w:val="0"/>
          <w:bCs w:val="0"/>
          <w:sz w:val="24"/>
          <w:szCs w:val="24"/>
          <w:rtl/>
        </w:rPr>
        <w:t>اللسانية، مجلة</w:t>
      </w:r>
      <w:r w:rsidRPr="00A531DB">
        <w:rPr>
          <w:rFonts w:ascii="Traditional Arabic" w:hAnsi="Traditional Arabic" w:cs="Traditional Arabic"/>
          <w:b w:val="0"/>
          <w:bCs w:val="0"/>
          <w:sz w:val="24"/>
          <w:szCs w:val="24"/>
          <w:rtl/>
        </w:rPr>
        <w:t xml:space="preserve"> </w:t>
      </w:r>
      <w:r w:rsidR="000151DB" w:rsidRPr="00A531DB">
        <w:rPr>
          <w:rFonts w:ascii="Traditional Arabic" w:hAnsi="Traditional Arabic" w:cs="Traditional Arabic"/>
          <w:b w:val="0"/>
          <w:bCs w:val="0"/>
          <w:sz w:val="24"/>
          <w:szCs w:val="24"/>
          <w:rtl/>
        </w:rPr>
        <w:t>فتوحات، العدد</w:t>
      </w:r>
      <w:r w:rsidRPr="00A531DB">
        <w:rPr>
          <w:rFonts w:ascii="Traditional Arabic" w:hAnsi="Traditional Arabic" w:cs="Traditional Arabic"/>
          <w:b w:val="0"/>
          <w:bCs w:val="0"/>
          <w:sz w:val="24"/>
          <w:szCs w:val="24"/>
          <w:rtl/>
        </w:rPr>
        <w:t xml:space="preserve"> الثالث، مصر ،</w:t>
      </w:r>
      <w:r w:rsidR="000151DB" w:rsidRPr="00A531DB">
        <w:rPr>
          <w:rFonts w:ascii="Traditional Arabic" w:hAnsi="Traditional Arabic" w:cs="Traditional Arabic"/>
          <w:b w:val="0"/>
          <w:bCs w:val="0"/>
          <w:sz w:val="24"/>
          <w:szCs w:val="24"/>
          <w:rtl/>
        </w:rPr>
        <w:t>2016، ص</w:t>
      </w:r>
      <w:r w:rsidRPr="00A531DB">
        <w:rPr>
          <w:rFonts w:ascii="Traditional Arabic" w:hAnsi="Traditional Arabic" w:cs="Traditional Arabic"/>
          <w:b w:val="0"/>
          <w:bCs w:val="0"/>
          <w:sz w:val="24"/>
          <w:szCs w:val="24"/>
          <w:rtl/>
        </w:rPr>
        <w:t xml:space="preserve"> 14</w:t>
      </w:r>
    </w:p>
  </w:footnote>
  <w:footnote w:id="44">
    <w:p w:rsidR="00E378AD" w:rsidRPr="00917BEE" w:rsidRDefault="00E378AD" w:rsidP="00E378AD">
      <w:pPr>
        <w:pStyle w:val="Notedebasdepage"/>
        <w:rPr>
          <w:rFonts w:ascii="Simplified Arabic" w:hAnsi="Simplified Arabic" w:cs="Simplified Arabic"/>
          <w:sz w:val="24"/>
          <w:szCs w:val="24"/>
          <w:rtl/>
        </w:rPr>
      </w:pPr>
      <w:r w:rsidRPr="00917BEE">
        <w:rPr>
          <w:rStyle w:val="Appelnotedebasdep"/>
          <w:rFonts w:ascii="Simplified Arabic" w:hAnsi="Simplified Arabic" w:cs="Simplified Arabic"/>
          <w:sz w:val="24"/>
          <w:szCs w:val="24"/>
        </w:rPr>
        <w:footnoteRef/>
      </w:r>
      <w:r w:rsidRPr="00917BEE">
        <w:rPr>
          <w:rFonts w:ascii="Simplified Arabic" w:hAnsi="Simplified Arabic" w:cs="Simplified Arabic"/>
          <w:sz w:val="24"/>
          <w:szCs w:val="24"/>
          <w:rtl/>
        </w:rPr>
        <w:t xml:space="preserve"> محمد غرافي، قراءة في الس</w:t>
      </w:r>
      <w:r>
        <w:rPr>
          <w:rFonts w:ascii="Simplified Arabic" w:hAnsi="Simplified Arabic" w:cs="Simplified Arabic" w:hint="cs"/>
          <w:sz w:val="24"/>
          <w:szCs w:val="24"/>
          <w:rtl/>
        </w:rPr>
        <w:t>ي</w:t>
      </w:r>
      <w:r w:rsidRPr="00917BEE">
        <w:rPr>
          <w:rFonts w:ascii="Simplified Arabic" w:hAnsi="Simplified Arabic" w:cs="Simplified Arabic"/>
          <w:sz w:val="24"/>
          <w:szCs w:val="24"/>
          <w:rtl/>
        </w:rPr>
        <w:t xml:space="preserve">ميولوجيا البصرية، مرجع سبق </w:t>
      </w:r>
      <w:proofErr w:type="gramStart"/>
      <w:r w:rsidRPr="00917BEE">
        <w:rPr>
          <w:rFonts w:ascii="Simplified Arabic" w:hAnsi="Simplified Arabic" w:cs="Simplified Arabic"/>
          <w:sz w:val="24"/>
          <w:szCs w:val="24"/>
          <w:rtl/>
        </w:rPr>
        <w:t>ذكره ،</w:t>
      </w:r>
      <w:proofErr w:type="gramEnd"/>
      <w:r w:rsidRPr="00917BEE">
        <w:rPr>
          <w:rFonts w:ascii="Simplified Arabic" w:hAnsi="Simplified Arabic" w:cs="Simplified Arabic"/>
          <w:sz w:val="24"/>
          <w:szCs w:val="24"/>
          <w:rtl/>
        </w:rPr>
        <w:t xml:space="preserve"> ص 14</w:t>
      </w:r>
      <w:r>
        <w:rPr>
          <w:rFonts w:ascii="Simplified Arabic" w:hAnsi="Simplified Arabic" w:cs="Simplified Arabic" w:hint="cs"/>
          <w:sz w:val="24"/>
          <w:szCs w:val="24"/>
          <w:rtl/>
        </w:rPr>
        <w:t>.</w:t>
      </w:r>
    </w:p>
  </w:footnote>
  <w:footnote w:id="45">
    <w:p w:rsidR="00E378AD" w:rsidRPr="00917BEE" w:rsidRDefault="00E378AD" w:rsidP="00E378AD">
      <w:pPr>
        <w:pStyle w:val="Notedebasdepage"/>
        <w:rPr>
          <w:rFonts w:ascii="Simplified Arabic" w:hAnsi="Simplified Arabic" w:cs="Simplified Arabic"/>
          <w:sz w:val="24"/>
          <w:szCs w:val="24"/>
        </w:rPr>
      </w:pPr>
      <w:r w:rsidRPr="00917BEE">
        <w:rPr>
          <w:rStyle w:val="Appelnotedebasdep"/>
          <w:rFonts w:ascii="Simplified Arabic" w:hAnsi="Simplified Arabic" w:cs="Simplified Arabic"/>
          <w:sz w:val="24"/>
          <w:szCs w:val="24"/>
        </w:rPr>
        <w:footnoteRef/>
      </w:r>
      <w:r w:rsidRPr="00917BEE">
        <w:rPr>
          <w:rFonts w:ascii="Simplified Arabic" w:hAnsi="Simplified Arabic" w:cs="Simplified Arabic"/>
          <w:sz w:val="24"/>
          <w:szCs w:val="24"/>
          <w:rtl/>
        </w:rPr>
        <w:t xml:space="preserve">  محمد غرافي، قراءة في الس</w:t>
      </w:r>
      <w:r>
        <w:rPr>
          <w:rFonts w:ascii="Simplified Arabic" w:hAnsi="Simplified Arabic" w:cs="Simplified Arabic" w:hint="cs"/>
          <w:sz w:val="24"/>
          <w:szCs w:val="24"/>
          <w:rtl/>
        </w:rPr>
        <w:t>ي</w:t>
      </w:r>
      <w:r w:rsidRPr="00917BEE">
        <w:rPr>
          <w:rFonts w:ascii="Simplified Arabic" w:hAnsi="Simplified Arabic" w:cs="Simplified Arabic"/>
          <w:sz w:val="24"/>
          <w:szCs w:val="24"/>
          <w:rtl/>
        </w:rPr>
        <w:t xml:space="preserve">ميولوجيا البصرية، مرجع سبق </w:t>
      </w:r>
      <w:proofErr w:type="gramStart"/>
      <w:r w:rsidRPr="00917BEE">
        <w:rPr>
          <w:rFonts w:ascii="Simplified Arabic" w:hAnsi="Simplified Arabic" w:cs="Simplified Arabic"/>
          <w:sz w:val="24"/>
          <w:szCs w:val="24"/>
          <w:rtl/>
        </w:rPr>
        <w:t>ذكره ،</w:t>
      </w:r>
      <w:proofErr w:type="gramEnd"/>
      <w:r w:rsidRPr="00917BEE">
        <w:rPr>
          <w:rFonts w:ascii="Simplified Arabic" w:hAnsi="Simplified Arabic" w:cs="Simplified Arabic"/>
          <w:sz w:val="24"/>
          <w:szCs w:val="24"/>
          <w:rtl/>
        </w:rPr>
        <w:t xml:space="preserve"> ص15</w:t>
      </w:r>
      <w:r>
        <w:rPr>
          <w:rFonts w:ascii="Simplified Arabic" w:hAnsi="Simplified Arabic" w:cs="Simplified Arabic" w:hint="cs"/>
          <w:sz w:val="24"/>
          <w:szCs w:val="24"/>
          <w:rtl/>
        </w:rPr>
        <w:t>.</w:t>
      </w:r>
    </w:p>
  </w:footnote>
  <w:footnote w:id="46">
    <w:p w:rsidR="00DC18E3" w:rsidRPr="00A531DB" w:rsidRDefault="00DC18E3" w:rsidP="00DC18E3">
      <w:pPr>
        <w:pStyle w:val="Notedebasdepage"/>
        <w:rPr>
          <w:rFonts w:ascii="Traditional Arabic" w:hAnsi="Traditional Arabic" w:cs="Traditional Arabic"/>
          <w:b w:val="0"/>
          <w:bCs w:val="0"/>
          <w:sz w:val="24"/>
          <w:szCs w:val="24"/>
          <w:lang w:bidi="ar-SA"/>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جميل الحمداوي، سيميوطيقا الصورة السينمائية، دار الريف للنشر والطبع الالكتروني، المغرب، ط1، ص10</w:t>
      </w:r>
    </w:p>
  </w:footnote>
  <w:footnote w:id="47">
    <w:p w:rsidR="00E378AD" w:rsidRPr="00917BEE" w:rsidRDefault="00E378AD" w:rsidP="00E378AD">
      <w:pPr>
        <w:pStyle w:val="Notedebasdepage"/>
        <w:rPr>
          <w:rFonts w:ascii="Simplified Arabic" w:hAnsi="Simplified Arabic" w:cs="Simplified Arabic"/>
          <w:sz w:val="24"/>
          <w:szCs w:val="24"/>
          <w:rtl/>
        </w:rPr>
      </w:pPr>
      <w:r w:rsidRPr="00917BEE">
        <w:rPr>
          <w:rStyle w:val="Appelnotedebasdep"/>
          <w:rFonts w:ascii="Simplified Arabic" w:hAnsi="Simplified Arabic" w:cs="Simplified Arabic"/>
          <w:sz w:val="24"/>
          <w:szCs w:val="24"/>
        </w:rPr>
        <w:footnoteRef/>
      </w:r>
      <w:r w:rsidRPr="00917BEE">
        <w:rPr>
          <w:rFonts w:ascii="Simplified Arabic" w:hAnsi="Simplified Arabic" w:cs="Simplified Arabic"/>
          <w:sz w:val="24"/>
          <w:szCs w:val="24"/>
          <w:rtl/>
        </w:rPr>
        <w:t xml:space="preserve">  محمد غرافي، قراءة في الس</w:t>
      </w:r>
      <w:r>
        <w:rPr>
          <w:rFonts w:ascii="Simplified Arabic" w:hAnsi="Simplified Arabic" w:cs="Simplified Arabic" w:hint="cs"/>
          <w:sz w:val="24"/>
          <w:szCs w:val="24"/>
          <w:rtl/>
        </w:rPr>
        <w:t>ي</w:t>
      </w:r>
      <w:r w:rsidRPr="00917BEE">
        <w:rPr>
          <w:rFonts w:ascii="Simplified Arabic" w:hAnsi="Simplified Arabic" w:cs="Simplified Arabic"/>
          <w:sz w:val="24"/>
          <w:szCs w:val="24"/>
          <w:rtl/>
        </w:rPr>
        <w:t xml:space="preserve">ميولوجيا البصرية، مرجع سبق </w:t>
      </w:r>
      <w:proofErr w:type="gramStart"/>
      <w:r w:rsidRPr="00917BEE">
        <w:rPr>
          <w:rFonts w:ascii="Simplified Arabic" w:hAnsi="Simplified Arabic" w:cs="Simplified Arabic"/>
          <w:sz w:val="24"/>
          <w:szCs w:val="24"/>
          <w:rtl/>
        </w:rPr>
        <w:t xml:space="preserve">ذكره </w:t>
      </w:r>
      <w:r>
        <w:rPr>
          <w:rFonts w:ascii="Simplified Arabic" w:hAnsi="Simplified Arabic" w:cs="Simplified Arabic"/>
          <w:sz w:val="24"/>
          <w:szCs w:val="24"/>
          <w:rtl/>
        </w:rPr>
        <w:t>،</w:t>
      </w:r>
      <w:proofErr w:type="gramEnd"/>
      <w:r>
        <w:rPr>
          <w:rFonts w:ascii="Simplified Arabic" w:hAnsi="Simplified Arabic" w:cs="Simplified Arabic"/>
          <w:sz w:val="24"/>
          <w:szCs w:val="24"/>
          <w:rtl/>
        </w:rPr>
        <w:t xml:space="preserve"> </w:t>
      </w:r>
      <w:r w:rsidRPr="00917BEE">
        <w:rPr>
          <w:rFonts w:ascii="Simplified Arabic" w:hAnsi="Simplified Arabic" w:cs="Simplified Arabic"/>
          <w:sz w:val="24"/>
          <w:szCs w:val="24"/>
          <w:rtl/>
        </w:rPr>
        <w:t>ص</w:t>
      </w:r>
      <w:r>
        <w:rPr>
          <w:rFonts w:ascii="Simplified Arabic" w:hAnsi="Simplified Arabic" w:cs="Simplified Arabic"/>
          <w:sz w:val="24"/>
          <w:szCs w:val="24"/>
          <w:rtl/>
        </w:rPr>
        <w:t>16</w:t>
      </w:r>
      <w:r>
        <w:rPr>
          <w:rFonts w:ascii="Simplified Arabic" w:hAnsi="Simplified Arabic" w:cs="Simplified Arabic" w:hint="cs"/>
          <w:sz w:val="24"/>
          <w:szCs w:val="24"/>
          <w:rtl/>
        </w:rPr>
        <w:t>.</w:t>
      </w:r>
    </w:p>
  </w:footnote>
  <w:footnote w:id="48">
    <w:p w:rsidR="00DC18E3" w:rsidRPr="00917BEE" w:rsidRDefault="00DC18E3" w:rsidP="00DC18E3">
      <w:pPr>
        <w:pStyle w:val="Notedebasdepage"/>
        <w:rPr>
          <w:rFonts w:ascii="Simplified Arabic" w:hAnsi="Simplified Arabic" w:cs="Simplified Arabic"/>
          <w:sz w:val="24"/>
          <w:szCs w:val="24"/>
        </w:rPr>
      </w:pPr>
      <w:r w:rsidRPr="00917BEE">
        <w:rPr>
          <w:rStyle w:val="Appelnotedebasdep"/>
          <w:rFonts w:ascii="Simplified Arabic" w:hAnsi="Simplified Arabic" w:cs="Simplified Arabic"/>
          <w:sz w:val="24"/>
          <w:szCs w:val="24"/>
        </w:rPr>
        <w:footnoteRef/>
      </w:r>
      <w:r w:rsidRPr="00917BEE">
        <w:rPr>
          <w:rFonts w:ascii="Simplified Arabic" w:hAnsi="Simplified Arabic" w:cs="Simplified Arabic"/>
          <w:sz w:val="24"/>
          <w:szCs w:val="24"/>
          <w:rtl/>
        </w:rPr>
        <w:t xml:space="preserve"> مارتين جولي، مدخل إلى تحلي</w:t>
      </w:r>
      <w:r>
        <w:rPr>
          <w:rFonts w:ascii="Simplified Arabic" w:hAnsi="Simplified Arabic" w:cs="Simplified Arabic"/>
          <w:sz w:val="24"/>
          <w:szCs w:val="24"/>
          <w:rtl/>
        </w:rPr>
        <w:t xml:space="preserve">ل الصورة، مرجع سبق </w:t>
      </w:r>
      <w:proofErr w:type="gramStart"/>
      <w:r>
        <w:rPr>
          <w:rFonts w:ascii="Simplified Arabic" w:hAnsi="Simplified Arabic" w:cs="Simplified Arabic"/>
          <w:sz w:val="24"/>
          <w:szCs w:val="24"/>
          <w:rtl/>
        </w:rPr>
        <w:t>ذكره</w:t>
      </w:r>
      <w:r>
        <w:rPr>
          <w:rFonts w:ascii="Simplified Arabic" w:hAnsi="Simplified Arabic" w:cs="Simplified Arabic" w:hint="cs"/>
          <w:sz w:val="24"/>
          <w:szCs w:val="24"/>
          <w:rtl/>
        </w:rPr>
        <w:t xml:space="preserve"> ،</w:t>
      </w:r>
      <w:proofErr w:type="gramEnd"/>
      <w:r w:rsidRPr="00917BEE">
        <w:rPr>
          <w:rFonts w:ascii="Simplified Arabic" w:hAnsi="Simplified Arabic" w:cs="Simplified Arabic"/>
          <w:sz w:val="24"/>
          <w:szCs w:val="24"/>
          <w:rtl/>
        </w:rPr>
        <w:t xml:space="preserve"> ص46.</w:t>
      </w:r>
    </w:p>
  </w:footnote>
  <w:footnote w:id="49">
    <w:p w:rsidR="00DC18E3" w:rsidRPr="00917BEE" w:rsidRDefault="00DC18E3" w:rsidP="00DC18E3">
      <w:pPr>
        <w:pStyle w:val="Notedebasdepage"/>
        <w:rPr>
          <w:rFonts w:ascii="Simplified Arabic" w:hAnsi="Simplified Arabic" w:cs="Simplified Arabic"/>
          <w:sz w:val="24"/>
          <w:szCs w:val="24"/>
        </w:rPr>
      </w:pPr>
      <w:r w:rsidRPr="00917BE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917BEE">
        <w:rPr>
          <w:rFonts w:ascii="Simplified Arabic" w:hAnsi="Simplified Arabic" w:cs="Simplified Arabic"/>
          <w:sz w:val="24"/>
          <w:szCs w:val="24"/>
          <w:rtl/>
        </w:rPr>
        <w:t>محمد غرافي، قراءة في الس</w:t>
      </w:r>
      <w:r>
        <w:rPr>
          <w:rFonts w:ascii="Simplified Arabic" w:hAnsi="Simplified Arabic" w:cs="Simplified Arabic" w:hint="cs"/>
          <w:sz w:val="24"/>
          <w:szCs w:val="24"/>
          <w:rtl/>
        </w:rPr>
        <w:t>ي</w:t>
      </w:r>
      <w:r w:rsidRPr="00917BEE">
        <w:rPr>
          <w:rFonts w:ascii="Simplified Arabic" w:hAnsi="Simplified Arabic" w:cs="Simplified Arabic"/>
          <w:sz w:val="24"/>
          <w:szCs w:val="24"/>
          <w:rtl/>
        </w:rPr>
        <w:t xml:space="preserve">ميولوجيا البصرية، مرجع سبق </w:t>
      </w:r>
      <w:proofErr w:type="gramStart"/>
      <w:r w:rsidRPr="00917BEE">
        <w:rPr>
          <w:rFonts w:ascii="Simplified Arabic" w:hAnsi="Simplified Arabic" w:cs="Simplified Arabic"/>
          <w:sz w:val="24"/>
          <w:szCs w:val="24"/>
          <w:rtl/>
        </w:rPr>
        <w:t>ذكره ،</w:t>
      </w:r>
      <w:proofErr w:type="gramEnd"/>
      <w:r w:rsidRPr="00917BEE">
        <w:rPr>
          <w:rFonts w:ascii="Simplified Arabic" w:hAnsi="Simplified Arabic" w:cs="Simplified Arabic"/>
          <w:sz w:val="24"/>
          <w:szCs w:val="24"/>
          <w:rtl/>
        </w:rPr>
        <w:t xml:space="preserve"> ص7. </w:t>
      </w:r>
    </w:p>
  </w:footnote>
  <w:footnote w:id="50">
    <w:p w:rsidR="00DC18E3" w:rsidRPr="00917BEE" w:rsidRDefault="00DC18E3" w:rsidP="00952F3E">
      <w:pPr>
        <w:pStyle w:val="Notedebasdepage"/>
        <w:rPr>
          <w:rFonts w:ascii="Simplified Arabic" w:hAnsi="Simplified Arabic" w:cs="Simplified Arabic"/>
          <w:sz w:val="24"/>
          <w:szCs w:val="24"/>
        </w:rPr>
      </w:pPr>
      <w:r w:rsidRPr="00917BEE">
        <w:rPr>
          <w:rStyle w:val="Appelnotedebasdep"/>
          <w:rFonts w:ascii="Simplified Arabic" w:hAnsi="Simplified Arabic" w:cs="Simplified Arabic"/>
          <w:sz w:val="24"/>
          <w:szCs w:val="24"/>
        </w:rPr>
        <w:footnoteRef/>
      </w:r>
      <w:r w:rsidRPr="00917BEE">
        <w:rPr>
          <w:rFonts w:ascii="Simplified Arabic" w:hAnsi="Simplified Arabic" w:cs="Simplified Arabic"/>
          <w:sz w:val="24"/>
          <w:szCs w:val="24"/>
          <w:rtl/>
        </w:rPr>
        <w:t xml:space="preserve"> </w:t>
      </w:r>
      <w:r w:rsidR="00952F3E" w:rsidRPr="00917BEE">
        <w:rPr>
          <w:rFonts w:ascii="Simplified Arabic" w:hAnsi="Simplified Arabic" w:cs="Simplified Arabic"/>
          <w:sz w:val="24"/>
          <w:szCs w:val="24"/>
          <w:rtl/>
        </w:rPr>
        <w:t>مارتين جولي، مدخل إلى تحلي</w:t>
      </w:r>
      <w:r w:rsidR="00952F3E">
        <w:rPr>
          <w:rFonts w:ascii="Simplified Arabic" w:hAnsi="Simplified Arabic" w:cs="Simplified Arabic"/>
          <w:sz w:val="24"/>
          <w:szCs w:val="24"/>
          <w:rtl/>
        </w:rPr>
        <w:t xml:space="preserve">ل الصورة، مرجع سبق </w:t>
      </w:r>
      <w:proofErr w:type="gramStart"/>
      <w:r w:rsidR="00952F3E">
        <w:rPr>
          <w:rFonts w:ascii="Simplified Arabic" w:hAnsi="Simplified Arabic" w:cs="Simplified Arabic"/>
          <w:sz w:val="24"/>
          <w:szCs w:val="24"/>
          <w:rtl/>
        </w:rPr>
        <w:t>ذكره</w:t>
      </w:r>
      <w:r w:rsidR="00952F3E">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w:t>
      </w:r>
      <w:proofErr w:type="gramEnd"/>
      <w:r>
        <w:rPr>
          <w:rFonts w:ascii="Simplified Arabic" w:hAnsi="Simplified Arabic" w:cs="Simplified Arabic" w:hint="cs"/>
          <w:sz w:val="24"/>
          <w:szCs w:val="24"/>
          <w:rtl/>
        </w:rPr>
        <w:t xml:space="preserve"> </w:t>
      </w:r>
      <w:r w:rsidRPr="00917BEE">
        <w:rPr>
          <w:rFonts w:ascii="Simplified Arabic" w:hAnsi="Simplified Arabic" w:cs="Simplified Arabic"/>
          <w:sz w:val="24"/>
          <w:szCs w:val="24"/>
          <w:rtl/>
        </w:rPr>
        <w:t>ص166.</w:t>
      </w:r>
    </w:p>
  </w:footnote>
  <w:footnote w:id="51">
    <w:p w:rsidR="00C65E09" w:rsidRPr="00A531DB" w:rsidRDefault="00C65E09" w:rsidP="00C65E09">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رولان بارت، مبادئ في علم الأدلة، مرجع سبق ذكره، ص28.</w:t>
      </w:r>
    </w:p>
  </w:footnote>
  <w:footnote w:id="52">
    <w:p w:rsidR="00333CA9" w:rsidRPr="00A531DB" w:rsidRDefault="00333CA9" w:rsidP="00333CA9">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التهامي العماري، حقول سيميائية، منشورات مجموعة من الباحثين العرب، المغرب، بلاط، 2007، ص17.</w:t>
      </w:r>
    </w:p>
  </w:footnote>
  <w:footnote w:id="53">
    <w:p w:rsidR="00C65E09" w:rsidRPr="00A531DB" w:rsidRDefault="00C65E09" w:rsidP="00C65E09">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محمد العابد الجابري، التواصل نظرياته وتطبيقاته، الشبكة العربية للأبحاث والنشر، بيروت، ط1، 2010، ص9.</w:t>
      </w:r>
    </w:p>
  </w:footnote>
  <w:footnote w:id="54">
    <w:p w:rsidR="00C65E09" w:rsidRPr="00A531DB" w:rsidRDefault="00C65E09" w:rsidP="00C65E09">
      <w:pPr>
        <w:pStyle w:val="Notedebasdepage"/>
        <w:rPr>
          <w:rFonts w:ascii="Traditional Arabic" w:hAnsi="Traditional Arabic" w:cs="Traditional Arabic"/>
          <w:b w:val="0"/>
          <w:bCs w:val="0"/>
          <w:sz w:val="24"/>
          <w:szCs w:val="24"/>
          <w:rtl/>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مبارك حنون، دروس في السيميولوجيا، دار توبقال للنشر، الدار البيضاء، ط1، 1987، ص73.</w:t>
      </w:r>
    </w:p>
  </w:footnote>
  <w:footnote w:id="55">
    <w:p w:rsidR="00C65E09" w:rsidRPr="00A531DB" w:rsidRDefault="00C65E09" w:rsidP="00C65E09">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رولان بارت، مبادئ في علم الأدلة، مرجع سبق ذكره، ص29.</w:t>
      </w:r>
    </w:p>
  </w:footnote>
  <w:footnote w:id="56">
    <w:p w:rsidR="00C65E09" w:rsidRPr="00A531DB" w:rsidRDefault="00C65E09" w:rsidP="00C65E09">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خالد حسين، شؤون العلامات من التشفير إلى التأويل، دار التكوين، دمشق، ط1، 2008، ص144.</w:t>
      </w:r>
    </w:p>
  </w:footnote>
  <w:footnote w:id="57">
    <w:p w:rsidR="00C65E09" w:rsidRPr="00A531DB" w:rsidRDefault="00C65E09" w:rsidP="00C65E09">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عبد الرحمان عمار، الصورة الرأي العام، مرجع سبق ذكره، ص193.</w:t>
      </w:r>
    </w:p>
  </w:footnote>
  <w:footnote w:id="58">
    <w:p w:rsidR="009B6D41" w:rsidRPr="00A531DB" w:rsidRDefault="009B6D41" w:rsidP="003E4DAC">
      <w:pPr>
        <w:tabs>
          <w:tab w:val="left" w:pos="1347"/>
        </w:tabs>
        <w:bidi/>
        <w:spacing w:line="240" w:lineRule="auto"/>
        <w:rPr>
          <w:rFonts w:ascii="Traditional Arabic" w:hAnsi="Traditional Arabic" w:cs="Traditional Arabic"/>
          <w:sz w:val="24"/>
          <w:szCs w:val="24"/>
          <w:rtl/>
        </w:rPr>
      </w:pPr>
      <w:r w:rsidRPr="00A531DB">
        <w:rPr>
          <w:rStyle w:val="Appelnotedebasdep"/>
          <w:rFonts w:ascii="Traditional Arabic" w:hAnsi="Traditional Arabic" w:cs="Traditional Arabic"/>
          <w:sz w:val="24"/>
          <w:szCs w:val="24"/>
        </w:rPr>
        <w:footnoteRef/>
      </w:r>
      <w:r w:rsidRPr="00A531DB">
        <w:rPr>
          <w:rFonts w:ascii="Traditional Arabic" w:hAnsi="Traditional Arabic" w:cs="Traditional Arabic"/>
          <w:sz w:val="24"/>
          <w:szCs w:val="24"/>
          <w:rtl/>
        </w:rPr>
        <w:t xml:space="preserve"> عبد القادر فهيم </w:t>
      </w:r>
      <w:r w:rsidR="00EB516F" w:rsidRPr="00A531DB">
        <w:rPr>
          <w:rFonts w:ascii="Traditional Arabic" w:hAnsi="Traditional Arabic" w:cs="Traditional Arabic"/>
          <w:sz w:val="24"/>
          <w:szCs w:val="24"/>
          <w:rtl/>
        </w:rPr>
        <w:t>شيباني،</w:t>
      </w:r>
      <w:r w:rsidRPr="00A531DB">
        <w:rPr>
          <w:rFonts w:ascii="Traditional Arabic" w:hAnsi="Traditional Arabic" w:cs="Traditional Arabic"/>
          <w:sz w:val="24"/>
          <w:szCs w:val="24"/>
          <w:rtl/>
        </w:rPr>
        <w:t xml:space="preserve"> معالم </w:t>
      </w:r>
      <w:r w:rsidR="009965AB" w:rsidRPr="00A531DB">
        <w:rPr>
          <w:rFonts w:ascii="Traditional Arabic" w:hAnsi="Traditional Arabic" w:cs="Traditional Arabic" w:hint="cs"/>
          <w:sz w:val="24"/>
          <w:szCs w:val="24"/>
          <w:rtl/>
        </w:rPr>
        <w:t>السميائيات</w:t>
      </w:r>
      <w:r w:rsidRPr="00A531DB">
        <w:rPr>
          <w:rFonts w:ascii="Traditional Arabic" w:hAnsi="Traditional Arabic" w:cs="Traditional Arabic"/>
          <w:sz w:val="24"/>
          <w:szCs w:val="24"/>
          <w:rtl/>
        </w:rPr>
        <w:t xml:space="preserve"> العامة، مكتبة البحث، </w:t>
      </w:r>
      <w:r w:rsidR="00EB516F" w:rsidRPr="00A531DB">
        <w:rPr>
          <w:rFonts w:ascii="Traditional Arabic" w:hAnsi="Traditional Arabic" w:cs="Traditional Arabic"/>
          <w:sz w:val="24"/>
          <w:szCs w:val="24"/>
          <w:rtl/>
        </w:rPr>
        <w:t>الجزائر،</w:t>
      </w:r>
      <w:r w:rsidRPr="00A531DB">
        <w:rPr>
          <w:rFonts w:ascii="Traditional Arabic" w:hAnsi="Traditional Arabic" w:cs="Traditional Arabic"/>
          <w:sz w:val="24"/>
          <w:szCs w:val="24"/>
          <w:rtl/>
        </w:rPr>
        <w:t xml:space="preserve"> ط1، </w:t>
      </w:r>
      <w:r w:rsidR="00EB516F" w:rsidRPr="00A531DB">
        <w:rPr>
          <w:rFonts w:ascii="Traditional Arabic" w:hAnsi="Traditional Arabic" w:cs="Traditional Arabic"/>
          <w:sz w:val="24"/>
          <w:szCs w:val="24"/>
          <w:rtl/>
        </w:rPr>
        <w:t>2008، ص</w:t>
      </w:r>
      <w:r w:rsidRPr="00A531DB">
        <w:rPr>
          <w:rFonts w:ascii="Traditional Arabic" w:hAnsi="Traditional Arabic" w:cs="Traditional Arabic"/>
          <w:sz w:val="24"/>
          <w:szCs w:val="24"/>
          <w:rtl/>
        </w:rPr>
        <w:t xml:space="preserve"> 26</w:t>
      </w:r>
    </w:p>
  </w:footnote>
  <w:footnote w:id="59">
    <w:p w:rsidR="009B6D41" w:rsidRPr="00A531DB" w:rsidRDefault="009B6D41" w:rsidP="003E4DAC">
      <w:pPr>
        <w:pStyle w:val="Notedebasdepage"/>
        <w:rPr>
          <w:rFonts w:ascii="Traditional Arabic" w:hAnsi="Traditional Arabic" w:cs="Traditional Arabic"/>
          <w:b w:val="0"/>
          <w:bCs w:val="0"/>
          <w:sz w:val="24"/>
          <w:szCs w:val="24"/>
          <w:rtl/>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ديفيد </w:t>
      </w:r>
      <w:proofErr w:type="spellStart"/>
      <w:r w:rsidRPr="00A531DB">
        <w:rPr>
          <w:rFonts w:ascii="Traditional Arabic" w:hAnsi="Traditional Arabic" w:cs="Traditional Arabic"/>
          <w:b w:val="0"/>
          <w:bCs w:val="0"/>
          <w:sz w:val="24"/>
          <w:szCs w:val="24"/>
          <w:rtl/>
        </w:rPr>
        <w:t>إنغليز</w:t>
      </w:r>
      <w:proofErr w:type="spellEnd"/>
      <w:r w:rsidRPr="00A531DB">
        <w:rPr>
          <w:rFonts w:ascii="Traditional Arabic" w:hAnsi="Traditional Arabic" w:cs="Traditional Arabic"/>
          <w:b w:val="0"/>
          <w:bCs w:val="0"/>
          <w:sz w:val="24"/>
          <w:szCs w:val="24"/>
          <w:rtl/>
        </w:rPr>
        <w:t xml:space="preserve"> – جون </w:t>
      </w:r>
      <w:proofErr w:type="spellStart"/>
      <w:proofErr w:type="gramStart"/>
      <w:r w:rsidRPr="00A531DB">
        <w:rPr>
          <w:rFonts w:ascii="Traditional Arabic" w:hAnsi="Traditional Arabic" w:cs="Traditional Arabic"/>
          <w:b w:val="0"/>
          <w:bCs w:val="0"/>
          <w:sz w:val="24"/>
          <w:szCs w:val="24"/>
          <w:rtl/>
        </w:rPr>
        <w:t>هيوسون</w:t>
      </w:r>
      <w:proofErr w:type="spellEnd"/>
      <w:r w:rsidRPr="00A531DB">
        <w:rPr>
          <w:rFonts w:ascii="Traditional Arabic" w:hAnsi="Traditional Arabic" w:cs="Traditional Arabic"/>
          <w:b w:val="0"/>
          <w:bCs w:val="0"/>
          <w:sz w:val="24"/>
          <w:szCs w:val="24"/>
          <w:rtl/>
        </w:rPr>
        <w:t xml:space="preserve"> ،</w:t>
      </w:r>
      <w:proofErr w:type="gramEnd"/>
      <w:r w:rsidRPr="00A531DB">
        <w:rPr>
          <w:rFonts w:ascii="Traditional Arabic" w:hAnsi="Traditional Arabic" w:cs="Traditional Arabic"/>
          <w:b w:val="0"/>
          <w:bCs w:val="0"/>
          <w:sz w:val="24"/>
          <w:szCs w:val="24"/>
          <w:rtl/>
        </w:rPr>
        <w:t xml:space="preserve"> مدخل إلى سوسيولوجيا الثقافة ، ترجمة لما نصير ،المركز العربي للأبحاث و الدراسات  السياسية ،قطر ، ط1، 2013 ،ص 181</w:t>
      </w:r>
    </w:p>
  </w:footnote>
  <w:footnote w:id="60">
    <w:p w:rsidR="009B6D41" w:rsidRPr="00A531DB" w:rsidRDefault="009B6D41" w:rsidP="003E4DAC">
      <w:pPr>
        <w:pStyle w:val="Notedebasdepage"/>
        <w:rPr>
          <w:rFonts w:ascii="Traditional Arabic" w:hAnsi="Traditional Arabic" w:cs="Traditional Arabic"/>
          <w:b w:val="0"/>
          <w:bCs w:val="0"/>
          <w:sz w:val="24"/>
          <w:szCs w:val="24"/>
          <w:rtl/>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عبد الجليل مرتاض، مفاهيم لسانية دوسوسيرية، دار المغرب للنشر </w:t>
      </w:r>
      <w:r w:rsidR="00EB516F" w:rsidRPr="00A531DB">
        <w:rPr>
          <w:rFonts w:ascii="Traditional Arabic" w:hAnsi="Traditional Arabic" w:cs="Traditional Arabic"/>
          <w:b w:val="0"/>
          <w:bCs w:val="0"/>
          <w:sz w:val="24"/>
          <w:szCs w:val="24"/>
          <w:rtl/>
        </w:rPr>
        <w:t>والتوزيع،</w:t>
      </w:r>
      <w:r w:rsidRPr="00A531DB">
        <w:rPr>
          <w:rFonts w:ascii="Traditional Arabic" w:hAnsi="Traditional Arabic" w:cs="Traditional Arabic"/>
          <w:b w:val="0"/>
          <w:bCs w:val="0"/>
          <w:sz w:val="24"/>
          <w:szCs w:val="24"/>
          <w:rtl/>
        </w:rPr>
        <w:t xml:space="preserve"> </w:t>
      </w:r>
      <w:r w:rsidR="00EB516F" w:rsidRPr="00A531DB">
        <w:rPr>
          <w:rFonts w:ascii="Traditional Arabic" w:hAnsi="Traditional Arabic" w:cs="Traditional Arabic"/>
          <w:b w:val="0"/>
          <w:bCs w:val="0"/>
          <w:sz w:val="24"/>
          <w:szCs w:val="24"/>
          <w:rtl/>
        </w:rPr>
        <w:t>الجزائر،</w:t>
      </w:r>
      <w:r w:rsidR="009965AB">
        <w:rPr>
          <w:rFonts w:ascii="Traditional Arabic" w:hAnsi="Traditional Arabic" w:cs="Traditional Arabic"/>
          <w:b w:val="0"/>
          <w:bCs w:val="0"/>
          <w:sz w:val="24"/>
          <w:szCs w:val="24"/>
          <w:rtl/>
        </w:rPr>
        <w:t xml:space="preserve"> بلا </w:t>
      </w:r>
      <w:r w:rsidR="009965AB">
        <w:rPr>
          <w:rFonts w:ascii="Traditional Arabic" w:hAnsi="Traditional Arabic" w:cs="Traditional Arabic" w:hint="cs"/>
          <w:b w:val="0"/>
          <w:bCs w:val="0"/>
          <w:sz w:val="24"/>
          <w:szCs w:val="24"/>
          <w:rtl/>
        </w:rPr>
        <w:t>ط</w:t>
      </w:r>
      <w:r w:rsidR="009965AB" w:rsidRPr="00A531DB">
        <w:rPr>
          <w:rFonts w:ascii="Traditional Arabic" w:hAnsi="Traditional Arabic" w:cs="Traditional Arabic" w:hint="cs"/>
          <w:b w:val="0"/>
          <w:bCs w:val="0"/>
          <w:sz w:val="24"/>
          <w:szCs w:val="24"/>
          <w:rtl/>
        </w:rPr>
        <w:t>، 2005</w:t>
      </w:r>
      <w:r w:rsidRPr="00A531DB">
        <w:rPr>
          <w:rFonts w:ascii="Traditional Arabic" w:hAnsi="Traditional Arabic" w:cs="Traditional Arabic"/>
          <w:b w:val="0"/>
          <w:bCs w:val="0"/>
          <w:sz w:val="24"/>
          <w:szCs w:val="24"/>
          <w:rtl/>
        </w:rPr>
        <w:t>، ص 08.</w:t>
      </w:r>
    </w:p>
  </w:footnote>
  <w:footnote w:id="61">
    <w:p w:rsidR="009B6D41" w:rsidRPr="00A531DB" w:rsidRDefault="009B6D41" w:rsidP="003E4DAC">
      <w:pPr>
        <w:autoSpaceDE w:val="0"/>
        <w:autoSpaceDN w:val="0"/>
        <w:bidi/>
        <w:adjustRightInd w:val="0"/>
        <w:spacing w:after="0" w:line="240" w:lineRule="auto"/>
        <w:rPr>
          <w:rFonts w:ascii="Traditional Arabic" w:hAnsi="Traditional Arabic" w:cs="Traditional Arabic"/>
          <w:sz w:val="24"/>
          <w:szCs w:val="24"/>
          <w:rtl/>
        </w:rPr>
      </w:pPr>
      <w:r w:rsidRPr="00A531DB">
        <w:rPr>
          <w:rStyle w:val="Appelnotedebasdep"/>
          <w:rFonts w:ascii="Traditional Arabic" w:hAnsi="Traditional Arabic" w:cs="Traditional Arabic"/>
          <w:sz w:val="24"/>
          <w:szCs w:val="24"/>
        </w:rPr>
        <w:footnoteRef/>
      </w:r>
      <w:r w:rsidRPr="00A531DB">
        <w:rPr>
          <w:rFonts w:ascii="Traditional Arabic" w:hAnsi="Traditional Arabic" w:cs="Traditional Arabic"/>
          <w:sz w:val="24"/>
          <w:szCs w:val="24"/>
          <w:rtl/>
        </w:rPr>
        <w:t xml:space="preserve"> محمد</w:t>
      </w:r>
      <w:r w:rsidRPr="00A531DB">
        <w:rPr>
          <w:rFonts w:ascii="Traditional Arabic" w:hAnsi="Traditional Arabic" w:cs="Traditional Arabic"/>
          <w:sz w:val="24"/>
          <w:szCs w:val="24"/>
        </w:rPr>
        <w:t xml:space="preserve"> </w:t>
      </w:r>
      <w:r w:rsidR="00C77C62" w:rsidRPr="00A531DB">
        <w:rPr>
          <w:rFonts w:ascii="Traditional Arabic" w:hAnsi="Traditional Arabic" w:cs="Traditional Arabic" w:hint="cs"/>
          <w:sz w:val="24"/>
          <w:szCs w:val="24"/>
          <w:rtl/>
        </w:rPr>
        <w:t>مرهون،</w:t>
      </w:r>
      <w:r w:rsidRPr="00A531DB">
        <w:rPr>
          <w:rFonts w:ascii="Traditional Arabic" w:hAnsi="Traditional Arabic" w:cs="Traditional Arabic"/>
          <w:sz w:val="24"/>
          <w:szCs w:val="24"/>
          <w:rtl/>
        </w:rPr>
        <w:t xml:space="preserve"> </w:t>
      </w:r>
      <w:proofErr w:type="gramStart"/>
      <w:r w:rsidRPr="00A531DB">
        <w:rPr>
          <w:rFonts w:ascii="Traditional Arabic" w:hAnsi="Traditional Arabic" w:cs="Traditional Arabic"/>
          <w:sz w:val="24"/>
          <w:szCs w:val="24"/>
          <w:rtl/>
        </w:rPr>
        <w:t>علي</w:t>
      </w:r>
      <w:proofErr w:type="gramEnd"/>
      <w:r w:rsidRPr="00A531DB">
        <w:rPr>
          <w:rFonts w:ascii="Traditional Arabic" w:hAnsi="Traditional Arabic" w:cs="Traditional Arabic"/>
          <w:sz w:val="24"/>
          <w:szCs w:val="24"/>
        </w:rPr>
        <w:t xml:space="preserve"> </w:t>
      </w:r>
      <w:r w:rsidR="00C77C62" w:rsidRPr="00A531DB">
        <w:rPr>
          <w:rFonts w:ascii="Traditional Arabic" w:hAnsi="Traditional Arabic" w:cs="Traditional Arabic" w:hint="cs"/>
          <w:sz w:val="24"/>
          <w:szCs w:val="24"/>
          <w:rtl/>
        </w:rPr>
        <w:t>عباسي، اللغة</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كظاهرة</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اجتماعية</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رؤية</w:t>
      </w:r>
      <w:r w:rsidRPr="00A531DB">
        <w:rPr>
          <w:rFonts w:ascii="Traditional Arabic" w:hAnsi="Traditional Arabic" w:cs="Traditional Arabic"/>
          <w:sz w:val="24"/>
          <w:szCs w:val="24"/>
        </w:rPr>
        <w:t xml:space="preserve"> </w:t>
      </w:r>
      <w:r w:rsidR="00C77C62" w:rsidRPr="00A531DB">
        <w:rPr>
          <w:rFonts w:ascii="Traditional Arabic" w:hAnsi="Traditional Arabic" w:cs="Traditional Arabic" w:hint="cs"/>
          <w:sz w:val="24"/>
          <w:szCs w:val="24"/>
          <w:rtl/>
        </w:rPr>
        <w:t>سوسيولوجية،</w:t>
      </w:r>
      <w:r w:rsidRPr="00A531DB">
        <w:rPr>
          <w:rFonts w:ascii="Traditional Arabic" w:hAnsi="Traditional Arabic" w:cs="Traditional Arabic"/>
          <w:sz w:val="24"/>
          <w:szCs w:val="24"/>
          <w:rtl/>
        </w:rPr>
        <w:t xml:space="preserve"> ملتقى</w:t>
      </w:r>
      <w:r w:rsidRPr="00A531DB">
        <w:rPr>
          <w:rFonts w:ascii="Traditional Arabic" w:hAnsi="Traditional Arabic" w:cs="Traditional Arabic"/>
          <w:sz w:val="24"/>
          <w:szCs w:val="24"/>
        </w:rPr>
        <w:t xml:space="preserve"> </w:t>
      </w:r>
      <w:r w:rsidR="00C77C62" w:rsidRPr="00A531DB">
        <w:rPr>
          <w:rFonts w:ascii="Traditional Arabic" w:hAnsi="Traditional Arabic" w:cs="Traditional Arabic" w:hint="cs"/>
          <w:sz w:val="24"/>
          <w:szCs w:val="24"/>
          <w:rtl/>
        </w:rPr>
        <w:t>وطني،</w:t>
      </w:r>
      <w:r w:rsidRPr="00A531DB">
        <w:rPr>
          <w:rFonts w:ascii="Traditional Arabic" w:hAnsi="Traditional Arabic" w:cs="Traditional Arabic"/>
          <w:sz w:val="24"/>
          <w:szCs w:val="24"/>
          <w:rtl/>
        </w:rPr>
        <w:t xml:space="preserve"> جامعة </w:t>
      </w:r>
      <w:r w:rsidR="00C77C62" w:rsidRPr="00A531DB">
        <w:rPr>
          <w:rFonts w:ascii="Traditional Arabic" w:hAnsi="Traditional Arabic" w:cs="Traditional Arabic" w:hint="cs"/>
          <w:sz w:val="24"/>
          <w:szCs w:val="24"/>
          <w:rtl/>
        </w:rPr>
        <w:t>الأغواط،</w:t>
      </w:r>
      <w:r w:rsidRPr="00A531DB">
        <w:rPr>
          <w:rFonts w:ascii="Traditional Arabic" w:hAnsi="Traditional Arabic" w:cs="Traditional Arabic"/>
          <w:sz w:val="24"/>
          <w:szCs w:val="24"/>
          <w:rtl/>
        </w:rPr>
        <w:t xml:space="preserve"> </w:t>
      </w:r>
      <w:r w:rsidR="00C77C62" w:rsidRPr="00A531DB">
        <w:rPr>
          <w:rFonts w:ascii="Traditional Arabic" w:hAnsi="Traditional Arabic" w:cs="Traditional Arabic" w:hint="cs"/>
          <w:sz w:val="24"/>
          <w:szCs w:val="24"/>
          <w:rtl/>
        </w:rPr>
        <w:t>2019،</w:t>
      </w:r>
      <w:r w:rsidRPr="00A531DB">
        <w:rPr>
          <w:rFonts w:ascii="Traditional Arabic" w:hAnsi="Traditional Arabic" w:cs="Traditional Arabic"/>
          <w:sz w:val="24"/>
          <w:szCs w:val="24"/>
          <w:rtl/>
        </w:rPr>
        <w:t xml:space="preserve"> ص 6</w:t>
      </w:r>
    </w:p>
  </w:footnote>
  <w:footnote w:id="62">
    <w:p w:rsidR="009B6D41" w:rsidRPr="00A531DB" w:rsidRDefault="009B6D41" w:rsidP="003E4DAC">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سعيد بنكراد، </w:t>
      </w:r>
      <w:r w:rsidRPr="00A531DB">
        <w:rPr>
          <w:rFonts w:ascii="Traditional Arabic" w:hAnsi="Traditional Arabic" w:cs="Traditional Arabic"/>
          <w:b w:val="0"/>
          <w:bCs w:val="0"/>
          <w:sz w:val="24"/>
          <w:szCs w:val="24"/>
          <w:rtl/>
          <w:lang w:val="fr-FR"/>
        </w:rPr>
        <w:t xml:space="preserve">مرجع سبق </w:t>
      </w:r>
      <w:r w:rsidR="00C77C62" w:rsidRPr="00A531DB">
        <w:rPr>
          <w:rFonts w:ascii="Traditional Arabic" w:hAnsi="Traditional Arabic" w:cs="Traditional Arabic" w:hint="cs"/>
          <w:b w:val="0"/>
          <w:bCs w:val="0"/>
          <w:sz w:val="24"/>
          <w:szCs w:val="24"/>
          <w:rtl/>
          <w:lang w:val="fr-FR"/>
        </w:rPr>
        <w:t>ذكره</w:t>
      </w:r>
      <w:r w:rsidR="00C77C62" w:rsidRPr="00A531DB">
        <w:rPr>
          <w:rFonts w:ascii="Traditional Arabic" w:hAnsi="Traditional Arabic" w:cs="Traditional Arabic" w:hint="cs"/>
          <w:b w:val="0"/>
          <w:bCs w:val="0"/>
          <w:sz w:val="24"/>
          <w:szCs w:val="24"/>
          <w:rtl/>
        </w:rPr>
        <w:t>،</w:t>
      </w:r>
      <w:r w:rsidRPr="00A531DB">
        <w:rPr>
          <w:rFonts w:ascii="Traditional Arabic" w:hAnsi="Traditional Arabic" w:cs="Traditional Arabic"/>
          <w:b w:val="0"/>
          <w:bCs w:val="0"/>
          <w:sz w:val="24"/>
          <w:szCs w:val="24"/>
          <w:rtl/>
        </w:rPr>
        <w:t xml:space="preserve"> ص45.</w:t>
      </w:r>
    </w:p>
  </w:footnote>
  <w:footnote w:id="63">
    <w:p w:rsidR="009B6D41" w:rsidRPr="00A531DB" w:rsidRDefault="009B6D41" w:rsidP="003E4DAC">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w:t>
      </w:r>
      <w:proofErr w:type="spellStart"/>
      <w:r w:rsidRPr="00A531DB">
        <w:rPr>
          <w:rFonts w:ascii="Traditional Arabic" w:hAnsi="Traditional Arabic" w:cs="Traditional Arabic"/>
          <w:b w:val="0"/>
          <w:bCs w:val="0"/>
          <w:sz w:val="24"/>
          <w:szCs w:val="24"/>
          <w:rtl/>
        </w:rPr>
        <w:t>فردناند</w:t>
      </w:r>
      <w:proofErr w:type="spellEnd"/>
      <w:r w:rsidRPr="00A531DB">
        <w:rPr>
          <w:rFonts w:ascii="Traditional Arabic" w:hAnsi="Traditional Arabic" w:cs="Traditional Arabic"/>
          <w:b w:val="0"/>
          <w:bCs w:val="0"/>
          <w:sz w:val="24"/>
          <w:szCs w:val="24"/>
          <w:rtl/>
        </w:rPr>
        <w:t xml:space="preserve"> دوسوسير، محاضرات في ألسنة العامة، ترجمة يوسف غاري مجيد </w:t>
      </w:r>
      <w:r w:rsidR="00C77C62" w:rsidRPr="00A531DB">
        <w:rPr>
          <w:rFonts w:ascii="Traditional Arabic" w:hAnsi="Traditional Arabic" w:cs="Traditional Arabic" w:hint="cs"/>
          <w:b w:val="0"/>
          <w:bCs w:val="0"/>
          <w:sz w:val="24"/>
          <w:szCs w:val="24"/>
          <w:rtl/>
        </w:rPr>
        <w:t>النصر، المؤسسة</w:t>
      </w:r>
      <w:r w:rsidRPr="00A531DB">
        <w:rPr>
          <w:rFonts w:ascii="Traditional Arabic" w:hAnsi="Traditional Arabic" w:cs="Traditional Arabic"/>
          <w:b w:val="0"/>
          <w:bCs w:val="0"/>
          <w:sz w:val="24"/>
          <w:szCs w:val="24"/>
          <w:rtl/>
        </w:rPr>
        <w:t xml:space="preserve"> الجزائرية للطباعة، الجزائر، بلاط، 1986، ص 32.</w:t>
      </w:r>
    </w:p>
  </w:footnote>
  <w:footnote w:id="64">
    <w:p w:rsidR="009B6D41" w:rsidRPr="00A531DB" w:rsidRDefault="009B6D41" w:rsidP="003E4DAC">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محمد</w:t>
      </w:r>
      <w:r w:rsidRPr="00A531DB">
        <w:rPr>
          <w:rFonts w:ascii="Traditional Arabic" w:hAnsi="Traditional Arabic" w:cs="Traditional Arabic"/>
          <w:b w:val="0"/>
          <w:bCs w:val="0"/>
          <w:sz w:val="24"/>
          <w:szCs w:val="24"/>
        </w:rPr>
        <w:t xml:space="preserve"> </w:t>
      </w:r>
      <w:r w:rsidR="00C77C62" w:rsidRPr="00A531DB">
        <w:rPr>
          <w:rFonts w:ascii="Traditional Arabic" w:hAnsi="Traditional Arabic" w:cs="Traditional Arabic" w:hint="cs"/>
          <w:b w:val="0"/>
          <w:bCs w:val="0"/>
          <w:sz w:val="24"/>
          <w:szCs w:val="24"/>
          <w:rtl/>
        </w:rPr>
        <w:t>مرهون،</w:t>
      </w:r>
      <w:r w:rsidRPr="00A531DB">
        <w:rPr>
          <w:rFonts w:ascii="Traditional Arabic" w:hAnsi="Traditional Arabic" w:cs="Traditional Arabic"/>
          <w:b w:val="0"/>
          <w:bCs w:val="0"/>
          <w:sz w:val="24"/>
          <w:szCs w:val="24"/>
          <w:rtl/>
        </w:rPr>
        <w:t xml:space="preserve"> </w:t>
      </w:r>
      <w:proofErr w:type="gramStart"/>
      <w:r w:rsidRPr="00A531DB">
        <w:rPr>
          <w:rFonts w:ascii="Traditional Arabic" w:hAnsi="Traditional Arabic" w:cs="Traditional Arabic"/>
          <w:b w:val="0"/>
          <w:bCs w:val="0"/>
          <w:sz w:val="24"/>
          <w:szCs w:val="24"/>
          <w:rtl/>
        </w:rPr>
        <w:t>علي</w:t>
      </w:r>
      <w:proofErr w:type="gramEnd"/>
      <w:r w:rsidRPr="00A531DB">
        <w:rPr>
          <w:rFonts w:ascii="Traditional Arabic" w:hAnsi="Traditional Arabic" w:cs="Traditional Arabic"/>
          <w:b w:val="0"/>
          <w:bCs w:val="0"/>
          <w:sz w:val="24"/>
          <w:szCs w:val="24"/>
        </w:rPr>
        <w:t xml:space="preserve"> </w:t>
      </w:r>
      <w:r w:rsidR="00C77C62" w:rsidRPr="00A531DB">
        <w:rPr>
          <w:rFonts w:ascii="Traditional Arabic" w:hAnsi="Traditional Arabic" w:cs="Traditional Arabic" w:hint="cs"/>
          <w:b w:val="0"/>
          <w:bCs w:val="0"/>
          <w:sz w:val="24"/>
          <w:szCs w:val="24"/>
          <w:rtl/>
        </w:rPr>
        <w:t>عباسي،</w:t>
      </w:r>
      <w:r w:rsidRPr="00A531DB">
        <w:rPr>
          <w:rFonts w:ascii="Traditional Arabic" w:hAnsi="Traditional Arabic" w:cs="Traditional Arabic"/>
          <w:b w:val="0"/>
          <w:bCs w:val="0"/>
          <w:sz w:val="24"/>
          <w:szCs w:val="24"/>
          <w:rtl/>
          <w:lang w:val="fr-FR"/>
        </w:rPr>
        <w:t xml:space="preserve"> مرجع سبق </w:t>
      </w:r>
      <w:r w:rsidR="00C77C62" w:rsidRPr="00A531DB">
        <w:rPr>
          <w:rFonts w:ascii="Traditional Arabic" w:hAnsi="Traditional Arabic" w:cs="Traditional Arabic" w:hint="cs"/>
          <w:b w:val="0"/>
          <w:bCs w:val="0"/>
          <w:sz w:val="24"/>
          <w:szCs w:val="24"/>
          <w:rtl/>
          <w:lang w:val="fr-FR"/>
        </w:rPr>
        <w:t>ذكره</w:t>
      </w:r>
      <w:r w:rsidR="00C77C62" w:rsidRPr="00A531DB">
        <w:rPr>
          <w:rFonts w:ascii="Traditional Arabic" w:hAnsi="Traditional Arabic" w:cs="Traditional Arabic" w:hint="cs"/>
          <w:b w:val="0"/>
          <w:bCs w:val="0"/>
          <w:sz w:val="24"/>
          <w:szCs w:val="24"/>
          <w:rtl/>
        </w:rPr>
        <w:t>،</w:t>
      </w:r>
      <w:r w:rsidRPr="00A531DB">
        <w:rPr>
          <w:rFonts w:ascii="Traditional Arabic" w:hAnsi="Traditional Arabic" w:cs="Traditional Arabic"/>
          <w:b w:val="0"/>
          <w:bCs w:val="0"/>
          <w:sz w:val="24"/>
          <w:szCs w:val="24"/>
          <w:rtl/>
        </w:rPr>
        <w:t xml:space="preserve"> ص 6</w:t>
      </w:r>
    </w:p>
  </w:footnote>
  <w:footnote w:id="65">
    <w:p w:rsidR="009B6D41" w:rsidRPr="00A531DB" w:rsidRDefault="009B6D41" w:rsidP="003E4DAC">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سعيد بنكراد، </w:t>
      </w:r>
      <w:r w:rsidR="009965AB" w:rsidRPr="00A531DB">
        <w:rPr>
          <w:rFonts w:ascii="Traditional Arabic" w:hAnsi="Traditional Arabic" w:cs="Traditional Arabic" w:hint="cs"/>
          <w:b w:val="0"/>
          <w:bCs w:val="0"/>
          <w:sz w:val="24"/>
          <w:szCs w:val="24"/>
          <w:rtl/>
        </w:rPr>
        <w:t>السميائيات</w:t>
      </w:r>
      <w:r w:rsidRPr="00A531DB">
        <w:rPr>
          <w:rFonts w:ascii="Traditional Arabic" w:hAnsi="Traditional Arabic" w:cs="Traditional Arabic"/>
          <w:b w:val="0"/>
          <w:bCs w:val="0"/>
          <w:sz w:val="24"/>
          <w:szCs w:val="24"/>
          <w:rtl/>
        </w:rPr>
        <w:t xml:space="preserve"> النشأة </w:t>
      </w:r>
      <w:r w:rsidR="009965AB" w:rsidRPr="00A531DB">
        <w:rPr>
          <w:rFonts w:ascii="Traditional Arabic" w:hAnsi="Traditional Arabic" w:cs="Traditional Arabic" w:hint="cs"/>
          <w:b w:val="0"/>
          <w:bCs w:val="0"/>
          <w:sz w:val="24"/>
          <w:szCs w:val="24"/>
          <w:rtl/>
        </w:rPr>
        <w:t>والتطور</w:t>
      </w:r>
      <w:r w:rsidRPr="00A531DB">
        <w:rPr>
          <w:rFonts w:ascii="Traditional Arabic" w:hAnsi="Traditional Arabic" w:cs="Traditional Arabic"/>
          <w:b w:val="0"/>
          <w:bCs w:val="0"/>
          <w:sz w:val="24"/>
          <w:szCs w:val="24"/>
          <w:rtl/>
        </w:rPr>
        <w:t xml:space="preserve">، عالم </w:t>
      </w:r>
      <w:r w:rsidR="009965AB" w:rsidRPr="00A531DB">
        <w:rPr>
          <w:rFonts w:ascii="Traditional Arabic" w:hAnsi="Traditional Arabic" w:cs="Traditional Arabic" w:hint="cs"/>
          <w:b w:val="0"/>
          <w:bCs w:val="0"/>
          <w:sz w:val="24"/>
          <w:szCs w:val="24"/>
          <w:rtl/>
        </w:rPr>
        <w:t>الفكر،</w:t>
      </w:r>
      <w:r w:rsidRPr="00A531DB">
        <w:rPr>
          <w:rFonts w:ascii="Traditional Arabic" w:hAnsi="Traditional Arabic" w:cs="Traditional Arabic"/>
          <w:b w:val="0"/>
          <w:bCs w:val="0"/>
          <w:sz w:val="24"/>
          <w:szCs w:val="24"/>
          <w:rtl/>
        </w:rPr>
        <w:t xml:space="preserve"> المجـــــلس الوطني للثقافة والفنون، الكويت، العدد</w:t>
      </w:r>
      <w:proofErr w:type="gramStart"/>
      <w:r w:rsidRPr="00A531DB">
        <w:rPr>
          <w:rFonts w:ascii="Traditional Arabic" w:hAnsi="Traditional Arabic" w:cs="Traditional Arabic"/>
          <w:b w:val="0"/>
          <w:bCs w:val="0"/>
          <w:sz w:val="24"/>
          <w:szCs w:val="24"/>
          <w:rtl/>
        </w:rPr>
        <w:t>3</w:t>
      </w:r>
      <w:r w:rsidR="009965AB">
        <w:rPr>
          <w:rFonts w:ascii="Traditional Arabic" w:hAnsi="Traditional Arabic" w:cs="Traditional Arabic" w:hint="cs"/>
          <w:b w:val="0"/>
          <w:bCs w:val="0"/>
          <w:sz w:val="24"/>
          <w:szCs w:val="24"/>
          <w:rtl/>
        </w:rPr>
        <w:t xml:space="preserve"> </w:t>
      </w:r>
      <w:r w:rsidRPr="00A531DB">
        <w:rPr>
          <w:rFonts w:ascii="Traditional Arabic" w:hAnsi="Traditional Arabic" w:cs="Traditional Arabic"/>
          <w:b w:val="0"/>
          <w:bCs w:val="0"/>
          <w:sz w:val="24"/>
          <w:szCs w:val="24"/>
          <w:rtl/>
        </w:rPr>
        <w:t xml:space="preserve"> ،</w:t>
      </w:r>
      <w:proofErr w:type="gramEnd"/>
      <w:r w:rsidRPr="00A531DB">
        <w:rPr>
          <w:rFonts w:ascii="Traditional Arabic" w:hAnsi="Traditional Arabic" w:cs="Traditional Arabic"/>
          <w:b w:val="0"/>
          <w:bCs w:val="0"/>
          <w:sz w:val="24"/>
          <w:szCs w:val="24"/>
          <w:rtl/>
        </w:rPr>
        <w:t>2007، ص18.</w:t>
      </w:r>
    </w:p>
  </w:footnote>
  <w:footnote w:id="66">
    <w:p w:rsidR="009541E5" w:rsidRPr="00A531DB" w:rsidRDefault="009541E5" w:rsidP="003E4DAC">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w:t>
      </w:r>
      <w:r w:rsidR="009965AB" w:rsidRPr="00A531DB">
        <w:rPr>
          <w:rFonts w:ascii="Traditional Arabic" w:hAnsi="Traditional Arabic" w:cs="Traditional Arabic" w:hint="cs"/>
          <w:b w:val="0"/>
          <w:bCs w:val="0"/>
          <w:sz w:val="24"/>
          <w:szCs w:val="24"/>
          <w:rtl/>
        </w:rPr>
        <w:t>فردينان</w:t>
      </w:r>
      <w:r w:rsidR="009965AB" w:rsidRPr="00A531DB">
        <w:rPr>
          <w:rFonts w:ascii="Traditional Arabic" w:hAnsi="Traditional Arabic" w:cs="Traditional Arabic" w:hint="eastAsia"/>
          <w:b w:val="0"/>
          <w:bCs w:val="0"/>
          <w:sz w:val="24"/>
          <w:szCs w:val="24"/>
          <w:rtl/>
        </w:rPr>
        <w:t>د</w:t>
      </w:r>
      <w:r w:rsidRPr="00A531DB">
        <w:rPr>
          <w:rFonts w:ascii="Traditional Arabic" w:hAnsi="Traditional Arabic" w:cs="Traditional Arabic"/>
          <w:b w:val="0"/>
          <w:bCs w:val="0"/>
          <w:sz w:val="24"/>
          <w:szCs w:val="24"/>
          <w:rtl/>
        </w:rPr>
        <w:t xml:space="preserve"> </w:t>
      </w:r>
      <w:r w:rsidR="009965AB" w:rsidRPr="00A531DB">
        <w:rPr>
          <w:rFonts w:ascii="Traditional Arabic" w:hAnsi="Traditional Arabic" w:cs="Traditional Arabic" w:hint="cs"/>
          <w:b w:val="0"/>
          <w:bCs w:val="0"/>
          <w:sz w:val="24"/>
          <w:szCs w:val="24"/>
          <w:rtl/>
        </w:rPr>
        <w:t>دوسوسير، محاضرات</w:t>
      </w:r>
      <w:r w:rsidRPr="00A531DB">
        <w:rPr>
          <w:rFonts w:ascii="Traditional Arabic" w:hAnsi="Traditional Arabic" w:cs="Traditional Arabic"/>
          <w:b w:val="0"/>
          <w:bCs w:val="0"/>
          <w:sz w:val="24"/>
          <w:szCs w:val="24"/>
          <w:rtl/>
        </w:rPr>
        <w:t xml:space="preserve"> في ألسنة عامة، مرجع سبق ذكره، ص87.</w:t>
      </w:r>
    </w:p>
  </w:footnote>
  <w:footnote w:id="67">
    <w:p w:rsidR="009541E5" w:rsidRPr="00A531DB" w:rsidRDefault="009541E5" w:rsidP="003E4DAC">
      <w:pPr>
        <w:pStyle w:val="Notedebasdepage"/>
        <w:rPr>
          <w:rFonts w:ascii="Traditional Arabic" w:hAnsi="Traditional Arabic" w:cs="Traditional Arabic"/>
          <w:b w:val="0"/>
          <w:bCs w:val="0"/>
          <w:sz w:val="24"/>
          <w:szCs w:val="24"/>
          <w:rtl/>
          <w:lang w:val="fr-FR"/>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سعيد بنكراد، </w:t>
      </w:r>
      <w:r w:rsidR="009965AB" w:rsidRPr="00A531DB">
        <w:rPr>
          <w:rFonts w:ascii="Traditional Arabic" w:hAnsi="Traditional Arabic" w:cs="Traditional Arabic" w:hint="cs"/>
          <w:b w:val="0"/>
          <w:bCs w:val="0"/>
          <w:sz w:val="24"/>
          <w:szCs w:val="24"/>
          <w:rtl/>
        </w:rPr>
        <w:t>السميائيات</w:t>
      </w:r>
      <w:r w:rsidRPr="00A531DB">
        <w:rPr>
          <w:rFonts w:ascii="Traditional Arabic" w:hAnsi="Traditional Arabic" w:cs="Traditional Arabic"/>
          <w:b w:val="0"/>
          <w:bCs w:val="0"/>
          <w:sz w:val="24"/>
          <w:szCs w:val="24"/>
          <w:rtl/>
        </w:rPr>
        <w:t xml:space="preserve"> مفاهيمها وتطبيقاتها، مرجع سبق ذكره،</w:t>
      </w:r>
      <w:r w:rsidRPr="00A531DB">
        <w:rPr>
          <w:rFonts w:ascii="Traditional Arabic" w:hAnsi="Traditional Arabic" w:cs="Traditional Arabic"/>
          <w:b w:val="0"/>
          <w:bCs w:val="0"/>
          <w:sz w:val="24"/>
          <w:szCs w:val="24"/>
          <w:rtl/>
          <w:lang w:val="fr-FR"/>
        </w:rPr>
        <w:t xml:space="preserve"> ص 50.</w:t>
      </w:r>
    </w:p>
  </w:footnote>
  <w:footnote w:id="68">
    <w:p w:rsidR="009541E5" w:rsidRPr="00A531DB" w:rsidRDefault="009541E5" w:rsidP="003E4DAC">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مرجع نفسه، ص51.</w:t>
      </w:r>
    </w:p>
  </w:footnote>
  <w:footnote w:id="69">
    <w:p w:rsidR="009541E5" w:rsidRPr="00A531DB" w:rsidRDefault="009541E5" w:rsidP="003E4DAC">
      <w:pPr>
        <w:pStyle w:val="Notedebasdepage"/>
        <w:rPr>
          <w:rFonts w:ascii="Traditional Arabic" w:hAnsi="Traditional Arabic" w:cs="Traditional Arabic"/>
          <w:b w:val="0"/>
          <w:bCs w:val="0"/>
          <w:sz w:val="24"/>
          <w:szCs w:val="24"/>
          <w:rtl/>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عبدة صبطي، نجيب بخوش، مدخل إلى السيميولوجيا، دار الخلدونية، الجزائر، ط1، 2009، ص 30.</w:t>
      </w:r>
    </w:p>
  </w:footnote>
  <w:footnote w:id="70">
    <w:p w:rsidR="00660D2F" w:rsidRPr="00A531DB" w:rsidRDefault="00660D2F" w:rsidP="00EB516F">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فيصل </w:t>
      </w:r>
      <w:r w:rsidR="00EB516F" w:rsidRPr="00A531DB">
        <w:rPr>
          <w:rFonts w:ascii="Traditional Arabic" w:hAnsi="Traditional Arabic" w:cs="Traditional Arabic"/>
          <w:b w:val="0"/>
          <w:bCs w:val="0"/>
          <w:sz w:val="24"/>
          <w:szCs w:val="24"/>
          <w:rtl/>
        </w:rPr>
        <w:t>الأحمر، معجم</w:t>
      </w:r>
      <w:r w:rsidRPr="00A531DB">
        <w:rPr>
          <w:rFonts w:ascii="Traditional Arabic" w:hAnsi="Traditional Arabic" w:cs="Traditional Arabic"/>
          <w:b w:val="0"/>
          <w:bCs w:val="0"/>
          <w:sz w:val="24"/>
          <w:szCs w:val="24"/>
          <w:rtl/>
        </w:rPr>
        <w:t xml:space="preserve"> </w:t>
      </w:r>
      <w:proofErr w:type="gramStart"/>
      <w:r w:rsidR="00EB516F" w:rsidRPr="00A531DB">
        <w:rPr>
          <w:rFonts w:ascii="Traditional Arabic" w:hAnsi="Traditional Arabic" w:cs="Traditional Arabic"/>
          <w:b w:val="0"/>
          <w:bCs w:val="0"/>
          <w:sz w:val="24"/>
          <w:szCs w:val="24"/>
          <w:rtl/>
        </w:rPr>
        <w:t>السميائيات</w:t>
      </w:r>
      <w:r w:rsidRPr="00A531DB">
        <w:rPr>
          <w:rFonts w:ascii="Traditional Arabic" w:hAnsi="Traditional Arabic" w:cs="Traditional Arabic"/>
          <w:b w:val="0"/>
          <w:bCs w:val="0"/>
          <w:sz w:val="24"/>
          <w:szCs w:val="24"/>
          <w:rtl/>
        </w:rPr>
        <w:t xml:space="preserve"> ،</w:t>
      </w:r>
      <w:proofErr w:type="gramEnd"/>
      <w:r w:rsidR="00EB516F" w:rsidRPr="00A531DB">
        <w:rPr>
          <w:rFonts w:ascii="Traditional Arabic" w:hAnsi="Traditional Arabic" w:cs="Traditional Arabic"/>
          <w:b w:val="0"/>
          <w:bCs w:val="0"/>
          <w:sz w:val="24"/>
          <w:szCs w:val="24"/>
          <w:rtl/>
        </w:rPr>
        <w:t xml:space="preserve"> دار العربية لعلوم الناشرون ،لبنان ،ط1 ،2010 ،</w:t>
      </w:r>
      <w:r w:rsidRPr="00A531DB">
        <w:rPr>
          <w:rFonts w:ascii="Traditional Arabic" w:hAnsi="Traditional Arabic" w:cs="Traditional Arabic"/>
          <w:b w:val="0"/>
          <w:bCs w:val="0"/>
          <w:sz w:val="24"/>
          <w:szCs w:val="24"/>
          <w:rtl/>
        </w:rPr>
        <w:t>ص 95</w:t>
      </w:r>
    </w:p>
  </w:footnote>
  <w:footnote w:id="71">
    <w:p w:rsidR="00AA595D" w:rsidRDefault="00AA595D">
      <w:pPr>
        <w:pStyle w:val="Notedebasdepage"/>
      </w:pPr>
      <w:r>
        <w:rPr>
          <w:rStyle w:val="Appelnotedebasdep"/>
        </w:rPr>
        <w:footnoteRef/>
      </w:r>
      <w:r>
        <w:rPr>
          <w:rtl/>
        </w:rPr>
        <w:t xml:space="preserve"> </w:t>
      </w:r>
      <w:r w:rsidR="00133E27">
        <w:rPr>
          <w:rFonts w:hint="cs"/>
          <w:rtl/>
        </w:rPr>
        <w:t xml:space="preserve"> </w:t>
      </w:r>
      <w:r w:rsidR="007471BD" w:rsidRPr="00A531DB">
        <w:rPr>
          <w:rFonts w:ascii="Traditional Arabic" w:hAnsi="Traditional Arabic" w:cs="Traditional Arabic"/>
          <w:b w:val="0"/>
          <w:bCs w:val="0"/>
          <w:sz w:val="24"/>
          <w:szCs w:val="24"/>
          <w:rtl/>
        </w:rPr>
        <w:t xml:space="preserve">فيصل الأحمر، معجم </w:t>
      </w:r>
      <w:r w:rsidR="007471BD" w:rsidRPr="00A531DB">
        <w:rPr>
          <w:rFonts w:ascii="Traditional Arabic" w:hAnsi="Traditional Arabic" w:cs="Traditional Arabic" w:hint="cs"/>
          <w:b w:val="0"/>
          <w:bCs w:val="0"/>
          <w:sz w:val="24"/>
          <w:szCs w:val="24"/>
          <w:rtl/>
        </w:rPr>
        <w:t>السميائيات،</w:t>
      </w:r>
      <w:r w:rsidR="007471BD" w:rsidRPr="00A531DB">
        <w:rPr>
          <w:rFonts w:ascii="Traditional Arabic" w:hAnsi="Traditional Arabic" w:cs="Traditional Arabic"/>
          <w:b w:val="0"/>
          <w:bCs w:val="0"/>
          <w:sz w:val="24"/>
          <w:szCs w:val="24"/>
          <w:rtl/>
        </w:rPr>
        <w:t xml:space="preserve"> دار العربية لعلوم </w:t>
      </w:r>
      <w:r w:rsidR="007471BD" w:rsidRPr="00A531DB">
        <w:rPr>
          <w:rFonts w:ascii="Traditional Arabic" w:hAnsi="Traditional Arabic" w:cs="Traditional Arabic" w:hint="cs"/>
          <w:b w:val="0"/>
          <w:bCs w:val="0"/>
          <w:sz w:val="24"/>
          <w:szCs w:val="24"/>
          <w:rtl/>
        </w:rPr>
        <w:t>الناشرون، لبنان، ط</w:t>
      </w:r>
      <w:r w:rsidR="007471BD" w:rsidRPr="00A531DB">
        <w:rPr>
          <w:rFonts w:ascii="Traditional Arabic" w:hAnsi="Traditional Arabic" w:cs="Traditional Arabic"/>
          <w:b w:val="0"/>
          <w:bCs w:val="0"/>
          <w:sz w:val="24"/>
          <w:szCs w:val="24"/>
          <w:rtl/>
        </w:rPr>
        <w:t xml:space="preserve">1 ،2010 </w:t>
      </w:r>
      <w:r w:rsidR="00133E27">
        <w:rPr>
          <w:rFonts w:hint="cs"/>
          <w:rtl/>
        </w:rPr>
        <w:t>ص85</w:t>
      </w:r>
    </w:p>
  </w:footnote>
  <w:footnote w:id="72">
    <w:p w:rsidR="00A72903" w:rsidRDefault="00A72903">
      <w:pPr>
        <w:pStyle w:val="Notedebasdepage"/>
      </w:pPr>
      <w:r>
        <w:rPr>
          <w:rStyle w:val="Appelnotedebasdep"/>
        </w:rPr>
        <w:footnoteRef/>
      </w:r>
      <w:r>
        <w:rPr>
          <w:rtl/>
        </w:rPr>
        <w:t xml:space="preserve"> </w:t>
      </w:r>
      <w:r w:rsidR="007471BD" w:rsidRPr="00A531DB">
        <w:rPr>
          <w:rFonts w:ascii="Traditional Arabic" w:hAnsi="Traditional Arabic" w:cs="Traditional Arabic"/>
          <w:b w:val="0"/>
          <w:bCs w:val="0"/>
          <w:sz w:val="24"/>
          <w:szCs w:val="24"/>
          <w:rtl/>
        </w:rPr>
        <w:t xml:space="preserve">فيصل الأحمر، معجم </w:t>
      </w:r>
      <w:r w:rsidR="007471BD" w:rsidRPr="00A531DB">
        <w:rPr>
          <w:rFonts w:ascii="Traditional Arabic" w:hAnsi="Traditional Arabic" w:cs="Traditional Arabic" w:hint="cs"/>
          <w:b w:val="0"/>
          <w:bCs w:val="0"/>
          <w:sz w:val="24"/>
          <w:szCs w:val="24"/>
          <w:rtl/>
        </w:rPr>
        <w:t>السميائيات،</w:t>
      </w:r>
      <w:r w:rsidR="007471BD" w:rsidRPr="00A531DB">
        <w:rPr>
          <w:rFonts w:ascii="Traditional Arabic" w:hAnsi="Traditional Arabic" w:cs="Traditional Arabic"/>
          <w:b w:val="0"/>
          <w:bCs w:val="0"/>
          <w:sz w:val="24"/>
          <w:szCs w:val="24"/>
          <w:rtl/>
        </w:rPr>
        <w:t xml:space="preserve"> دار العربية لعلوم </w:t>
      </w:r>
      <w:r w:rsidR="007471BD" w:rsidRPr="00A531DB">
        <w:rPr>
          <w:rFonts w:ascii="Traditional Arabic" w:hAnsi="Traditional Arabic" w:cs="Traditional Arabic" w:hint="cs"/>
          <w:b w:val="0"/>
          <w:bCs w:val="0"/>
          <w:sz w:val="24"/>
          <w:szCs w:val="24"/>
          <w:rtl/>
        </w:rPr>
        <w:t>الناشرون، لبنان، ط</w:t>
      </w:r>
      <w:r w:rsidR="007471BD" w:rsidRPr="00A531DB">
        <w:rPr>
          <w:rFonts w:ascii="Traditional Arabic" w:hAnsi="Traditional Arabic" w:cs="Traditional Arabic"/>
          <w:b w:val="0"/>
          <w:bCs w:val="0"/>
          <w:sz w:val="24"/>
          <w:szCs w:val="24"/>
          <w:rtl/>
        </w:rPr>
        <w:t xml:space="preserve">1 ،2010 </w:t>
      </w:r>
      <w:r w:rsidR="00133E27">
        <w:rPr>
          <w:rFonts w:hint="cs"/>
          <w:rtl/>
        </w:rPr>
        <w:t>ص 87</w:t>
      </w:r>
    </w:p>
  </w:footnote>
  <w:footnote w:id="73">
    <w:p w:rsidR="00290E48" w:rsidRDefault="00290E48">
      <w:pPr>
        <w:pStyle w:val="Notedebasdepage"/>
      </w:pPr>
      <w:r>
        <w:rPr>
          <w:rStyle w:val="Appelnotedebasdep"/>
        </w:rPr>
        <w:footnoteRef/>
      </w:r>
      <w:r>
        <w:rPr>
          <w:rtl/>
        </w:rPr>
        <w:t xml:space="preserve"> </w:t>
      </w:r>
      <w:r w:rsidR="007471BD" w:rsidRPr="00A531DB">
        <w:rPr>
          <w:rFonts w:ascii="Traditional Arabic" w:hAnsi="Traditional Arabic" w:cs="Traditional Arabic"/>
          <w:b w:val="0"/>
          <w:bCs w:val="0"/>
          <w:sz w:val="24"/>
          <w:szCs w:val="24"/>
          <w:rtl/>
        </w:rPr>
        <w:t xml:space="preserve">فيصل الأحمر، معجم </w:t>
      </w:r>
      <w:r w:rsidR="007471BD" w:rsidRPr="00A531DB">
        <w:rPr>
          <w:rFonts w:ascii="Traditional Arabic" w:hAnsi="Traditional Arabic" w:cs="Traditional Arabic" w:hint="cs"/>
          <w:b w:val="0"/>
          <w:bCs w:val="0"/>
          <w:sz w:val="24"/>
          <w:szCs w:val="24"/>
          <w:rtl/>
        </w:rPr>
        <w:t>السميائيات،</w:t>
      </w:r>
      <w:r w:rsidR="007471BD" w:rsidRPr="00A531DB">
        <w:rPr>
          <w:rFonts w:ascii="Traditional Arabic" w:hAnsi="Traditional Arabic" w:cs="Traditional Arabic"/>
          <w:b w:val="0"/>
          <w:bCs w:val="0"/>
          <w:sz w:val="24"/>
          <w:szCs w:val="24"/>
          <w:rtl/>
        </w:rPr>
        <w:t xml:space="preserve"> دار العربية لعلوم </w:t>
      </w:r>
      <w:r w:rsidR="007471BD" w:rsidRPr="00A531DB">
        <w:rPr>
          <w:rFonts w:ascii="Traditional Arabic" w:hAnsi="Traditional Arabic" w:cs="Traditional Arabic" w:hint="cs"/>
          <w:b w:val="0"/>
          <w:bCs w:val="0"/>
          <w:sz w:val="24"/>
          <w:szCs w:val="24"/>
          <w:rtl/>
        </w:rPr>
        <w:t>الناشرون، لبنان، ط</w:t>
      </w:r>
      <w:r w:rsidR="007471BD" w:rsidRPr="00A531DB">
        <w:rPr>
          <w:rFonts w:ascii="Traditional Arabic" w:hAnsi="Traditional Arabic" w:cs="Traditional Arabic"/>
          <w:b w:val="0"/>
          <w:bCs w:val="0"/>
          <w:sz w:val="24"/>
          <w:szCs w:val="24"/>
          <w:rtl/>
        </w:rPr>
        <w:t xml:space="preserve">1 ،2010 </w:t>
      </w:r>
      <w:r w:rsidR="00133E27">
        <w:rPr>
          <w:rFonts w:hint="cs"/>
          <w:rtl/>
        </w:rPr>
        <w:t>ص 88</w:t>
      </w:r>
    </w:p>
  </w:footnote>
  <w:footnote w:id="74">
    <w:p w:rsidR="00222A2B" w:rsidRPr="00A531DB" w:rsidRDefault="00222A2B" w:rsidP="003E4DAC">
      <w:pPr>
        <w:autoSpaceDE w:val="0"/>
        <w:autoSpaceDN w:val="0"/>
        <w:bidi/>
        <w:adjustRightInd w:val="0"/>
        <w:spacing w:after="0" w:line="240" w:lineRule="auto"/>
        <w:rPr>
          <w:rFonts w:ascii="Traditional Arabic" w:hAnsi="Traditional Arabic" w:cs="Traditional Arabic"/>
          <w:sz w:val="24"/>
          <w:szCs w:val="24"/>
        </w:rPr>
      </w:pPr>
      <w:r w:rsidRPr="00A531DB">
        <w:rPr>
          <w:rStyle w:val="Appelnotedebasdep"/>
          <w:rFonts w:ascii="Traditional Arabic" w:hAnsi="Traditional Arabic" w:cs="Traditional Arabic"/>
          <w:sz w:val="24"/>
          <w:szCs w:val="24"/>
        </w:rPr>
        <w:footnoteRef/>
      </w:r>
      <w:r w:rsidRPr="00A531DB">
        <w:rPr>
          <w:rFonts w:ascii="Traditional Arabic" w:hAnsi="Traditional Arabic" w:cs="Traditional Arabic"/>
          <w:sz w:val="24"/>
          <w:szCs w:val="24"/>
          <w:rtl/>
        </w:rPr>
        <w:t xml:space="preserve"> جميل</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حمداوي، يوري</w:t>
      </w:r>
      <w:r w:rsidRPr="00A531DB">
        <w:rPr>
          <w:rFonts w:ascii="Traditional Arabic" w:hAnsi="Traditional Arabic" w:cs="Traditional Arabic"/>
          <w:sz w:val="24"/>
          <w:szCs w:val="24"/>
        </w:rPr>
        <w:t xml:space="preserve"> </w:t>
      </w:r>
      <w:proofErr w:type="spellStart"/>
      <w:r w:rsidRPr="00A531DB">
        <w:rPr>
          <w:rFonts w:ascii="Traditional Arabic" w:hAnsi="Traditional Arabic" w:cs="Traditional Arabic"/>
          <w:sz w:val="24"/>
          <w:szCs w:val="24"/>
          <w:rtl/>
        </w:rPr>
        <w:t>لوتمان</w:t>
      </w:r>
      <w:proofErr w:type="spellEnd"/>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وسيميوطيقا</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الثقافة، دار</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الريف</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للطبع</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والنشر</w:t>
      </w:r>
      <w:r w:rsidRPr="00A531DB">
        <w:rPr>
          <w:rFonts w:ascii="Traditional Arabic" w:hAnsi="Traditional Arabic" w:cs="Traditional Arabic"/>
          <w:sz w:val="24"/>
          <w:szCs w:val="24"/>
        </w:rPr>
        <w:t xml:space="preserve"> </w:t>
      </w:r>
      <w:r w:rsidR="000151DB" w:rsidRPr="00A531DB">
        <w:rPr>
          <w:rFonts w:ascii="Traditional Arabic" w:hAnsi="Traditional Arabic" w:cs="Traditional Arabic"/>
          <w:sz w:val="24"/>
          <w:szCs w:val="24"/>
          <w:rtl/>
        </w:rPr>
        <w:t>الإلكتروني،</w:t>
      </w:r>
      <w:r w:rsidRPr="00A531DB">
        <w:rPr>
          <w:rFonts w:ascii="Traditional Arabic" w:hAnsi="Traditional Arabic" w:cs="Traditional Arabic"/>
          <w:sz w:val="24"/>
          <w:szCs w:val="24"/>
          <w:rtl/>
        </w:rPr>
        <w:t xml:space="preserve"> المغرب، ط1 ،</w:t>
      </w:r>
      <w:r w:rsidR="000151DB" w:rsidRPr="00A531DB">
        <w:rPr>
          <w:rFonts w:ascii="Traditional Arabic" w:hAnsi="Traditional Arabic" w:cs="Traditional Arabic"/>
          <w:sz w:val="24"/>
          <w:szCs w:val="24"/>
          <w:rtl/>
        </w:rPr>
        <w:t>2020، ص</w:t>
      </w:r>
      <w:r w:rsidRPr="00A531DB">
        <w:rPr>
          <w:rFonts w:ascii="Traditional Arabic" w:hAnsi="Traditional Arabic" w:cs="Traditional Arabic"/>
          <w:sz w:val="24"/>
          <w:szCs w:val="24"/>
          <w:rtl/>
        </w:rPr>
        <w:t xml:space="preserve"> 7</w:t>
      </w:r>
    </w:p>
  </w:footnote>
  <w:footnote w:id="75">
    <w:p w:rsidR="00222A2B" w:rsidRPr="00A531DB" w:rsidRDefault="00222A2B" w:rsidP="003E4DAC">
      <w:pPr>
        <w:pStyle w:val="Notedebasdepage"/>
        <w:rPr>
          <w:rFonts w:ascii="Traditional Arabic" w:hAnsi="Traditional Arabic" w:cs="Traditional Arabic"/>
          <w:b w:val="0"/>
          <w:bCs w:val="0"/>
          <w:sz w:val="24"/>
          <w:szCs w:val="24"/>
          <w:rtl/>
          <w:lang w:bidi="ar-EG"/>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عبد الرزاق بن </w:t>
      </w:r>
      <w:r w:rsidR="000151DB" w:rsidRPr="00A531DB">
        <w:rPr>
          <w:rFonts w:ascii="Traditional Arabic" w:hAnsi="Traditional Arabic" w:cs="Traditional Arabic"/>
          <w:b w:val="0"/>
          <w:bCs w:val="0"/>
          <w:sz w:val="24"/>
          <w:szCs w:val="24"/>
          <w:rtl/>
        </w:rPr>
        <w:t>دحمان،</w:t>
      </w:r>
      <w:r w:rsidRPr="00A531DB">
        <w:rPr>
          <w:rFonts w:ascii="Traditional Arabic" w:hAnsi="Traditional Arabic" w:cs="Traditional Arabic"/>
          <w:b w:val="0"/>
          <w:bCs w:val="0"/>
          <w:sz w:val="24"/>
          <w:szCs w:val="24"/>
          <w:rtl/>
        </w:rPr>
        <w:t xml:space="preserve"> </w:t>
      </w:r>
      <w:r w:rsidRPr="00A531DB">
        <w:rPr>
          <w:rFonts w:ascii="Traditional Arabic" w:hAnsi="Traditional Arabic" w:cs="Traditional Arabic"/>
          <w:b w:val="0"/>
          <w:bCs w:val="0"/>
          <w:sz w:val="24"/>
          <w:szCs w:val="24"/>
          <w:rtl/>
          <w:lang w:val="fr-FR"/>
        </w:rPr>
        <w:t xml:space="preserve">مرجع سبق </w:t>
      </w:r>
      <w:r w:rsidR="000151DB" w:rsidRPr="00A531DB">
        <w:rPr>
          <w:rFonts w:ascii="Traditional Arabic" w:hAnsi="Traditional Arabic" w:cs="Traditional Arabic"/>
          <w:b w:val="0"/>
          <w:bCs w:val="0"/>
          <w:sz w:val="24"/>
          <w:szCs w:val="24"/>
          <w:rtl/>
          <w:lang w:val="fr-FR"/>
        </w:rPr>
        <w:t>ذكره</w:t>
      </w:r>
      <w:r w:rsidR="000151DB" w:rsidRPr="00A531DB">
        <w:rPr>
          <w:rFonts w:ascii="Traditional Arabic" w:hAnsi="Traditional Arabic" w:cs="Traditional Arabic"/>
          <w:b w:val="0"/>
          <w:bCs w:val="0"/>
          <w:sz w:val="24"/>
          <w:szCs w:val="24"/>
          <w:rtl/>
        </w:rPr>
        <w:t>، ص</w:t>
      </w:r>
      <w:r w:rsidRPr="00A531DB">
        <w:rPr>
          <w:rFonts w:ascii="Traditional Arabic" w:hAnsi="Traditional Arabic" w:cs="Traditional Arabic"/>
          <w:b w:val="0"/>
          <w:bCs w:val="0"/>
          <w:sz w:val="24"/>
          <w:szCs w:val="24"/>
          <w:rtl/>
          <w:lang w:bidi="ar-EG"/>
        </w:rPr>
        <w:t>1397</w:t>
      </w:r>
    </w:p>
  </w:footnote>
  <w:footnote w:id="76">
    <w:p w:rsidR="00222A2B" w:rsidRPr="00A531DB" w:rsidRDefault="00222A2B" w:rsidP="003E4DAC">
      <w:pPr>
        <w:pStyle w:val="Notedebasdepage"/>
        <w:rPr>
          <w:rFonts w:ascii="Traditional Arabic" w:hAnsi="Traditional Arabic" w:cs="Traditional Arabic"/>
          <w:b w:val="0"/>
          <w:bCs w:val="0"/>
          <w:color w:val="000000" w:themeColor="text1"/>
          <w:sz w:val="24"/>
          <w:szCs w:val="24"/>
          <w:rtl/>
          <w:lang w:val="fr-FR" w:bidi="ar-EG"/>
        </w:rPr>
      </w:pPr>
      <w:r w:rsidRPr="00A531DB">
        <w:rPr>
          <w:rStyle w:val="Appelnotedebasdep"/>
          <w:rFonts w:ascii="Traditional Arabic" w:hAnsi="Traditional Arabic" w:cs="Traditional Arabic"/>
          <w:b w:val="0"/>
          <w:bCs w:val="0"/>
          <w:color w:val="000000" w:themeColor="text1"/>
          <w:sz w:val="24"/>
          <w:szCs w:val="24"/>
        </w:rPr>
        <w:footnoteRef/>
      </w:r>
      <w:r w:rsidRPr="00A531DB">
        <w:rPr>
          <w:rFonts w:ascii="Traditional Arabic" w:hAnsi="Traditional Arabic" w:cs="Traditional Arabic"/>
          <w:b w:val="0"/>
          <w:bCs w:val="0"/>
          <w:color w:val="000000" w:themeColor="text1"/>
          <w:sz w:val="24"/>
          <w:szCs w:val="24"/>
          <w:rtl/>
        </w:rPr>
        <w:t xml:space="preserve"> نصيرة عيسى </w:t>
      </w:r>
      <w:r w:rsidR="000151DB" w:rsidRPr="00A531DB">
        <w:rPr>
          <w:rFonts w:ascii="Traditional Arabic" w:hAnsi="Traditional Arabic" w:cs="Traditional Arabic"/>
          <w:b w:val="0"/>
          <w:bCs w:val="0"/>
          <w:color w:val="000000" w:themeColor="text1"/>
          <w:sz w:val="24"/>
          <w:szCs w:val="24"/>
          <w:rtl/>
        </w:rPr>
        <w:t>مبروك،</w:t>
      </w:r>
      <w:r w:rsidRPr="00A531DB">
        <w:rPr>
          <w:rFonts w:ascii="Traditional Arabic" w:hAnsi="Traditional Arabic" w:cs="Traditional Arabic"/>
          <w:b w:val="0"/>
          <w:bCs w:val="0"/>
          <w:color w:val="000000" w:themeColor="text1"/>
          <w:sz w:val="24"/>
          <w:szCs w:val="24"/>
          <w:rtl/>
        </w:rPr>
        <w:t xml:space="preserve"> فلسفة العلامة عند رولان </w:t>
      </w:r>
      <w:r w:rsidR="00ED671B" w:rsidRPr="00A531DB">
        <w:rPr>
          <w:rFonts w:ascii="Traditional Arabic" w:hAnsi="Traditional Arabic" w:cs="Traditional Arabic"/>
          <w:b w:val="0"/>
          <w:bCs w:val="0"/>
          <w:color w:val="000000" w:themeColor="text1"/>
          <w:sz w:val="24"/>
          <w:szCs w:val="24"/>
          <w:rtl/>
        </w:rPr>
        <w:t>بارت</w:t>
      </w:r>
      <w:r w:rsidR="000151DB" w:rsidRPr="00A531DB">
        <w:rPr>
          <w:rFonts w:ascii="Traditional Arabic" w:hAnsi="Traditional Arabic" w:cs="Traditional Arabic"/>
          <w:b w:val="0"/>
          <w:bCs w:val="0"/>
          <w:color w:val="000000" w:themeColor="text1"/>
          <w:sz w:val="24"/>
          <w:szCs w:val="24"/>
          <w:rtl/>
        </w:rPr>
        <w:t>، مذكرة</w:t>
      </w:r>
      <w:r w:rsidRPr="00A531DB">
        <w:rPr>
          <w:rFonts w:ascii="Traditional Arabic" w:hAnsi="Traditional Arabic" w:cs="Traditional Arabic"/>
          <w:b w:val="0"/>
          <w:bCs w:val="0"/>
          <w:color w:val="000000" w:themeColor="text1"/>
          <w:sz w:val="24"/>
          <w:szCs w:val="24"/>
          <w:rtl/>
        </w:rPr>
        <w:t xml:space="preserve"> لنيل شهادة الماجستير في </w:t>
      </w:r>
      <w:r w:rsidR="000151DB" w:rsidRPr="00A531DB">
        <w:rPr>
          <w:rFonts w:ascii="Traditional Arabic" w:hAnsi="Traditional Arabic" w:cs="Traditional Arabic"/>
          <w:b w:val="0"/>
          <w:bCs w:val="0"/>
          <w:color w:val="000000" w:themeColor="text1"/>
          <w:sz w:val="24"/>
          <w:szCs w:val="24"/>
          <w:rtl/>
        </w:rPr>
        <w:t>الفلسفة،</w:t>
      </w:r>
      <w:r w:rsidRPr="00A531DB">
        <w:rPr>
          <w:rFonts w:ascii="Traditional Arabic" w:hAnsi="Traditional Arabic" w:cs="Traditional Arabic"/>
          <w:b w:val="0"/>
          <w:bCs w:val="0"/>
          <w:color w:val="000000" w:themeColor="text1"/>
          <w:sz w:val="24"/>
          <w:szCs w:val="24"/>
          <w:rtl/>
        </w:rPr>
        <w:t xml:space="preserve"> جامعة </w:t>
      </w:r>
      <w:r w:rsidR="000151DB" w:rsidRPr="00A531DB">
        <w:rPr>
          <w:rFonts w:ascii="Traditional Arabic" w:hAnsi="Traditional Arabic" w:cs="Traditional Arabic"/>
          <w:b w:val="0"/>
          <w:bCs w:val="0"/>
          <w:color w:val="000000" w:themeColor="text1"/>
          <w:sz w:val="24"/>
          <w:szCs w:val="24"/>
          <w:rtl/>
        </w:rPr>
        <w:t>باتنة،</w:t>
      </w:r>
      <w:r w:rsidRPr="00A531DB">
        <w:rPr>
          <w:rFonts w:ascii="Traditional Arabic" w:hAnsi="Traditional Arabic" w:cs="Traditional Arabic"/>
          <w:b w:val="0"/>
          <w:bCs w:val="0"/>
          <w:color w:val="000000" w:themeColor="text1"/>
          <w:sz w:val="24"/>
          <w:szCs w:val="24"/>
          <w:rtl/>
        </w:rPr>
        <w:t xml:space="preserve"> 2010 ص </w:t>
      </w:r>
      <w:r w:rsidRPr="00A531DB">
        <w:rPr>
          <w:rFonts w:ascii="Traditional Arabic" w:hAnsi="Traditional Arabic" w:cs="Traditional Arabic"/>
          <w:b w:val="0"/>
          <w:bCs w:val="0"/>
          <w:color w:val="000000" w:themeColor="text1"/>
          <w:sz w:val="24"/>
          <w:szCs w:val="24"/>
          <w:rtl/>
          <w:lang w:bidi="ar-EG"/>
        </w:rPr>
        <w:t>23</w:t>
      </w:r>
    </w:p>
  </w:footnote>
  <w:footnote w:id="77">
    <w:p w:rsidR="00222A2B" w:rsidRPr="00A531DB" w:rsidRDefault="00222A2B" w:rsidP="003E4DAC">
      <w:pPr>
        <w:pStyle w:val="Notedebasdepage"/>
        <w:rPr>
          <w:rFonts w:ascii="Traditional Arabic" w:hAnsi="Traditional Arabic" w:cs="Traditional Arabic"/>
          <w:b w:val="0"/>
          <w:bCs w:val="0"/>
          <w:sz w:val="24"/>
          <w:szCs w:val="24"/>
          <w:rtl/>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w:t>
      </w:r>
      <w:r w:rsidRPr="00A531DB">
        <w:rPr>
          <w:rFonts w:ascii="Traditional Arabic" w:hAnsi="Traditional Arabic" w:cs="Traditional Arabic"/>
          <w:b w:val="0"/>
          <w:bCs w:val="0"/>
          <w:color w:val="000000" w:themeColor="text1"/>
          <w:sz w:val="24"/>
          <w:szCs w:val="24"/>
          <w:rtl/>
        </w:rPr>
        <w:t xml:space="preserve">نصيرة عيسى </w:t>
      </w:r>
      <w:r w:rsidR="007B3095" w:rsidRPr="00A531DB">
        <w:rPr>
          <w:rFonts w:ascii="Traditional Arabic" w:hAnsi="Traditional Arabic" w:cs="Traditional Arabic"/>
          <w:b w:val="0"/>
          <w:bCs w:val="0"/>
          <w:color w:val="000000" w:themeColor="text1"/>
          <w:sz w:val="24"/>
          <w:szCs w:val="24"/>
          <w:rtl/>
        </w:rPr>
        <w:t>مبروك،</w:t>
      </w:r>
      <w:r w:rsidRPr="00A531DB">
        <w:rPr>
          <w:rFonts w:ascii="Traditional Arabic" w:hAnsi="Traditional Arabic" w:cs="Traditional Arabic"/>
          <w:b w:val="0"/>
          <w:bCs w:val="0"/>
          <w:color w:val="000000" w:themeColor="text1"/>
          <w:sz w:val="24"/>
          <w:szCs w:val="24"/>
          <w:rtl/>
        </w:rPr>
        <w:t xml:space="preserve"> </w:t>
      </w:r>
      <w:r w:rsidRPr="00A531DB">
        <w:rPr>
          <w:rFonts w:ascii="Traditional Arabic" w:hAnsi="Traditional Arabic" w:cs="Traditional Arabic"/>
          <w:b w:val="0"/>
          <w:bCs w:val="0"/>
          <w:sz w:val="24"/>
          <w:szCs w:val="24"/>
          <w:rtl/>
        </w:rPr>
        <w:t xml:space="preserve">مرجع سبق </w:t>
      </w:r>
      <w:r w:rsidR="007B3095" w:rsidRPr="00A531DB">
        <w:rPr>
          <w:rFonts w:ascii="Traditional Arabic" w:hAnsi="Traditional Arabic" w:cs="Traditional Arabic"/>
          <w:b w:val="0"/>
          <w:bCs w:val="0"/>
          <w:sz w:val="24"/>
          <w:szCs w:val="24"/>
          <w:rtl/>
        </w:rPr>
        <w:t>ذكره، ص</w:t>
      </w:r>
      <w:r w:rsidRPr="00A531DB">
        <w:rPr>
          <w:rFonts w:ascii="Traditional Arabic" w:hAnsi="Traditional Arabic" w:cs="Traditional Arabic"/>
          <w:b w:val="0"/>
          <w:bCs w:val="0"/>
          <w:sz w:val="24"/>
          <w:szCs w:val="24"/>
          <w:rtl/>
        </w:rPr>
        <w:t xml:space="preserve"> 23</w:t>
      </w:r>
    </w:p>
  </w:footnote>
  <w:footnote w:id="78">
    <w:p w:rsidR="00222A2B" w:rsidRPr="00A531DB" w:rsidRDefault="00222A2B" w:rsidP="003E4DAC">
      <w:pPr>
        <w:autoSpaceDE w:val="0"/>
        <w:autoSpaceDN w:val="0"/>
        <w:bidi/>
        <w:adjustRightInd w:val="0"/>
        <w:spacing w:after="0" w:line="240" w:lineRule="auto"/>
        <w:rPr>
          <w:rFonts w:ascii="Traditional Arabic" w:hAnsi="Traditional Arabic" w:cs="Traditional Arabic"/>
          <w:sz w:val="24"/>
          <w:szCs w:val="24"/>
        </w:rPr>
      </w:pPr>
      <w:r w:rsidRPr="00A531DB">
        <w:rPr>
          <w:rStyle w:val="Appelnotedebasdep"/>
          <w:rFonts w:ascii="Traditional Arabic" w:hAnsi="Traditional Arabic" w:cs="Traditional Arabic"/>
          <w:sz w:val="24"/>
          <w:szCs w:val="24"/>
        </w:rPr>
        <w:footnoteRef/>
      </w:r>
      <w:r w:rsidRPr="00A531DB">
        <w:rPr>
          <w:rFonts w:ascii="Traditional Arabic" w:hAnsi="Traditional Arabic" w:cs="Traditional Arabic"/>
          <w:sz w:val="24"/>
          <w:szCs w:val="24"/>
          <w:rtl/>
        </w:rPr>
        <w:t xml:space="preserve"> وردية</w:t>
      </w:r>
      <w:r w:rsidRPr="00A531DB">
        <w:rPr>
          <w:rFonts w:ascii="Traditional Arabic" w:hAnsi="Traditional Arabic" w:cs="Traditional Arabic"/>
          <w:sz w:val="24"/>
          <w:szCs w:val="24"/>
        </w:rPr>
        <w:t xml:space="preserve"> </w:t>
      </w:r>
      <w:r w:rsidR="007B3095" w:rsidRPr="00A531DB">
        <w:rPr>
          <w:rFonts w:ascii="Traditional Arabic" w:hAnsi="Traditional Arabic" w:cs="Traditional Arabic"/>
          <w:sz w:val="24"/>
          <w:szCs w:val="24"/>
          <w:rtl/>
        </w:rPr>
        <w:t>راشدي،</w:t>
      </w:r>
      <w:r w:rsidRPr="00A531DB">
        <w:rPr>
          <w:rFonts w:ascii="Traditional Arabic" w:hAnsi="Traditional Arabic" w:cs="Traditional Arabic"/>
          <w:sz w:val="24"/>
          <w:szCs w:val="24"/>
          <w:rtl/>
        </w:rPr>
        <w:t xml:space="preserve"> الفضاء</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السيميائي</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ومسألة</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تعددية</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المعاني</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في</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الطقوس</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الشعبية</w:t>
      </w:r>
      <w:r w:rsidRPr="00A531DB">
        <w:rPr>
          <w:rFonts w:ascii="Traditional Arabic" w:hAnsi="Traditional Arabic" w:cs="Traditional Arabic"/>
          <w:sz w:val="24"/>
          <w:szCs w:val="24"/>
          <w:rtl/>
          <w:lang w:bidi="ar-EG"/>
        </w:rPr>
        <w:t xml:space="preserve"> </w:t>
      </w:r>
      <w:r w:rsidRPr="00A531DB">
        <w:rPr>
          <w:rFonts w:ascii="Traditional Arabic" w:hAnsi="Traditional Arabic" w:cs="Traditional Arabic"/>
          <w:sz w:val="24"/>
          <w:szCs w:val="24"/>
          <w:rtl/>
        </w:rPr>
        <w:t>الأمازيغية</w:t>
      </w:r>
      <w:r w:rsidRPr="00A531DB">
        <w:rPr>
          <w:rFonts w:ascii="Traditional Arabic" w:hAnsi="Traditional Arabic" w:cs="Traditional Arabic"/>
          <w:sz w:val="24"/>
          <w:szCs w:val="24"/>
        </w:rPr>
        <w:t xml:space="preserve"> </w:t>
      </w:r>
      <w:r w:rsidR="007B3095" w:rsidRPr="00A531DB">
        <w:rPr>
          <w:rFonts w:ascii="Traditional Arabic" w:hAnsi="Traditional Arabic" w:cs="Traditional Arabic"/>
          <w:sz w:val="24"/>
          <w:szCs w:val="24"/>
          <w:rtl/>
        </w:rPr>
        <w:t>الجزائرية</w:t>
      </w:r>
      <w:r w:rsidR="007B3095" w:rsidRPr="00A531DB">
        <w:rPr>
          <w:rFonts w:ascii="Traditional Arabic" w:hAnsi="Traditional Arabic" w:cs="Traditional Arabic"/>
          <w:sz w:val="24"/>
          <w:szCs w:val="24"/>
          <w:rtl/>
          <w:lang w:bidi="ar-EG"/>
        </w:rPr>
        <w:t>، رسالة</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الدكتوراه</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في</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علوم</w:t>
      </w:r>
      <w:r w:rsidRPr="00A531DB">
        <w:rPr>
          <w:rFonts w:ascii="Traditional Arabic" w:hAnsi="Traditional Arabic" w:cs="Traditional Arabic"/>
          <w:sz w:val="24"/>
          <w:szCs w:val="24"/>
        </w:rPr>
        <w:t xml:space="preserve"> </w:t>
      </w:r>
      <w:r w:rsidRPr="00A531DB">
        <w:rPr>
          <w:rFonts w:ascii="Traditional Arabic" w:hAnsi="Traditional Arabic" w:cs="Traditional Arabic"/>
          <w:sz w:val="24"/>
          <w:szCs w:val="24"/>
          <w:rtl/>
        </w:rPr>
        <w:t>الإعلام</w:t>
      </w:r>
      <w:r w:rsidRPr="00A531DB">
        <w:rPr>
          <w:rFonts w:ascii="Traditional Arabic" w:hAnsi="Traditional Arabic" w:cs="Traditional Arabic"/>
          <w:sz w:val="24"/>
          <w:szCs w:val="24"/>
        </w:rPr>
        <w:t xml:space="preserve"> </w:t>
      </w:r>
      <w:r w:rsidR="00ED671B" w:rsidRPr="00A531DB">
        <w:rPr>
          <w:rFonts w:ascii="Traditional Arabic" w:hAnsi="Traditional Arabic" w:cs="Traditional Arabic"/>
          <w:sz w:val="24"/>
          <w:szCs w:val="24"/>
          <w:rtl/>
        </w:rPr>
        <w:t>والاتصال</w:t>
      </w:r>
      <w:r w:rsidR="007B3095" w:rsidRPr="00A531DB">
        <w:rPr>
          <w:rFonts w:ascii="Traditional Arabic" w:hAnsi="Traditional Arabic" w:cs="Traditional Arabic"/>
          <w:sz w:val="24"/>
          <w:szCs w:val="24"/>
          <w:rtl/>
        </w:rPr>
        <w:t>،</w:t>
      </w:r>
      <w:r w:rsidR="007B3095" w:rsidRPr="00A531DB">
        <w:rPr>
          <w:rFonts w:ascii="Traditional Arabic" w:hAnsi="Traditional Arabic" w:cs="Traditional Arabic"/>
          <w:sz w:val="24"/>
          <w:szCs w:val="24"/>
        </w:rPr>
        <w:t xml:space="preserve"> </w:t>
      </w:r>
      <w:r w:rsidR="007B3095" w:rsidRPr="00A531DB">
        <w:rPr>
          <w:rFonts w:ascii="Traditional Arabic" w:hAnsi="Traditional Arabic" w:cs="Traditional Arabic"/>
          <w:sz w:val="24"/>
          <w:szCs w:val="24"/>
          <w:rtl/>
        </w:rPr>
        <w:t>جامعة</w:t>
      </w:r>
      <w:r w:rsidRPr="00A531DB">
        <w:rPr>
          <w:rFonts w:ascii="Traditional Arabic" w:hAnsi="Traditional Arabic" w:cs="Traditional Arabic"/>
          <w:color w:val="0D0D0D"/>
          <w:sz w:val="24"/>
          <w:szCs w:val="24"/>
        </w:rPr>
        <w:t xml:space="preserve"> </w:t>
      </w:r>
      <w:r w:rsidRPr="00A531DB">
        <w:rPr>
          <w:rFonts w:ascii="Traditional Arabic" w:hAnsi="Traditional Arabic" w:cs="Traditional Arabic"/>
          <w:color w:val="0D0D0D"/>
          <w:sz w:val="24"/>
          <w:szCs w:val="24"/>
          <w:rtl/>
        </w:rPr>
        <w:t>الجزائر</w:t>
      </w:r>
      <w:proofErr w:type="gramStart"/>
      <w:r w:rsidR="00133E27" w:rsidRPr="00A531DB">
        <w:rPr>
          <w:rFonts w:ascii="Traditional Arabic" w:hAnsi="Traditional Arabic" w:cs="Traditional Arabic" w:hint="cs"/>
          <w:sz w:val="24"/>
          <w:szCs w:val="24"/>
          <w:rtl/>
        </w:rPr>
        <w:t>03</w:t>
      </w:r>
      <w:r w:rsidR="00133E27">
        <w:rPr>
          <w:rFonts w:ascii="Traditional Arabic" w:hAnsi="Traditional Arabic" w:cs="Traditional Arabic" w:hint="cs"/>
          <w:sz w:val="24"/>
          <w:szCs w:val="24"/>
          <w:rtl/>
        </w:rPr>
        <w:t xml:space="preserve"> </w:t>
      </w:r>
      <w:r w:rsidR="00133E27" w:rsidRPr="00A531DB">
        <w:rPr>
          <w:rFonts w:ascii="Traditional Arabic" w:hAnsi="Traditional Arabic" w:cs="Traditional Arabic" w:hint="cs"/>
          <w:sz w:val="24"/>
          <w:szCs w:val="24"/>
          <w:rtl/>
        </w:rPr>
        <w:t>،</w:t>
      </w:r>
      <w:proofErr w:type="gramEnd"/>
      <w:r w:rsidR="007B3095" w:rsidRPr="00A531DB">
        <w:rPr>
          <w:rFonts w:ascii="Traditional Arabic" w:hAnsi="Traditional Arabic" w:cs="Traditional Arabic"/>
          <w:sz w:val="24"/>
          <w:szCs w:val="24"/>
          <w:rtl/>
        </w:rPr>
        <w:t xml:space="preserve"> ص</w:t>
      </w:r>
      <w:r w:rsidRPr="00A531DB">
        <w:rPr>
          <w:rFonts w:ascii="Traditional Arabic" w:hAnsi="Traditional Arabic" w:cs="Traditional Arabic"/>
          <w:sz w:val="24"/>
          <w:szCs w:val="24"/>
          <w:rtl/>
        </w:rPr>
        <w:t>149</w:t>
      </w:r>
    </w:p>
  </w:footnote>
  <w:footnote w:id="79">
    <w:p w:rsidR="00222A2B" w:rsidRPr="00A531DB" w:rsidRDefault="00222A2B" w:rsidP="003E4DAC">
      <w:pPr>
        <w:pStyle w:val="Notedebasdepage"/>
        <w:rPr>
          <w:rFonts w:ascii="Traditional Arabic" w:hAnsi="Traditional Arabic" w:cs="Traditional Arabic"/>
          <w:b w:val="0"/>
          <w:bCs w:val="0"/>
          <w:sz w:val="24"/>
          <w:szCs w:val="24"/>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عبد الواحد </w:t>
      </w:r>
      <w:r w:rsidR="007B3095" w:rsidRPr="00A531DB">
        <w:rPr>
          <w:rFonts w:ascii="Traditional Arabic" w:hAnsi="Traditional Arabic" w:cs="Traditional Arabic"/>
          <w:b w:val="0"/>
          <w:bCs w:val="0"/>
          <w:sz w:val="24"/>
          <w:szCs w:val="24"/>
          <w:rtl/>
        </w:rPr>
        <w:t>لمرابط، السيمياء</w:t>
      </w:r>
      <w:r w:rsidRPr="00A531DB">
        <w:rPr>
          <w:rFonts w:ascii="Traditional Arabic" w:hAnsi="Traditional Arabic" w:cs="Traditional Arabic"/>
          <w:b w:val="0"/>
          <w:bCs w:val="0"/>
          <w:sz w:val="24"/>
          <w:szCs w:val="24"/>
          <w:rtl/>
        </w:rPr>
        <w:t xml:space="preserve"> العامة </w:t>
      </w:r>
      <w:r w:rsidR="007B3095" w:rsidRPr="00A531DB">
        <w:rPr>
          <w:rFonts w:ascii="Traditional Arabic" w:hAnsi="Traditional Arabic" w:cs="Traditional Arabic"/>
          <w:b w:val="0"/>
          <w:bCs w:val="0"/>
          <w:sz w:val="24"/>
          <w:szCs w:val="24"/>
          <w:rtl/>
        </w:rPr>
        <w:t>وسيمياء الأدب،</w:t>
      </w:r>
      <w:r w:rsidRPr="00A531DB">
        <w:rPr>
          <w:rFonts w:ascii="Traditional Arabic" w:hAnsi="Traditional Arabic" w:cs="Traditional Arabic"/>
          <w:b w:val="0"/>
          <w:bCs w:val="0"/>
          <w:sz w:val="24"/>
          <w:szCs w:val="24"/>
          <w:rtl/>
        </w:rPr>
        <w:t xml:space="preserve"> منشورات البحث </w:t>
      </w:r>
      <w:r w:rsidR="007B3095" w:rsidRPr="00A531DB">
        <w:rPr>
          <w:rFonts w:ascii="Traditional Arabic" w:hAnsi="Traditional Arabic" w:cs="Traditional Arabic"/>
          <w:b w:val="0"/>
          <w:bCs w:val="0"/>
          <w:sz w:val="24"/>
          <w:szCs w:val="24"/>
          <w:rtl/>
        </w:rPr>
        <w:t>النقدي،</w:t>
      </w:r>
      <w:r w:rsidRPr="00A531DB">
        <w:rPr>
          <w:rFonts w:ascii="Traditional Arabic" w:hAnsi="Traditional Arabic" w:cs="Traditional Arabic"/>
          <w:b w:val="0"/>
          <w:bCs w:val="0"/>
          <w:sz w:val="24"/>
          <w:szCs w:val="24"/>
          <w:rtl/>
        </w:rPr>
        <w:t xml:space="preserve"> </w:t>
      </w:r>
      <w:r w:rsidR="007B3095" w:rsidRPr="00A531DB">
        <w:rPr>
          <w:rFonts w:ascii="Traditional Arabic" w:hAnsi="Traditional Arabic" w:cs="Traditional Arabic"/>
          <w:b w:val="0"/>
          <w:bCs w:val="0"/>
          <w:sz w:val="24"/>
          <w:szCs w:val="24"/>
          <w:rtl/>
        </w:rPr>
        <w:t>فاس،</w:t>
      </w:r>
      <w:r w:rsidRPr="00A531DB">
        <w:rPr>
          <w:rFonts w:ascii="Traditional Arabic" w:hAnsi="Traditional Arabic" w:cs="Traditional Arabic"/>
          <w:b w:val="0"/>
          <w:bCs w:val="0"/>
          <w:sz w:val="24"/>
          <w:szCs w:val="24"/>
          <w:rtl/>
        </w:rPr>
        <w:t xml:space="preserve"> ط1 ،</w:t>
      </w:r>
      <w:r w:rsidR="007B3095" w:rsidRPr="00A531DB">
        <w:rPr>
          <w:rFonts w:ascii="Traditional Arabic" w:hAnsi="Traditional Arabic" w:cs="Traditional Arabic"/>
          <w:b w:val="0"/>
          <w:bCs w:val="0"/>
          <w:sz w:val="24"/>
          <w:szCs w:val="24"/>
          <w:rtl/>
        </w:rPr>
        <w:t>2005، ص</w:t>
      </w:r>
      <w:r w:rsidRPr="00A531DB">
        <w:rPr>
          <w:rFonts w:ascii="Traditional Arabic" w:hAnsi="Traditional Arabic" w:cs="Traditional Arabic"/>
          <w:b w:val="0"/>
          <w:bCs w:val="0"/>
          <w:sz w:val="24"/>
          <w:szCs w:val="24"/>
          <w:rtl/>
        </w:rPr>
        <w:t xml:space="preserve"> 72</w:t>
      </w:r>
    </w:p>
  </w:footnote>
  <w:footnote w:id="80">
    <w:p w:rsidR="00222A2B" w:rsidRPr="00A531DB" w:rsidRDefault="00222A2B" w:rsidP="003E4DAC">
      <w:pPr>
        <w:pStyle w:val="Notedebasdepage"/>
        <w:rPr>
          <w:rFonts w:ascii="Traditional Arabic" w:hAnsi="Traditional Arabic" w:cs="Traditional Arabic"/>
          <w:b w:val="0"/>
          <w:bCs w:val="0"/>
          <w:sz w:val="24"/>
          <w:szCs w:val="24"/>
          <w:lang w:bidi="ar-SA"/>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w:t>
      </w:r>
      <w:r w:rsidRPr="00A531DB">
        <w:rPr>
          <w:rFonts w:ascii="Traditional Arabic" w:hAnsi="Traditional Arabic" w:cs="Traditional Arabic"/>
          <w:b w:val="0"/>
          <w:bCs w:val="0"/>
          <w:color w:val="000000" w:themeColor="text1"/>
          <w:sz w:val="24"/>
          <w:szCs w:val="24"/>
          <w:rtl/>
        </w:rPr>
        <w:t xml:space="preserve">نصيرة عيسى </w:t>
      </w:r>
      <w:r w:rsidR="007B3095" w:rsidRPr="00A531DB">
        <w:rPr>
          <w:rFonts w:ascii="Traditional Arabic" w:hAnsi="Traditional Arabic" w:cs="Traditional Arabic"/>
          <w:b w:val="0"/>
          <w:bCs w:val="0"/>
          <w:color w:val="000000" w:themeColor="text1"/>
          <w:sz w:val="24"/>
          <w:szCs w:val="24"/>
          <w:rtl/>
        </w:rPr>
        <w:t>مبروك،</w:t>
      </w:r>
      <w:r w:rsidRPr="00A531DB">
        <w:rPr>
          <w:rFonts w:ascii="Traditional Arabic" w:hAnsi="Traditional Arabic" w:cs="Traditional Arabic"/>
          <w:b w:val="0"/>
          <w:bCs w:val="0"/>
          <w:color w:val="000000" w:themeColor="text1"/>
          <w:sz w:val="24"/>
          <w:szCs w:val="24"/>
          <w:rtl/>
        </w:rPr>
        <w:t xml:space="preserve"> </w:t>
      </w:r>
      <w:r w:rsidRPr="00A531DB">
        <w:rPr>
          <w:rFonts w:ascii="Traditional Arabic" w:hAnsi="Traditional Arabic" w:cs="Traditional Arabic"/>
          <w:b w:val="0"/>
          <w:bCs w:val="0"/>
          <w:sz w:val="24"/>
          <w:szCs w:val="24"/>
          <w:rtl/>
        </w:rPr>
        <w:t xml:space="preserve">مرجع سبق </w:t>
      </w:r>
      <w:r w:rsidR="007B3095" w:rsidRPr="00A531DB">
        <w:rPr>
          <w:rFonts w:ascii="Traditional Arabic" w:hAnsi="Traditional Arabic" w:cs="Traditional Arabic"/>
          <w:b w:val="0"/>
          <w:bCs w:val="0"/>
          <w:sz w:val="24"/>
          <w:szCs w:val="24"/>
          <w:rtl/>
        </w:rPr>
        <w:t>ذكره، ص</w:t>
      </w:r>
      <w:r w:rsidRPr="00A531DB">
        <w:rPr>
          <w:rFonts w:ascii="Traditional Arabic" w:hAnsi="Traditional Arabic" w:cs="Traditional Arabic"/>
          <w:b w:val="0"/>
          <w:bCs w:val="0"/>
          <w:sz w:val="24"/>
          <w:szCs w:val="24"/>
          <w:rtl/>
        </w:rPr>
        <w:t xml:space="preserve"> 23</w:t>
      </w:r>
    </w:p>
  </w:footnote>
  <w:footnote w:id="81">
    <w:p w:rsidR="00222A2B" w:rsidRPr="00A531DB" w:rsidRDefault="00222A2B" w:rsidP="003E4DAC">
      <w:pPr>
        <w:pStyle w:val="Notedebasdepage"/>
        <w:rPr>
          <w:rFonts w:ascii="Traditional Arabic" w:hAnsi="Traditional Arabic" w:cs="Traditional Arabic"/>
          <w:b w:val="0"/>
          <w:bCs w:val="0"/>
          <w:sz w:val="24"/>
          <w:szCs w:val="24"/>
          <w:rtl/>
          <w:lang w:bidi="ar-SA"/>
        </w:rPr>
      </w:pPr>
      <w:r w:rsidRPr="00A531DB">
        <w:rPr>
          <w:rStyle w:val="Appelnotedebasdep"/>
          <w:rFonts w:ascii="Traditional Arabic" w:hAnsi="Traditional Arabic" w:cs="Traditional Arabic"/>
          <w:b w:val="0"/>
          <w:bCs w:val="0"/>
          <w:sz w:val="24"/>
          <w:szCs w:val="24"/>
        </w:rPr>
        <w:footnoteRef/>
      </w:r>
      <w:r w:rsidRPr="00A531DB">
        <w:rPr>
          <w:rFonts w:ascii="Traditional Arabic" w:hAnsi="Traditional Arabic" w:cs="Traditional Arabic"/>
          <w:b w:val="0"/>
          <w:bCs w:val="0"/>
          <w:sz w:val="24"/>
          <w:szCs w:val="24"/>
          <w:rtl/>
        </w:rPr>
        <w:t xml:space="preserve"> </w:t>
      </w:r>
      <w:r w:rsidRPr="00A531DB">
        <w:rPr>
          <w:rFonts w:ascii="Traditional Arabic" w:hAnsi="Traditional Arabic" w:cs="Traditional Arabic"/>
          <w:b w:val="0"/>
          <w:bCs w:val="0"/>
          <w:color w:val="000000" w:themeColor="text1"/>
          <w:sz w:val="24"/>
          <w:szCs w:val="24"/>
          <w:rtl/>
        </w:rPr>
        <w:t xml:space="preserve">نصيرة عيسى </w:t>
      </w:r>
      <w:r w:rsidR="007B3095" w:rsidRPr="00A531DB">
        <w:rPr>
          <w:rFonts w:ascii="Traditional Arabic" w:hAnsi="Traditional Arabic" w:cs="Traditional Arabic"/>
          <w:b w:val="0"/>
          <w:bCs w:val="0"/>
          <w:color w:val="000000" w:themeColor="text1"/>
          <w:sz w:val="24"/>
          <w:szCs w:val="24"/>
          <w:rtl/>
        </w:rPr>
        <w:t>مبروك،</w:t>
      </w:r>
      <w:r w:rsidRPr="00A531DB">
        <w:rPr>
          <w:rFonts w:ascii="Traditional Arabic" w:hAnsi="Traditional Arabic" w:cs="Traditional Arabic"/>
          <w:b w:val="0"/>
          <w:bCs w:val="0"/>
          <w:color w:val="000000" w:themeColor="text1"/>
          <w:sz w:val="24"/>
          <w:szCs w:val="24"/>
          <w:rtl/>
        </w:rPr>
        <w:t xml:space="preserve"> </w:t>
      </w:r>
      <w:r w:rsidRPr="00A531DB">
        <w:rPr>
          <w:rFonts w:ascii="Traditional Arabic" w:hAnsi="Traditional Arabic" w:cs="Traditional Arabic"/>
          <w:b w:val="0"/>
          <w:bCs w:val="0"/>
          <w:sz w:val="24"/>
          <w:szCs w:val="24"/>
          <w:rtl/>
        </w:rPr>
        <w:t xml:space="preserve">مرجع سبق </w:t>
      </w:r>
      <w:r w:rsidR="007B3095" w:rsidRPr="00A531DB">
        <w:rPr>
          <w:rFonts w:ascii="Traditional Arabic" w:hAnsi="Traditional Arabic" w:cs="Traditional Arabic"/>
          <w:b w:val="0"/>
          <w:bCs w:val="0"/>
          <w:sz w:val="24"/>
          <w:szCs w:val="24"/>
          <w:rtl/>
        </w:rPr>
        <w:t>ذكره، ص</w:t>
      </w:r>
      <w:r w:rsidRPr="00A531DB">
        <w:rPr>
          <w:rFonts w:ascii="Traditional Arabic" w:hAnsi="Traditional Arabic" w:cs="Traditional Arabic"/>
          <w:b w:val="0"/>
          <w:bCs w:val="0"/>
          <w:sz w:val="24"/>
          <w:szCs w:val="24"/>
          <w:rtl/>
        </w:rPr>
        <w:t xml:space="preserve">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03D7"/>
    <w:multiLevelType w:val="hybridMultilevel"/>
    <w:tmpl w:val="156EA0E6"/>
    <w:lvl w:ilvl="0" w:tplc="25C8CB56">
      <w:start w:val="1"/>
      <w:numFmt w:val="decimal"/>
      <w:lvlText w:val="%1-"/>
      <w:lvlJc w:val="left"/>
      <w:pPr>
        <w:ind w:left="815" w:hanging="720"/>
      </w:pPr>
      <w:rPr>
        <w:rFonts w:hint="default"/>
      </w:rPr>
    </w:lvl>
    <w:lvl w:ilvl="1" w:tplc="040C0019" w:tentative="1">
      <w:start w:val="1"/>
      <w:numFmt w:val="lowerLetter"/>
      <w:lvlText w:val="%2."/>
      <w:lvlJc w:val="left"/>
      <w:pPr>
        <w:ind w:left="1175" w:hanging="360"/>
      </w:pPr>
    </w:lvl>
    <w:lvl w:ilvl="2" w:tplc="040C001B" w:tentative="1">
      <w:start w:val="1"/>
      <w:numFmt w:val="lowerRoman"/>
      <w:lvlText w:val="%3."/>
      <w:lvlJc w:val="right"/>
      <w:pPr>
        <w:ind w:left="1895" w:hanging="180"/>
      </w:pPr>
    </w:lvl>
    <w:lvl w:ilvl="3" w:tplc="040C000F" w:tentative="1">
      <w:start w:val="1"/>
      <w:numFmt w:val="decimal"/>
      <w:lvlText w:val="%4."/>
      <w:lvlJc w:val="left"/>
      <w:pPr>
        <w:ind w:left="2615" w:hanging="360"/>
      </w:pPr>
    </w:lvl>
    <w:lvl w:ilvl="4" w:tplc="040C0019" w:tentative="1">
      <w:start w:val="1"/>
      <w:numFmt w:val="lowerLetter"/>
      <w:lvlText w:val="%5."/>
      <w:lvlJc w:val="left"/>
      <w:pPr>
        <w:ind w:left="3335" w:hanging="360"/>
      </w:pPr>
    </w:lvl>
    <w:lvl w:ilvl="5" w:tplc="040C001B" w:tentative="1">
      <w:start w:val="1"/>
      <w:numFmt w:val="lowerRoman"/>
      <w:lvlText w:val="%6."/>
      <w:lvlJc w:val="right"/>
      <w:pPr>
        <w:ind w:left="4055" w:hanging="180"/>
      </w:pPr>
    </w:lvl>
    <w:lvl w:ilvl="6" w:tplc="040C000F" w:tentative="1">
      <w:start w:val="1"/>
      <w:numFmt w:val="decimal"/>
      <w:lvlText w:val="%7."/>
      <w:lvlJc w:val="left"/>
      <w:pPr>
        <w:ind w:left="4775" w:hanging="360"/>
      </w:pPr>
    </w:lvl>
    <w:lvl w:ilvl="7" w:tplc="040C0019" w:tentative="1">
      <w:start w:val="1"/>
      <w:numFmt w:val="lowerLetter"/>
      <w:lvlText w:val="%8."/>
      <w:lvlJc w:val="left"/>
      <w:pPr>
        <w:ind w:left="5495" w:hanging="360"/>
      </w:pPr>
    </w:lvl>
    <w:lvl w:ilvl="8" w:tplc="040C001B" w:tentative="1">
      <w:start w:val="1"/>
      <w:numFmt w:val="lowerRoman"/>
      <w:lvlText w:val="%9."/>
      <w:lvlJc w:val="right"/>
      <w:pPr>
        <w:ind w:left="6215" w:hanging="180"/>
      </w:pPr>
    </w:lvl>
  </w:abstractNum>
  <w:abstractNum w:abstractNumId="1">
    <w:nsid w:val="216E1F69"/>
    <w:multiLevelType w:val="hybridMultilevel"/>
    <w:tmpl w:val="07083D18"/>
    <w:lvl w:ilvl="0" w:tplc="BF34C228">
      <w:start w:val="1"/>
      <w:numFmt w:val="decimal"/>
      <w:lvlText w:val="%1."/>
      <w:lvlJc w:val="left"/>
      <w:pPr>
        <w:ind w:left="455" w:hanging="360"/>
      </w:pPr>
      <w:rPr>
        <w:rFonts w:hint="default"/>
      </w:rPr>
    </w:lvl>
    <w:lvl w:ilvl="1" w:tplc="040C0019" w:tentative="1">
      <w:start w:val="1"/>
      <w:numFmt w:val="lowerLetter"/>
      <w:lvlText w:val="%2."/>
      <w:lvlJc w:val="left"/>
      <w:pPr>
        <w:ind w:left="1175" w:hanging="360"/>
      </w:pPr>
    </w:lvl>
    <w:lvl w:ilvl="2" w:tplc="040C001B" w:tentative="1">
      <w:start w:val="1"/>
      <w:numFmt w:val="lowerRoman"/>
      <w:lvlText w:val="%3."/>
      <w:lvlJc w:val="right"/>
      <w:pPr>
        <w:ind w:left="1895" w:hanging="180"/>
      </w:pPr>
    </w:lvl>
    <w:lvl w:ilvl="3" w:tplc="040C000F" w:tentative="1">
      <w:start w:val="1"/>
      <w:numFmt w:val="decimal"/>
      <w:lvlText w:val="%4."/>
      <w:lvlJc w:val="left"/>
      <w:pPr>
        <w:ind w:left="2615" w:hanging="360"/>
      </w:pPr>
    </w:lvl>
    <w:lvl w:ilvl="4" w:tplc="040C0019" w:tentative="1">
      <w:start w:val="1"/>
      <w:numFmt w:val="lowerLetter"/>
      <w:lvlText w:val="%5."/>
      <w:lvlJc w:val="left"/>
      <w:pPr>
        <w:ind w:left="3335" w:hanging="360"/>
      </w:pPr>
    </w:lvl>
    <w:lvl w:ilvl="5" w:tplc="040C001B" w:tentative="1">
      <w:start w:val="1"/>
      <w:numFmt w:val="lowerRoman"/>
      <w:lvlText w:val="%6."/>
      <w:lvlJc w:val="right"/>
      <w:pPr>
        <w:ind w:left="4055" w:hanging="180"/>
      </w:pPr>
    </w:lvl>
    <w:lvl w:ilvl="6" w:tplc="040C000F" w:tentative="1">
      <w:start w:val="1"/>
      <w:numFmt w:val="decimal"/>
      <w:lvlText w:val="%7."/>
      <w:lvlJc w:val="left"/>
      <w:pPr>
        <w:ind w:left="4775" w:hanging="360"/>
      </w:pPr>
    </w:lvl>
    <w:lvl w:ilvl="7" w:tplc="040C0019" w:tentative="1">
      <w:start w:val="1"/>
      <w:numFmt w:val="lowerLetter"/>
      <w:lvlText w:val="%8."/>
      <w:lvlJc w:val="left"/>
      <w:pPr>
        <w:ind w:left="5495" w:hanging="360"/>
      </w:pPr>
    </w:lvl>
    <w:lvl w:ilvl="8" w:tplc="040C001B" w:tentative="1">
      <w:start w:val="1"/>
      <w:numFmt w:val="lowerRoman"/>
      <w:lvlText w:val="%9."/>
      <w:lvlJc w:val="right"/>
      <w:pPr>
        <w:ind w:left="6215" w:hanging="180"/>
      </w:pPr>
    </w:lvl>
  </w:abstractNum>
  <w:abstractNum w:abstractNumId="2">
    <w:nsid w:val="24E05556"/>
    <w:multiLevelType w:val="hybridMultilevel"/>
    <w:tmpl w:val="F81E540C"/>
    <w:lvl w:ilvl="0" w:tplc="3EF489E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25450C21"/>
    <w:multiLevelType w:val="hybridMultilevel"/>
    <w:tmpl w:val="0766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1C63F9"/>
    <w:multiLevelType w:val="hybridMultilevel"/>
    <w:tmpl w:val="25C0B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8ED4CCF"/>
    <w:multiLevelType w:val="hybridMultilevel"/>
    <w:tmpl w:val="897A829A"/>
    <w:lvl w:ilvl="0" w:tplc="25C8CB56">
      <w:start w:val="1"/>
      <w:numFmt w:val="decimal"/>
      <w:lvlText w:val="%1-"/>
      <w:lvlJc w:val="left"/>
      <w:pPr>
        <w:ind w:left="815" w:hanging="720"/>
      </w:pPr>
      <w:rPr>
        <w:rFonts w:hint="default"/>
      </w:rPr>
    </w:lvl>
    <w:lvl w:ilvl="1" w:tplc="040C0019" w:tentative="1">
      <w:start w:val="1"/>
      <w:numFmt w:val="lowerLetter"/>
      <w:lvlText w:val="%2."/>
      <w:lvlJc w:val="left"/>
      <w:pPr>
        <w:ind w:left="1175" w:hanging="360"/>
      </w:pPr>
    </w:lvl>
    <w:lvl w:ilvl="2" w:tplc="040C001B" w:tentative="1">
      <w:start w:val="1"/>
      <w:numFmt w:val="lowerRoman"/>
      <w:lvlText w:val="%3."/>
      <w:lvlJc w:val="right"/>
      <w:pPr>
        <w:ind w:left="1895" w:hanging="180"/>
      </w:pPr>
    </w:lvl>
    <w:lvl w:ilvl="3" w:tplc="040C000F" w:tentative="1">
      <w:start w:val="1"/>
      <w:numFmt w:val="decimal"/>
      <w:lvlText w:val="%4."/>
      <w:lvlJc w:val="left"/>
      <w:pPr>
        <w:ind w:left="2615" w:hanging="360"/>
      </w:pPr>
    </w:lvl>
    <w:lvl w:ilvl="4" w:tplc="040C0019" w:tentative="1">
      <w:start w:val="1"/>
      <w:numFmt w:val="lowerLetter"/>
      <w:lvlText w:val="%5."/>
      <w:lvlJc w:val="left"/>
      <w:pPr>
        <w:ind w:left="3335" w:hanging="360"/>
      </w:pPr>
    </w:lvl>
    <w:lvl w:ilvl="5" w:tplc="040C001B" w:tentative="1">
      <w:start w:val="1"/>
      <w:numFmt w:val="lowerRoman"/>
      <w:lvlText w:val="%6."/>
      <w:lvlJc w:val="right"/>
      <w:pPr>
        <w:ind w:left="4055" w:hanging="180"/>
      </w:pPr>
    </w:lvl>
    <w:lvl w:ilvl="6" w:tplc="040C000F" w:tentative="1">
      <w:start w:val="1"/>
      <w:numFmt w:val="decimal"/>
      <w:lvlText w:val="%7."/>
      <w:lvlJc w:val="left"/>
      <w:pPr>
        <w:ind w:left="4775" w:hanging="360"/>
      </w:pPr>
    </w:lvl>
    <w:lvl w:ilvl="7" w:tplc="040C0019" w:tentative="1">
      <w:start w:val="1"/>
      <w:numFmt w:val="lowerLetter"/>
      <w:lvlText w:val="%8."/>
      <w:lvlJc w:val="left"/>
      <w:pPr>
        <w:ind w:left="5495" w:hanging="360"/>
      </w:pPr>
    </w:lvl>
    <w:lvl w:ilvl="8" w:tplc="040C001B" w:tentative="1">
      <w:start w:val="1"/>
      <w:numFmt w:val="lowerRoman"/>
      <w:lvlText w:val="%9."/>
      <w:lvlJc w:val="right"/>
      <w:pPr>
        <w:ind w:left="6215" w:hanging="180"/>
      </w:pPr>
    </w:lvl>
  </w:abstractNum>
  <w:abstractNum w:abstractNumId="6">
    <w:nsid w:val="59817EBD"/>
    <w:multiLevelType w:val="hybridMultilevel"/>
    <w:tmpl w:val="ED7402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7EF17E1"/>
    <w:multiLevelType w:val="hybridMultilevel"/>
    <w:tmpl w:val="A71EDCB0"/>
    <w:lvl w:ilvl="0" w:tplc="F5988696">
      <w:start w:val="2"/>
      <w:numFmt w:val="decimal"/>
      <w:lvlText w:val="%1-"/>
      <w:lvlJc w:val="left"/>
      <w:pPr>
        <w:ind w:left="1175" w:hanging="720"/>
      </w:pPr>
      <w:rPr>
        <w:rFonts w:hint="default"/>
      </w:rPr>
    </w:lvl>
    <w:lvl w:ilvl="1" w:tplc="040C0019" w:tentative="1">
      <w:start w:val="1"/>
      <w:numFmt w:val="lowerLetter"/>
      <w:lvlText w:val="%2."/>
      <w:lvlJc w:val="left"/>
      <w:pPr>
        <w:ind w:left="1535" w:hanging="360"/>
      </w:pPr>
    </w:lvl>
    <w:lvl w:ilvl="2" w:tplc="040C001B" w:tentative="1">
      <w:start w:val="1"/>
      <w:numFmt w:val="lowerRoman"/>
      <w:lvlText w:val="%3."/>
      <w:lvlJc w:val="right"/>
      <w:pPr>
        <w:ind w:left="2255" w:hanging="180"/>
      </w:pPr>
    </w:lvl>
    <w:lvl w:ilvl="3" w:tplc="040C000F" w:tentative="1">
      <w:start w:val="1"/>
      <w:numFmt w:val="decimal"/>
      <w:lvlText w:val="%4."/>
      <w:lvlJc w:val="left"/>
      <w:pPr>
        <w:ind w:left="2975" w:hanging="360"/>
      </w:pPr>
    </w:lvl>
    <w:lvl w:ilvl="4" w:tplc="040C0019" w:tentative="1">
      <w:start w:val="1"/>
      <w:numFmt w:val="lowerLetter"/>
      <w:lvlText w:val="%5."/>
      <w:lvlJc w:val="left"/>
      <w:pPr>
        <w:ind w:left="3695" w:hanging="360"/>
      </w:pPr>
    </w:lvl>
    <w:lvl w:ilvl="5" w:tplc="040C001B" w:tentative="1">
      <w:start w:val="1"/>
      <w:numFmt w:val="lowerRoman"/>
      <w:lvlText w:val="%6."/>
      <w:lvlJc w:val="right"/>
      <w:pPr>
        <w:ind w:left="4415" w:hanging="180"/>
      </w:pPr>
    </w:lvl>
    <w:lvl w:ilvl="6" w:tplc="040C000F" w:tentative="1">
      <w:start w:val="1"/>
      <w:numFmt w:val="decimal"/>
      <w:lvlText w:val="%7."/>
      <w:lvlJc w:val="left"/>
      <w:pPr>
        <w:ind w:left="5135" w:hanging="360"/>
      </w:pPr>
    </w:lvl>
    <w:lvl w:ilvl="7" w:tplc="040C0019" w:tentative="1">
      <w:start w:val="1"/>
      <w:numFmt w:val="lowerLetter"/>
      <w:lvlText w:val="%8."/>
      <w:lvlJc w:val="left"/>
      <w:pPr>
        <w:ind w:left="5855" w:hanging="360"/>
      </w:pPr>
    </w:lvl>
    <w:lvl w:ilvl="8" w:tplc="040C001B" w:tentative="1">
      <w:start w:val="1"/>
      <w:numFmt w:val="lowerRoman"/>
      <w:lvlText w:val="%9."/>
      <w:lvlJc w:val="right"/>
      <w:pPr>
        <w:ind w:left="6575" w:hanging="180"/>
      </w:pPr>
    </w:lvl>
  </w:abstractNum>
  <w:abstractNum w:abstractNumId="8">
    <w:nsid w:val="77F962C6"/>
    <w:multiLevelType w:val="hybridMultilevel"/>
    <w:tmpl w:val="19DC5BF2"/>
    <w:lvl w:ilvl="0" w:tplc="D46007EA">
      <w:start w:val="1"/>
      <w:numFmt w:val="arabicAlpha"/>
      <w:lvlText w:val="%1-"/>
      <w:lvlJc w:val="left"/>
      <w:pPr>
        <w:ind w:left="1535" w:hanging="720"/>
      </w:pPr>
      <w:rPr>
        <w:rFonts w:hint="default"/>
      </w:rPr>
    </w:lvl>
    <w:lvl w:ilvl="1" w:tplc="040C0019">
      <w:start w:val="1"/>
      <w:numFmt w:val="lowerLetter"/>
      <w:lvlText w:val="%2."/>
      <w:lvlJc w:val="left"/>
      <w:pPr>
        <w:ind w:left="1895" w:hanging="360"/>
      </w:pPr>
    </w:lvl>
    <w:lvl w:ilvl="2" w:tplc="040C001B" w:tentative="1">
      <w:start w:val="1"/>
      <w:numFmt w:val="lowerRoman"/>
      <w:lvlText w:val="%3."/>
      <w:lvlJc w:val="right"/>
      <w:pPr>
        <w:ind w:left="2615" w:hanging="180"/>
      </w:pPr>
    </w:lvl>
    <w:lvl w:ilvl="3" w:tplc="040C000F" w:tentative="1">
      <w:start w:val="1"/>
      <w:numFmt w:val="decimal"/>
      <w:lvlText w:val="%4."/>
      <w:lvlJc w:val="left"/>
      <w:pPr>
        <w:ind w:left="3335" w:hanging="360"/>
      </w:pPr>
    </w:lvl>
    <w:lvl w:ilvl="4" w:tplc="040C0019" w:tentative="1">
      <w:start w:val="1"/>
      <w:numFmt w:val="lowerLetter"/>
      <w:lvlText w:val="%5."/>
      <w:lvlJc w:val="left"/>
      <w:pPr>
        <w:ind w:left="4055" w:hanging="360"/>
      </w:pPr>
    </w:lvl>
    <w:lvl w:ilvl="5" w:tplc="040C001B" w:tentative="1">
      <w:start w:val="1"/>
      <w:numFmt w:val="lowerRoman"/>
      <w:lvlText w:val="%6."/>
      <w:lvlJc w:val="right"/>
      <w:pPr>
        <w:ind w:left="4775" w:hanging="180"/>
      </w:pPr>
    </w:lvl>
    <w:lvl w:ilvl="6" w:tplc="040C000F" w:tentative="1">
      <w:start w:val="1"/>
      <w:numFmt w:val="decimal"/>
      <w:lvlText w:val="%7."/>
      <w:lvlJc w:val="left"/>
      <w:pPr>
        <w:ind w:left="5495" w:hanging="360"/>
      </w:pPr>
    </w:lvl>
    <w:lvl w:ilvl="7" w:tplc="040C0019" w:tentative="1">
      <w:start w:val="1"/>
      <w:numFmt w:val="lowerLetter"/>
      <w:lvlText w:val="%8."/>
      <w:lvlJc w:val="left"/>
      <w:pPr>
        <w:ind w:left="6215" w:hanging="360"/>
      </w:pPr>
    </w:lvl>
    <w:lvl w:ilvl="8" w:tplc="040C001B" w:tentative="1">
      <w:start w:val="1"/>
      <w:numFmt w:val="lowerRoman"/>
      <w:lvlText w:val="%9."/>
      <w:lvlJc w:val="right"/>
      <w:pPr>
        <w:ind w:left="6935" w:hanging="180"/>
      </w:pPr>
    </w:lvl>
  </w:abstractNum>
  <w:abstractNum w:abstractNumId="9">
    <w:nsid w:val="7C36711D"/>
    <w:multiLevelType w:val="hybridMultilevel"/>
    <w:tmpl w:val="B4164FEE"/>
    <w:lvl w:ilvl="0" w:tplc="F5988696">
      <w:start w:val="2"/>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E0B4260"/>
    <w:multiLevelType w:val="hybridMultilevel"/>
    <w:tmpl w:val="B21E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7"/>
  </w:num>
  <w:num w:numId="5">
    <w:abstractNumId w:val="0"/>
  </w:num>
  <w:num w:numId="6">
    <w:abstractNumId w:val="5"/>
  </w:num>
  <w:num w:numId="7">
    <w:abstractNumId w:val="3"/>
  </w:num>
  <w:num w:numId="8">
    <w:abstractNumId w:val="10"/>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DZ"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OM" w:vendorID="64" w:dllVersion="131078" w:nlCheck="1" w:checkStyle="0"/>
  <w:proofState w:spelling="clean" w:grammar="clean"/>
  <w:attachedTemplate r:id="rId1"/>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1"/>
    <w:rsid w:val="00004CBF"/>
    <w:rsid w:val="000151DB"/>
    <w:rsid w:val="000400A2"/>
    <w:rsid w:val="000D13C0"/>
    <w:rsid w:val="00133E27"/>
    <w:rsid w:val="00134E0F"/>
    <w:rsid w:val="00164FBE"/>
    <w:rsid w:val="00171C54"/>
    <w:rsid w:val="001C2F95"/>
    <w:rsid w:val="00222A2B"/>
    <w:rsid w:val="00233E7C"/>
    <w:rsid w:val="00257B98"/>
    <w:rsid w:val="00290E48"/>
    <w:rsid w:val="002D2C93"/>
    <w:rsid w:val="002F4367"/>
    <w:rsid w:val="00303191"/>
    <w:rsid w:val="003307A0"/>
    <w:rsid w:val="00333CA9"/>
    <w:rsid w:val="0033625B"/>
    <w:rsid w:val="00344CB2"/>
    <w:rsid w:val="003B5116"/>
    <w:rsid w:val="003C6D9F"/>
    <w:rsid w:val="003E4DAC"/>
    <w:rsid w:val="004124A7"/>
    <w:rsid w:val="004F6611"/>
    <w:rsid w:val="00555646"/>
    <w:rsid w:val="0056282F"/>
    <w:rsid w:val="00585AE9"/>
    <w:rsid w:val="0059342F"/>
    <w:rsid w:val="005A0096"/>
    <w:rsid w:val="006356B5"/>
    <w:rsid w:val="00660D2F"/>
    <w:rsid w:val="00694CA0"/>
    <w:rsid w:val="00695C31"/>
    <w:rsid w:val="006A13E2"/>
    <w:rsid w:val="007352B4"/>
    <w:rsid w:val="007471BD"/>
    <w:rsid w:val="007B3095"/>
    <w:rsid w:val="007C0109"/>
    <w:rsid w:val="007D0ADE"/>
    <w:rsid w:val="00864A45"/>
    <w:rsid w:val="00867621"/>
    <w:rsid w:val="008716C7"/>
    <w:rsid w:val="00877EE6"/>
    <w:rsid w:val="008A1D40"/>
    <w:rsid w:val="008A54F6"/>
    <w:rsid w:val="009305D5"/>
    <w:rsid w:val="00952F3E"/>
    <w:rsid w:val="009541E5"/>
    <w:rsid w:val="009965AB"/>
    <w:rsid w:val="009B6D41"/>
    <w:rsid w:val="009D590A"/>
    <w:rsid w:val="00A2136F"/>
    <w:rsid w:val="00A347F0"/>
    <w:rsid w:val="00A531DB"/>
    <w:rsid w:val="00A72903"/>
    <w:rsid w:val="00A8522A"/>
    <w:rsid w:val="00AA595D"/>
    <w:rsid w:val="00B52514"/>
    <w:rsid w:val="00B77682"/>
    <w:rsid w:val="00B77BA7"/>
    <w:rsid w:val="00BB6235"/>
    <w:rsid w:val="00BE2992"/>
    <w:rsid w:val="00C11D22"/>
    <w:rsid w:val="00C25CC0"/>
    <w:rsid w:val="00C35228"/>
    <w:rsid w:val="00C45510"/>
    <w:rsid w:val="00C54369"/>
    <w:rsid w:val="00C65E09"/>
    <w:rsid w:val="00C77C62"/>
    <w:rsid w:val="00C9461B"/>
    <w:rsid w:val="00CA1C2E"/>
    <w:rsid w:val="00CB69D3"/>
    <w:rsid w:val="00D257EA"/>
    <w:rsid w:val="00D3406F"/>
    <w:rsid w:val="00D36956"/>
    <w:rsid w:val="00DC18E3"/>
    <w:rsid w:val="00DF22A4"/>
    <w:rsid w:val="00DF7635"/>
    <w:rsid w:val="00E378AD"/>
    <w:rsid w:val="00E65FF1"/>
    <w:rsid w:val="00E665AE"/>
    <w:rsid w:val="00E814D6"/>
    <w:rsid w:val="00EB516F"/>
    <w:rsid w:val="00EC2094"/>
    <w:rsid w:val="00ED671B"/>
    <w:rsid w:val="00EE64E6"/>
    <w:rsid w:val="00EE6BA9"/>
    <w:rsid w:val="00F12F31"/>
    <w:rsid w:val="00F50F03"/>
    <w:rsid w:val="00F65A1C"/>
    <w:rsid w:val="00F96DAB"/>
    <w:rsid w:val="00FF6E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DE1DD-4475-471B-9377-87ACCE3B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En-tte">
    <w:name w:val="header"/>
    <w:basedOn w:val="Normal"/>
    <w:link w:val="En-tteCar"/>
    <w:uiPriority w:val="99"/>
    <w:unhideWhenUsed/>
    <w:rsid w:val="00303191"/>
    <w:pPr>
      <w:tabs>
        <w:tab w:val="center" w:pos="4536"/>
        <w:tab w:val="right" w:pos="9072"/>
      </w:tabs>
      <w:spacing w:after="0" w:line="240" w:lineRule="auto"/>
    </w:pPr>
  </w:style>
  <w:style w:type="character" w:customStyle="1" w:styleId="En-tteCar">
    <w:name w:val="En-tête Car"/>
    <w:basedOn w:val="Policepardfaut"/>
    <w:link w:val="En-tte"/>
    <w:uiPriority w:val="99"/>
    <w:rsid w:val="00303191"/>
  </w:style>
  <w:style w:type="paragraph" w:styleId="Pieddepage">
    <w:name w:val="footer"/>
    <w:basedOn w:val="Normal"/>
    <w:link w:val="PieddepageCar"/>
    <w:uiPriority w:val="99"/>
    <w:unhideWhenUsed/>
    <w:rsid w:val="003031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191"/>
  </w:style>
  <w:style w:type="paragraph" w:styleId="Notedebasdepage">
    <w:name w:val="footnote text"/>
    <w:aliases w:val=" Char Char Char Char Char Char Char Char Char Char Char Char Char Char Char Char Char Char Char Char Char,Char Char Char Char Char Char Char Char Char Char Char Char Char Char Char Char Char Char Char Char Char"/>
    <w:basedOn w:val="Normal"/>
    <w:link w:val="NotedebasdepageCar"/>
    <w:uiPriority w:val="99"/>
    <w:unhideWhenUsed/>
    <w:rsid w:val="00222A2B"/>
    <w:pPr>
      <w:bidi/>
      <w:spacing w:after="0" w:line="240" w:lineRule="auto"/>
    </w:pPr>
    <w:rPr>
      <w:rFonts w:ascii="Sakkal Majalla" w:hAnsi="Sakkal Majalla" w:cs="Sakkal Majalla"/>
      <w:b/>
      <w:bCs/>
      <w:sz w:val="20"/>
      <w:szCs w:val="20"/>
      <w:lang w:val="en-US" w:bidi="ar-DZ"/>
    </w:rPr>
  </w:style>
  <w:style w:type="character" w:customStyle="1" w:styleId="NotedebasdepageCar">
    <w:name w:val="Note de bas de page Car"/>
    <w:aliases w:val=" Char Char Char Char Char Char Char Char Char Char Char Char Char Char Char Char Char Char Char Char Char Car,Char Char Char Char Char Char Char Char Char Char Char Char Char Char Char Char Char Char Char Char Char Car"/>
    <w:basedOn w:val="Policepardfaut"/>
    <w:link w:val="Notedebasdepage"/>
    <w:uiPriority w:val="99"/>
    <w:rsid w:val="00222A2B"/>
    <w:rPr>
      <w:rFonts w:ascii="Sakkal Majalla" w:hAnsi="Sakkal Majalla" w:cs="Sakkal Majalla"/>
      <w:b/>
      <w:bCs/>
      <w:sz w:val="20"/>
      <w:szCs w:val="20"/>
      <w:lang w:val="en-US" w:bidi="ar-DZ"/>
    </w:rPr>
  </w:style>
  <w:style w:type="character" w:styleId="Appelnotedebasdep">
    <w:name w:val="footnote reference"/>
    <w:basedOn w:val="Policepardfaut"/>
    <w:uiPriority w:val="99"/>
    <w:semiHidden/>
    <w:unhideWhenUsed/>
    <w:rsid w:val="00222A2B"/>
    <w:rPr>
      <w:vertAlign w:val="superscript"/>
    </w:rPr>
  </w:style>
  <w:style w:type="paragraph" w:styleId="NormalWeb">
    <w:name w:val="Normal (Web)"/>
    <w:basedOn w:val="Normal"/>
    <w:uiPriority w:val="99"/>
    <w:unhideWhenUsed/>
    <w:rsid w:val="00222A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w-content-ltr">
    <w:name w:val="mw-content-ltr"/>
    <w:basedOn w:val="Policepardfaut"/>
    <w:rsid w:val="00222A2B"/>
  </w:style>
  <w:style w:type="character" w:customStyle="1" w:styleId="st">
    <w:name w:val="st"/>
    <w:basedOn w:val="Policepardfaut"/>
    <w:rsid w:val="009B6D41"/>
  </w:style>
  <w:style w:type="character" w:customStyle="1" w:styleId="y2iqfc">
    <w:name w:val="y2iqfc"/>
    <w:basedOn w:val="Policepardfaut"/>
    <w:rsid w:val="009B6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15DA6-5839-43F8-ADA5-85045443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7738</TotalTime>
  <Pages>29</Pages>
  <Words>6306</Words>
  <Characters>34684</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pc-lenovo</dc:creator>
  <cp:keywords/>
  <dc:description/>
  <cp:lastModifiedBy>pc-lenovo</cp:lastModifiedBy>
  <cp:revision>39</cp:revision>
  <dcterms:created xsi:type="dcterms:W3CDTF">2024-01-26T11:49:00Z</dcterms:created>
  <dcterms:modified xsi:type="dcterms:W3CDTF">2024-05-07T09:31:00Z</dcterms:modified>
</cp:coreProperties>
</file>