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73F24" w:rsidRPr="00673F24" w14:paraId="4EC39DF8" w14:textId="77777777" w:rsidTr="00E24722">
        <w:tc>
          <w:tcPr>
            <w:tcW w:w="9212" w:type="dxa"/>
            <w:gridSpan w:val="2"/>
          </w:tcPr>
          <w:p w14:paraId="139310B4" w14:textId="77777777" w:rsidR="00673F24" w:rsidRPr="00673F24" w:rsidRDefault="00673F24" w:rsidP="00E247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3F24">
              <w:rPr>
                <w:rFonts w:asciiTheme="majorBidi" w:hAnsiTheme="majorBidi" w:cstheme="majorBidi"/>
                <w:sz w:val="24"/>
                <w:szCs w:val="24"/>
              </w:rPr>
              <w:t xml:space="preserve">Université de Oum El </w:t>
            </w:r>
            <w:proofErr w:type="spellStart"/>
            <w:r w:rsidRPr="00673F24">
              <w:rPr>
                <w:rFonts w:asciiTheme="majorBidi" w:hAnsiTheme="majorBidi" w:cstheme="majorBidi"/>
                <w:sz w:val="24"/>
                <w:szCs w:val="24"/>
              </w:rPr>
              <w:t>Bouaghi</w:t>
            </w:r>
            <w:proofErr w:type="spellEnd"/>
          </w:p>
          <w:p w14:paraId="04F334EC" w14:textId="77777777" w:rsidR="00673F24" w:rsidRDefault="00673F24" w:rsidP="00E247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3F24">
              <w:rPr>
                <w:rFonts w:asciiTheme="majorBidi" w:hAnsiTheme="majorBidi" w:cstheme="majorBidi"/>
                <w:sz w:val="24"/>
                <w:szCs w:val="24"/>
              </w:rPr>
              <w:t>Département de Mathématiques et Informatique</w:t>
            </w:r>
          </w:p>
          <w:p w14:paraId="5D34D45B" w14:textId="5D66ABE7" w:rsidR="00E24722" w:rsidRPr="00673F24" w:rsidRDefault="00E24722" w:rsidP="00E247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73F24" w:rsidRPr="00673F24" w14:paraId="21EDFEC5" w14:textId="77777777" w:rsidTr="00E24722">
        <w:tc>
          <w:tcPr>
            <w:tcW w:w="4606" w:type="dxa"/>
          </w:tcPr>
          <w:p w14:paraId="4190170C" w14:textId="1BE1B0A4" w:rsidR="00673F24" w:rsidRPr="00673F24" w:rsidRDefault="00673F24" w:rsidP="00673F24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73F24">
              <w:rPr>
                <w:rFonts w:asciiTheme="majorBidi" w:hAnsiTheme="majorBidi" w:cstheme="majorBidi"/>
                <w:sz w:val="24"/>
                <w:szCs w:val="24"/>
              </w:rPr>
              <w:t>Niveau : 03</w:t>
            </w:r>
            <w:r w:rsidRPr="00673F2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673F24">
              <w:rPr>
                <w:rFonts w:asciiTheme="majorBidi" w:hAnsiTheme="majorBidi" w:cstheme="majorBidi"/>
                <w:sz w:val="24"/>
                <w:szCs w:val="24"/>
              </w:rPr>
              <w:t xml:space="preserve"> année Licence Informatique</w:t>
            </w:r>
          </w:p>
        </w:tc>
        <w:tc>
          <w:tcPr>
            <w:tcW w:w="4606" w:type="dxa"/>
          </w:tcPr>
          <w:p w14:paraId="4FD10D09" w14:textId="2966A5B3" w:rsidR="00673F24" w:rsidRPr="00673F24" w:rsidRDefault="00673F24" w:rsidP="00F05E3E">
            <w:pPr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73F24">
              <w:rPr>
                <w:rFonts w:asciiTheme="majorBidi" w:hAnsiTheme="majorBidi" w:cstheme="majorBidi"/>
                <w:sz w:val="24"/>
                <w:szCs w:val="24"/>
              </w:rPr>
              <w:t>Matière : Sécurité Informatique</w:t>
            </w:r>
          </w:p>
        </w:tc>
      </w:tr>
    </w:tbl>
    <w:p w14:paraId="3E08B9D8" w14:textId="77777777" w:rsidR="00673F24" w:rsidRPr="00673F24" w:rsidRDefault="00673F24" w:rsidP="00673F2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9C506B7" w14:textId="6FCE62AA" w:rsidR="00260F77" w:rsidRPr="00E24722" w:rsidRDefault="00673F24" w:rsidP="00673F2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24722">
        <w:rPr>
          <w:rFonts w:asciiTheme="majorBidi" w:hAnsiTheme="majorBidi" w:cstheme="majorBidi"/>
          <w:b/>
          <w:bCs/>
          <w:sz w:val="28"/>
          <w:szCs w:val="28"/>
        </w:rPr>
        <w:t>Série de TD</w:t>
      </w:r>
    </w:p>
    <w:p w14:paraId="7216857A" w14:textId="2132FF29" w:rsidR="00673F24" w:rsidRPr="00673F24" w:rsidRDefault="00F05E3E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différence entre le cryptage et le codage ?</w:t>
      </w:r>
    </w:p>
    <w:p w14:paraId="315446D7" w14:textId="77777777" w:rsidR="00F05E3E" w:rsidRDefault="00F05E3E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t xml:space="preserve">Citer les principes de </w:t>
      </w:r>
      <w:proofErr w:type="spellStart"/>
      <w:r>
        <w:t>Kerckhoffs</w:t>
      </w:r>
      <w:proofErr w:type="spellEnd"/>
      <w:r w:rsidRPr="00673F24">
        <w:rPr>
          <w:rFonts w:asciiTheme="majorBidi" w:hAnsiTheme="majorBidi" w:cstheme="majorBidi"/>
          <w:sz w:val="24"/>
          <w:szCs w:val="24"/>
        </w:rPr>
        <w:t xml:space="preserve"> </w:t>
      </w:r>
    </w:p>
    <w:p w14:paraId="14F1CFCB" w14:textId="7AF8FB10" w:rsidR="00673F24" w:rsidRPr="00F05E3E" w:rsidRDefault="00F05E3E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t>Comment peut-on connaitre le message clair dans la cryptanalyse à message clair connu</w:t>
      </w:r>
      <w:r>
        <w:t> ?</w:t>
      </w:r>
    </w:p>
    <w:p w14:paraId="59A19C86" w14:textId="23A3FD46" w:rsidR="00F05E3E" w:rsidRPr="00F05E3E" w:rsidRDefault="00F05E3E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t>Comment peut-on utiliser les techniques de cryptage pour assurer les différents objectifs de la sécurité informatique</w:t>
      </w:r>
      <w:r>
        <w:t> ?</w:t>
      </w:r>
    </w:p>
    <w:p w14:paraId="5B55BA67" w14:textId="12FB020C" w:rsidR="00B62F4E" w:rsidRPr="00B62F4E" w:rsidRDefault="00B62F4E" w:rsidP="00B62F4E">
      <w:pPr>
        <w:pStyle w:val="Paragraphedeliste"/>
        <w:numPr>
          <w:ilvl w:val="0"/>
          <w:numId w:val="1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Est-ce qu’il existe actuellement des algorithmes de cryptage inconditionnellement sûr ? lesquels ?</w:t>
      </w:r>
    </w:p>
    <w:p w14:paraId="37B64EE2" w14:textId="1860F9A4" w:rsidR="00F05E3E" w:rsidRPr="00F05E3E" w:rsidRDefault="00F05E3E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t>Soit le message crypté suivant, sachant que les lettres du message sont de type alphanumérique (les lettres majuscules suivis par les chiffres de 0 – 9) RFELW8C Décrypter ce message crypté par la technique affine avec la clé (5, 7), en utilisant (si nécessaire) les informations suivantes :</w:t>
      </w:r>
    </w:p>
    <w:p w14:paraId="5B064790" w14:textId="3A9D20CE" w:rsidR="00F05E3E" w:rsidRPr="00673F24" w:rsidRDefault="00F05E3E" w:rsidP="00F05E3E">
      <w:pPr>
        <w:pStyle w:val="Paragraphedeliste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90044F8" wp14:editId="5A62B888">
            <wp:extent cx="5276850" cy="857250"/>
            <wp:effectExtent l="0" t="0" r="0" b="0"/>
            <wp:docPr id="10023479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479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F9B2" w14:textId="4ACD0BFD" w:rsidR="00B62F4E" w:rsidRDefault="00B62F4E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Crypter la phrase « Je suis un étudiant en Licence Informatique » par la technique de </w:t>
      </w:r>
      <w:proofErr w:type="gramStart"/>
      <w:r w:rsidRPr="000870F8">
        <w:rPr>
          <w:rFonts w:asciiTheme="majorBidi" w:hAnsiTheme="majorBidi" w:cstheme="majorBidi"/>
          <w:b/>
          <w:bCs/>
          <w:sz w:val="24"/>
          <w:szCs w:val="24"/>
        </w:rPr>
        <w:t>Vigenère</w:t>
      </w:r>
      <w:r w:rsidRPr="000870F8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 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utilisant la clé « ISIL ».</w:t>
      </w:r>
    </w:p>
    <w:p w14:paraId="15288B76" w14:textId="4F7AF400" w:rsidR="00B62F4E" w:rsidRDefault="00B62F4E" w:rsidP="00673F24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D72FC">
        <w:rPr>
          <w:rFonts w:asciiTheme="majorBidi" w:hAnsiTheme="majorBidi" w:cstheme="majorBidi"/>
          <w:sz w:val="24"/>
          <w:szCs w:val="24"/>
        </w:rPr>
        <w:t xml:space="preserve">Expliquer en </w:t>
      </w:r>
      <w:proofErr w:type="spellStart"/>
      <w:r w:rsidRPr="00BD72FC">
        <w:rPr>
          <w:rFonts w:asciiTheme="majorBidi" w:hAnsiTheme="majorBidi" w:cstheme="majorBidi"/>
          <w:sz w:val="24"/>
          <w:szCs w:val="24"/>
        </w:rPr>
        <w:t>détaille</w:t>
      </w:r>
      <w:proofErr w:type="spellEnd"/>
      <w:r w:rsidRPr="00BD72FC">
        <w:rPr>
          <w:rFonts w:asciiTheme="majorBidi" w:hAnsiTheme="majorBidi" w:cstheme="majorBidi"/>
          <w:sz w:val="24"/>
          <w:szCs w:val="24"/>
        </w:rPr>
        <w:t xml:space="preserve"> les opération</w:t>
      </w:r>
      <w:r>
        <w:rPr>
          <w:rFonts w:asciiTheme="majorBidi" w:hAnsiTheme="majorBidi" w:cstheme="majorBidi"/>
          <w:sz w:val="24"/>
          <w:szCs w:val="24"/>
        </w:rPr>
        <w:t>s</w:t>
      </w:r>
      <w:r w:rsidRPr="00BD72FC">
        <w:rPr>
          <w:rFonts w:asciiTheme="majorBidi" w:hAnsiTheme="majorBidi" w:cstheme="majorBidi"/>
          <w:sz w:val="24"/>
          <w:szCs w:val="24"/>
        </w:rPr>
        <w:t xml:space="preserve"> de la technique DES.</w:t>
      </w:r>
    </w:p>
    <w:p w14:paraId="559F77CD" w14:textId="2FF7E4EB" w:rsidR="00673F24" w:rsidRPr="00673F24" w:rsidRDefault="00673F24" w:rsidP="00673F24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673F24" w:rsidRPr="0067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4745E"/>
    <w:multiLevelType w:val="hybridMultilevel"/>
    <w:tmpl w:val="2612D9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92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6856415">
    <w:abstractNumId w:val="0"/>
  </w:num>
  <w:num w:numId="2" w16cid:durableId="57836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24"/>
    <w:rsid w:val="00260F77"/>
    <w:rsid w:val="00673F24"/>
    <w:rsid w:val="00943542"/>
    <w:rsid w:val="00A4125B"/>
    <w:rsid w:val="00B62F4E"/>
    <w:rsid w:val="00E24722"/>
    <w:rsid w:val="00F0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1D45"/>
  <w15:chartTrackingRefBased/>
  <w15:docId w15:val="{74FEDB7E-BFF0-490D-9EB6-4130166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Toufik MARIR</dc:creator>
  <cp:keywords/>
  <dc:description/>
  <cp:lastModifiedBy>Toufik MARIR</cp:lastModifiedBy>
  <cp:revision>3</cp:revision>
  <dcterms:created xsi:type="dcterms:W3CDTF">2024-03-22T11:09:00Z</dcterms:created>
  <dcterms:modified xsi:type="dcterms:W3CDTF">2024-03-22T11:20:00Z</dcterms:modified>
</cp:coreProperties>
</file>