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73F24" w:rsidRPr="00673F24" w14:paraId="4EC39DF8" w14:textId="77777777" w:rsidTr="00E24722">
        <w:tc>
          <w:tcPr>
            <w:tcW w:w="9212" w:type="dxa"/>
            <w:gridSpan w:val="2"/>
          </w:tcPr>
          <w:p w14:paraId="139310B4" w14:textId="77777777" w:rsidR="00673F24" w:rsidRPr="00673F24" w:rsidRDefault="00673F24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 xml:space="preserve">Université de Oum El </w:t>
            </w:r>
            <w:proofErr w:type="spellStart"/>
            <w:r w:rsidRPr="00673F24">
              <w:rPr>
                <w:rFonts w:asciiTheme="majorBidi" w:hAnsiTheme="majorBidi" w:cstheme="majorBidi"/>
                <w:sz w:val="24"/>
                <w:szCs w:val="24"/>
              </w:rPr>
              <w:t>Bouaghi</w:t>
            </w:r>
            <w:proofErr w:type="spellEnd"/>
          </w:p>
          <w:p w14:paraId="04F334EC" w14:textId="77777777" w:rsidR="00673F24" w:rsidRDefault="00673F24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Département de Mathématiques et Informatique</w:t>
            </w:r>
          </w:p>
          <w:p w14:paraId="5D34D45B" w14:textId="5D66ABE7" w:rsidR="00E24722" w:rsidRPr="00673F24" w:rsidRDefault="00E24722" w:rsidP="00E247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F24" w:rsidRPr="00673F24" w14:paraId="21EDFEC5" w14:textId="77777777" w:rsidTr="00E24722">
        <w:tc>
          <w:tcPr>
            <w:tcW w:w="4606" w:type="dxa"/>
          </w:tcPr>
          <w:p w14:paraId="4190170C" w14:textId="1BE1B0A4" w:rsidR="00673F24" w:rsidRPr="00673F24" w:rsidRDefault="00673F24" w:rsidP="00673F2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Niveau : 03</w:t>
            </w:r>
            <w:r w:rsidRPr="00673F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673F24">
              <w:rPr>
                <w:rFonts w:asciiTheme="majorBidi" w:hAnsiTheme="majorBidi" w:cstheme="majorBidi"/>
                <w:sz w:val="24"/>
                <w:szCs w:val="24"/>
              </w:rPr>
              <w:t xml:space="preserve"> année Licence Informatique</w:t>
            </w:r>
          </w:p>
        </w:tc>
        <w:tc>
          <w:tcPr>
            <w:tcW w:w="4606" w:type="dxa"/>
          </w:tcPr>
          <w:p w14:paraId="4FD10D09" w14:textId="2966A5B3" w:rsidR="00673F24" w:rsidRPr="00673F24" w:rsidRDefault="00673F24" w:rsidP="00673F2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F24">
              <w:rPr>
                <w:rFonts w:asciiTheme="majorBidi" w:hAnsiTheme="majorBidi" w:cstheme="majorBidi"/>
                <w:sz w:val="24"/>
                <w:szCs w:val="24"/>
              </w:rPr>
              <w:t>Matière : Sécurité Informatique</w:t>
            </w:r>
          </w:p>
        </w:tc>
      </w:tr>
    </w:tbl>
    <w:p w14:paraId="3E08B9D8" w14:textId="77777777" w:rsidR="00673F24" w:rsidRPr="00673F24" w:rsidRDefault="00673F24" w:rsidP="00673F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C506B7" w14:textId="6FCE62AA" w:rsidR="00260F77" w:rsidRPr="00E24722" w:rsidRDefault="00673F24" w:rsidP="00673F2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722">
        <w:rPr>
          <w:rFonts w:asciiTheme="majorBidi" w:hAnsiTheme="majorBidi" w:cstheme="majorBidi"/>
          <w:b/>
          <w:bCs/>
          <w:sz w:val="28"/>
          <w:szCs w:val="28"/>
        </w:rPr>
        <w:t>Série de TD</w:t>
      </w:r>
    </w:p>
    <w:p w14:paraId="7216857A" w14:textId="615BA5CA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Définir la sécurité informatique.</w:t>
      </w:r>
    </w:p>
    <w:p w14:paraId="7AA10714" w14:textId="0780D030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Quels sont les attributs les plus importants de la sécurité informatique ?</w:t>
      </w:r>
    </w:p>
    <w:p w14:paraId="14F1CFCB" w14:textId="66CDF3C0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Est-ce qu’il y a d’autres attributs de sécurité informatique ? Si oui, lesquels ?</w:t>
      </w:r>
    </w:p>
    <w:p w14:paraId="3D43E1A3" w14:textId="139817C4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A votre avis, quel est le service de la sécurité informatique le plus important ?</w:t>
      </w:r>
    </w:p>
    <w:p w14:paraId="0E3E09D7" w14:textId="4AC49CD3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Dans un projet informatique dans un hôpital, on veut développer une base de données pour le stockage des données médicales sensibles. Quels sont les objectifs de sécurité dans cet exemple ? justifier.</w:t>
      </w:r>
    </w:p>
    <w:p w14:paraId="52B6120D" w14:textId="131C58BA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Expliquer les principes de sécurité suivants : Le moindre privilège, la défense en profondeur, le maillon faible, la sécurité par obscurité.</w:t>
      </w:r>
    </w:p>
    <w:p w14:paraId="14476380" w14:textId="634A4ABA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Donner des exemples de vulnérabilité organisationnelle.</w:t>
      </w:r>
    </w:p>
    <w:p w14:paraId="0AA9C1EC" w14:textId="3B0B2D94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Donner les évènements les plus important dans un cycle de vie de vulnérabilité.</w:t>
      </w:r>
    </w:p>
    <w:p w14:paraId="0B5AF239" w14:textId="301D8DA7" w:rsidR="00673F24" w:rsidRPr="00673F24" w:rsidRDefault="00673F24" w:rsidP="00673F2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73F24">
        <w:rPr>
          <w:rFonts w:asciiTheme="majorBidi" w:hAnsiTheme="majorBidi" w:cstheme="majorBidi"/>
          <w:sz w:val="24"/>
          <w:szCs w:val="24"/>
        </w:rPr>
        <w:t>Expliquer la méthodologie d’attaque.</w:t>
      </w:r>
    </w:p>
    <w:p w14:paraId="559F77CD" w14:textId="2FF7E4EB" w:rsidR="00673F24" w:rsidRPr="00673F24" w:rsidRDefault="00673F24" w:rsidP="00673F2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673F24" w:rsidRPr="0067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745E"/>
    <w:multiLevelType w:val="hybridMultilevel"/>
    <w:tmpl w:val="2612D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4"/>
    <w:rsid w:val="00260F77"/>
    <w:rsid w:val="00673F24"/>
    <w:rsid w:val="00A4125B"/>
    <w:rsid w:val="00E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1D45"/>
  <w15:chartTrackingRefBased/>
  <w15:docId w15:val="{74FEDB7E-BFF0-490D-9EB6-4130166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 MARIR</dc:creator>
  <cp:keywords/>
  <dc:description/>
  <cp:lastModifiedBy>Toufik MARIR</cp:lastModifiedBy>
  <cp:revision>1</cp:revision>
  <dcterms:created xsi:type="dcterms:W3CDTF">2024-03-22T10:57:00Z</dcterms:created>
  <dcterms:modified xsi:type="dcterms:W3CDTF">2024-03-22T11:08:00Z</dcterms:modified>
</cp:coreProperties>
</file>