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7877" w14:textId="77777777" w:rsidR="004E1F85" w:rsidRDefault="004E1F85" w:rsidP="004E1F85">
      <w:pPr>
        <w:rPr>
          <w:lang w:val="en-US"/>
        </w:rPr>
      </w:pPr>
      <w:r w:rsidRPr="00D62B77">
        <w:rPr>
          <w:lang w:val="en-US"/>
        </w:rPr>
        <w:t xml:space="preserve">Subject: economic English </w:t>
      </w:r>
    </w:p>
    <w:p w14:paraId="6794468B" w14:textId="77777777" w:rsidR="004E1F85" w:rsidRDefault="004E1F85" w:rsidP="004E1F85">
      <w:pPr>
        <w:rPr>
          <w:lang w:val="en-US"/>
        </w:rPr>
      </w:pPr>
      <w:r>
        <w:rPr>
          <w:lang w:val="en-US"/>
        </w:rPr>
        <w:t xml:space="preserve">Teacher: </w:t>
      </w:r>
      <w:proofErr w:type="spellStart"/>
      <w:r>
        <w:rPr>
          <w:lang w:val="en-US"/>
        </w:rPr>
        <w:t>Djabelkhir.M</w:t>
      </w:r>
      <w:proofErr w:type="spellEnd"/>
      <w:r>
        <w:rPr>
          <w:lang w:val="en-US"/>
        </w:rPr>
        <w:t xml:space="preserve"> </w:t>
      </w:r>
    </w:p>
    <w:p w14:paraId="3E63301E" w14:textId="29D29D73" w:rsidR="004E1F85" w:rsidRDefault="004E1F85" w:rsidP="004E1F85">
      <w:pPr>
        <w:rPr>
          <w:lang w:val="en-US"/>
        </w:rPr>
      </w:pPr>
      <w:r>
        <w:rPr>
          <w:lang w:val="en-US"/>
        </w:rPr>
        <w:t>Level: 2</w:t>
      </w:r>
      <w:r w:rsidRPr="004E1F85">
        <w:rPr>
          <w:vertAlign w:val="superscript"/>
          <w:lang w:val="en-US"/>
        </w:rPr>
        <w:t>nd</w:t>
      </w:r>
      <w:r>
        <w:rPr>
          <w:lang w:val="en-US"/>
        </w:rPr>
        <w:t xml:space="preserve"> year license   </w:t>
      </w:r>
    </w:p>
    <w:p w14:paraId="7E39BEC5" w14:textId="77777777" w:rsidR="004E1F85" w:rsidRPr="00D62B77" w:rsidRDefault="004E1F85" w:rsidP="004E1F85">
      <w:pPr>
        <w:rPr>
          <w:lang w:val="en-US"/>
        </w:rPr>
      </w:pPr>
      <w:r w:rsidRPr="00D62B77">
        <w:rPr>
          <w:lang w:val="en-US"/>
        </w:rPr>
        <w:t xml:space="preserve">Department of Economics </w:t>
      </w:r>
    </w:p>
    <w:p w14:paraId="1C9EC62F" w14:textId="77777777" w:rsidR="00273251" w:rsidRPr="004E1F85" w:rsidRDefault="00273251" w:rsidP="00273251">
      <w:pPr>
        <w:rPr>
          <w:sz w:val="36"/>
          <w:szCs w:val="36"/>
          <w:lang w:val="en-US"/>
        </w:rPr>
      </w:pPr>
    </w:p>
    <w:p w14:paraId="4D4A8D03" w14:textId="77777777" w:rsidR="00273251" w:rsidRPr="004E1F85" w:rsidRDefault="00273251" w:rsidP="00273251">
      <w:pPr>
        <w:rPr>
          <w:sz w:val="36"/>
          <w:szCs w:val="36"/>
          <w:lang w:val="en-US"/>
        </w:rPr>
      </w:pPr>
    </w:p>
    <w:p w14:paraId="6581435C" w14:textId="0272B908" w:rsidR="00C7455B" w:rsidRPr="004E1F85" w:rsidRDefault="00273251" w:rsidP="00DE38AB">
      <w:pPr>
        <w:jc w:val="center"/>
        <w:rPr>
          <w:sz w:val="32"/>
          <w:szCs w:val="32"/>
          <w:lang w:val="en-US"/>
        </w:rPr>
      </w:pPr>
      <w:r w:rsidRPr="004E1F85">
        <w:rPr>
          <w:sz w:val="32"/>
          <w:szCs w:val="32"/>
          <w:lang w:val="en-US"/>
        </w:rPr>
        <w:t>Company structure :</w:t>
      </w:r>
    </w:p>
    <w:p w14:paraId="7CCE9FAA" w14:textId="77777777" w:rsidR="00DE38AB" w:rsidRPr="004E1F85" w:rsidRDefault="00DE38AB" w:rsidP="00273251">
      <w:pPr>
        <w:rPr>
          <w:sz w:val="36"/>
          <w:szCs w:val="36"/>
          <w:lang w:val="en-US"/>
        </w:rPr>
      </w:pPr>
    </w:p>
    <w:p w14:paraId="24D1D1D4" w14:textId="04D5BB55" w:rsidR="00273251" w:rsidRDefault="00B66C3E" w:rsidP="00273251">
      <w:pPr>
        <w:rPr>
          <w:sz w:val="24"/>
          <w:szCs w:val="24"/>
          <w:lang w:val="en-US"/>
        </w:rPr>
      </w:pPr>
      <w:r>
        <w:rPr>
          <w:sz w:val="24"/>
          <w:szCs w:val="24"/>
          <w:lang w:val="en-US"/>
        </w:rPr>
        <w:t xml:space="preserve">       </w:t>
      </w:r>
      <w:r w:rsidR="00273251" w:rsidRPr="00273251">
        <w:rPr>
          <w:sz w:val="24"/>
          <w:szCs w:val="24"/>
          <w:lang w:val="en-US"/>
        </w:rPr>
        <w:t xml:space="preserve">Most </w:t>
      </w:r>
      <w:r w:rsidR="00273251" w:rsidRPr="00171098">
        <w:rPr>
          <w:sz w:val="24"/>
          <w:szCs w:val="24"/>
          <w:highlight w:val="magenta"/>
          <w:lang w:val="en-US"/>
        </w:rPr>
        <w:t>organizations</w:t>
      </w:r>
      <w:r w:rsidR="00273251" w:rsidRPr="00273251">
        <w:rPr>
          <w:sz w:val="24"/>
          <w:szCs w:val="24"/>
          <w:lang w:val="en-US"/>
        </w:rPr>
        <w:t xml:space="preserve"> have a </w:t>
      </w:r>
      <w:r w:rsidR="00273251" w:rsidRPr="00171098">
        <w:rPr>
          <w:sz w:val="24"/>
          <w:szCs w:val="24"/>
          <w:highlight w:val="magenta"/>
          <w:lang w:val="en-US"/>
        </w:rPr>
        <w:t>hierarchical or pyramidal structure</w:t>
      </w:r>
      <w:r w:rsidR="00273251" w:rsidRPr="00273251">
        <w:rPr>
          <w:sz w:val="24"/>
          <w:szCs w:val="24"/>
          <w:lang w:val="en-US"/>
        </w:rPr>
        <w:t xml:space="preserve">, with one person or a group of people at the top, and an increasing number of people below them at each successive level. There is a clear line or </w:t>
      </w:r>
      <w:r w:rsidR="00273251" w:rsidRPr="00171098">
        <w:rPr>
          <w:sz w:val="24"/>
          <w:szCs w:val="24"/>
          <w:highlight w:val="magenta"/>
          <w:lang w:val="en-US"/>
        </w:rPr>
        <w:t>chain of command</w:t>
      </w:r>
      <w:r w:rsidR="00273251" w:rsidRPr="00273251">
        <w:rPr>
          <w:sz w:val="24"/>
          <w:szCs w:val="24"/>
          <w:lang w:val="en-US"/>
        </w:rPr>
        <w:t xml:space="preserve"> running down the pyramid. All the people in the organization know what decisions they are able to make, who their </w:t>
      </w:r>
      <w:r w:rsidR="00273251" w:rsidRPr="00171098">
        <w:rPr>
          <w:sz w:val="24"/>
          <w:szCs w:val="24"/>
          <w:highlight w:val="magenta"/>
          <w:lang w:val="en-US"/>
        </w:rPr>
        <w:t>superior</w:t>
      </w:r>
      <w:r w:rsidR="00273251" w:rsidRPr="00273251">
        <w:rPr>
          <w:sz w:val="24"/>
          <w:szCs w:val="24"/>
          <w:lang w:val="en-US"/>
        </w:rPr>
        <w:t xml:space="preserve"> (or boss) is (to whom they report), and who their immediate </w:t>
      </w:r>
      <w:r w:rsidR="00273251" w:rsidRPr="00171098">
        <w:rPr>
          <w:sz w:val="24"/>
          <w:szCs w:val="24"/>
          <w:highlight w:val="magenta"/>
          <w:lang w:val="en-US"/>
        </w:rPr>
        <w:t>subordinates</w:t>
      </w:r>
      <w:r w:rsidR="00273251" w:rsidRPr="00273251">
        <w:rPr>
          <w:sz w:val="24"/>
          <w:szCs w:val="24"/>
          <w:lang w:val="en-US"/>
        </w:rPr>
        <w:t xml:space="preserve"> are (to whom they can give instructions).</w:t>
      </w:r>
    </w:p>
    <w:p w14:paraId="5ADCDC29" w14:textId="35FB96B9" w:rsidR="00273251" w:rsidRPr="00273251" w:rsidRDefault="00B66C3E" w:rsidP="00273251">
      <w:pPr>
        <w:rPr>
          <w:sz w:val="24"/>
          <w:szCs w:val="24"/>
          <w:lang w:val="en-US"/>
        </w:rPr>
      </w:pPr>
      <w:r>
        <w:rPr>
          <w:sz w:val="24"/>
          <w:szCs w:val="24"/>
          <w:lang w:val="en-US"/>
        </w:rPr>
        <w:t xml:space="preserve">         </w:t>
      </w:r>
      <w:r w:rsidR="00273251" w:rsidRPr="00273251">
        <w:rPr>
          <w:sz w:val="24"/>
          <w:szCs w:val="24"/>
          <w:lang w:val="en-US"/>
        </w:rPr>
        <w:t xml:space="preserve">Some people in an organization have colleagues who help them: for example, there might be an </w:t>
      </w:r>
      <w:r w:rsidR="00273251" w:rsidRPr="00171098">
        <w:rPr>
          <w:sz w:val="24"/>
          <w:szCs w:val="24"/>
          <w:highlight w:val="magenta"/>
          <w:lang w:val="en-US"/>
        </w:rPr>
        <w:t>Assistant to the Marketing Manager</w:t>
      </w:r>
      <w:r w:rsidR="00273251" w:rsidRPr="00273251">
        <w:rPr>
          <w:sz w:val="24"/>
          <w:szCs w:val="24"/>
          <w:lang w:val="en-US"/>
        </w:rPr>
        <w:t xml:space="preserve">. This is known as </w:t>
      </w:r>
      <w:r w:rsidR="00273251" w:rsidRPr="00171098">
        <w:rPr>
          <w:sz w:val="24"/>
          <w:szCs w:val="24"/>
          <w:highlight w:val="magenta"/>
          <w:lang w:val="en-US"/>
        </w:rPr>
        <w:t>staff position</w:t>
      </w:r>
      <w:r w:rsidR="00273251" w:rsidRPr="00273251">
        <w:rPr>
          <w:sz w:val="24"/>
          <w:szCs w:val="24"/>
          <w:lang w:val="en-US"/>
        </w:rPr>
        <w:t xml:space="preserve">: its holder has no line authority, and is not integrated into the chain of command, unlike, for example, the </w:t>
      </w:r>
      <w:r w:rsidR="00273251" w:rsidRPr="00171098">
        <w:rPr>
          <w:sz w:val="24"/>
          <w:szCs w:val="24"/>
          <w:highlight w:val="magenta"/>
          <w:lang w:val="en-US"/>
        </w:rPr>
        <w:t>Assistant Marketing Manager</w:t>
      </w:r>
      <w:r w:rsidR="00273251" w:rsidRPr="00273251">
        <w:rPr>
          <w:sz w:val="24"/>
          <w:szCs w:val="24"/>
          <w:lang w:val="en-US"/>
        </w:rPr>
        <w:t xml:space="preserve">, who is number two in the marketing department. Yet the activities of most companies are too complicated to be organized in a single </w:t>
      </w:r>
      <w:r w:rsidR="00273251" w:rsidRPr="00171098">
        <w:rPr>
          <w:sz w:val="24"/>
          <w:szCs w:val="24"/>
          <w:highlight w:val="magenta"/>
          <w:lang w:val="en-US"/>
        </w:rPr>
        <w:t>hierarchy.</w:t>
      </w:r>
      <w:r w:rsidR="00273251" w:rsidRPr="00273251">
        <w:rPr>
          <w:sz w:val="24"/>
          <w:szCs w:val="24"/>
          <w:lang w:val="en-US"/>
        </w:rPr>
        <w:t xml:space="preserve"> Shortly before the First World War, the French </w:t>
      </w:r>
      <w:r w:rsidR="00273251" w:rsidRPr="00171098">
        <w:rPr>
          <w:sz w:val="24"/>
          <w:szCs w:val="24"/>
          <w:highlight w:val="magenta"/>
          <w:lang w:val="en-US"/>
        </w:rPr>
        <w:t>industrialist Henry Fayol</w:t>
      </w:r>
      <w:r w:rsidR="00273251" w:rsidRPr="00273251">
        <w:rPr>
          <w:sz w:val="24"/>
          <w:szCs w:val="24"/>
          <w:lang w:val="en-US"/>
        </w:rPr>
        <w:t xml:space="preserve"> organized his coalmining business according to the functions that it had to carry out. He is generally credited with inventing </w:t>
      </w:r>
      <w:r w:rsidR="00273251" w:rsidRPr="00171098">
        <w:rPr>
          <w:sz w:val="24"/>
          <w:szCs w:val="24"/>
          <w:highlight w:val="magenta"/>
          <w:lang w:val="en-US"/>
        </w:rPr>
        <w:t>functional organization</w:t>
      </w:r>
      <w:r w:rsidR="00273251" w:rsidRPr="00273251">
        <w:rPr>
          <w:sz w:val="24"/>
          <w:szCs w:val="24"/>
          <w:lang w:val="en-US"/>
        </w:rPr>
        <w:t>. Today, most large manufacturing organizations have a functional structure, including (among others) production, finance, marketing, sales, and personnel or human resources departments. This means, for example, that the production and marketing departments cannot take financial decisions without consulting the finance department.</w:t>
      </w:r>
    </w:p>
    <w:p w14:paraId="23EEB98F" w14:textId="2CA3763E" w:rsidR="00B66C3E" w:rsidRDefault="00B66C3E" w:rsidP="00DE38AB">
      <w:pPr>
        <w:rPr>
          <w:sz w:val="24"/>
          <w:szCs w:val="24"/>
          <w:lang w:val="en-US"/>
        </w:rPr>
      </w:pPr>
      <w:r>
        <w:rPr>
          <w:sz w:val="24"/>
          <w:szCs w:val="24"/>
          <w:lang w:val="en-US"/>
        </w:rPr>
        <w:t xml:space="preserve">             </w:t>
      </w:r>
      <w:r w:rsidR="00273251" w:rsidRPr="00273251">
        <w:rPr>
          <w:sz w:val="24"/>
          <w:szCs w:val="24"/>
          <w:lang w:val="en-US"/>
        </w:rPr>
        <w:t>Functional organization is efficient, but there are two standard criticisms. Firstly, people are usually more concerned with the success of their department than that of the company, so there are permanent battles between, for example, finance and marketing, or marketing and production, which have incompatible goals. Secondly, separating functions is unlikely to encourage innovation. Yet for a large organization manufacturing a range of products, having a single production department is generally inefficient. Consequently, most large companies are decentralized, following the model of Alfred Sloan, who divided General Motors into separate operating</w:t>
      </w:r>
      <w:r w:rsidR="00273251">
        <w:rPr>
          <w:sz w:val="24"/>
          <w:szCs w:val="24"/>
          <w:lang w:val="en-US"/>
        </w:rPr>
        <w:t xml:space="preserve"> </w:t>
      </w:r>
      <w:r w:rsidR="00273251" w:rsidRPr="00273251">
        <w:rPr>
          <w:sz w:val="24"/>
          <w:szCs w:val="24"/>
          <w:lang w:val="en-US"/>
        </w:rPr>
        <w:t>divisions in 1920</w:t>
      </w:r>
      <w:r w:rsidR="00273251">
        <w:rPr>
          <w:sz w:val="24"/>
          <w:szCs w:val="24"/>
          <w:lang w:val="en-US"/>
        </w:rPr>
        <w:t>.</w:t>
      </w:r>
      <w:r w:rsidR="00273251" w:rsidRPr="00273251">
        <w:rPr>
          <w:sz w:val="24"/>
          <w:szCs w:val="24"/>
          <w:lang w:val="en-US"/>
        </w:rPr>
        <w:t xml:space="preserve"> </w:t>
      </w:r>
    </w:p>
    <w:p w14:paraId="3FB624FF" w14:textId="77777777" w:rsidR="00B66C3E" w:rsidRDefault="00B66C3E" w:rsidP="00273251">
      <w:pPr>
        <w:rPr>
          <w:sz w:val="24"/>
          <w:szCs w:val="24"/>
          <w:lang w:val="en-US"/>
        </w:rPr>
      </w:pPr>
    </w:p>
    <w:p w14:paraId="6CCA40AB" w14:textId="77777777" w:rsidR="00B66C3E" w:rsidRDefault="00B66C3E" w:rsidP="00273251">
      <w:pPr>
        <w:rPr>
          <w:sz w:val="24"/>
          <w:szCs w:val="24"/>
          <w:lang w:val="en-US"/>
        </w:rPr>
      </w:pPr>
    </w:p>
    <w:p w14:paraId="62FECF20" w14:textId="77777777" w:rsidR="00DE38AB" w:rsidRDefault="00DE38AB" w:rsidP="00273251">
      <w:pPr>
        <w:rPr>
          <w:sz w:val="32"/>
          <w:szCs w:val="32"/>
          <w:lang w:val="en-US"/>
        </w:rPr>
      </w:pPr>
    </w:p>
    <w:p w14:paraId="22B4C45E" w14:textId="1BA6A46E" w:rsidR="00273251" w:rsidRPr="00171098" w:rsidRDefault="00B66C3E" w:rsidP="00273251">
      <w:pPr>
        <w:rPr>
          <w:sz w:val="32"/>
          <w:szCs w:val="32"/>
          <w:lang w:val="en-US"/>
        </w:rPr>
      </w:pPr>
      <w:r w:rsidRPr="00171098">
        <w:rPr>
          <w:sz w:val="32"/>
          <w:szCs w:val="32"/>
          <w:lang w:val="en-US"/>
        </w:rPr>
        <w:t xml:space="preserve">Activity 01: </w:t>
      </w:r>
    </w:p>
    <w:p w14:paraId="1C3D69E4" w14:textId="77777777" w:rsidR="00B66C3E" w:rsidRPr="00B66C3E" w:rsidRDefault="00B66C3E" w:rsidP="00B66C3E">
      <w:pPr>
        <w:rPr>
          <w:sz w:val="24"/>
          <w:szCs w:val="24"/>
          <w:lang w:val="en-US"/>
        </w:rPr>
      </w:pPr>
      <w:r w:rsidRPr="00B66C3E">
        <w:rPr>
          <w:sz w:val="24"/>
          <w:szCs w:val="24"/>
          <w:lang w:val="en-US"/>
        </w:rPr>
        <w:t>Match the departments on the left with the correct definition on the right.</w:t>
      </w:r>
    </w:p>
    <w:p w14:paraId="7B140E8A" w14:textId="7FA72627" w:rsidR="00B66C3E" w:rsidRPr="00B66C3E" w:rsidRDefault="00B66C3E" w:rsidP="00B66C3E">
      <w:pPr>
        <w:rPr>
          <w:sz w:val="24"/>
          <w:szCs w:val="24"/>
          <w:lang w:val="en-US"/>
        </w:rPr>
      </w:pPr>
      <w:r w:rsidRPr="00B66C3E">
        <w:rPr>
          <w:sz w:val="24"/>
          <w:szCs w:val="24"/>
          <w:lang w:val="en-US"/>
        </w:rPr>
        <w:t xml:space="preserve">1.sales </w:t>
      </w:r>
      <w:r>
        <w:rPr>
          <w:sz w:val="24"/>
          <w:szCs w:val="24"/>
          <w:lang w:val="en-US"/>
        </w:rPr>
        <w:t xml:space="preserve">                                                       </w:t>
      </w:r>
      <w:r w:rsidRPr="00B66C3E">
        <w:rPr>
          <w:sz w:val="24"/>
          <w:szCs w:val="24"/>
          <w:lang w:val="en-US"/>
        </w:rPr>
        <w:t>A. is responsible for manufacturing goods</w:t>
      </w:r>
    </w:p>
    <w:p w14:paraId="4B7EC59C" w14:textId="5DF6C0EB" w:rsidR="00B66C3E" w:rsidRPr="00B66C3E" w:rsidRDefault="00B66C3E" w:rsidP="00B66C3E">
      <w:pPr>
        <w:rPr>
          <w:sz w:val="24"/>
          <w:szCs w:val="24"/>
          <w:lang w:val="en-US"/>
        </w:rPr>
      </w:pPr>
      <w:r w:rsidRPr="00B66C3E">
        <w:rPr>
          <w:sz w:val="24"/>
          <w:szCs w:val="24"/>
          <w:lang w:val="en-US"/>
        </w:rPr>
        <w:t xml:space="preserve">2. purchasing </w:t>
      </w:r>
      <w:r>
        <w:rPr>
          <w:sz w:val="24"/>
          <w:szCs w:val="24"/>
          <w:lang w:val="en-US"/>
        </w:rPr>
        <w:t xml:space="preserve">                                           </w:t>
      </w:r>
      <w:r w:rsidRPr="00B66C3E">
        <w:rPr>
          <w:sz w:val="24"/>
          <w:szCs w:val="24"/>
          <w:lang w:val="en-US"/>
        </w:rPr>
        <w:t>B.</w:t>
      </w:r>
      <w:r w:rsidR="00FB4A00">
        <w:rPr>
          <w:sz w:val="24"/>
          <w:szCs w:val="24"/>
          <w:lang w:val="en-US"/>
        </w:rPr>
        <w:t xml:space="preserve"> </w:t>
      </w:r>
      <w:r w:rsidRPr="00B66C3E">
        <w:rPr>
          <w:sz w:val="24"/>
          <w:szCs w:val="24"/>
          <w:lang w:val="en-US"/>
        </w:rPr>
        <w:t>deals with recruiting new staff</w:t>
      </w:r>
    </w:p>
    <w:p w14:paraId="596FC6B7" w14:textId="359C6FC9" w:rsidR="00B66C3E" w:rsidRPr="00B66C3E" w:rsidRDefault="00B66C3E" w:rsidP="00B66C3E">
      <w:pPr>
        <w:rPr>
          <w:sz w:val="24"/>
          <w:szCs w:val="24"/>
          <w:lang w:val="en-US"/>
        </w:rPr>
      </w:pPr>
      <w:r w:rsidRPr="00B66C3E">
        <w:rPr>
          <w:sz w:val="24"/>
          <w:szCs w:val="24"/>
          <w:lang w:val="en-US"/>
        </w:rPr>
        <w:t xml:space="preserve">3.planning </w:t>
      </w:r>
      <w:r>
        <w:rPr>
          <w:sz w:val="24"/>
          <w:szCs w:val="24"/>
          <w:lang w:val="en-US"/>
        </w:rPr>
        <w:t xml:space="preserve">                                                </w:t>
      </w:r>
      <w:r w:rsidRPr="00B66C3E">
        <w:rPr>
          <w:sz w:val="24"/>
          <w:szCs w:val="24"/>
          <w:lang w:val="en-US"/>
        </w:rPr>
        <w:t>C. deals with invoices and payments</w:t>
      </w:r>
    </w:p>
    <w:p w14:paraId="30273A8A" w14:textId="563C828E" w:rsidR="00B66C3E" w:rsidRPr="00B66C3E" w:rsidRDefault="00B66C3E" w:rsidP="00B66C3E">
      <w:pPr>
        <w:rPr>
          <w:sz w:val="24"/>
          <w:szCs w:val="24"/>
          <w:lang w:val="en-US"/>
        </w:rPr>
      </w:pPr>
      <w:r w:rsidRPr="00B66C3E">
        <w:rPr>
          <w:sz w:val="24"/>
          <w:szCs w:val="24"/>
          <w:lang w:val="en-US"/>
        </w:rPr>
        <w:t xml:space="preserve">4. research and development </w:t>
      </w:r>
      <w:r>
        <w:rPr>
          <w:sz w:val="24"/>
          <w:szCs w:val="24"/>
          <w:lang w:val="en-US"/>
        </w:rPr>
        <w:t xml:space="preserve">               </w:t>
      </w:r>
      <w:r w:rsidRPr="00B66C3E">
        <w:rPr>
          <w:sz w:val="24"/>
          <w:szCs w:val="24"/>
          <w:lang w:val="en-US"/>
        </w:rPr>
        <w:t>D. handles advertising and new product</w:t>
      </w:r>
    </w:p>
    <w:p w14:paraId="6BFD94B9" w14:textId="3D1F7A7C" w:rsidR="00B66C3E" w:rsidRPr="00B66C3E" w:rsidRDefault="00FB4A00" w:rsidP="00B66C3E">
      <w:pPr>
        <w:rPr>
          <w:sz w:val="24"/>
          <w:szCs w:val="24"/>
          <w:lang w:val="en-US"/>
        </w:rPr>
      </w:pPr>
      <w:r>
        <w:rPr>
          <w:sz w:val="24"/>
          <w:szCs w:val="24"/>
          <w:lang w:val="en-US"/>
        </w:rPr>
        <w:t xml:space="preserve">                                                                             </w:t>
      </w:r>
      <w:r w:rsidR="00B66C3E" w:rsidRPr="00B66C3E">
        <w:rPr>
          <w:sz w:val="24"/>
          <w:szCs w:val="24"/>
          <w:lang w:val="en-US"/>
        </w:rPr>
        <w:t>launches</w:t>
      </w:r>
    </w:p>
    <w:p w14:paraId="7A3F802E" w14:textId="6A41A958" w:rsidR="00B66C3E" w:rsidRPr="00B66C3E" w:rsidRDefault="00B66C3E" w:rsidP="00B66C3E">
      <w:pPr>
        <w:rPr>
          <w:sz w:val="24"/>
          <w:szCs w:val="24"/>
          <w:lang w:val="en-US"/>
        </w:rPr>
      </w:pPr>
      <w:r w:rsidRPr="00B66C3E">
        <w:rPr>
          <w:sz w:val="24"/>
          <w:szCs w:val="24"/>
          <w:lang w:val="en-US"/>
        </w:rPr>
        <w:t xml:space="preserve">5. quality control </w:t>
      </w:r>
      <w:r>
        <w:rPr>
          <w:sz w:val="24"/>
          <w:szCs w:val="24"/>
          <w:lang w:val="en-US"/>
        </w:rPr>
        <w:t xml:space="preserve">                                      </w:t>
      </w:r>
      <w:r w:rsidRPr="00B66C3E">
        <w:rPr>
          <w:sz w:val="24"/>
          <w:szCs w:val="24"/>
          <w:lang w:val="en-US"/>
        </w:rPr>
        <w:t>E. buys in products and services</w:t>
      </w:r>
    </w:p>
    <w:p w14:paraId="71255207" w14:textId="574B08A1" w:rsidR="00B66C3E" w:rsidRPr="00B66C3E" w:rsidRDefault="00B66C3E" w:rsidP="00B66C3E">
      <w:pPr>
        <w:rPr>
          <w:sz w:val="24"/>
          <w:szCs w:val="24"/>
          <w:lang w:val="en-US"/>
        </w:rPr>
      </w:pPr>
      <w:r w:rsidRPr="00B66C3E">
        <w:rPr>
          <w:sz w:val="24"/>
          <w:szCs w:val="24"/>
          <w:lang w:val="en-US"/>
        </w:rPr>
        <w:t xml:space="preserve">6. production </w:t>
      </w:r>
      <w:r>
        <w:rPr>
          <w:sz w:val="24"/>
          <w:szCs w:val="24"/>
          <w:lang w:val="en-US"/>
        </w:rPr>
        <w:t xml:space="preserve">                                            </w:t>
      </w:r>
      <w:r w:rsidRPr="00B66C3E">
        <w:rPr>
          <w:sz w:val="24"/>
          <w:szCs w:val="24"/>
          <w:lang w:val="en-US"/>
        </w:rPr>
        <w:t>F. tries to develop new products</w:t>
      </w:r>
    </w:p>
    <w:p w14:paraId="3FC8D758" w14:textId="276B37DE" w:rsidR="00B66C3E" w:rsidRPr="00B66C3E" w:rsidRDefault="00B66C3E" w:rsidP="00B66C3E">
      <w:pPr>
        <w:rPr>
          <w:sz w:val="24"/>
          <w:szCs w:val="24"/>
          <w:lang w:val="en-US"/>
        </w:rPr>
      </w:pPr>
      <w:r w:rsidRPr="00B66C3E">
        <w:rPr>
          <w:sz w:val="24"/>
          <w:szCs w:val="24"/>
          <w:lang w:val="en-US"/>
        </w:rPr>
        <w:t xml:space="preserve">7. personnel </w:t>
      </w:r>
      <w:r>
        <w:rPr>
          <w:sz w:val="24"/>
          <w:szCs w:val="24"/>
          <w:lang w:val="en-US"/>
        </w:rPr>
        <w:t xml:space="preserve">                                              </w:t>
      </w:r>
      <w:r w:rsidRPr="00B66C3E">
        <w:rPr>
          <w:sz w:val="24"/>
          <w:szCs w:val="24"/>
          <w:lang w:val="en-US"/>
        </w:rPr>
        <w:t>G. makes sure that standards are maintained</w:t>
      </w:r>
    </w:p>
    <w:p w14:paraId="16FA2E1A" w14:textId="320BAAFA" w:rsidR="00B66C3E" w:rsidRPr="00B66C3E" w:rsidRDefault="00B66C3E" w:rsidP="00B66C3E">
      <w:pPr>
        <w:rPr>
          <w:sz w:val="24"/>
          <w:szCs w:val="24"/>
          <w:lang w:val="en-US"/>
        </w:rPr>
      </w:pPr>
      <w:r w:rsidRPr="00B66C3E">
        <w:rPr>
          <w:sz w:val="24"/>
          <w:szCs w:val="24"/>
          <w:lang w:val="en-US"/>
        </w:rPr>
        <w:t xml:space="preserve">8.finance </w:t>
      </w:r>
      <w:r>
        <w:rPr>
          <w:sz w:val="24"/>
          <w:szCs w:val="24"/>
          <w:lang w:val="en-US"/>
        </w:rPr>
        <w:t xml:space="preserve">                                                    </w:t>
      </w:r>
      <w:r w:rsidRPr="00B66C3E">
        <w:rPr>
          <w:sz w:val="24"/>
          <w:szCs w:val="24"/>
          <w:lang w:val="en-US"/>
        </w:rPr>
        <w:t>H. persuades people to buy the company ‘s</w:t>
      </w:r>
    </w:p>
    <w:p w14:paraId="16C75AD6" w14:textId="53E59E21" w:rsidR="00B66C3E" w:rsidRPr="00B66C3E" w:rsidRDefault="00FB4A00" w:rsidP="00B66C3E">
      <w:pPr>
        <w:rPr>
          <w:sz w:val="24"/>
          <w:szCs w:val="24"/>
          <w:lang w:val="en-US"/>
        </w:rPr>
      </w:pPr>
      <w:r>
        <w:rPr>
          <w:sz w:val="24"/>
          <w:szCs w:val="24"/>
          <w:lang w:val="en-US"/>
        </w:rPr>
        <w:t xml:space="preserve">                                                                                   </w:t>
      </w:r>
      <w:r w:rsidR="00B66C3E" w:rsidRPr="00B66C3E">
        <w:rPr>
          <w:sz w:val="24"/>
          <w:szCs w:val="24"/>
          <w:lang w:val="en-US"/>
        </w:rPr>
        <w:t>products</w:t>
      </w:r>
    </w:p>
    <w:p w14:paraId="78F490D7" w14:textId="5F54D9EA" w:rsidR="00B66C3E" w:rsidRPr="00B66C3E" w:rsidRDefault="00B66C3E" w:rsidP="00B66C3E">
      <w:pPr>
        <w:rPr>
          <w:sz w:val="24"/>
          <w:szCs w:val="24"/>
          <w:lang w:val="en-US"/>
        </w:rPr>
      </w:pPr>
      <w:r w:rsidRPr="00B66C3E">
        <w:rPr>
          <w:sz w:val="24"/>
          <w:szCs w:val="24"/>
          <w:lang w:val="en-US"/>
        </w:rPr>
        <w:t xml:space="preserve">9. distribution </w:t>
      </w:r>
      <w:r>
        <w:rPr>
          <w:sz w:val="24"/>
          <w:szCs w:val="24"/>
          <w:lang w:val="en-US"/>
        </w:rPr>
        <w:t xml:space="preserve">                                            </w:t>
      </w:r>
      <w:r w:rsidR="00FB4A00">
        <w:rPr>
          <w:sz w:val="24"/>
          <w:szCs w:val="24"/>
          <w:lang w:val="en-US"/>
        </w:rPr>
        <w:t>I</w:t>
      </w:r>
      <w:r w:rsidRPr="00B66C3E">
        <w:rPr>
          <w:sz w:val="24"/>
          <w:szCs w:val="24"/>
          <w:lang w:val="en-US"/>
        </w:rPr>
        <w:t>. sets out a strategy for the company’s future</w:t>
      </w:r>
    </w:p>
    <w:p w14:paraId="7E364DEA" w14:textId="6E58B1BD" w:rsidR="00B66C3E" w:rsidRDefault="00B66C3E" w:rsidP="00B66C3E">
      <w:pPr>
        <w:rPr>
          <w:sz w:val="24"/>
          <w:szCs w:val="24"/>
          <w:lang w:val="en-US"/>
        </w:rPr>
      </w:pPr>
      <w:r w:rsidRPr="00B66C3E">
        <w:rPr>
          <w:sz w:val="24"/>
          <w:szCs w:val="24"/>
          <w:lang w:val="en-US"/>
        </w:rPr>
        <w:t xml:space="preserve">10. marketing </w:t>
      </w:r>
      <w:r>
        <w:rPr>
          <w:sz w:val="24"/>
          <w:szCs w:val="24"/>
          <w:lang w:val="en-US"/>
        </w:rPr>
        <w:t xml:space="preserve">                                             </w:t>
      </w:r>
      <w:r w:rsidR="00FB4A00">
        <w:rPr>
          <w:sz w:val="24"/>
          <w:szCs w:val="24"/>
          <w:lang w:val="en-US"/>
        </w:rPr>
        <w:t>J</w:t>
      </w:r>
      <w:r w:rsidRPr="00B66C3E">
        <w:rPr>
          <w:sz w:val="24"/>
          <w:szCs w:val="24"/>
          <w:lang w:val="en-US"/>
        </w:rPr>
        <w:t>.</w:t>
      </w:r>
      <w:r>
        <w:rPr>
          <w:sz w:val="24"/>
          <w:szCs w:val="24"/>
          <w:lang w:val="en-US"/>
        </w:rPr>
        <w:t xml:space="preserve"> </w:t>
      </w:r>
      <w:r w:rsidRPr="00B66C3E">
        <w:rPr>
          <w:sz w:val="24"/>
          <w:szCs w:val="24"/>
          <w:lang w:val="en-US"/>
        </w:rPr>
        <w:t>transports goods to different places</w:t>
      </w:r>
    </w:p>
    <w:p w14:paraId="5C95AF9E" w14:textId="77777777" w:rsidR="00C03A95" w:rsidRDefault="00C03A95" w:rsidP="00B66C3E">
      <w:pPr>
        <w:rPr>
          <w:sz w:val="24"/>
          <w:szCs w:val="24"/>
          <w:lang w:val="en-US"/>
        </w:rPr>
      </w:pPr>
    </w:p>
    <w:p w14:paraId="7DABD34D" w14:textId="2E6A730B" w:rsidR="00B66C3E" w:rsidRPr="00171098" w:rsidRDefault="00B66C3E" w:rsidP="00B66C3E">
      <w:pPr>
        <w:rPr>
          <w:i/>
          <w:iCs/>
          <w:color w:val="833C0B" w:themeColor="accent2" w:themeShade="80"/>
          <w:sz w:val="32"/>
          <w:szCs w:val="32"/>
          <w:u w:val="single"/>
          <w:lang w:val="en-US"/>
        </w:rPr>
      </w:pPr>
      <w:r w:rsidRPr="00171098">
        <w:rPr>
          <w:i/>
          <w:iCs/>
          <w:color w:val="C45911" w:themeColor="accent2" w:themeShade="BF"/>
          <w:sz w:val="32"/>
          <w:szCs w:val="32"/>
          <w:u w:val="single"/>
          <w:lang w:val="en-US"/>
        </w:rPr>
        <w:t xml:space="preserve">Grammar: </w:t>
      </w:r>
      <w:r w:rsidRPr="00171098">
        <w:rPr>
          <w:i/>
          <w:iCs/>
          <w:color w:val="833C0B" w:themeColor="accent2" w:themeShade="80"/>
          <w:sz w:val="32"/>
          <w:szCs w:val="32"/>
          <w:u w:val="single"/>
          <w:lang w:val="en-US"/>
        </w:rPr>
        <w:t>How much</w:t>
      </w:r>
      <w:r w:rsidRPr="00171098">
        <w:rPr>
          <w:i/>
          <w:iCs/>
          <w:color w:val="C45911" w:themeColor="accent2" w:themeShade="BF"/>
          <w:sz w:val="32"/>
          <w:szCs w:val="32"/>
          <w:u w:val="single"/>
          <w:lang w:val="en-US"/>
        </w:rPr>
        <w:t xml:space="preserve"> vs. </w:t>
      </w:r>
      <w:r w:rsidRPr="00171098">
        <w:rPr>
          <w:i/>
          <w:iCs/>
          <w:color w:val="833C0B" w:themeColor="accent2" w:themeShade="80"/>
          <w:sz w:val="32"/>
          <w:szCs w:val="32"/>
          <w:u w:val="single"/>
          <w:lang w:val="en-US"/>
        </w:rPr>
        <w:t>How many</w:t>
      </w:r>
    </w:p>
    <w:p w14:paraId="2108DD5C" w14:textId="77777777" w:rsidR="00171098" w:rsidRDefault="00171098" w:rsidP="00B66C3E">
      <w:pPr>
        <w:rPr>
          <w:color w:val="C45911" w:themeColor="accent2" w:themeShade="BF"/>
          <w:sz w:val="32"/>
          <w:szCs w:val="32"/>
          <w:lang w:val="en-US"/>
        </w:rPr>
      </w:pPr>
    </w:p>
    <w:p w14:paraId="2D76B771" w14:textId="77777777" w:rsidR="00C03A95" w:rsidRDefault="00C03A95" w:rsidP="00C03A95">
      <w:pPr>
        <w:rPr>
          <w:sz w:val="28"/>
          <w:szCs w:val="28"/>
          <w:lang w:val="en-US"/>
        </w:rPr>
      </w:pPr>
      <w:r w:rsidRPr="00C03A95">
        <w:rPr>
          <w:sz w:val="28"/>
          <w:szCs w:val="28"/>
          <w:lang w:val="en-US"/>
        </w:rPr>
        <w:t xml:space="preserve">The choice between much and many depends on the noun it is describing. </w:t>
      </w:r>
      <w:r>
        <w:rPr>
          <w:sz w:val="28"/>
          <w:szCs w:val="28"/>
          <w:lang w:val="en-US"/>
        </w:rPr>
        <w:t xml:space="preserve"> </w:t>
      </w:r>
    </w:p>
    <w:p w14:paraId="3E115C9D" w14:textId="4BBB5102" w:rsidR="00C03A95" w:rsidRDefault="00DE38AB" w:rsidP="00C03A95">
      <w:pPr>
        <w:rPr>
          <w:sz w:val="28"/>
          <w:szCs w:val="28"/>
          <w:lang w:val="en-US"/>
        </w:rPr>
      </w:pPr>
      <w:r>
        <w:rPr>
          <w:noProof/>
          <w:sz w:val="28"/>
          <w:szCs w:val="28"/>
          <w:lang w:val="en-US"/>
        </w:rPr>
        <mc:AlternateContent>
          <mc:Choice Requires="wps">
            <w:drawing>
              <wp:anchor distT="0" distB="0" distL="114300" distR="114300" simplePos="0" relativeHeight="251658240" behindDoc="0" locked="0" layoutInCell="1" allowOverlap="1" wp14:anchorId="413A096A" wp14:editId="7A95466A">
                <wp:simplePos x="0" y="0"/>
                <wp:positionH relativeFrom="column">
                  <wp:posOffset>262255</wp:posOffset>
                </wp:positionH>
                <wp:positionV relativeFrom="paragraph">
                  <wp:posOffset>35560</wp:posOffset>
                </wp:positionV>
                <wp:extent cx="317500" cy="165100"/>
                <wp:effectExtent l="9525" t="30480" r="15875" b="33020"/>
                <wp:wrapNone/>
                <wp:docPr id="17929550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65100"/>
                        </a:xfrm>
                        <a:prstGeom prst="rightArrow">
                          <a:avLst>
                            <a:gd name="adj1" fmla="val 50000"/>
                            <a:gd name="adj2" fmla="val 4807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C4B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20.65pt;margin-top:2.8pt;width:25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" fillcolor="#f4b083 [1941]" strokecolor="#ed7d31 [3205]" strokeweight="1pt">
                <v:fill color2="#ed7d31 [3205]" focus="50%" type="gradient"/>
                <v:shadow on="t" color="#823b0b [1605]" offset="1pt"/>
              </v:shape>
            </w:pict>
          </mc:Fallback>
        </mc:AlternateContent>
      </w:r>
      <w:r w:rsidR="00C03A95">
        <w:rPr>
          <w:sz w:val="28"/>
          <w:szCs w:val="28"/>
          <w:lang w:val="en-US"/>
        </w:rPr>
        <w:t xml:space="preserve">               </w:t>
      </w:r>
      <w:r w:rsidR="00C03A95" w:rsidRPr="00C03A95">
        <w:rPr>
          <w:sz w:val="28"/>
          <w:szCs w:val="28"/>
          <w:lang w:val="en-US"/>
        </w:rPr>
        <w:t xml:space="preserve">Much is used to describe mass nouns or noncount nouns like juice, rice, patience, and happiness. When using much, the noun will always be singular; it cannot be plural.  </w:t>
      </w:r>
    </w:p>
    <w:p w14:paraId="682B9AED" w14:textId="7F2DE918" w:rsidR="00B66C3E" w:rsidRDefault="00DE38AB" w:rsidP="00C03A95">
      <w:pPr>
        <w:rPr>
          <w:sz w:val="28"/>
          <w:szCs w:val="28"/>
          <w:lang w:val="en-US"/>
        </w:rPr>
      </w:pPr>
      <w:r>
        <w:rPr>
          <w:noProof/>
          <w:sz w:val="28"/>
          <w:szCs w:val="28"/>
          <w:lang w:val="en-US"/>
        </w:rPr>
        <mc:AlternateContent>
          <mc:Choice Requires="wps">
            <w:drawing>
              <wp:anchor distT="0" distB="0" distL="114300" distR="114300" simplePos="0" relativeHeight="251659264" behindDoc="0" locked="0" layoutInCell="1" allowOverlap="1" wp14:anchorId="29A3A02B" wp14:editId="22F72AB3">
                <wp:simplePos x="0" y="0"/>
                <wp:positionH relativeFrom="column">
                  <wp:posOffset>205105</wp:posOffset>
                </wp:positionH>
                <wp:positionV relativeFrom="paragraph">
                  <wp:posOffset>25400</wp:posOffset>
                </wp:positionV>
                <wp:extent cx="361950" cy="177800"/>
                <wp:effectExtent l="9525" t="24130" r="19050" b="26670"/>
                <wp:wrapNone/>
                <wp:docPr id="3884613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77800"/>
                        </a:xfrm>
                        <a:prstGeom prst="rightArrow">
                          <a:avLst>
                            <a:gd name="adj1" fmla="val 50000"/>
                            <a:gd name="adj2" fmla="val 50893"/>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A073C" id="AutoShape 3" o:spid="_x0000_s1026" type="#_x0000_t13" style="position:absolute;margin-left:16.15pt;margin-top:2pt;width:28.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" fillcolor="#f4b083 [1941]" strokecolor="#ed7d31 [3205]" strokeweight="1pt">
                <v:fill color2="#ed7d31 [3205]" focus="50%" type="gradient"/>
                <v:shadow on="t" color="#823b0b [1605]" offset="1pt"/>
              </v:shape>
            </w:pict>
          </mc:Fallback>
        </mc:AlternateContent>
      </w:r>
      <w:r w:rsidR="00C03A95">
        <w:rPr>
          <w:sz w:val="28"/>
          <w:szCs w:val="28"/>
          <w:lang w:val="en-US"/>
        </w:rPr>
        <w:t xml:space="preserve">               </w:t>
      </w:r>
      <w:r w:rsidR="00C03A95" w:rsidRPr="00C03A95">
        <w:rPr>
          <w:sz w:val="28"/>
          <w:szCs w:val="28"/>
          <w:lang w:val="en-US"/>
        </w:rPr>
        <w:t>Many is used to describe count nouns or nouns that can be counted like books, ideas and items. When using many, the noun will always be plural</w:t>
      </w:r>
    </w:p>
    <w:p w14:paraId="6021C381" w14:textId="77777777" w:rsidR="00171098" w:rsidRDefault="00171098" w:rsidP="00C03A95">
      <w:pPr>
        <w:rPr>
          <w:sz w:val="28"/>
          <w:szCs w:val="28"/>
          <w:lang w:val="en-US"/>
        </w:rPr>
      </w:pPr>
    </w:p>
    <w:tbl>
      <w:tblPr>
        <w:tblStyle w:val="TableGrid"/>
        <w:tblW w:w="0" w:type="auto"/>
        <w:tblLook w:val="04A0" w:firstRow="1" w:lastRow="0" w:firstColumn="1" w:lastColumn="0" w:noHBand="0" w:noVBand="1"/>
      </w:tblPr>
      <w:tblGrid>
        <w:gridCol w:w="2058"/>
        <w:gridCol w:w="2934"/>
        <w:gridCol w:w="4070"/>
      </w:tblGrid>
      <w:tr w:rsidR="00C03A95" w:rsidRPr="00134E08" w14:paraId="25D27C4F" w14:textId="77777777" w:rsidTr="00C03A95">
        <w:tc>
          <w:tcPr>
            <w:tcW w:w="2093" w:type="dxa"/>
          </w:tcPr>
          <w:p w14:paraId="1042017F" w14:textId="49FBB79C" w:rsidR="00C03A95" w:rsidRPr="00C03A95" w:rsidRDefault="00C03A95" w:rsidP="00C03A95">
            <w:pPr>
              <w:rPr>
                <w:sz w:val="28"/>
                <w:szCs w:val="28"/>
                <w:lang w:val="en-US"/>
              </w:rPr>
            </w:pPr>
            <w:r w:rsidRPr="00C03A95">
              <w:rPr>
                <w:sz w:val="28"/>
                <w:szCs w:val="28"/>
                <w:lang w:val="en-US"/>
              </w:rPr>
              <w:t xml:space="preserve">How many? </w:t>
            </w:r>
          </w:p>
        </w:tc>
        <w:tc>
          <w:tcPr>
            <w:tcW w:w="2977" w:type="dxa"/>
          </w:tcPr>
          <w:p w14:paraId="4F402427" w14:textId="76A4E06D" w:rsidR="00C03A95" w:rsidRPr="00C03A95" w:rsidRDefault="00C03A95" w:rsidP="00C03A95">
            <w:pPr>
              <w:rPr>
                <w:sz w:val="28"/>
                <w:szCs w:val="28"/>
                <w:lang w:val="en-US"/>
              </w:rPr>
            </w:pPr>
            <w:r w:rsidRPr="00C03A95">
              <w:rPr>
                <w:sz w:val="28"/>
                <w:szCs w:val="28"/>
                <w:lang w:val="en-US"/>
              </w:rPr>
              <w:t>countable plural nouns</w:t>
            </w:r>
          </w:p>
        </w:tc>
        <w:tc>
          <w:tcPr>
            <w:tcW w:w="4142" w:type="dxa"/>
          </w:tcPr>
          <w:p w14:paraId="51AD2AA9" w14:textId="77777777" w:rsidR="00C03A95" w:rsidRPr="00C03A95" w:rsidRDefault="00C03A95" w:rsidP="00C03A95">
            <w:pPr>
              <w:rPr>
                <w:sz w:val="28"/>
                <w:szCs w:val="28"/>
                <w:lang w:val="en-US"/>
              </w:rPr>
            </w:pPr>
            <w:r w:rsidRPr="00C03A95">
              <w:rPr>
                <w:sz w:val="28"/>
                <w:szCs w:val="28"/>
                <w:lang w:val="en-US"/>
              </w:rPr>
              <w:t xml:space="preserve">How many presentations? </w:t>
            </w:r>
          </w:p>
          <w:p w14:paraId="6AB7BCCA" w14:textId="215EECBF" w:rsidR="00C03A95" w:rsidRPr="00C03A95" w:rsidRDefault="00C03A95" w:rsidP="00C03A95">
            <w:pPr>
              <w:rPr>
                <w:sz w:val="28"/>
                <w:szCs w:val="28"/>
                <w:lang w:val="en-US"/>
              </w:rPr>
            </w:pPr>
            <w:r w:rsidRPr="00C03A95">
              <w:rPr>
                <w:sz w:val="28"/>
                <w:szCs w:val="28"/>
                <w:lang w:val="en-US"/>
              </w:rPr>
              <w:t>How many reports?</w:t>
            </w:r>
          </w:p>
        </w:tc>
      </w:tr>
      <w:tr w:rsidR="00C03A95" w:rsidRPr="00134E08" w14:paraId="6D21975D" w14:textId="77777777" w:rsidTr="00C03A95">
        <w:tc>
          <w:tcPr>
            <w:tcW w:w="2093" w:type="dxa"/>
          </w:tcPr>
          <w:p w14:paraId="16F79DE5" w14:textId="10DB410B" w:rsidR="00C03A95" w:rsidRPr="00C03A95" w:rsidRDefault="00C03A95" w:rsidP="00C03A95">
            <w:pPr>
              <w:rPr>
                <w:sz w:val="28"/>
                <w:szCs w:val="28"/>
                <w:lang w:val="en-US"/>
              </w:rPr>
            </w:pPr>
            <w:r w:rsidRPr="00C03A95">
              <w:rPr>
                <w:sz w:val="28"/>
                <w:szCs w:val="28"/>
                <w:lang w:val="en-US"/>
              </w:rPr>
              <w:t>How much?</w:t>
            </w:r>
          </w:p>
        </w:tc>
        <w:tc>
          <w:tcPr>
            <w:tcW w:w="2977" w:type="dxa"/>
          </w:tcPr>
          <w:p w14:paraId="347120B3" w14:textId="0EE1551D" w:rsidR="00C03A95" w:rsidRPr="00C03A95" w:rsidRDefault="00C03A95" w:rsidP="00C03A95">
            <w:pPr>
              <w:rPr>
                <w:sz w:val="28"/>
                <w:szCs w:val="28"/>
                <w:lang w:val="en-US"/>
              </w:rPr>
            </w:pPr>
            <w:r w:rsidRPr="00C03A95">
              <w:rPr>
                <w:sz w:val="28"/>
                <w:szCs w:val="28"/>
                <w:lang w:val="en-US"/>
              </w:rPr>
              <w:t>uncountable nouns</w:t>
            </w:r>
          </w:p>
        </w:tc>
        <w:tc>
          <w:tcPr>
            <w:tcW w:w="4142" w:type="dxa"/>
          </w:tcPr>
          <w:p w14:paraId="730049F1" w14:textId="58BFB49C" w:rsidR="00C03A95" w:rsidRPr="00C03A95" w:rsidRDefault="00C03A95" w:rsidP="00C03A95">
            <w:pPr>
              <w:rPr>
                <w:sz w:val="28"/>
                <w:szCs w:val="28"/>
                <w:lang w:val="en-US"/>
              </w:rPr>
            </w:pPr>
            <w:r w:rsidRPr="00C03A95">
              <w:rPr>
                <w:sz w:val="28"/>
                <w:szCs w:val="28"/>
                <w:lang w:val="en-US"/>
              </w:rPr>
              <w:t>How much time? How much water?</w:t>
            </w:r>
          </w:p>
        </w:tc>
      </w:tr>
    </w:tbl>
    <w:p w14:paraId="25CCE550" w14:textId="77777777" w:rsidR="00C03A95" w:rsidRDefault="00C03A95" w:rsidP="00C03A95">
      <w:pPr>
        <w:rPr>
          <w:sz w:val="28"/>
          <w:szCs w:val="28"/>
          <w:lang w:val="en-US"/>
        </w:rPr>
      </w:pPr>
    </w:p>
    <w:p w14:paraId="46FD5B7E" w14:textId="77F7BC1B" w:rsidR="00C03A95" w:rsidRPr="00C03A95" w:rsidRDefault="00C03A95" w:rsidP="00C03A95">
      <w:pPr>
        <w:rPr>
          <w:sz w:val="28"/>
          <w:szCs w:val="28"/>
          <w:lang w:val="en-US"/>
        </w:rPr>
      </w:pPr>
      <w:r w:rsidRPr="00C03A95">
        <w:rPr>
          <w:sz w:val="28"/>
          <w:szCs w:val="28"/>
          <w:lang w:val="en-US"/>
        </w:rPr>
        <w:lastRenderedPageBreak/>
        <w:t>Activity 0</w:t>
      </w:r>
      <w:r w:rsidR="000C51F3">
        <w:rPr>
          <w:sz w:val="28"/>
          <w:szCs w:val="28"/>
          <w:lang w:val="en-US"/>
        </w:rPr>
        <w:t>2</w:t>
      </w:r>
      <w:r w:rsidRPr="00C03A95">
        <w:rPr>
          <w:sz w:val="28"/>
          <w:szCs w:val="28"/>
          <w:lang w:val="en-US"/>
        </w:rPr>
        <w:t xml:space="preserve">: </w:t>
      </w:r>
      <w:r w:rsidR="0054764F">
        <w:rPr>
          <w:sz w:val="28"/>
          <w:szCs w:val="28"/>
          <w:lang w:val="en-US"/>
        </w:rPr>
        <w:tab/>
      </w:r>
    </w:p>
    <w:p w14:paraId="00ABCE70" w14:textId="5D4B8A75" w:rsidR="00C03A95" w:rsidRPr="00C03A95" w:rsidRDefault="00C03A95" w:rsidP="00C03A95">
      <w:pPr>
        <w:rPr>
          <w:sz w:val="28"/>
          <w:szCs w:val="28"/>
          <w:lang w:val="en-US"/>
        </w:rPr>
      </w:pPr>
      <w:r w:rsidRPr="00C03A95">
        <w:rPr>
          <w:sz w:val="28"/>
          <w:szCs w:val="28"/>
          <w:lang w:val="en-US"/>
        </w:rPr>
        <w:t>1) How</w:t>
      </w:r>
      <w:r w:rsidR="00134E08">
        <w:rPr>
          <w:sz w:val="28"/>
          <w:szCs w:val="28"/>
          <w:lang w:val="en-US"/>
        </w:rPr>
        <w:t xml:space="preserve"> much</w:t>
      </w:r>
      <w:r w:rsidRPr="00C03A95">
        <w:rPr>
          <w:sz w:val="28"/>
          <w:szCs w:val="28"/>
          <w:lang w:val="en-US"/>
        </w:rPr>
        <w:t xml:space="preserve"> pocket money do you get per week?</w:t>
      </w:r>
    </w:p>
    <w:p w14:paraId="5A1B541C" w14:textId="29F0D50C" w:rsidR="00C03A95" w:rsidRPr="00C03A95" w:rsidRDefault="00C03A95" w:rsidP="00C03A95">
      <w:pPr>
        <w:rPr>
          <w:sz w:val="28"/>
          <w:szCs w:val="28"/>
          <w:lang w:val="en-US"/>
        </w:rPr>
      </w:pPr>
      <w:r w:rsidRPr="00C03A95">
        <w:rPr>
          <w:sz w:val="28"/>
          <w:szCs w:val="28"/>
          <w:lang w:val="en-US"/>
        </w:rPr>
        <w:t xml:space="preserve">2) How </w:t>
      </w:r>
      <w:r w:rsidR="00134E08">
        <w:rPr>
          <w:sz w:val="28"/>
          <w:szCs w:val="28"/>
          <w:lang w:val="en-US"/>
        </w:rPr>
        <w:t xml:space="preserve">many </w:t>
      </w:r>
      <w:r w:rsidRPr="00C03A95">
        <w:rPr>
          <w:sz w:val="28"/>
          <w:szCs w:val="28"/>
          <w:lang w:val="en-US"/>
        </w:rPr>
        <w:t>reports were stolen last year?</w:t>
      </w:r>
    </w:p>
    <w:p w14:paraId="6576A391" w14:textId="7C41CC65" w:rsidR="00C03A95" w:rsidRPr="00C03A95" w:rsidRDefault="00C03A95" w:rsidP="00C03A95">
      <w:pPr>
        <w:rPr>
          <w:sz w:val="28"/>
          <w:szCs w:val="28"/>
          <w:lang w:val="en-US"/>
        </w:rPr>
      </w:pPr>
      <w:r w:rsidRPr="00C03A95">
        <w:rPr>
          <w:sz w:val="28"/>
          <w:szCs w:val="28"/>
          <w:lang w:val="en-US"/>
        </w:rPr>
        <w:t xml:space="preserve">3) How </w:t>
      </w:r>
      <w:r w:rsidR="00134E08">
        <w:rPr>
          <w:sz w:val="28"/>
          <w:szCs w:val="28"/>
          <w:lang w:val="en-US"/>
        </w:rPr>
        <w:t xml:space="preserve">many </w:t>
      </w:r>
      <w:r w:rsidRPr="00C03A95">
        <w:rPr>
          <w:sz w:val="28"/>
          <w:szCs w:val="28"/>
          <w:lang w:val="en-US"/>
        </w:rPr>
        <w:t>coins did you find yesterday?</w:t>
      </w:r>
    </w:p>
    <w:p w14:paraId="136DDE7A" w14:textId="69783F74" w:rsidR="00C03A95" w:rsidRPr="00C03A95" w:rsidRDefault="00C03A95" w:rsidP="00C03A95">
      <w:pPr>
        <w:rPr>
          <w:sz w:val="28"/>
          <w:szCs w:val="28"/>
          <w:lang w:val="en-US"/>
        </w:rPr>
      </w:pPr>
      <w:r w:rsidRPr="00C03A95">
        <w:rPr>
          <w:sz w:val="28"/>
          <w:szCs w:val="28"/>
          <w:lang w:val="en-US"/>
        </w:rPr>
        <w:t xml:space="preserve">4) The company doesn’t have </w:t>
      </w:r>
      <w:r w:rsidR="00134E08">
        <w:rPr>
          <w:sz w:val="28"/>
          <w:szCs w:val="28"/>
          <w:lang w:val="en-US"/>
        </w:rPr>
        <w:t xml:space="preserve">much </w:t>
      </w:r>
      <w:r w:rsidRPr="00C03A95">
        <w:rPr>
          <w:sz w:val="28"/>
          <w:szCs w:val="28"/>
          <w:lang w:val="en-US"/>
        </w:rPr>
        <w:t>money left.</w:t>
      </w:r>
    </w:p>
    <w:p w14:paraId="78FC97E7" w14:textId="32702291" w:rsidR="00C03A95" w:rsidRPr="00C03A95" w:rsidRDefault="00C03A95" w:rsidP="00C03A95">
      <w:pPr>
        <w:rPr>
          <w:sz w:val="28"/>
          <w:szCs w:val="28"/>
          <w:lang w:val="en-US"/>
        </w:rPr>
      </w:pPr>
      <w:r w:rsidRPr="00C03A95">
        <w:rPr>
          <w:sz w:val="28"/>
          <w:szCs w:val="28"/>
          <w:lang w:val="en-US"/>
        </w:rPr>
        <w:t xml:space="preserve">5) How </w:t>
      </w:r>
      <w:r w:rsidR="00134E08">
        <w:rPr>
          <w:sz w:val="28"/>
          <w:szCs w:val="28"/>
          <w:lang w:val="en-US"/>
        </w:rPr>
        <w:t xml:space="preserve">many </w:t>
      </w:r>
      <w:r w:rsidRPr="00C03A95">
        <w:rPr>
          <w:sz w:val="28"/>
          <w:szCs w:val="28"/>
          <w:lang w:val="en-US"/>
        </w:rPr>
        <w:t>times have they discussed this project?</w:t>
      </w:r>
    </w:p>
    <w:p w14:paraId="0D5C71DB" w14:textId="15E4ABB0" w:rsidR="00C03A95" w:rsidRPr="00C03A95" w:rsidRDefault="00C03A95" w:rsidP="00C03A95">
      <w:pPr>
        <w:rPr>
          <w:sz w:val="28"/>
          <w:szCs w:val="28"/>
          <w:lang w:val="en-US"/>
        </w:rPr>
      </w:pPr>
      <w:r w:rsidRPr="00C03A95">
        <w:rPr>
          <w:sz w:val="28"/>
          <w:szCs w:val="28"/>
          <w:lang w:val="en-US"/>
        </w:rPr>
        <w:t xml:space="preserve">6) Are there </w:t>
      </w:r>
      <w:r w:rsidR="00134E08">
        <w:rPr>
          <w:sz w:val="28"/>
          <w:szCs w:val="28"/>
          <w:lang w:val="en-US"/>
        </w:rPr>
        <w:t xml:space="preserve">many </w:t>
      </w:r>
      <w:r w:rsidRPr="00C03A95">
        <w:rPr>
          <w:sz w:val="28"/>
          <w:szCs w:val="28"/>
          <w:lang w:val="en-US"/>
        </w:rPr>
        <w:t>important jobs left to do?</w:t>
      </w:r>
    </w:p>
    <w:p w14:paraId="2E8898A1" w14:textId="0C1268C1" w:rsidR="00C03A95" w:rsidRPr="00C03A95" w:rsidRDefault="00C03A95" w:rsidP="00C03A95">
      <w:pPr>
        <w:rPr>
          <w:sz w:val="28"/>
          <w:szCs w:val="28"/>
          <w:lang w:val="en-US"/>
        </w:rPr>
      </w:pPr>
      <w:r w:rsidRPr="00C03A95">
        <w:rPr>
          <w:sz w:val="28"/>
          <w:szCs w:val="28"/>
          <w:lang w:val="en-US"/>
        </w:rPr>
        <w:t xml:space="preserve">7) How </w:t>
      </w:r>
      <w:r w:rsidR="00134E08">
        <w:rPr>
          <w:sz w:val="28"/>
          <w:szCs w:val="28"/>
          <w:lang w:val="en-US"/>
        </w:rPr>
        <w:t xml:space="preserve">much </w:t>
      </w:r>
      <w:r w:rsidRPr="00C03A95">
        <w:rPr>
          <w:sz w:val="28"/>
          <w:szCs w:val="28"/>
          <w:lang w:val="en-US"/>
        </w:rPr>
        <w:t>time will you need to complete the project?</w:t>
      </w:r>
    </w:p>
    <w:p w14:paraId="6FD8E3E7" w14:textId="77C6303A" w:rsidR="00C03A95" w:rsidRPr="00C03A95" w:rsidRDefault="00C03A95" w:rsidP="00C03A95">
      <w:pPr>
        <w:rPr>
          <w:sz w:val="28"/>
          <w:szCs w:val="28"/>
          <w:lang w:val="en-US"/>
        </w:rPr>
      </w:pPr>
      <w:r w:rsidRPr="00C03A95">
        <w:rPr>
          <w:sz w:val="28"/>
          <w:szCs w:val="28"/>
          <w:lang w:val="en-US"/>
        </w:rPr>
        <w:t xml:space="preserve">8) Our biggest customers didn’t purchase </w:t>
      </w:r>
      <w:r w:rsidR="00134E08">
        <w:rPr>
          <w:sz w:val="28"/>
          <w:szCs w:val="28"/>
          <w:lang w:val="en-US"/>
        </w:rPr>
        <w:t xml:space="preserve">much </w:t>
      </w:r>
      <w:r w:rsidRPr="00C03A95">
        <w:rPr>
          <w:sz w:val="28"/>
          <w:szCs w:val="28"/>
          <w:lang w:val="en-US"/>
        </w:rPr>
        <w:t>machinery from us last year.</w:t>
      </w:r>
    </w:p>
    <w:p w14:paraId="3AAF3A9A" w14:textId="77777777" w:rsidR="00273251" w:rsidRPr="00273251" w:rsidRDefault="00273251" w:rsidP="00273251">
      <w:pPr>
        <w:rPr>
          <w:sz w:val="24"/>
          <w:szCs w:val="24"/>
          <w:lang w:val="en-US"/>
        </w:rPr>
      </w:pPr>
    </w:p>
    <w:sectPr w:rsidR="00273251" w:rsidRPr="002732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51"/>
    <w:rsid w:val="00086067"/>
    <w:rsid w:val="000C51F3"/>
    <w:rsid w:val="00134E08"/>
    <w:rsid w:val="00171098"/>
    <w:rsid w:val="00220DBB"/>
    <w:rsid w:val="00273251"/>
    <w:rsid w:val="004E1F85"/>
    <w:rsid w:val="0054764F"/>
    <w:rsid w:val="009C08CA"/>
    <w:rsid w:val="00A70CC7"/>
    <w:rsid w:val="00B66C3E"/>
    <w:rsid w:val="00C03A95"/>
    <w:rsid w:val="00C7455B"/>
    <w:rsid w:val="00DE38AB"/>
    <w:rsid w:val="00FB4A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F0F3"/>
  <w15:chartTrackingRefBased/>
  <w15:docId w15:val="{EB7D3152-64B5-4D7B-BFAC-1F1965E4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699</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2024-03-01T18:34:00Z</dcterms:created>
  <dcterms:modified xsi:type="dcterms:W3CDTF">2024-03-18T13:23:00Z</dcterms:modified>
</cp:coreProperties>
</file>