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140E" w14:textId="77777777" w:rsidR="00891FF1" w:rsidRDefault="00891FF1" w:rsidP="00891FF1">
      <w:pPr>
        <w:rPr>
          <w:lang w:val="en-US"/>
        </w:rPr>
      </w:pPr>
      <w:r w:rsidRPr="00D62B77">
        <w:rPr>
          <w:lang w:val="en-US"/>
        </w:rPr>
        <w:t xml:space="preserve">Subject: economic English </w:t>
      </w:r>
    </w:p>
    <w:p w14:paraId="51C95F03" w14:textId="77777777" w:rsidR="00891FF1" w:rsidRDefault="00891FF1" w:rsidP="00891FF1">
      <w:pPr>
        <w:rPr>
          <w:lang w:val="en-US"/>
        </w:rPr>
      </w:pPr>
      <w:r>
        <w:rPr>
          <w:lang w:val="en-US"/>
        </w:rPr>
        <w:t xml:space="preserve">Teacher: </w:t>
      </w:r>
      <w:proofErr w:type="spellStart"/>
      <w:r>
        <w:rPr>
          <w:lang w:val="en-US"/>
        </w:rPr>
        <w:t>Djabelkhir.M</w:t>
      </w:r>
      <w:proofErr w:type="spellEnd"/>
      <w:r>
        <w:rPr>
          <w:lang w:val="en-US"/>
        </w:rPr>
        <w:t xml:space="preserve"> </w:t>
      </w:r>
    </w:p>
    <w:p w14:paraId="354ECEBB" w14:textId="76586BDA" w:rsidR="00891FF1" w:rsidRDefault="00891FF1" w:rsidP="00891FF1">
      <w:pPr>
        <w:rPr>
          <w:lang w:val="en-US"/>
        </w:rPr>
      </w:pPr>
      <w:r>
        <w:rPr>
          <w:lang w:val="en-US"/>
        </w:rPr>
        <w:t xml:space="preserve">Level: </w:t>
      </w:r>
      <w:r>
        <w:rPr>
          <w:lang w:val="en-US"/>
        </w:rPr>
        <w:t xml:space="preserve">2en year license </w:t>
      </w:r>
      <w:r>
        <w:rPr>
          <w:lang w:val="en-US"/>
        </w:rPr>
        <w:t xml:space="preserve">  </w:t>
      </w:r>
    </w:p>
    <w:p w14:paraId="2B5DB134" w14:textId="77777777" w:rsidR="00891FF1" w:rsidRPr="00D62B77" w:rsidRDefault="00891FF1" w:rsidP="00891FF1">
      <w:pPr>
        <w:rPr>
          <w:lang w:val="en-US"/>
        </w:rPr>
      </w:pPr>
      <w:r w:rsidRPr="00D62B77">
        <w:rPr>
          <w:lang w:val="en-US"/>
        </w:rPr>
        <w:t xml:space="preserve">Department of Economics </w:t>
      </w:r>
    </w:p>
    <w:p w14:paraId="2BC0939C" w14:textId="77777777" w:rsidR="00891FF1" w:rsidRPr="00891FF1" w:rsidRDefault="00891FF1" w:rsidP="00884AC0">
      <w:pPr>
        <w:rPr>
          <w:b/>
          <w:bCs/>
          <w:color w:val="7030A0"/>
          <w:lang w:val="en-US"/>
        </w:rPr>
      </w:pPr>
    </w:p>
    <w:p w14:paraId="7797E4F4" w14:textId="77777777" w:rsidR="00891FF1" w:rsidRDefault="00891FF1" w:rsidP="00891FF1">
      <w:pPr>
        <w:jc w:val="center"/>
        <w:rPr>
          <w:b/>
          <w:bCs/>
          <w:i/>
          <w:iCs/>
          <w:color w:val="7030A0"/>
          <w:sz w:val="36"/>
          <w:szCs w:val="36"/>
          <w:lang w:val="en-US"/>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w:pPr>
    </w:p>
    <w:p w14:paraId="0A0202E3" w14:textId="105A69C2" w:rsidR="00891FF1" w:rsidRPr="00891FF1" w:rsidRDefault="00891FF1" w:rsidP="00891FF1">
      <w:pPr>
        <w:jc w:val="center"/>
        <w:rPr>
          <w:b/>
          <w:bCs/>
          <w:sz w:val="36"/>
          <w:szCs w:val="36"/>
          <w:lang w:val="en-US"/>
        </w:rPr>
      </w:pPr>
      <w:r w:rsidRPr="00891FF1">
        <w:rPr>
          <w:b/>
          <w:bCs/>
          <w:i/>
          <w:iCs/>
          <w:sz w:val="36"/>
          <w:szCs w:val="36"/>
          <w:lang w:val="en-US"/>
        </w:rPr>
        <w:t>Microeconomics</w:t>
      </w:r>
    </w:p>
    <w:p w14:paraId="42019DF6" w14:textId="77777777" w:rsidR="00891FF1" w:rsidRDefault="00891FF1" w:rsidP="00884AC0">
      <w:pPr>
        <w:rPr>
          <w:b/>
          <w:bCs/>
          <w:i/>
          <w:iCs/>
          <w:color w:val="7030A0"/>
          <w:lang w:val="en-US"/>
        </w:rPr>
      </w:pPr>
    </w:p>
    <w:p w14:paraId="03A10CC2" w14:textId="77777777" w:rsidR="00891FF1" w:rsidRDefault="00891FF1" w:rsidP="00884AC0">
      <w:pPr>
        <w:rPr>
          <w:b/>
          <w:bCs/>
          <w:i/>
          <w:iCs/>
          <w:color w:val="7030A0"/>
          <w:lang w:val="en-US"/>
        </w:rPr>
      </w:pPr>
    </w:p>
    <w:p w14:paraId="3A7965B1" w14:textId="5315BA83" w:rsidR="00884AC0" w:rsidRPr="00891FF1" w:rsidRDefault="00884AC0" w:rsidP="00884AC0">
      <w:pPr>
        <w:rPr>
          <w:b/>
          <w:bCs/>
          <w:i/>
          <w:iCs/>
          <w:color w:val="7030A0"/>
          <w:sz w:val="24"/>
          <w:szCs w:val="24"/>
          <w:lang w:val="en-US"/>
        </w:rPr>
      </w:pPr>
      <w:r w:rsidRPr="00891FF1">
        <w:rPr>
          <w:b/>
          <w:bCs/>
          <w:i/>
          <w:iCs/>
          <w:color w:val="7030A0"/>
          <w:sz w:val="24"/>
          <w:szCs w:val="24"/>
          <w:lang w:val="en-US"/>
        </w:rPr>
        <w:t>brief explanation of what economics is and why it's important:</w:t>
      </w:r>
    </w:p>
    <w:p w14:paraId="6AC3FB4F" w14:textId="7DDDA114" w:rsidR="00884AC0" w:rsidRPr="00891FF1" w:rsidRDefault="00884AC0" w:rsidP="00884AC0">
      <w:pPr>
        <w:rPr>
          <w:sz w:val="24"/>
          <w:szCs w:val="24"/>
          <w:lang w:val="en-US"/>
        </w:rPr>
      </w:pPr>
      <w:r w:rsidRPr="00891FF1">
        <w:rPr>
          <w:sz w:val="24"/>
          <w:szCs w:val="24"/>
          <w:lang w:val="en-US"/>
        </w:rPr>
        <w:t>"Economics is the study of how individuals, businesses, and societies make choices about allocating scarce resources to satisfy their unlimited wants and needs. It explores how people interact with each other in markets, how prices are determined, and how resources are distributed. Economics is important because it helps us understand how the world works, make informed decisions about resource allocation, improve living standards, and address societal challenges such as poverty, unemployment, and inflation."</w:t>
      </w:r>
    </w:p>
    <w:p w14:paraId="28A5F209" w14:textId="02AA7CAE" w:rsidR="00884AC0" w:rsidRPr="00891FF1" w:rsidRDefault="00884AC0" w:rsidP="00884AC0">
      <w:pPr>
        <w:rPr>
          <w:b/>
          <w:bCs/>
          <w:i/>
          <w:iCs/>
          <w:color w:val="7030A0"/>
          <w:sz w:val="24"/>
          <w:szCs w:val="24"/>
          <w:lang w:val="en-US"/>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w:pPr>
      <w:r w:rsidRPr="00891FF1">
        <w:rPr>
          <w:b/>
          <w:bCs/>
          <w:i/>
          <w:iCs/>
          <w:color w:val="7030A0"/>
          <w:sz w:val="24"/>
          <w:szCs w:val="24"/>
          <w:lang w:val="en-US"/>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lin w14:ang="5400000" w14:scaled="0"/>
            </w14:gradFill>
          </w14:textFill>
        </w:rPr>
        <w:t>Introduction to Microeconomics</w:t>
      </w:r>
    </w:p>
    <w:p w14:paraId="3EB0F432" w14:textId="6573DB03" w:rsidR="00877B90" w:rsidRPr="00891FF1" w:rsidRDefault="00877B90" w:rsidP="00877B90">
      <w:pPr>
        <w:rPr>
          <w:sz w:val="24"/>
          <w:szCs w:val="24"/>
          <w:lang w:val="en-US"/>
        </w:rPr>
      </w:pPr>
      <w:r w:rsidRPr="00891FF1">
        <w:rPr>
          <w:sz w:val="24"/>
          <w:szCs w:val="24"/>
          <w:lang w:val="en-US"/>
        </w:rPr>
        <w:t xml:space="preserve">Microeconomics is a branch of economics that focuses on individual entities and specific markets, such as </w:t>
      </w:r>
      <w:bookmarkStart w:id="0" w:name="_Hlk160208750"/>
      <w:r w:rsidRPr="00891FF1">
        <w:rPr>
          <w:sz w:val="24"/>
          <w:szCs w:val="24"/>
          <w:highlight w:val="magenta"/>
          <w:lang w:val="en-US"/>
        </w:rPr>
        <w:t>households</w:t>
      </w:r>
      <w:bookmarkEnd w:id="0"/>
      <w:r w:rsidRPr="00891FF1">
        <w:rPr>
          <w:sz w:val="24"/>
          <w:szCs w:val="24"/>
          <w:lang w:val="en-US"/>
        </w:rPr>
        <w:t xml:space="preserve">, </w:t>
      </w:r>
      <w:r w:rsidRPr="00891FF1">
        <w:rPr>
          <w:sz w:val="24"/>
          <w:szCs w:val="24"/>
          <w:highlight w:val="magenta"/>
          <w:lang w:val="en-US"/>
        </w:rPr>
        <w:t>firms</w:t>
      </w:r>
      <w:r w:rsidRPr="00891FF1">
        <w:rPr>
          <w:sz w:val="24"/>
          <w:szCs w:val="24"/>
          <w:lang w:val="en-US"/>
        </w:rPr>
        <w:t xml:space="preserve">, and </w:t>
      </w:r>
      <w:r w:rsidRPr="00891FF1">
        <w:rPr>
          <w:sz w:val="24"/>
          <w:szCs w:val="24"/>
          <w:highlight w:val="magenta"/>
          <w:lang w:val="en-US"/>
        </w:rPr>
        <w:t>industries</w:t>
      </w:r>
      <w:r w:rsidRPr="00891FF1">
        <w:rPr>
          <w:sz w:val="24"/>
          <w:szCs w:val="24"/>
          <w:lang w:val="en-US"/>
        </w:rPr>
        <w:t xml:space="preserve">. It examines how these entities make decisions regarding the </w:t>
      </w:r>
      <w:r w:rsidRPr="00891FF1">
        <w:rPr>
          <w:sz w:val="24"/>
          <w:szCs w:val="24"/>
          <w:highlight w:val="magenta"/>
          <w:lang w:val="en-US"/>
        </w:rPr>
        <w:t>allocation of resources</w:t>
      </w:r>
      <w:r w:rsidRPr="00891FF1">
        <w:rPr>
          <w:sz w:val="24"/>
          <w:szCs w:val="24"/>
          <w:lang w:val="en-US"/>
        </w:rPr>
        <w:t xml:space="preserve"> and how their interactions influence </w:t>
      </w:r>
      <w:r w:rsidRPr="00891FF1">
        <w:rPr>
          <w:sz w:val="24"/>
          <w:szCs w:val="24"/>
          <w:highlight w:val="magenta"/>
          <w:lang w:val="en-US"/>
        </w:rPr>
        <w:t>prices</w:t>
      </w:r>
      <w:r w:rsidRPr="00891FF1">
        <w:rPr>
          <w:sz w:val="24"/>
          <w:szCs w:val="24"/>
          <w:lang w:val="en-US"/>
        </w:rPr>
        <w:t xml:space="preserve">, </w:t>
      </w:r>
      <w:r w:rsidRPr="00891FF1">
        <w:rPr>
          <w:sz w:val="24"/>
          <w:szCs w:val="24"/>
          <w:highlight w:val="magenta"/>
          <w:lang w:val="en-US"/>
        </w:rPr>
        <w:t>production</w:t>
      </w:r>
      <w:r w:rsidRPr="00891FF1">
        <w:rPr>
          <w:sz w:val="24"/>
          <w:szCs w:val="24"/>
          <w:lang w:val="en-US"/>
        </w:rPr>
        <w:t xml:space="preserve">, and </w:t>
      </w:r>
      <w:r w:rsidRPr="00891FF1">
        <w:rPr>
          <w:sz w:val="24"/>
          <w:szCs w:val="24"/>
          <w:highlight w:val="magenta"/>
          <w:lang w:val="en-US"/>
        </w:rPr>
        <w:t>consumption</w:t>
      </w:r>
      <w:r w:rsidRPr="00891FF1">
        <w:rPr>
          <w:sz w:val="24"/>
          <w:szCs w:val="24"/>
          <w:lang w:val="en-US"/>
        </w:rPr>
        <w:t>.</w:t>
      </w:r>
    </w:p>
    <w:p w14:paraId="2594FA6E" w14:textId="77777777" w:rsidR="00877B90" w:rsidRPr="00891FF1" w:rsidRDefault="00877B90" w:rsidP="00877B90">
      <w:pPr>
        <w:rPr>
          <w:sz w:val="24"/>
          <w:szCs w:val="24"/>
          <w:lang w:val="en-US"/>
        </w:rPr>
      </w:pPr>
      <w:r w:rsidRPr="00891FF1">
        <w:rPr>
          <w:sz w:val="24"/>
          <w:szCs w:val="24"/>
          <w:lang w:val="en-US"/>
        </w:rPr>
        <w:t>Here's a simplified overview of some key concepts in microeconomics:</w:t>
      </w:r>
    </w:p>
    <w:p w14:paraId="5F5826C0" w14:textId="77777777" w:rsidR="00877B90" w:rsidRPr="00891FF1" w:rsidRDefault="00877B90" w:rsidP="00877B90">
      <w:pPr>
        <w:numPr>
          <w:ilvl w:val="0"/>
          <w:numId w:val="1"/>
        </w:numPr>
        <w:rPr>
          <w:sz w:val="24"/>
          <w:szCs w:val="24"/>
        </w:rPr>
      </w:pPr>
      <w:proofErr w:type="spellStart"/>
      <w:r w:rsidRPr="00891FF1">
        <w:rPr>
          <w:sz w:val="24"/>
          <w:szCs w:val="24"/>
          <w:highlight w:val="magenta"/>
        </w:rPr>
        <w:t>Supply</w:t>
      </w:r>
      <w:proofErr w:type="spellEnd"/>
      <w:r w:rsidRPr="00891FF1">
        <w:rPr>
          <w:sz w:val="24"/>
          <w:szCs w:val="24"/>
        </w:rPr>
        <w:t xml:space="preserve"> and </w:t>
      </w:r>
      <w:proofErr w:type="spellStart"/>
      <w:proofErr w:type="gramStart"/>
      <w:r w:rsidRPr="00891FF1">
        <w:rPr>
          <w:sz w:val="24"/>
          <w:szCs w:val="24"/>
          <w:highlight w:val="magenta"/>
        </w:rPr>
        <w:t>Demand</w:t>
      </w:r>
      <w:proofErr w:type="spellEnd"/>
      <w:r w:rsidRPr="00891FF1">
        <w:rPr>
          <w:sz w:val="24"/>
          <w:szCs w:val="24"/>
        </w:rPr>
        <w:t>:</w:t>
      </w:r>
      <w:proofErr w:type="gramEnd"/>
    </w:p>
    <w:p w14:paraId="53D376F4" w14:textId="0162A737" w:rsidR="00877B90" w:rsidRPr="00891FF1" w:rsidRDefault="00877B90" w:rsidP="00877B90">
      <w:pPr>
        <w:numPr>
          <w:ilvl w:val="1"/>
          <w:numId w:val="1"/>
        </w:numPr>
        <w:rPr>
          <w:sz w:val="24"/>
          <w:szCs w:val="24"/>
          <w:lang w:val="en-US"/>
        </w:rPr>
      </w:pPr>
      <w:r w:rsidRPr="00891FF1">
        <w:rPr>
          <w:sz w:val="24"/>
          <w:szCs w:val="24"/>
          <w:highlight w:val="magenta"/>
          <w:lang w:val="en-US"/>
        </w:rPr>
        <w:t>Supply</w:t>
      </w:r>
      <w:r w:rsidRPr="00891FF1">
        <w:rPr>
          <w:sz w:val="24"/>
          <w:szCs w:val="24"/>
          <w:lang w:val="en-US"/>
        </w:rPr>
        <w:t xml:space="preserve"> refers to the quantity of a good</w:t>
      </w:r>
      <w:r w:rsidR="00724159" w:rsidRPr="00891FF1">
        <w:rPr>
          <w:sz w:val="24"/>
          <w:szCs w:val="24"/>
          <w:lang w:val="en-US"/>
        </w:rPr>
        <w:t>s</w:t>
      </w:r>
      <w:r w:rsidRPr="00891FF1">
        <w:rPr>
          <w:sz w:val="24"/>
          <w:szCs w:val="24"/>
          <w:lang w:val="en-US"/>
        </w:rPr>
        <w:t xml:space="preserve"> or service that producers are willing and able to sell at different prices.</w:t>
      </w:r>
    </w:p>
    <w:p w14:paraId="72875B5C" w14:textId="77777777" w:rsidR="00877B90" w:rsidRPr="00891FF1" w:rsidRDefault="00877B90" w:rsidP="00877B90">
      <w:pPr>
        <w:numPr>
          <w:ilvl w:val="1"/>
          <w:numId w:val="1"/>
        </w:numPr>
        <w:rPr>
          <w:sz w:val="24"/>
          <w:szCs w:val="24"/>
          <w:lang w:val="en-US"/>
        </w:rPr>
      </w:pPr>
      <w:r w:rsidRPr="00891FF1">
        <w:rPr>
          <w:sz w:val="24"/>
          <w:szCs w:val="24"/>
          <w:highlight w:val="magenta"/>
          <w:lang w:val="en-US"/>
        </w:rPr>
        <w:t>Demand</w:t>
      </w:r>
      <w:r w:rsidRPr="00891FF1">
        <w:rPr>
          <w:sz w:val="24"/>
          <w:szCs w:val="24"/>
          <w:lang w:val="en-US"/>
        </w:rPr>
        <w:t xml:space="preserve"> refers to the </w:t>
      </w:r>
      <w:r w:rsidRPr="00891FF1">
        <w:rPr>
          <w:sz w:val="24"/>
          <w:szCs w:val="24"/>
          <w:highlight w:val="magenta"/>
          <w:lang w:val="en-US"/>
        </w:rPr>
        <w:t>quantity</w:t>
      </w:r>
      <w:r w:rsidRPr="00891FF1">
        <w:rPr>
          <w:sz w:val="24"/>
          <w:szCs w:val="24"/>
          <w:lang w:val="en-US"/>
        </w:rPr>
        <w:t xml:space="preserve"> of a good or service that consumers are willing and able to buy at different </w:t>
      </w:r>
      <w:r w:rsidRPr="00891FF1">
        <w:rPr>
          <w:sz w:val="24"/>
          <w:szCs w:val="24"/>
          <w:highlight w:val="magenta"/>
          <w:lang w:val="en-US"/>
        </w:rPr>
        <w:t>prices</w:t>
      </w:r>
      <w:r w:rsidRPr="00891FF1">
        <w:rPr>
          <w:sz w:val="24"/>
          <w:szCs w:val="24"/>
          <w:lang w:val="en-US"/>
        </w:rPr>
        <w:t>.</w:t>
      </w:r>
    </w:p>
    <w:p w14:paraId="4DC8C7C4" w14:textId="77777777" w:rsidR="00877B90" w:rsidRPr="00891FF1" w:rsidRDefault="00877B90" w:rsidP="00877B90">
      <w:pPr>
        <w:numPr>
          <w:ilvl w:val="1"/>
          <w:numId w:val="1"/>
        </w:numPr>
        <w:rPr>
          <w:sz w:val="24"/>
          <w:szCs w:val="24"/>
          <w:lang w:val="en-US"/>
        </w:rPr>
      </w:pPr>
      <w:r w:rsidRPr="00891FF1">
        <w:rPr>
          <w:sz w:val="24"/>
          <w:szCs w:val="24"/>
          <w:lang w:val="en-US"/>
        </w:rPr>
        <w:t xml:space="preserve">The interaction between </w:t>
      </w:r>
      <w:r w:rsidRPr="00891FF1">
        <w:rPr>
          <w:sz w:val="24"/>
          <w:szCs w:val="24"/>
          <w:highlight w:val="magenta"/>
          <w:lang w:val="en-US"/>
        </w:rPr>
        <w:t>supply</w:t>
      </w:r>
      <w:r w:rsidRPr="00891FF1">
        <w:rPr>
          <w:sz w:val="24"/>
          <w:szCs w:val="24"/>
          <w:lang w:val="en-US"/>
        </w:rPr>
        <w:t xml:space="preserve"> and </w:t>
      </w:r>
      <w:r w:rsidRPr="00891FF1">
        <w:rPr>
          <w:sz w:val="24"/>
          <w:szCs w:val="24"/>
          <w:highlight w:val="magenta"/>
          <w:lang w:val="en-US"/>
        </w:rPr>
        <w:t>demand</w:t>
      </w:r>
      <w:r w:rsidRPr="00891FF1">
        <w:rPr>
          <w:sz w:val="24"/>
          <w:szCs w:val="24"/>
          <w:lang w:val="en-US"/>
        </w:rPr>
        <w:t xml:space="preserve"> determines the </w:t>
      </w:r>
      <w:bookmarkStart w:id="1" w:name="_Hlk160208959"/>
      <w:r w:rsidRPr="00891FF1">
        <w:rPr>
          <w:sz w:val="24"/>
          <w:szCs w:val="24"/>
          <w:highlight w:val="magenta"/>
          <w:lang w:val="en-US"/>
        </w:rPr>
        <w:t>equilibrium</w:t>
      </w:r>
      <w:r w:rsidRPr="00891FF1">
        <w:rPr>
          <w:sz w:val="24"/>
          <w:szCs w:val="24"/>
          <w:lang w:val="en-US"/>
        </w:rPr>
        <w:t xml:space="preserve"> </w:t>
      </w:r>
      <w:r w:rsidRPr="00891FF1">
        <w:rPr>
          <w:sz w:val="24"/>
          <w:szCs w:val="24"/>
          <w:highlight w:val="magenta"/>
          <w:lang w:val="en-US"/>
        </w:rPr>
        <w:t>price</w:t>
      </w:r>
      <w:r w:rsidRPr="00891FF1">
        <w:rPr>
          <w:sz w:val="24"/>
          <w:szCs w:val="24"/>
          <w:lang w:val="en-US"/>
        </w:rPr>
        <w:t xml:space="preserve"> </w:t>
      </w:r>
      <w:bookmarkEnd w:id="1"/>
      <w:r w:rsidRPr="00891FF1">
        <w:rPr>
          <w:sz w:val="24"/>
          <w:szCs w:val="24"/>
          <w:lang w:val="en-US"/>
        </w:rPr>
        <w:t>and quantity in a market.</w:t>
      </w:r>
    </w:p>
    <w:p w14:paraId="2AA4810C" w14:textId="77777777" w:rsidR="00877B90" w:rsidRPr="00891FF1" w:rsidRDefault="00877B90" w:rsidP="00877B90">
      <w:pPr>
        <w:numPr>
          <w:ilvl w:val="0"/>
          <w:numId w:val="1"/>
        </w:numPr>
        <w:rPr>
          <w:sz w:val="24"/>
          <w:szCs w:val="24"/>
        </w:rPr>
      </w:pPr>
      <w:bookmarkStart w:id="2" w:name="_Hlk160208987"/>
      <w:proofErr w:type="spellStart"/>
      <w:proofErr w:type="gramStart"/>
      <w:r w:rsidRPr="00891FF1">
        <w:rPr>
          <w:sz w:val="24"/>
          <w:szCs w:val="24"/>
          <w:highlight w:val="magenta"/>
        </w:rPr>
        <w:t>Elasticity</w:t>
      </w:r>
      <w:bookmarkEnd w:id="2"/>
      <w:proofErr w:type="spellEnd"/>
      <w:r w:rsidRPr="00891FF1">
        <w:rPr>
          <w:sz w:val="24"/>
          <w:szCs w:val="24"/>
        </w:rPr>
        <w:t>:</w:t>
      </w:r>
      <w:proofErr w:type="gramEnd"/>
    </w:p>
    <w:p w14:paraId="03F770D8" w14:textId="77777777" w:rsidR="00877B90" w:rsidRPr="00891FF1" w:rsidRDefault="00877B90" w:rsidP="00877B90">
      <w:pPr>
        <w:numPr>
          <w:ilvl w:val="1"/>
          <w:numId w:val="1"/>
        </w:numPr>
        <w:rPr>
          <w:sz w:val="24"/>
          <w:szCs w:val="24"/>
          <w:lang w:val="en-US"/>
        </w:rPr>
      </w:pPr>
      <w:r w:rsidRPr="00891FF1">
        <w:rPr>
          <w:sz w:val="24"/>
          <w:szCs w:val="24"/>
          <w:highlight w:val="magenta"/>
          <w:lang w:val="en-US"/>
        </w:rPr>
        <w:t>Elasticity</w:t>
      </w:r>
      <w:r w:rsidRPr="00891FF1">
        <w:rPr>
          <w:sz w:val="24"/>
          <w:szCs w:val="24"/>
          <w:lang w:val="en-US"/>
        </w:rPr>
        <w:t xml:space="preserve"> measures the responsiveness of quantity demanded or supplied to changes in </w:t>
      </w:r>
      <w:r w:rsidRPr="00891FF1">
        <w:rPr>
          <w:sz w:val="24"/>
          <w:szCs w:val="24"/>
          <w:highlight w:val="magenta"/>
          <w:lang w:val="en-US"/>
        </w:rPr>
        <w:t>price</w:t>
      </w:r>
      <w:bookmarkStart w:id="3" w:name="_Hlk160209004"/>
      <w:r w:rsidRPr="00891FF1">
        <w:rPr>
          <w:sz w:val="24"/>
          <w:szCs w:val="24"/>
          <w:lang w:val="en-US"/>
        </w:rPr>
        <w:t xml:space="preserve">, </w:t>
      </w:r>
      <w:r w:rsidRPr="00891FF1">
        <w:rPr>
          <w:sz w:val="24"/>
          <w:szCs w:val="24"/>
          <w:highlight w:val="magenta"/>
          <w:lang w:val="en-US"/>
        </w:rPr>
        <w:t>income</w:t>
      </w:r>
      <w:r w:rsidRPr="00891FF1">
        <w:rPr>
          <w:sz w:val="24"/>
          <w:szCs w:val="24"/>
          <w:lang w:val="en-US"/>
        </w:rPr>
        <w:t xml:space="preserve">, or other </w:t>
      </w:r>
      <w:r w:rsidRPr="00891FF1">
        <w:rPr>
          <w:sz w:val="24"/>
          <w:szCs w:val="24"/>
          <w:highlight w:val="magenta"/>
          <w:lang w:val="en-US"/>
        </w:rPr>
        <w:t>factors</w:t>
      </w:r>
      <w:bookmarkEnd w:id="3"/>
      <w:r w:rsidRPr="00891FF1">
        <w:rPr>
          <w:sz w:val="24"/>
          <w:szCs w:val="24"/>
          <w:lang w:val="en-US"/>
        </w:rPr>
        <w:t>.</w:t>
      </w:r>
    </w:p>
    <w:p w14:paraId="46B0CCE2" w14:textId="77777777" w:rsidR="00877B90" w:rsidRPr="00891FF1" w:rsidRDefault="00877B90" w:rsidP="00877B90">
      <w:pPr>
        <w:numPr>
          <w:ilvl w:val="1"/>
          <w:numId w:val="1"/>
        </w:numPr>
        <w:rPr>
          <w:sz w:val="24"/>
          <w:szCs w:val="24"/>
          <w:lang w:val="en-US"/>
        </w:rPr>
      </w:pPr>
      <w:r w:rsidRPr="00891FF1">
        <w:rPr>
          <w:sz w:val="24"/>
          <w:szCs w:val="24"/>
          <w:lang w:val="en-US"/>
        </w:rPr>
        <w:lastRenderedPageBreak/>
        <w:t xml:space="preserve">Elastic </w:t>
      </w:r>
      <w:r w:rsidRPr="00891FF1">
        <w:rPr>
          <w:sz w:val="24"/>
          <w:szCs w:val="24"/>
          <w:highlight w:val="magenta"/>
          <w:lang w:val="en-US"/>
        </w:rPr>
        <w:t>demand</w:t>
      </w:r>
      <w:r w:rsidRPr="00891FF1">
        <w:rPr>
          <w:sz w:val="24"/>
          <w:szCs w:val="24"/>
          <w:lang w:val="en-US"/>
        </w:rPr>
        <w:t xml:space="preserve"> or </w:t>
      </w:r>
      <w:r w:rsidRPr="00891FF1">
        <w:rPr>
          <w:sz w:val="24"/>
          <w:szCs w:val="24"/>
          <w:highlight w:val="magenta"/>
          <w:lang w:val="en-US"/>
        </w:rPr>
        <w:t>supply</w:t>
      </w:r>
      <w:r w:rsidRPr="00891FF1">
        <w:rPr>
          <w:sz w:val="24"/>
          <w:szCs w:val="24"/>
          <w:lang w:val="en-US"/>
        </w:rPr>
        <w:t xml:space="preserve"> means that quantity changes significantly in response to </w:t>
      </w:r>
      <w:r w:rsidRPr="00891FF1">
        <w:rPr>
          <w:sz w:val="24"/>
          <w:szCs w:val="24"/>
          <w:highlight w:val="magenta"/>
          <w:lang w:val="en-US"/>
        </w:rPr>
        <w:t>price</w:t>
      </w:r>
      <w:r w:rsidRPr="00891FF1">
        <w:rPr>
          <w:sz w:val="24"/>
          <w:szCs w:val="24"/>
          <w:lang w:val="en-US"/>
        </w:rPr>
        <w:t xml:space="preserve"> or </w:t>
      </w:r>
      <w:r w:rsidRPr="00891FF1">
        <w:rPr>
          <w:sz w:val="24"/>
          <w:szCs w:val="24"/>
          <w:highlight w:val="magenta"/>
          <w:lang w:val="en-US"/>
        </w:rPr>
        <w:t>income</w:t>
      </w:r>
      <w:r w:rsidRPr="00891FF1">
        <w:rPr>
          <w:sz w:val="24"/>
          <w:szCs w:val="24"/>
          <w:lang w:val="en-US"/>
        </w:rPr>
        <w:t xml:space="preserve"> changes, while </w:t>
      </w:r>
      <w:bookmarkStart w:id="4" w:name="_Hlk160209045"/>
      <w:r w:rsidRPr="00891FF1">
        <w:rPr>
          <w:sz w:val="24"/>
          <w:szCs w:val="24"/>
          <w:highlight w:val="magenta"/>
          <w:lang w:val="en-US"/>
        </w:rPr>
        <w:t>inelastic</w:t>
      </w:r>
      <w:r w:rsidRPr="00891FF1">
        <w:rPr>
          <w:sz w:val="24"/>
          <w:szCs w:val="24"/>
          <w:lang w:val="en-US"/>
        </w:rPr>
        <w:t xml:space="preserve"> </w:t>
      </w:r>
      <w:r w:rsidRPr="00891FF1">
        <w:rPr>
          <w:sz w:val="24"/>
          <w:szCs w:val="24"/>
          <w:highlight w:val="magenta"/>
          <w:lang w:val="en-US"/>
        </w:rPr>
        <w:t>demand</w:t>
      </w:r>
      <w:r w:rsidRPr="00891FF1">
        <w:rPr>
          <w:sz w:val="24"/>
          <w:szCs w:val="24"/>
          <w:lang w:val="en-US"/>
        </w:rPr>
        <w:t xml:space="preserve"> </w:t>
      </w:r>
      <w:bookmarkEnd w:id="4"/>
      <w:r w:rsidRPr="00891FF1">
        <w:rPr>
          <w:sz w:val="24"/>
          <w:szCs w:val="24"/>
          <w:lang w:val="en-US"/>
        </w:rPr>
        <w:t xml:space="preserve">or </w:t>
      </w:r>
      <w:r w:rsidRPr="00891FF1">
        <w:rPr>
          <w:sz w:val="24"/>
          <w:szCs w:val="24"/>
          <w:highlight w:val="magenta"/>
          <w:lang w:val="en-US"/>
        </w:rPr>
        <w:t>supply</w:t>
      </w:r>
      <w:r w:rsidRPr="00891FF1">
        <w:rPr>
          <w:sz w:val="24"/>
          <w:szCs w:val="24"/>
          <w:lang w:val="en-US"/>
        </w:rPr>
        <w:t xml:space="preserve"> means that quantity changes minimally.</w:t>
      </w:r>
    </w:p>
    <w:p w14:paraId="07B0DFB5" w14:textId="77777777" w:rsidR="00877B90" w:rsidRPr="00891FF1" w:rsidRDefault="00877B90" w:rsidP="00877B90">
      <w:pPr>
        <w:numPr>
          <w:ilvl w:val="0"/>
          <w:numId w:val="1"/>
        </w:numPr>
        <w:rPr>
          <w:sz w:val="24"/>
          <w:szCs w:val="24"/>
        </w:rPr>
      </w:pPr>
      <w:r w:rsidRPr="00891FF1">
        <w:rPr>
          <w:sz w:val="24"/>
          <w:szCs w:val="24"/>
          <w:highlight w:val="magenta"/>
        </w:rPr>
        <w:t>Consumer</w:t>
      </w:r>
      <w:r w:rsidRPr="00891FF1">
        <w:rPr>
          <w:sz w:val="24"/>
          <w:szCs w:val="24"/>
        </w:rPr>
        <w:t xml:space="preserve"> </w:t>
      </w:r>
      <w:proofErr w:type="spellStart"/>
      <w:proofErr w:type="gramStart"/>
      <w:r w:rsidRPr="00891FF1">
        <w:rPr>
          <w:sz w:val="24"/>
          <w:szCs w:val="24"/>
          <w:highlight w:val="magenta"/>
        </w:rPr>
        <w:t>Behavior</w:t>
      </w:r>
      <w:proofErr w:type="spellEnd"/>
      <w:r w:rsidRPr="00891FF1">
        <w:rPr>
          <w:sz w:val="24"/>
          <w:szCs w:val="24"/>
        </w:rPr>
        <w:t>:</w:t>
      </w:r>
      <w:proofErr w:type="gramEnd"/>
    </w:p>
    <w:p w14:paraId="2782E1EC" w14:textId="77777777" w:rsidR="00877B90" w:rsidRPr="00891FF1" w:rsidRDefault="00877B90" w:rsidP="00877B90">
      <w:pPr>
        <w:numPr>
          <w:ilvl w:val="1"/>
          <w:numId w:val="1"/>
        </w:numPr>
        <w:rPr>
          <w:sz w:val="24"/>
          <w:szCs w:val="24"/>
          <w:lang w:val="en-US"/>
        </w:rPr>
      </w:pPr>
      <w:bookmarkStart w:id="5" w:name="_Hlk160209064"/>
      <w:r w:rsidRPr="00891FF1">
        <w:rPr>
          <w:sz w:val="24"/>
          <w:szCs w:val="24"/>
          <w:highlight w:val="magenta"/>
          <w:lang w:val="en-US"/>
        </w:rPr>
        <w:t>Consumer</w:t>
      </w:r>
      <w:r w:rsidRPr="00891FF1">
        <w:rPr>
          <w:sz w:val="24"/>
          <w:szCs w:val="24"/>
          <w:lang w:val="en-US"/>
        </w:rPr>
        <w:t xml:space="preserve"> </w:t>
      </w:r>
      <w:r w:rsidRPr="00891FF1">
        <w:rPr>
          <w:sz w:val="24"/>
          <w:szCs w:val="24"/>
          <w:highlight w:val="magenta"/>
          <w:lang w:val="en-US"/>
        </w:rPr>
        <w:t>behavior</w:t>
      </w:r>
      <w:r w:rsidRPr="00891FF1">
        <w:rPr>
          <w:sz w:val="24"/>
          <w:szCs w:val="24"/>
          <w:lang w:val="en-US"/>
        </w:rPr>
        <w:t xml:space="preserve"> </w:t>
      </w:r>
      <w:bookmarkEnd w:id="5"/>
      <w:r w:rsidRPr="00891FF1">
        <w:rPr>
          <w:sz w:val="24"/>
          <w:szCs w:val="24"/>
          <w:lang w:val="en-US"/>
        </w:rPr>
        <w:t xml:space="preserve">explores how individuals make choices about what </w:t>
      </w:r>
      <w:r w:rsidRPr="00891FF1">
        <w:rPr>
          <w:sz w:val="24"/>
          <w:szCs w:val="24"/>
          <w:highlight w:val="magenta"/>
          <w:lang w:val="en-US"/>
        </w:rPr>
        <w:t>goods</w:t>
      </w:r>
      <w:r w:rsidRPr="00891FF1">
        <w:rPr>
          <w:sz w:val="24"/>
          <w:szCs w:val="24"/>
          <w:lang w:val="en-US"/>
        </w:rPr>
        <w:t xml:space="preserve"> and services to buy, given their preferences, </w:t>
      </w:r>
      <w:bookmarkStart w:id="6" w:name="_Hlk160209078"/>
      <w:r w:rsidRPr="00891FF1">
        <w:rPr>
          <w:sz w:val="24"/>
          <w:szCs w:val="24"/>
          <w:highlight w:val="magenta"/>
          <w:lang w:val="en-US"/>
        </w:rPr>
        <w:t>budget</w:t>
      </w:r>
      <w:r w:rsidRPr="00891FF1">
        <w:rPr>
          <w:sz w:val="24"/>
          <w:szCs w:val="24"/>
          <w:lang w:val="en-US"/>
        </w:rPr>
        <w:t xml:space="preserve"> </w:t>
      </w:r>
      <w:r w:rsidRPr="00891FF1">
        <w:rPr>
          <w:sz w:val="24"/>
          <w:szCs w:val="24"/>
          <w:highlight w:val="magenta"/>
          <w:lang w:val="en-US"/>
        </w:rPr>
        <w:t>constraints</w:t>
      </w:r>
      <w:bookmarkEnd w:id="6"/>
      <w:r w:rsidRPr="00891FF1">
        <w:rPr>
          <w:sz w:val="24"/>
          <w:szCs w:val="24"/>
          <w:lang w:val="en-US"/>
        </w:rPr>
        <w:t>, and the prices of goods and services.</w:t>
      </w:r>
    </w:p>
    <w:p w14:paraId="6321D2EE" w14:textId="77777777" w:rsidR="00877B90" w:rsidRPr="00891FF1" w:rsidRDefault="00877B90" w:rsidP="00877B90">
      <w:pPr>
        <w:numPr>
          <w:ilvl w:val="1"/>
          <w:numId w:val="1"/>
        </w:numPr>
        <w:rPr>
          <w:sz w:val="24"/>
          <w:szCs w:val="24"/>
          <w:lang w:val="en-US"/>
        </w:rPr>
      </w:pPr>
      <w:r w:rsidRPr="00891FF1">
        <w:rPr>
          <w:sz w:val="24"/>
          <w:szCs w:val="24"/>
          <w:lang w:val="en-US"/>
        </w:rPr>
        <w:t xml:space="preserve">Concepts like utility, </w:t>
      </w:r>
      <w:r w:rsidRPr="00891FF1">
        <w:rPr>
          <w:sz w:val="24"/>
          <w:szCs w:val="24"/>
          <w:highlight w:val="magenta"/>
          <w:lang w:val="en-US"/>
        </w:rPr>
        <w:t>budget</w:t>
      </w:r>
      <w:r w:rsidRPr="00891FF1">
        <w:rPr>
          <w:sz w:val="24"/>
          <w:szCs w:val="24"/>
          <w:lang w:val="en-US"/>
        </w:rPr>
        <w:t xml:space="preserve"> </w:t>
      </w:r>
      <w:r w:rsidRPr="00891FF1">
        <w:rPr>
          <w:sz w:val="24"/>
          <w:szCs w:val="24"/>
          <w:highlight w:val="magenta"/>
          <w:lang w:val="en-US"/>
        </w:rPr>
        <w:t>constraints</w:t>
      </w:r>
      <w:r w:rsidRPr="00891FF1">
        <w:rPr>
          <w:sz w:val="24"/>
          <w:szCs w:val="24"/>
          <w:lang w:val="en-US"/>
        </w:rPr>
        <w:t xml:space="preserve">, and </w:t>
      </w:r>
      <w:bookmarkStart w:id="7" w:name="_Hlk160209104"/>
      <w:r w:rsidRPr="00891FF1">
        <w:rPr>
          <w:sz w:val="24"/>
          <w:szCs w:val="24"/>
          <w:highlight w:val="magenta"/>
          <w:lang w:val="en-US"/>
        </w:rPr>
        <w:t>consumer</w:t>
      </w:r>
      <w:r w:rsidRPr="00891FF1">
        <w:rPr>
          <w:sz w:val="24"/>
          <w:szCs w:val="24"/>
          <w:lang w:val="en-US"/>
        </w:rPr>
        <w:t xml:space="preserve"> </w:t>
      </w:r>
      <w:r w:rsidRPr="00891FF1">
        <w:rPr>
          <w:sz w:val="24"/>
          <w:szCs w:val="24"/>
          <w:highlight w:val="magenta"/>
          <w:lang w:val="en-US"/>
        </w:rPr>
        <w:t>surplus</w:t>
      </w:r>
      <w:r w:rsidRPr="00891FF1">
        <w:rPr>
          <w:sz w:val="24"/>
          <w:szCs w:val="24"/>
          <w:lang w:val="en-US"/>
        </w:rPr>
        <w:t xml:space="preserve"> </w:t>
      </w:r>
      <w:bookmarkEnd w:id="7"/>
      <w:r w:rsidRPr="00891FF1">
        <w:rPr>
          <w:sz w:val="24"/>
          <w:szCs w:val="24"/>
          <w:lang w:val="en-US"/>
        </w:rPr>
        <w:t xml:space="preserve">are central to understanding </w:t>
      </w:r>
      <w:r w:rsidRPr="00891FF1">
        <w:rPr>
          <w:sz w:val="24"/>
          <w:szCs w:val="24"/>
          <w:highlight w:val="magenta"/>
          <w:lang w:val="en-US"/>
        </w:rPr>
        <w:t>consumer</w:t>
      </w:r>
      <w:r w:rsidRPr="00891FF1">
        <w:rPr>
          <w:sz w:val="24"/>
          <w:szCs w:val="24"/>
          <w:lang w:val="en-US"/>
        </w:rPr>
        <w:t xml:space="preserve"> </w:t>
      </w:r>
      <w:r w:rsidRPr="00891FF1">
        <w:rPr>
          <w:sz w:val="24"/>
          <w:szCs w:val="24"/>
          <w:highlight w:val="magenta"/>
          <w:lang w:val="en-US"/>
        </w:rPr>
        <w:t>behavior</w:t>
      </w:r>
      <w:r w:rsidRPr="00891FF1">
        <w:rPr>
          <w:sz w:val="24"/>
          <w:szCs w:val="24"/>
          <w:lang w:val="en-US"/>
        </w:rPr>
        <w:t>.</w:t>
      </w:r>
    </w:p>
    <w:p w14:paraId="23A5D725" w14:textId="77777777" w:rsidR="00877B90" w:rsidRPr="00891FF1" w:rsidRDefault="00877B90" w:rsidP="00877B90">
      <w:pPr>
        <w:numPr>
          <w:ilvl w:val="0"/>
          <w:numId w:val="1"/>
        </w:numPr>
        <w:rPr>
          <w:sz w:val="24"/>
          <w:szCs w:val="24"/>
        </w:rPr>
      </w:pPr>
      <w:r w:rsidRPr="00891FF1">
        <w:rPr>
          <w:sz w:val="24"/>
          <w:szCs w:val="24"/>
        </w:rPr>
        <w:t xml:space="preserve">Producer </w:t>
      </w:r>
      <w:proofErr w:type="gramStart"/>
      <w:r w:rsidRPr="00891FF1">
        <w:rPr>
          <w:sz w:val="24"/>
          <w:szCs w:val="24"/>
        </w:rPr>
        <w:t>Theory:</w:t>
      </w:r>
      <w:proofErr w:type="gramEnd"/>
    </w:p>
    <w:p w14:paraId="2C3B6263" w14:textId="77777777" w:rsidR="00877B90" w:rsidRPr="00891FF1" w:rsidRDefault="00877B90" w:rsidP="00877B90">
      <w:pPr>
        <w:numPr>
          <w:ilvl w:val="1"/>
          <w:numId w:val="1"/>
        </w:numPr>
        <w:rPr>
          <w:sz w:val="24"/>
          <w:szCs w:val="24"/>
          <w:lang w:val="en-US"/>
        </w:rPr>
      </w:pPr>
      <w:r w:rsidRPr="00891FF1">
        <w:rPr>
          <w:sz w:val="24"/>
          <w:szCs w:val="24"/>
          <w:lang w:val="en-US"/>
        </w:rPr>
        <w:t xml:space="preserve">Producer theory examines how </w:t>
      </w:r>
      <w:r w:rsidRPr="00891FF1">
        <w:rPr>
          <w:sz w:val="24"/>
          <w:szCs w:val="24"/>
          <w:highlight w:val="magenta"/>
          <w:lang w:val="en-US"/>
        </w:rPr>
        <w:t>firms</w:t>
      </w:r>
      <w:r w:rsidRPr="00891FF1">
        <w:rPr>
          <w:sz w:val="24"/>
          <w:szCs w:val="24"/>
          <w:lang w:val="en-US"/>
        </w:rPr>
        <w:t xml:space="preserve"> make decisions about production, </w:t>
      </w:r>
      <w:bookmarkStart w:id="8" w:name="_Hlk160209138"/>
      <w:r w:rsidRPr="00891FF1">
        <w:rPr>
          <w:sz w:val="24"/>
          <w:szCs w:val="24"/>
          <w:highlight w:val="magenta"/>
          <w:lang w:val="en-US"/>
        </w:rPr>
        <w:t>output</w:t>
      </w:r>
      <w:r w:rsidRPr="00891FF1">
        <w:rPr>
          <w:sz w:val="24"/>
          <w:szCs w:val="24"/>
          <w:lang w:val="en-US"/>
        </w:rPr>
        <w:t xml:space="preserve"> </w:t>
      </w:r>
      <w:r w:rsidRPr="00891FF1">
        <w:rPr>
          <w:sz w:val="24"/>
          <w:szCs w:val="24"/>
          <w:highlight w:val="magenta"/>
          <w:lang w:val="en-US"/>
        </w:rPr>
        <w:t>levels</w:t>
      </w:r>
      <w:bookmarkEnd w:id="8"/>
      <w:r w:rsidRPr="00891FF1">
        <w:rPr>
          <w:sz w:val="24"/>
          <w:szCs w:val="24"/>
          <w:lang w:val="en-US"/>
        </w:rPr>
        <w:t>, and pricing.</w:t>
      </w:r>
    </w:p>
    <w:p w14:paraId="7D3A2F6D" w14:textId="77777777" w:rsidR="00877B90" w:rsidRPr="00891FF1" w:rsidRDefault="00877B90" w:rsidP="00877B90">
      <w:pPr>
        <w:numPr>
          <w:ilvl w:val="1"/>
          <w:numId w:val="1"/>
        </w:numPr>
        <w:rPr>
          <w:sz w:val="24"/>
          <w:szCs w:val="24"/>
          <w:lang w:val="en-US"/>
        </w:rPr>
      </w:pPr>
      <w:r w:rsidRPr="00891FF1">
        <w:rPr>
          <w:sz w:val="24"/>
          <w:szCs w:val="24"/>
          <w:lang w:val="en-US"/>
        </w:rPr>
        <w:t xml:space="preserve">Key concepts include production functions, cost curves, profit maximization, and the </w:t>
      </w:r>
      <w:r w:rsidRPr="00891FF1">
        <w:rPr>
          <w:sz w:val="24"/>
          <w:szCs w:val="24"/>
          <w:highlight w:val="magenta"/>
          <w:lang w:val="en-US"/>
        </w:rPr>
        <w:t>behavior</w:t>
      </w:r>
      <w:r w:rsidRPr="00891FF1">
        <w:rPr>
          <w:sz w:val="24"/>
          <w:szCs w:val="24"/>
          <w:lang w:val="en-US"/>
        </w:rPr>
        <w:t xml:space="preserve"> of </w:t>
      </w:r>
      <w:r w:rsidRPr="00891FF1">
        <w:rPr>
          <w:sz w:val="24"/>
          <w:szCs w:val="24"/>
          <w:highlight w:val="magenta"/>
          <w:lang w:val="en-US"/>
        </w:rPr>
        <w:t>firms</w:t>
      </w:r>
      <w:r w:rsidRPr="00891FF1">
        <w:rPr>
          <w:sz w:val="24"/>
          <w:szCs w:val="24"/>
          <w:lang w:val="en-US"/>
        </w:rPr>
        <w:t xml:space="preserve"> in different </w:t>
      </w:r>
      <w:r w:rsidRPr="00891FF1">
        <w:rPr>
          <w:sz w:val="24"/>
          <w:szCs w:val="24"/>
          <w:highlight w:val="magenta"/>
          <w:lang w:val="en-US"/>
        </w:rPr>
        <w:t>market</w:t>
      </w:r>
      <w:r w:rsidRPr="00891FF1">
        <w:rPr>
          <w:sz w:val="24"/>
          <w:szCs w:val="24"/>
          <w:lang w:val="en-US"/>
        </w:rPr>
        <w:t xml:space="preserve"> </w:t>
      </w:r>
      <w:r w:rsidRPr="00891FF1">
        <w:rPr>
          <w:sz w:val="24"/>
          <w:szCs w:val="24"/>
          <w:highlight w:val="magenta"/>
          <w:lang w:val="en-US"/>
        </w:rPr>
        <w:t>structures</w:t>
      </w:r>
      <w:r w:rsidRPr="00891FF1">
        <w:rPr>
          <w:sz w:val="24"/>
          <w:szCs w:val="24"/>
          <w:lang w:val="en-US"/>
        </w:rPr>
        <w:t>.</w:t>
      </w:r>
    </w:p>
    <w:p w14:paraId="3C3A6308" w14:textId="77777777" w:rsidR="00877B90" w:rsidRPr="00891FF1" w:rsidRDefault="00877B90" w:rsidP="00877B90">
      <w:pPr>
        <w:numPr>
          <w:ilvl w:val="0"/>
          <w:numId w:val="1"/>
        </w:numPr>
        <w:rPr>
          <w:sz w:val="24"/>
          <w:szCs w:val="24"/>
        </w:rPr>
      </w:pPr>
      <w:proofErr w:type="spellStart"/>
      <w:r w:rsidRPr="00891FF1">
        <w:rPr>
          <w:sz w:val="24"/>
          <w:szCs w:val="24"/>
        </w:rPr>
        <w:t>Market</w:t>
      </w:r>
      <w:proofErr w:type="spellEnd"/>
      <w:r w:rsidRPr="00891FF1">
        <w:rPr>
          <w:sz w:val="24"/>
          <w:szCs w:val="24"/>
        </w:rPr>
        <w:t xml:space="preserve"> </w:t>
      </w:r>
      <w:proofErr w:type="gramStart"/>
      <w:r w:rsidRPr="00891FF1">
        <w:rPr>
          <w:sz w:val="24"/>
          <w:szCs w:val="24"/>
        </w:rPr>
        <w:t>Structures:</w:t>
      </w:r>
      <w:proofErr w:type="gramEnd"/>
    </w:p>
    <w:p w14:paraId="26F5FC41" w14:textId="77777777" w:rsidR="00877B90" w:rsidRPr="00891FF1" w:rsidRDefault="00877B90" w:rsidP="00877B90">
      <w:pPr>
        <w:numPr>
          <w:ilvl w:val="1"/>
          <w:numId w:val="1"/>
        </w:numPr>
        <w:rPr>
          <w:sz w:val="24"/>
          <w:szCs w:val="24"/>
          <w:lang w:val="en-US"/>
        </w:rPr>
      </w:pPr>
      <w:r w:rsidRPr="00891FF1">
        <w:rPr>
          <w:sz w:val="24"/>
          <w:szCs w:val="24"/>
          <w:lang w:val="en-US"/>
        </w:rPr>
        <w:t xml:space="preserve">Different </w:t>
      </w:r>
      <w:r w:rsidRPr="00891FF1">
        <w:rPr>
          <w:sz w:val="24"/>
          <w:szCs w:val="24"/>
          <w:highlight w:val="magenta"/>
          <w:lang w:val="en-US"/>
        </w:rPr>
        <w:t>market</w:t>
      </w:r>
      <w:r w:rsidRPr="00891FF1">
        <w:rPr>
          <w:sz w:val="24"/>
          <w:szCs w:val="24"/>
          <w:lang w:val="en-US"/>
        </w:rPr>
        <w:t xml:space="preserve"> </w:t>
      </w:r>
      <w:r w:rsidRPr="00891FF1">
        <w:rPr>
          <w:sz w:val="24"/>
          <w:szCs w:val="24"/>
          <w:highlight w:val="magenta"/>
          <w:lang w:val="en-US"/>
        </w:rPr>
        <w:t>structures</w:t>
      </w:r>
      <w:r w:rsidRPr="00891FF1">
        <w:rPr>
          <w:sz w:val="24"/>
          <w:szCs w:val="24"/>
          <w:lang w:val="en-US"/>
        </w:rPr>
        <w:t xml:space="preserve">, such as </w:t>
      </w:r>
      <w:r w:rsidRPr="00891FF1">
        <w:rPr>
          <w:sz w:val="24"/>
          <w:szCs w:val="24"/>
          <w:highlight w:val="magenta"/>
          <w:lang w:val="en-US"/>
        </w:rPr>
        <w:t>perfect</w:t>
      </w:r>
      <w:r w:rsidRPr="00891FF1">
        <w:rPr>
          <w:sz w:val="24"/>
          <w:szCs w:val="24"/>
          <w:lang w:val="en-US"/>
        </w:rPr>
        <w:t xml:space="preserve"> </w:t>
      </w:r>
      <w:r w:rsidRPr="00891FF1">
        <w:rPr>
          <w:sz w:val="24"/>
          <w:szCs w:val="24"/>
          <w:highlight w:val="magenta"/>
          <w:lang w:val="en-US"/>
        </w:rPr>
        <w:t>competition</w:t>
      </w:r>
      <w:bookmarkStart w:id="9" w:name="_Hlk160209178"/>
      <w:r w:rsidRPr="00891FF1">
        <w:rPr>
          <w:sz w:val="24"/>
          <w:szCs w:val="24"/>
          <w:lang w:val="en-US"/>
        </w:rPr>
        <w:t xml:space="preserve">, </w:t>
      </w:r>
      <w:r w:rsidRPr="00891FF1">
        <w:rPr>
          <w:sz w:val="24"/>
          <w:szCs w:val="24"/>
          <w:highlight w:val="magenta"/>
          <w:lang w:val="en-US"/>
        </w:rPr>
        <w:t>monopoly</w:t>
      </w:r>
      <w:r w:rsidRPr="00891FF1">
        <w:rPr>
          <w:sz w:val="24"/>
          <w:szCs w:val="24"/>
          <w:lang w:val="en-US"/>
        </w:rPr>
        <w:t xml:space="preserve">, </w:t>
      </w:r>
      <w:r w:rsidRPr="00891FF1">
        <w:rPr>
          <w:sz w:val="24"/>
          <w:szCs w:val="24"/>
          <w:highlight w:val="magenta"/>
          <w:lang w:val="en-US"/>
        </w:rPr>
        <w:t>monopolistic</w:t>
      </w:r>
      <w:r w:rsidRPr="00891FF1">
        <w:rPr>
          <w:sz w:val="24"/>
          <w:szCs w:val="24"/>
          <w:lang w:val="en-US"/>
        </w:rPr>
        <w:t xml:space="preserve"> </w:t>
      </w:r>
      <w:r w:rsidRPr="00891FF1">
        <w:rPr>
          <w:sz w:val="24"/>
          <w:szCs w:val="24"/>
          <w:highlight w:val="magenta"/>
          <w:lang w:val="en-US"/>
        </w:rPr>
        <w:t>competition</w:t>
      </w:r>
      <w:r w:rsidRPr="00891FF1">
        <w:rPr>
          <w:sz w:val="24"/>
          <w:szCs w:val="24"/>
          <w:lang w:val="en-US"/>
        </w:rPr>
        <w:t xml:space="preserve">, and </w:t>
      </w:r>
      <w:r w:rsidRPr="00891FF1">
        <w:rPr>
          <w:sz w:val="24"/>
          <w:szCs w:val="24"/>
          <w:highlight w:val="magenta"/>
          <w:lang w:val="en-US"/>
        </w:rPr>
        <w:t>oligopoly</w:t>
      </w:r>
      <w:r w:rsidRPr="00891FF1">
        <w:rPr>
          <w:sz w:val="24"/>
          <w:szCs w:val="24"/>
          <w:lang w:val="en-US"/>
        </w:rPr>
        <w:t xml:space="preserve">, have distinct characteristics that </w:t>
      </w:r>
      <w:r w:rsidRPr="00891FF1">
        <w:rPr>
          <w:sz w:val="24"/>
          <w:szCs w:val="24"/>
          <w:highlight w:val="magenta"/>
          <w:lang w:val="en-US"/>
        </w:rPr>
        <w:t>affect</w:t>
      </w:r>
      <w:r w:rsidRPr="00891FF1">
        <w:rPr>
          <w:sz w:val="24"/>
          <w:szCs w:val="24"/>
          <w:lang w:val="en-US"/>
        </w:rPr>
        <w:t xml:space="preserve"> </w:t>
      </w:r>
      <w:r w:rsidRPr="00891FF1">
        <w:rPr>
          <w:sz w:val="24"/>
          <w:szCs w:val="24"/>
          <w:highlight w:val="magenta"/>
          <w:lang w:val="en-US"/>
        </w:rPr>
        <w:t>pricing</w:t>
      </w:r>
      <w:r w:rsidRPr="00891FF1">
        <w:rPr>
          <w:sz w:val="24"/>
          <w:szCs w:val="24"/>
          <w:lang w:val="en-US"/>
        </w:rPr>
        <w:t xml:space="preserve">, </w:t>
      </w:r>
      <w:r w:rsidRPr="00891FF1">
        <w:rPr>
          <w:sz w:val="24"/>
          <w:szCs w:val="24"/>
          <w:highlight w:val="magenta"/>
          <w:lang w:val="en-US"/>
        </w:rPr>
        <w:t>output</w:t>
      </w:r>
      <w:r w:rsidRPr="00891FF1">
        <w:rPr>
          <w:sz w:val="24"/>
          <w:szCs w:val="24"/>
          <w:lang w:val="en-US"/>
        </w:rPr>
        <w:t xml:space="preserve"> </w:t>
      </w:r>
      <w:r w:rsidRPr="00891FF1">
        <w:rPr>
          <w:sz w:val="24"/>
          <w:szCs w:val="24"/>
          <w:highlight w:val="magenta"/>
          <w:lang w:val="en-US"/>
        </w:rPr>
        <w:t>levels</w:t>
      </w:r>
      <w:r w:rsidRPr="00891FF1">
        <w:rPr>
          <w:sz w:val="24"/>
          <w:szCs w:val="24"/>
          <w:lang w:val="en-US"/>
        </w:rPr>
        <w:t xml:space="preserve">, and </w:t>
      </w:r>
      <w:r w:rsidRPr="00891FF1">
        <w:rPr>
          <w:sz w:val="24"/>
          <w:szCs w:val="24"/>
          <w:highlight w:val="magenta"/>
          <w:lang w:val="en-US"/>
        </w:rPr>
        <w:t>efficiency</w:t>
      </w:r>
      <w:r w:rsidRPr="00891FF1">
        <w:rPr>
          <w:sz w:val="24"/>
          <w:szCs w:val="24"/>
          <w:lang w:val="en-US"/>
        </w:rPr>
        <w:t>.</w:t>
      </w:r>
    </w:p>
    <w:bookmarkEnd w:id="9"/>
    <w:p w14:paraId="45DB14FE" w14:textId="77777777" w:rsidR="00877B90" w:rsidRPr="00891FF1" w:rsidRDefault="00877B90" w:rsidP="00877B90">
      <w:pPr>
        <w:numPr>
          <w:ilvl w:val="0"/>
          <w:numId w:val="1"/>
        </w:numPr>
        <w:rPr>
          <w:sz w:val="24"/>
          <w:szCs w:val="24"/>
        </w:rPr>
      </w:pPr>
      <w:proofErr w:type="spellStart"/>
      <w:r w:rsidRPr="00891FF1">
        <w:rPr>
          <w:sz w:val="24"/>
          <w:szCs w:val="24"/>
        </w:rPr>
        <w:t>Market</w:t>
      </w:r>
      <w:proofErr w:type="spellEnd"/>
      <w:r w:rsidRPr="00891FF1">
        <w:rPr>
          <w:sz w:val="24"/>
          <w:szCs w:val="24"/>
        </w:rPr>
        <w:t xml:space="preserve"> </w:t>
      </w:r>
      <w:proofErr w:type="spellStart"/>
      <w:proofErr w:type="gramStart"/>
      <w:r w:rsidRPr="00891FF1">
        <w:rPr>
          <w:sz w:val="24"/>
          <w:szCs w:val="24"/>
        </w:rPr>
        <w:t>Failures</w:t>
      </w:r>
      <w:proofErr w:type="spellEnd"/>
      <w:r w:rsidRPr="00891FF1">
        <w:rPr>
          <w:sz w:val="24"/>
          <w:szCs w:val="24"/>
        </w:rPr>
        <w:t>:</w:t>
      </w:r>
      <w:proofErr w:type="gramEnd"/>
    </w:p>
    <w:p w14:paraId="00C123C7" w14:textId="050B7501" w:rsidR="00877B90" w:rsidRPr="00891FF1" w:rsidRDefault="00877B90" w:rsidP="00877B90">
      <w:pPr>
        <w:numPr>
          <w:ilvl w:val="1"/>
          <w:numId w:val="1"/>
        </w:numPr>
        <w:rPr>
          <w:sz w:val="24"/>
          <w:szCs w:val="24"/>
          <w:lang w:val="en-US"/>
        </w:rPr>
      </w:pPr>
      <w:r w:rsidRPr="00891FF1">
        <w:rPr>
          <w:sz w:val="24"/>
          <w:szCs w:val="24"/>
          <w:highlight w:val="magenta"/>
          <w:lang w:val="en-US"/>
        </w:rPr>
        <w:t>Market</w:t>
      </w:r>
      <w:r w:rsidRPr="00891FF1">
        <w:rPr>
          <w:sz w:val="24"/>
          <w:szCs w:val="24"/>
          <w:lang w:val="en-US"/>
        </w:rPr>
        <w:t xml:space="preserve"> </w:t>
      </w:r>
      <w:r w:rsidRPr="00891FF1">
        <w:rPr>
          <w:sz w:val="24"/>
          <w:szCs w:val="24"/>
          <w:highlight w:val="magenta"/>
          <w:lang w:val="en-US"/>
        </w:rPr>
        <w:t>failures</w:t>
      </w:r>
      <w:r w:rsidRPr="00891FF1">
        <w:rPr>
          <w:sz w:val="24"/>
          <w:szCs w:val="24"/>
          <w:lang w:val="en-US"/>
        </w:rPr>
        <w:t xml:space="preserve"> occur when the </w:t>
      </w:r>
      <w:bookmarkStart w:id="10" w:name="_Hlk160209256"/>
      <w:r w:rsidRPr="00891FF1">
        <w:rPr>
          <w:sz w:val="24"/>
          <w:szCs w:val="24"/>
          <w:highlight w:val="magenta"/>
          <w:lang w:val="en-US"/>
        </w:rPr>
        <w:t>allocation</w:t>
      </w:r>
      <w:bookmarkEnd w:id="10"/>
      <w:r w:rsidRPr="00891FF1">
        <w:rPr>
          <w:sz w:val="24"/>
          <w:szCs w:val="24"/>
          <w:lang w:val="en-US"/>
        </w:rPr>
        <w:t xml:space="preserve"> of </w:t>
      </w:r>
      <w:r w:rsidRPr="00891FF1">
        <w:rPr>
          <w:sz w:val="24"/>
          <w:szCs w:val="24"/>
          <w:highlight w:val="magenta"/>
          <w:lang w:val="en-US"/>
        </w:rPr>
        <w:t>resources</w:t>
      </w:r>
      <w:r w:rsidRPr="00891FF1">
        <w:rPr>
          <w:sz w:val="24"/>
          <w:szCs w:val="24"/>
          <w:lang w:val="en-US"/>
        </w:rPr>
        <w:t xml:space="preserve"> by </w:t>
      </w:r>
      <w:r w:rsidRPr="00891FF1">
        <w:rPr>
          <w:sz w:val="24"/>
          <w:szCs w:val="24"/>
          <w:highlight w:val="magenta"/>
          <w:lang w:val="en-US"/>
        </w:rPr>
        <w:t>markets</w:t>
      </w:r>
      <w:r w:rsidRPr="00891FF1">
        <w:rPr>
          <w:sz w:val="24"/>
          <w:szCs w:val="24"/>
          <w:lang w:val="en-US"/>
        </w:rPr>
        <w:t xml:space="preserve"> is not </w:t>
      </w:r>
      <w:r w:rsidRPr="00891FF1">
        <w:rPr>
          <w:sz w:val="24"/>
          <w:szCs w:val="24"/>
          <w:highlight w:val="magenta"/>
          <w:lang w:val="en-US"/>
        </w:rPr>
        <w:t>efficient</w:t>
      </w:r>
      <w:r w:rsidRPr="00891FF1">
        <w:rPr>
          <w:sz w:val="24"/>
          <w:szCs w:val="24"/>
          <w:lang w:val="en-US"/>
        </w:rPr>
        <w:t xml:space="preserve">. Common causes include externalities, public goods, and </w:t>
      </w:r>
      <w:r w:rsidRPr="00891FF1">
        <w:rPr>
          <w:sz w:val="24"/>
          <w:szCs w:val="24"/>
          <w:highlight w:val="magenta"/>
          <w:lang w:val="en-US"/>
        </w:rPr>
        <w:t>market</w:t>
      </w:r>
      <w:r w:rsidRPr="00891FF1">
        <w:rPr>
          <w:sz w:val="24"/>
          <w:szCs w:val="24"/>
          <w:lang w:val="en-US"/>
        </w:rPr>
        <w:t xml:space="preserve"> </w:t>
      </w:r>
      <w:r w:rsidRPr="00891FF1">
        <w:rPr>
          <w:sz w:val="24"/>
          <w:szCs w:val="24"/>
          <w:highlight w:val="magenta"/>
          <w:lang w:val="en-US"/>
        </w:rPr>
        <w:t>power</w:t>
      </w:r>
      <w:r w:rsidRPr="00891FF1">
        <w:rPr>
          <w:sz w:val="24"/>
          <w:szCs w:val="24"/>
          <w:lang w:val="en-US"/>
        </w:rPr>
        <w:t>.</w:t>
      </w:r>
    </w:p>
    <w:p w14:paraId="0C86320F" w14:textId="48B8B3EF" w:rsidR="00877B90" w:rsidRPr="00891FF1" w:rsidRDefault="00877B90" w:rsidP="00877B90">
      <w:pPr>
        <w:numPr>
          <w:ilvl w:val="0"/>
          <w:numId w:val="1"/>
        </w:numPr>
        <w:rPr>
          <w:sz w:val="24"/>
          <w:szCs w:val="24"/>
        </w:rPr>
      </w:pPr>
      <w:proofErr w:type="spellStart"/>
      <w:r w:rsidRPr="00891FF1">
        <w:rPr>
          <w:sz w:val="24"/>
          <w:szCs w:val="24"/>
        </w:rPr>
        <w:t>Government</w:t>
      </w:r>
      <w:proofErr w:type="spellEnd"/>
      <w:r w:rsidRPr="00891FF1">
        <w:rPr>
          <w:sz w:val="24"/>
          <w:szCs w:val="24"/>
        </w:rPr>
        <w:t xml:space="preserve"> </w:t>
      </w:r>
      <w:r w:rsidR="00B07C1D" w:rsidRPr="00891FF1">
        <w:rPr>
          <w:sz w:val="24"/>
          <w:szCs w:val="24"/>
        </w:rPr>
        <w:t>Intervention :</w:t>
      </w:r>
    </w:p>
    <w:p w14:paraId="133B15BC" w14:textId="77777777" w:rsidR="00877B90" w:rsidRDefault="00877B90" w:rsidP="00877B90">
      <w:pPr>
        <w:numPr>
          <w:ilvl w:val="1"/>
          <w:numId w:val="1"/>
        </w:numPr>
        <w:rPr>
          <w:sz w:val="24"/>
          <w:szCs w:val="24"/>
          <w:lang w:val="en-US"/>
        </w:rPr>
      </w:pPr>
      <w:r w:rsidRPr="00891FF1">
        <w:rPr>
          <w:sz w:val="24"/>
          <w:szCs w:val="24"/>
          <w:lang w:val="en-US"/>
        </w:rPr>
        <w:t xml:space="preserve">Governments often </w:t>
      </w:r>
      <w:r w:rsidRPr="00891FF1">
        <w:rPr>
          <w:sz w:val="24"/>
          <w:szCs w:val="24"/>
          <w:highlight w:val="magenta"/>
          <w:lang w:val="en-US"/>
        </w:rPr>
        <w:t>intervene</w:t>
      </w:r>
      <w:r w:rsidRPr="00891FF1">
        <w:rPr>
          <w:sz w:val="24"/>
          <w:szCs w:val="24"/>
          <w:lang w:val="en-US"/>
        </w:rPr>
        <w:t xml:space="preserve"> in markets to correct </w:t>
      </w:r>
      <w:r w:rsidRPr="00891FF1">
        <w:rPr>
          <w:sz w:val="24"/>
          <w:szCs w:val="24"/>
          <w:highlight w:val="magenta"/>
          <w:lang w:val="en-US"/>
        </w:rPr>
        <w:t>market</w:t>
      </w:r>
      <w:r w:rsidRPr="00891FF1">
        <w:rPr>
          <w:sz w:val="24"/>
          <w:szCs w:val="24"/>
          <w:lang w:val="en-US"/>
        </w:rPr>
        <w:t xml:space="preserve"> </w:t>
      </w:r>
      <w:r w:rsidRPr="00891FF1">
        <w:rPr>
          <w:sz w:val="24"/>
          <w:szCs w:val="24"/>
          <w:highlight w:val="magenta"/>
          <w:lang w:val="en-US"/>
        </w:rPr>
        <w:t>failures</w:t>
      </w:r>
      <w:r w:rsidRPr="00891FF1">
        <w:rPr>
          <w:sz w:val="24"/>
          <w:szCs w:val="24"/>
          <w:lang w:val="en-US"/>
        </w:rPr>
        <w:t xml:space="preserve">, </w:t>
      </w:r>
      <w:r w:rsidRPr="00891FF1">
        <w:rPr>
          <w:sz w:val="24"/>
          <w:szCs w:val="24"/>
          <w:highlight w:val="magenta"/>
          <w:lang w:val="en-US"/>
        </w:rPr>
        <w:t>promote</w:t>
      </w:r>
      <w:r w:rsidRPr="00891FF1">
        <w:rPr>
          <w:sz w:val="24"/>
          <w:szCs w:val="24"/>
          <w:lang w:val="en-US"/>
        </w:rPr>
        <w:t xml:space="preserve"> </w:t>
      </w:r>
      <w:r w:rsidRPr="00891FF1">
        <w:rPr>
          <w:sz w:val="24"/>
          <w:szCs w:val="24"/>
          <w:highlight w:val="magenta"/>
          <w:lang w:val="en-US"/>
        </w:rPr>
        <w:t>competition</w:t>
      </w:r>
      <w:r w:rsidRPr="00891FF1">
        <w:rPr>
          <w:sz w:val="24"/>
          <w:szCs w:val="24"/>
          <w:lang w:val="en-US"/>
        </w:rPr>
        <w:t xml:space="preserve">, </w:t>
      </w:r>
      <w:r w:rsidRPr="00891FF1">
        <w:rPr>
          <w:sz w:val="24"/>
          <w:szCs w:val="24"/>
          <w:highlight w:val="magenta"/>
          <w:lang w:val="en-US"/>
        </w:rPr>
        <w:t>redistribute</w:t>
      </w:r>
      <w:r w:rsidRPr="00891FF1">
        <w:rPr>
          <w:sz w:val="24"/>
          <w:szCs w:val="24"/>
          <w:lang w:val="en-US"/>
        </w:rPr>
        <w:t xml:space="preserve"> </w:t>
      </w:r>
      <w:r w:rsidRPr="00891FF1">
        <w:rPr>
          <w:sz w:val="24"/>
          <w:szCs w:val="24"/>
          <w:highlight w:val="magenta"/>
          <w:lang w:val="en-US"/>
        </w:rPr>
        <w:t>income</w:t>
      </w:r>
      <w:r w:rsidRPr="00891FF1">
        <w:rPr>
          <w:sz w:val="24"/>
          <w:szCs w:val="24"/>
          <w:lang w:val="en-US"/>
        </w:rPr>
        <w:t xml:space="preserve">, or achieve other policy objectives. Common interventions include </w:t>
      </w:r>
      <w:r w:rsidRPr="00891FF1">
        <w:rPr>
          <w:sz w:val="24"/>
          <w:szCs w:val="24"/>
          <w:highlight w:val="magenta"/>
          <w:lang w:val="en-US"/>
        </w:rPr>
        <w:t>taxes, subsidies, regulations, and antitrust laws</w:t>
      </w:r>
      <w:r w:rsidRPr="00891FF1">
        <w:rPr>
          <w:sz w:val="24"/>
          <w:szCs w:val="24"/>
          <w:lang w:val="en-US"/>
        </w:rPr>
        <w:t>.</w:t>
      </w:r>
    </w:p>
    <w:p w14:paraId="1C922376" w14:textId="77777777" w:rsidR="00891FF1" w:rsidRDefault="00891FF1" w:rsidP="00891FF1">
      <w:pPr>
        <w:rPr>
          <w:sz w:val="24"/>
          <w:szCs w:val="24"/>
          <w:lang w:val="en-US"/>
        </w:rPr>
      </w:pPr>
    </w:p>
    <w:p w14:paraId="680D4D96" w14:textId="77777777" w:rsidR="00891FF1" w:rsidRDefault="00891FF1" w:rsidP="00891FF1">
      <w:pPr>
        <w:rPr>
          <w:sz w:val="24"/>
          <w:szCs w:val="24"/>
          <w:lang w:val="en-US"/>
        </w:rPr>
      </w:pPr>
    </w:p>
    <w:p w14:paraId="2F636884" w14:textId="77777777" w:rsidR="00891FF1" w:rsidRDefault="00891FF1" w:rsidP="00891FF1">
      <w:pPr>
        <w:rPr>
          <w:sz w:val="24"/>
          <w:szCs w:val="24"/>
          <w:lang w:val="en-US"/>
        </w:rPr>
      </w:pPr>
    </w:p>
    <w:p w14:paraId="7A3156EC" w14:textId="77777777" w:rsidR="00891FF1" w:rsidRDefault="00891FF1" w:rsidP="00891FF1">
      <w:pPr>
        <w:rPr>
          <w:sz w:val="24"/>
          <w:szCs w:val="24"/>
          <w:lang w:val="en-US"/>
        </w:rPr>
      </w:pPr>
    </w:p>
    <w:p w14:paraId="2E80B251" w14:textId="77777777" w:rsidR="00891FF1" w:rsidRDefault="00891FF1" w:rsidP="00891FF1">
      <w:pPr>
        <w:rPr>
          <w:sz w:val="24"/>
          <w:szCs w:val="24"/>
          <w:lang w:val="en-US"/>
        </w:rPr>
      </w:pPr>
    </w:p>
    <w:p w14:paraId="7DAA47CF" w14:textId="77777777" w:rsidR="00891FF1" w:rsidRPr="00891FF1" w:rsidRDefault="00891FF1" w:rsidP="00891FF1">
      <w:pPr>
        <w:rPr>
          <w:sz w:val="24"/>
          <w:szCs w:val="24"/>
          <w:lang w:val="en-US"/>
        </w:rPr>
      </w:pPr>
    </w:p>
    <w:p w14:paraId="7A0C0316" w14:textId="77777777" w:rsidR="00275749" w:rsidRPr="00891FF1" w:rsidRDefault="00275749" w:rsidP="00275749">
      <w:pPr>
        <w:rPr>
          <w:sz w:val="24"/>
          <w:szCs w:val="24"/>
          <w:lang w:val="en-US"/>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2"/>
        <w:gridCol w:w="4170"/>
      </w:tblGrid>
      <w:tr w:rsidR="0020682B" w14:paraId="17CC72AB" w14:textId="77777777" w:rsidTr="0020682B">
        <w:trPr>
          <w:trHeight w:val="880"/>
        </w:trPr>
        <w:tc>
          <w:tcPr>
            <w:tcW w:w="7322" w:type="dxa"/>
            <w:gridSpan w:val="2"/>
          </w:tcPr>
          <w:p w14:paraId="59150E24" w14:textId="49DA68F5" w:rsidR="0020682B" w:rsidRDefault="0020682B" w:rsidP="0020682B">
            <w:pPr>
              <w:ind w:left="-83"/>
              <w:rPr>
                <w:b/>
                <w:bCs/>
                <w:sz w:val="36"/>
                <w:szCs w:val="36"/>
                <w:lang w:val="en-US"/>
              </w:rPr>
            </w:pPr>
            <w:r>
              <w:rPr>
                <w:b/>
                <w:bCs/>
                <w:sz w:val="36"/>
                <w:szCs w:val="36"/>
                <w:lang w:val="en-US"/>
              </w:rPr>
              <w:lastRenderedPageBreak/>
              <w:t xml:space="preserve">   </w:t>
            </w:r>
            <w:r w:rsidRPr="00275749">
              <w:rPr>
                <w:b/>
                <w:bCs/>
                <w:sz w:val="36"/>
                <w:szCs w:val="36"/>
                <w:lang w:val="en-US"/>
              </w:rPr>
              <w:t xml:space="preserve">Key words: </w:t>
            </w:r>
          </w:p>
        </w:tc>
      </w:tr>
      <w:tr w:rsidR="0020682B" w14:paraId="4D30BE46" w14:textId="31D03AD4" w:rsidTr="0020682B">
        <w:trPr>
          <w:trHeight w:val="5020"/>
        </w:trPr>
        <w:tc>
          <w:tcPr>
            <w:tcW w:w="3152" w:type="dxa"/>
          </w:tcPr>
          <w:p w14:paraId="038AE5F2" w14:textId="77777777" w:rsidR="0020682B" w:rsidRDefault="0020682B" w:rsidP="0020682B">
            <w:pPr>
              <w:tabs>
                <w:tab w:val="center" w:pos="4536"/>
              </w:tabs>
              <w:rPr>
                <w:sz w:val="32"/>
                <w:szCs w:val="32"/>
                <w:lang w:val="en-US"/>
              </w:rPr>
            </w:pPr>
            <w:r w:rsidRPr="00275749">
              <w:rPr>
                <w:sz w:val="32"/>
                <w:szCs w:val="32"/>
                <w:lang w:val="en-US"/>
              </w:rPr>
              <w:t>Households</w:t>
            </w:r>
            <w:r>
              <w:rPr>
                <w:sz w:val="32"/>
                <w:szCs w:val="32"/>
                <w:lang w:val="en-US"/>
              </w:rPr>
              <w:tab/>
            </w:r>
          </w:p>
          <w:p w14:paraId="02A43834" w14:textId="77777777" w:rsidR="0020682B" w:rsidRPr="00275749" w:rsidRDefault="0020682B" w:rsidP="0020682B">
            <w:pPr>
              <w:rPr>
                <w:sz w:val="32"/>
                <w:szCs w:val="32"/>
                <w:lang w:val="en-US"/>
              </w:rPr>
            </w:pPr>
            <w:r w:rsidRPr="00275749">
              <w:rPr>
                <w:sz w:val="32"/>
                <w:szCs w:val="32"/>
                <w:lang w:val="en-US"/>
              </w:rPr>
              <w:t>Firms</w:t>
            </w:r>
          </w:p>
          <w:p w14:paraId="710CDAB6" w14:textId="77777777" w:rsidR="0020682B" w:rsidRPr="00275749" w:rsidRDefault="0020682B" w:rsidP="0020682B">
            <w:pPr>
              <w:rPr>
                <w:sz w:val="32"/>
                <w:szCs w:val="32"/>
                <w:lang w:val="en-US"/>
              </w:rPr>
            </w:pPr>
            <w:r w:rsidRPr="00275749">
              <w:rPr>
                <w:sz w:val="32"/>
                <w:szCs w:val="32"/>
                <w:lang w:val="en-US"/>
              </w:rPr>
              <w:t xml:space="preserve">industries </w:t>
            </w:r>
          </w:p>
          <w:p w14:paraId="152F5E53" w14:textId="77777777" w:rsidR="0020682B" w:rsidRPr="00275749" w:rsidRDefault="0020682B" w:rsidP="0020682B">
            <w:pPr>
              <w:rPr>
                <w:sz w:val="32"/>
                <w:szCs w:val="32"/>
                <w:lang w:val="en-US"/>
              </w:rPr>
            </w:pPr>
            <w:r w:rsidRPr="00275749">
              <w:rPr>
                <w:sz w:val="32"/>
                <w:szCs w:val="32"/>
                <w:lang w:val="en-US"/>
              </w:rPr>
              <w:t xml:space="preserve">allocation of resources </w:t>
            </w:r>
          </w:p>
          <w:p w14:paraId="5542576A" w14:textId="77777777" w:rsidR="0020682B" w:rsidRPr="00275749" w:rsidRDefault="0020682B" w:rsidP="0020682B">
            <w:pPr>
              <w:rPr>
                <w:sz w:val="32"/>
                <w:szCs w:val="32"/>
                <w:lang w:val="en-US"/>
              </w:rPr>
            </w:pPr>
            <w:r w:rsidRPr="00275749">
              <w:rPr>
                <w:sz w:val="32"/>
                <w:szCs w:val="32"/>
                <w:lang w:val="en-US"/>
              </w:rPr>
              <w:t>prices</w:t>
            </w:r>
          </w:p>
          <w:p w14:paraId="6D205F5D" w14:textId="77777777" w:rsidR="0020682B" w:rsidRPr="00275749" w:rsidRDefault="0020682B" w:rsidP="0020682B">
            <w:pPr>
              <w:rPr>
                <w:sz w:val="32"/>
                <w:szCs w:val="32"/>
                <w:lang w:val="en-US"/>
              </w:rPr>
            </w:pPr>
            <w:r w:rsidRPr="00275749">
              <w:rPr>
                <w:sz w:val="32"/>
                <w:szCs w:val="32"/>
                <w:lang w:val="en-US"/>
              </w:rPr>
              <w:t>production</w:t>
            </w:r>
          </w:p>
          <w:p w14:paraId="0DF7552B" w14:textId="77777777" w:rsidR="0020682B" w:rsidRDefault="0020682B" w:rsidP="0020682B">
            <w:pPr>
              <w:rPr>
                <w:sz w:val="32"/>
                <w:szCs w:val="32"/>
                <w:lang w:val="en-US"/>
              </w:rPr>
            </w:pPr>
            <w:r w:rsidRPr="00275749">
              <w:rPr>
                <w:sz w:val="32"/>
                <w:szCs w:val="32"/>
                <w:lang w:val="en-US"/>
              </w:rPr>
              <w:t>consumption</w:t>
            </w:r>
          </w:p>
          <w:p w14:paraId="648B1920" w14:textId="77777777" w:rsidR="0020682B" w:rsidRPr="0020682B" w:rsidRDefault="0020682B" w:rsidP="0020682B">
            <w:pPr>
              <w:rPr>
                <w:sz w:val="32"/>
                <w:szCs w:val="32"/>
                <w:lang w:val="en-US"/>
              </w:rPr>
            </w:pPr>
            <w:r w:rsidRPr="0020682B">
              <w:rPr>
                <w:sz w:val="32"/>
                <w:szCs w:val="32"/>
                <w:lang w:val="en-US"/>
              </w:rPr>
              <w:t xml:space="preserve">Supply </w:t>
            </w:r>
          </w:p>
          <w:p w14:paraId="474FDDE8" w14:textId="77777777" w:rsidR="0020682B" w:rsidRPr="0020682B" w:rsidRDefault="0020682B" w:rsidP="0020682B">
            <w:pPr>
              <w:rPr>
                <w:sz w:val="32"/>
                <w:szCs w:val="32"/>
                <w:lang w:val="en-US"/>
              </w:rPr>
            </w:pPr>
            <w:r w:rsidRPr="0020682B">
              <w:rPr>
                <w:sz w:val="32"/>
                <w:szCs w:val="32"/>
                <w:lang w:val="en-US"/>
              </w:rPr>
              <w:t>Demand</w:t>
            </w:r>
          </w:p>
          <w:p w14:paraId="5E00DBBB" w14:textId="77777777" w:rsidR="0020682B" w:rsidRDefault="0020682B" w:rsidP="0020682B">
            <w:pPr>
              <w:rPr>
                <w:sz w:val="32"/>
                <w:szCs w:val="32"/>
                <w:lang w:val="en-US"/>
              </w:rPr>
            </w:pPr>
            <w:r w:rsidRPr="00275749">
              <w:rPr>
                <w:sz w:val="32"/>
                <w:szCs w:val="32"/>
                <w:lang w:val="en-US"/>
              </w:rPr>
              <w:t>equilibrium price</w:t>
            </w:r>
          </w:p>
          <w:p w14:paraId="61FA7597" w14:textId="77777777" w:rsidR="0020682B" w:rsidRDefault="0020682B" w:rsidP="0020682B">
            <w:pPr>
              <w:rPr>
                <w:sz w:val="32"/>
                <w:szCs w:val="32"/>
              </w:rPr>
            </w:pPr>
            <w:proofErr w:type="spellStart"/>
            <w:r w:rsidRPr="00275749">
              <w:rPr>
                <w:sz w:val="32"/>
                <w:szCs w:val="32"/>
              </w:rPr>
              <w:t>Elasticity</w:t>
            </w:r>
            <w:proofErr w:type="spellEnd"/>
          </w:p>
          <w:p w14:paraId="607E07D5" w14:textId="77777777" w:rsidR="0020682B" w:rsidRDefault="0020682B" w:rsidP="0020682B">
            <w:pPr>
              <w:rPr>
                <w:sz w:val="32"/>
                <w:szCs w:val="32"/>
                <w:lang w:val="en-US"/>
              </w:rPr>
            </w:pPr>
            <w:r w:rsidRPr="00275749">
              <w:rPr>
                <w:sz w:val="32"/>
                <w:szCs w:val="32"/>
                <w:lang w:val="en-US"/>
              </w:rPr>
              <w:t>Income</w:t>
            </w:r>
          </w:p>
          <w:p w14:paraId="5DFF5862" w14:textId="77777777" w:rsidR="0020682B" w:rsidRDefault="0020682B" w:rsidP="0020682B">
            <w:pPr>
              <w:rPr>
                <w:sz w:val="32"/>
                <w:szCs w:val="32"/>
                <w:lang w:val="en-US"/>
              </w:rPr>
            </w:pPr>
            <w:r w:rsidRPr="00275749">
              <w:rPr>
                <w:sz w:val="32"/>
                <w:szCs w:val="32"/>
                <w:lang w:val="en-US"/>
              </w:rPr>
              <w:t>Factors</w:t>
            </w:r>
          </w:p>
          <w:p w14:paraId="27EE97EC" w14:textId="77777777" w:rsidR="0020682B" w:rsidRDefault="0020682B" w:rsidP="0020682B">
            <w:pPr>
              <w:rPr>
                <w:sz w:val="32"/>
                <w:szCs w:val="32"/>
                <w:lang w:val="en-US"/>
              </w:rPr>
            </w:pPr>
            <w:r w:rsidRPr="00275749">
              <w:rPr>
                <w:sz w:val="32"/>
                <w:szCs w:val="32"/>
                <w:lang w:val="en-US"/>
              </w:rPr>
              <w:t>Inelastic</w:t>
            </w:r>
          </w:p>
          <w:p w14:paraId="0746F6EE" w14:textId="77777777" w:rsidR="0020682B" w:rsidRDefault="0020682B" w:rsidP="0020682B">
            <w:pPr>
              <w:rPr>
                <w:sz w:val="32"/>
                <w:szCs w:val="32"/>
                <w:lang w:val="en-US"/>
              </w:rPr>
            </w:pPr>
            <w:r w:rsidRPr="00275749">
              <w:rPr>
                <w:sz w:val="32"/>
                <w:szCs w:val="32"/>
                <w:lang w:val="en-US"/>
              </w:rPr>
              <w:t>Demand</w:t>
            </w:r>
          </w:p>
          <w:p w14:paraId="487BB2CC" w14:textId="77777777" w:rsidR="0020682B" w:rsidRDefault="0020682B" w:rsidP="0020682B">
            <w:pPr>
              <w:rPr>
                <w:sz w:val="32"/>
                <w:szCs w:val="32"/>
                <w:lang w:val="en-US"/>
              </w:rPr>
            </w:pPr>
            <w:r w:rsidRPr="00275749">
              <w:rPr>
                <w:sz w:val="32"/>
                <w:szCs w:val="32"/>
                <w:lang w:val="en-US"/>
              </w:rPr>
              <w:t>Consumer behavior</w:t>
            </w:r>
          </w:p>
          <w:p w14:paraId="4C8707A3" w14:textId="77777777" w:rsidR="0020682B" w:rsidRDefault="0020682B" w:rsidP="0020682B">
            <w:pPr>
              <w:rPr>
                <w:sz w:val="32"/>
                <w:szCs w:val="32"/>
                <w:lang w:val="en-US"/>
              </w:rPr>
            </w:pPr>
            <w:r w:rsidRPr="00275749">
              <w:rPr>
                <w:sz w:val="32"/>
                <w:szCs w:val="32"/>
                <w:lang w:val="en-US"/>
              </w:rPr>
              <w:t>budget constraints</w:t>
            </w:r>
          </w:p>
          <w:p w14:paraId="733CD5A6" w14:textId="77777777" w:rsidR="0020682B" w:rsidRDefault="0020682B" w:rsidP="0020682B">
            <w:pPr>
              <w:rPr>
                <w:sz w:val="32"/>
                <w:szCs w:val="32"/>
                <w:lang w:val="en-US"/>
              </w:rPr>
            </w:pPr>
            <w:r w:rsidRPr="00275749">
              <w:rPr>
                <w:sz w:val="32"/>
                <w:szCs w:val="32"/>
                <w:lang w:val="en-US"/>
              </w:rPr>
              <w:t>consumer surplus</w:t>
            </w:r>
          </w:p>
          <w:p w14:paraId="7FDD2E8C" w14:textId="77777777" w:rsidR="0020682B" w:rsidRDefault="0020682B" w:rsidP="0020682B">
            <w:pPr>
              <w:rPr>
                <w:sz w:val="32"/>
                <w:szCs w:val="32"/>
                <w:lang w:val="en-US"/>
              </w:rPr>
            </w:pPr>
            <w:r w:rsidRPr="00275749">
              <w:rPr>
                <w:sz w:val="32"/>
                <w:szCs w:val="32"/>
                <w:lang w:val="en-US"/>
              </w:rPr>
              <w:t>output levels</w:t>
            </w:r>
          </w:p>
          <w:p w14:paraId="634FAAC4" w14:textId="77777777" w:rsidR="0020682B" w:rsidRDefault="0020682B" w:rsidP="0020682B">
            <w:pPr>
              <w:rPr>
                <w:sz w:val="32"/>
                <w:szCs w:val="32"/>
                <w:lang w:val="en-US"/>
              </w:rPr>
            </w:pPr>
            <w:r w:rsidRPr="00275749">
              <w:rPr>
                <w:sz w:val="32"/>
                <w:szCs w:val="32"/>
                <w:lang w:val="en-US"/>
              </w:rPr>
              <w:t>monopoly</w:t>
            </w:r>
            <w:r>
              <w:rPr>
                <w:sz w:val="32"/>
                <w:szCs w:val="32"/>
                <w:lang w:val="en-US"/>
              </w:rPr>
              <w:t xml:space="preserve"> </w:t>
            </w:r>
          </w:p>
          <w:p w14:paraId="02570F6D" w14:textId="77777777" w:rsidR="0020682B" w:rsidRDefault="0020682B" w:rsidP="0020682B">
            <w:pPr>
              <w:rPr>
                <w:sz w:val="32"/>
                <w:szCs w:val="32"/>
                <w:lang w:val="en-US"/>
              </w:rPr>
            </w:pPr>
            <w:r w:rsidRPr="00275749">
              <w:rPr>
                <w:sz w:val="32"/>
                <w:szCs w:val="32"/>
                <w:lang w:val="en-US"/>
              </w:rPr>
              <w:t>monopolistic competition</w:t>
            </w:r>
          </w:p>
          <w:p w14:paraId="60F7837D" w14:textId="77777777" w:rsidR="0020682B" w:rsidRDefault="0020682B" w:rsidP="0020682B">
            <w:pPr>
              <w:rPr>
                <w:sz w:val="32"/>
                <w:szCs w:val="32"/>
                <w:lang w:val="en-US"/>
              </w:rPr>
            </w:pPr>
            <w:r w:rsidRPr="00275749">
              <w:rPr>
                <w:sz w:val="32"/>
                <w:szCs w:val="32"/>
                <w:lang w:val="en-US"/>
              </w:rPr>
              <w:lastRenderedPageBreak/>
              <w:t>oligopoly</w:t>
            </w:r>
          </w:p>
          <w:p w14:paraId="2D19ADE4" w14:textId="392FB2BE" w:rsidR="0020682B" w:rsidRDefault="0020682B" w:rsidP="0020682B">
            <w:pPr>
              <w:rPr>
                <w:sz w:val="32"/>
                <w:szCs w:val="32"/>
                <w:lang w:val="en-US"/>
              </w:rPr>
            </w:pPr>
            <w:r w:rsidRPr="00275749">
              <w:rPr>
                <w:sz w:val="32"/>
                <w:szCs w:val="32"/>
                <w:lang w:val="en-US"/>
              </w:rPr>
              <w:t>allocation</w:t>
            </w:r>
          </w:p>
        </w:tc>
        <w:tc>
          <w:tcPr>
            <w:tcW w:w="4170" w:type="dxa"/>
            <w:shd w:val="clear" w:color="auto" w:fill="auto"/>
          </w:tcPr>
          <w:p w14:paraId="72A00642" w14:textId="77777777" w:rsidR="0020682B" w:rsidRPr="0020682B" w:rsidRDefault="0020682B" w:rsidP="0020682B">
            <w:pPr>
              <w:rPr>
                <w:sz w:val="32"/>
                <w:szCs w:val="32"/>
                <w:lang w:val="en-US"/>
              </w:rPr>
            </w:pPr>
            <w:r w:rsidRPr="0020682B">
              <w:rPr>
                <w:rFonts w:cs="Arial"/>
                <w:sz w:val="32"/>
                <w:szCs w:val="32"/>
                <w:rtl/>
                <w:lang w:val="en-US"/>
              </w:rPr>
              <w:lastRenderedPageBreak/>
              <w:t>الأسر</w:t>
            </w:r>
          </w:p>
          <w:p w14:paraId="001D03B9" w14:textId="77777777" w:rsidR="0020682B" w:rsidRPr="0020682B" w:rsidRDefault="0020682B" w:rsidP="0020682B">
            <w:pPr>
              <w:rPr>
                <w:sz w:val="32"/>
                <w:szCs w:val="32"/>
                <w:lang w:val="en-US"/>
              </w:rPr>
            </w:pPr>
            <w:r w:rsidRPr="0020682B">
              <w:rPr>
                <w:rFonts w:cs="Arial"/>
                <w:sz w:val="32"/>
                <w:szCs w:val="32"/>
                <w:rtl/>
                <w:lang w:val="en-US"/>
              </w:rPr>
              <w:t>الشركات</w:t>
            </w:r>
          </w:p>
          <w:p w14:paraId="7424797D" w14:textId="77777777" w:rsidR="0020682B" w:rsidRPr="0020682B" w:rsidRDefault="0020682B" w:rsidP="0020682B">
            <w:pPr>
              <w:rPr>
                <w:sz w:val="32"/>
                <w:szCs w:val="32"/>
                <w:lang w:val="en-US"/>
              </w:rPr>
            </w:pPr>
            <w:r w:rsidRPr="0020682B">
              <w:rPr>
                <w:rFonts w:cs="Arial"/>
                <w:sz w:val="32"/>
                <w:szCs w:val="32"/>
                <w:rtl/>
                <w:lang w:val="en-US"/>
              </w:rPr>
              <w:t>الصناعات</w:t>
            </w:r>
          </w:p>
          <w:p w14:paraId="3655B3D6" w14:textId="77777777" w:rsidR="0020682B" w:rsidRPr="0020682B" w:rsidRDefault="0020682B" w:rsidP="0020682B">
            <w:pPr>
              <w:rPr>
                <w:sz w:val="32"/>
                <w:szCs w:val="32"/>
                <w:lang w:val="en-US"/>
              </w:rPr>
            </w:pPr>
            <w:r w:rsidRPr="0020682B">
              <w:rPr>
                <w:rFonts w:cs="Arial"/>
                <w:sz w:val="32"/>
                <w:szCs w:val="32"/>
                <w:rtl/>
                <w:lang w:val="en-US"/>
              </w:rPr>
              <w:t>تخصيص الموارد</w:t>
            </w:r>
          </w:p>
          <w:p w14:paraId="10E0F189" w14:textId="77777777" w:rsidR="0020682B" w:rsidRPr="0020682B" w:rsidRDefault="0020682B" w:rsidP="0020682B">
            <w:pPr>
              <w:rPr>
                <w:sz w:val="32"/>
                <w:szCs w:val="32"/>
                <w:lang w:val="en-US"/>
              </w:rPr>
            </w:pPr>
            <w:r w:rsidRPr="0020682B">
              <w:rPr>
                <w:rFonts w:cs="Arial"/>
                <w:sz w:val="32"/>
                <w:szCs w:val="32"/>
                <w:rtl/>
                <w:lang w:val="en-US"/>
              </w:rPr>
              <w:t>الأسعار</w:t>
            </w:r>
          </w:p>
          <w:p w14:paraId="209ED19D" w14:textId="77777777" w:rsidR="0020682B" w:rsidRPr="0020682B" w:rsidRDefault="0020682B" w:rsidP="0020682B">
            <w:pPr>
              <w:rPr>
                <w:sz w:val="32"/>
                <w:szCs w:val="32"/>
                <w:lang w:val="en-US"/>
              </w:rPr>
            </w:pPr>
            <w:r w:rsidRPr="0020682B">
              <w:rPr>
                <w:rFonts w:cs="Arial"/>
                <w:sz w:val="32"/>
                <w:szCs w:val="32"/>
                <w:rtl/>
                <w:lang w:val="en-US"/>
              </w:rPr>
              <w:t>إنتاج</w:t>
            </w:r>
          </w:p>
          <w:p w14:paraId="07DC3A66" w14:textId="77777777" w:rsidR="0020682B" w:rsidRPr="0020682B" w:rsidRDefault="0020682B" w:rsidP="0020682B">
            <w:pPr>
              <w:rPr>
                <w:sz w:val="32"/>
                <w:szCs w:val="32"/>
                <w:lang w:val="en-US"/>
              </w:rPr>
            </w:pPr>
            <w:r w:rsidRPr="0020682B">
              <w:rPr>
                <w:rFonts w:cs="Arial"/>
                <w:sz w:val="32"/>
                <w:szCs w:val="32"/>
                <w:rtl/>
                <w:lang w:val="en-US"/>
              </w:rPr>
              <w:t>استهلاك</w:t>
            </w:r>
          </w:p>
          <w:p w14:paraId="26B8FDAC" w14:textId="77777777" w:rsidR="0020682B" w:rsidRPr="0020682B" w:rsidRDefault="0020682B" w:rsidP="0020682B">
            <w:pPr>
              <w:rPr>
                <w:sz w:val="32"/>
                <w:szCs w:val="32"/>
                <w:lang w:val="en-US"/>
              </w:rPr>
            </w:pPr>
            <w:r w:rsidRPr="0020682B">
              <w:rPr>
                <w:rFonts w:cs="Arial"/>
                <w:sz w:val="32"/>
                <w:szCs w:val="32"/>
                <w:rtl/>
                <w:lang w:val="en-US"/>
              </w:rPr>
              <w:t>إمداد</w:t>
            </w:r>
          </w:p>
          <w:p w14:paraId="21E8862E" w14:textId="77777777" w:rsidR="0020682B" w:rsidRPr="0020682B" w:rsidRDefault="0020682B" w:rsidP="0020682B">
            <w:pPr>
              <w:rPr>
                <w:sz w:val="32"/>
                <w:szCs w:val="32"/>
                <w:lang w:val="en-US"/>
              </w:rPr>
            </w:pPr>
            <w:r w:rsidRPr="0020682B">
              <w:rPr>
                <w:rFonts w:cs="Arial"/>
                <w:sz w:val="32"/>
                <w:szCs w:val="32"/>
                <w:rtl/>
                <w:lang w:val="en-US"/>
              </w:rPr>
              <w:t>يطلب</w:t>
            </w:r>
          </w:p>
          <w:p w14:paraId="081894DA" w14:textId="3213212C" w:rsidR="0020682B" w:rsidRPr="0020682B" w:rsidRDefault="0020682B" w:rsidP="0020682B">
            <w:pPr>
              <w:rPr>
                <w:rFonts w:cs="Arial"/>
                <w:sz w:val="32"/>
                <w:szCs w:val="32"/>
                <w:lang w:val="en-US"/>
              </w:rPr>
            </w:pPr>
            <w:r w:rsidRPr="0020682B">
              <w:rPr>
                <w:rFonts w:cs="Arial"/>
                <w:sz w:val="32"/>
                <w:szCs w:val="32"/>
                <w:rtl/>
                <w:lang w:val="en-US"/>
              </w:rPr>
              <w:t>سعر التوازن</w:t>
            </w:r>
          </w:p>
          <w:p w14:paraId="257104E8" w14:textId="7BD5FDBD" w:rsidR="0020682B" w:rsidRPr="0020682B" w:rsidRDefault="0020682B" w:rsidP="0020682B">
            <w:pPr>
              <w:rPr>
                <w:rFonts w:cs="Arial"/>
                <w:sz w:val="32"/>
                <w:szCs w:val="32"/>
                <w:lang w:val="en-US"/>
              </w:rPr>
            </w:pPr>
            <w:r w:rsidRPr="0020682B">
              <w:rPr>
                <w:rFonts w:cs="Arial"/>
                <w:sz w:val="32"/>
                <w:szCs w:val="32"/>
                <w:rtl/>
                <w:lang w:val="en-US"/>
              </w:rPr>
              <w:t>مرونة</w:t>
            </w:r>
          </w:p>
          <w:p w14:paraId="33E499C8" w14:textId="77777777" w:rsidR="0020682B" w:rsidRPr="0020682B" w:rsidRDefault="0020682B" w:rsidP="0020682B">
            <w:pPr>
              <w:rPr>
                <w:sz w:val="32"/>
                <w:szCs w:val="32"/>
                <w:lang w:val="en-US"/>
              </w:rPr>
            </w:pPr>
            <w:r w:rsidRPr="0020682B">
              <w:rPr>
                <w:rFonts w:cs="Arial"/>
                <w:sz w:val="32"/>
                <w:szCs w:val="32"/>
                <w:rtl/>
                <w:lang w:val="en-US"/>
              </w:rPr>
              <w:t>دخل</w:t>
            </w:r>
          </w:p>
          <w:p w14:paraId="63EC5AD5" w14:textId="77777777" w:rsidR="0020682B" w:rsidRPr="0020682B" w:rsidRDefault="0020682B" w:rsidP="0020682B">
            <w:pPr>
              <w:rPr>
                <w:sz w:val="32"/>
                <w:szCs w:val="32"/>
                <w:lang w:val="en-US"/>
              </w:rPr>
            </w:pPr>
            <w:r w:rsidRPr="0020682B">
              <w:rPr>
                <w:rFonts w:cs="Arial"/>
                <w:sz w:val="32"/>
                <w:szCs w:val="32"/>
                <w:rtl/>
                <w:lang w:val="en-US"/>
              </w:rPr>
              <w:t>عوامل</w:t>
            </w:r>
          </w:p>
          <w:p w14:paraId="7D657AA9" w14:textId="77777777" w:rsidR="0020682B" w:rsidRPr="0020682B" w:rsidRDefault="0020682B" w:rsidP="0020682B">
            <w:pPr>
              <w:rPr>
                <w:sz w:val="32"/>
                <w:szCs w:val="32"/>
                <w:lang w:val="en-US"/>
              </w:rPr>
            </w:pPr>
            <w:r w:rsidRPr="0020682B">
              <w:rPr>
                <w:rFonts w:cs="Arial"/>
                <w:sz w:val="32"/>
                <w:szCs w:val="32"/>
                <w:rtl/>
                <w:lang w:val="en-US"/>
              </w:rPr>
              <w:t>غير مرن</w:t>
            </w:r>
          </w:p>
          <w:p w14:paraId="391FAB11" w14:textId="77777777" w:rsidR="0020682B" w:rsidRPr="0020682B" w:rsidRDefault="0020682B" w:rsidP="0020682B">
            <w:pPr>
              <w:rPr>
                <w:sz w:val="32"/>
                <w:szCs w:val="32"/>
                <w:lang w:val="en-US"/>
              </w:rPr>
            </w:pPr>
            <w:r w:rsidRPr="0020682B">
              <w:rPr>
                <w:rFonts w:cs="Arial"/>
                <w:sz w:val="32"/>
                <w:szCs w:val="32"/>
                <w:rtl/>
                <w:lang w:val="en-US"/>
              </w:rPr>
              <w:t>يطلب</w:t>
            </w:r>
          </w:p>
          <w:p w14:paraId="119A281B" w14:textId="77777777" w:rsidR="0020682B" w:rsidRPr="0020682B" w:rsidRDefault="0020682B" w:rsidP="0020682B">
            <w:pPr>
              <w:rPr>
                <w:sz w:val="32"/>
                <w:szCs w:val="32"/>
                <w:lang w:val="en-US"/>
              </w:rPr>
            </w:pPr>
          </w:p>
          <w:p w14:paraId="02B77DE8" w14:textId="77777777" w:rsidR="0020682B" w:rsidRDefault="0020682B" w:rsidP="0020682B">
            <w:pPr>
              <w:rPr>
                <w:rFonts w:cs="Arial"/>
                <w:sz w:val="32"/>
                <w:szCs w:val="32"/>
                <w:lang w:val="en-US"/>
              </w:rPr>
            </w:pPr>
            <w:r w:rsidRPr="0020682B">
              <w:rPr>
                <w:rFonts w:cs="Arial"/>
                <w:sz w:val="32"/>
                <w:szCs w:val="32"/>
                <w:rtl/>
                <w:lang w:val="en-US"/>
              </w:rPr>
              <w:t>سلوك المستهلك</w:t>
            </w:r>
          </w:p>
          <w:p w14:paraId="57195AA6" w14:textId="4384EF8B" w:rsidR="0020682B" w:rsidRDefault="00405B24" w:rsidP="0020682B">
            <w:pPr>
              <w:rPr>
                <w:rFonts w:cs="Arial"/>
                <w:sz w:val="32"/>
                <w:szCs w:val="32"/>
                <w:lang w:val="en-US"/>
              </w:rPr>
            </w:pPr>
            <w:r w:rsidRPr="00405B24">
              <w:rPr>
                <w:rFonts w:cs="Arial"/>
                <w:sz w:val="32"/>
                <w:szCs w:val="32"/>
                <w:rtl/>
                <w:lang w:val="en-US"/>
              </w:rPr>
              <w:t>القيود المفروضة على الميزانية</w:t>
            </w:r>
          </w:p>
          <w:p w14:paraId="4708DE64" w14:textId="1CC89C1A" w:rsidR="0020682B" w:rsidRPr="0020682B" w:rsidRDefault="0020682B" w:rsidP="0020682B">
            <w:pPr>
              <w:rPr>
                <w:sz w:val="32"/>
                <w:szCs w:val="32"/>
                <w:lang w:val="en-US"/>
              </w:rPr>
            </w:pPr>
            <w:r w:rsidRPr="0020682B">
              <w:rPr>
                <w:rFonts w:cs="Arial"/>
                <w:sz w:val="32"/>
                <w:szCs w:val="32"/>
                <w:rtl/>
                <w:lang w:val="en-US"/>
              </w:rPr>
              <w:t>فائض المستهلك</w:t>
            </w:r>
          </w:p>
          <w:p w14:paraId="3A48798C" w14:textId="77777777" w:rsidR="0020682B" w:rsidRPr="0020682B" w:rsidRDefault="0020682B" w:rsidP="0020682B">
            <w:pPr>
              <w:rPr>
                <w:sz w:val="32"/>
                <w:szCs w:val="32"/>
                <w:lang w:val="en-US"/>
              </w:rPr>
            </w:pPr>
            <w:r w:rsidRPr="0020682B">
              <w:rPr>
                <w:rFonts w:cs="Arial"/>
                <w:sz w:val="32"/>
                <w:szCs w:val="32"/>
                <w:rtl/>
                <w:lang w:val="en-US"/>
              </w:rPr>
              <w:t>مستويات الإخراج</w:t>
            </w:r>
          </w:p>
          <w:p w14:paraId="096BB3D3" w14:textId="77777777" w:rsidR="0020682B" w:rsidRPr="0020682B" w:rsidRDefault="0020682B" w:rsidP="0020682B">
            <w:pPr>
              <w:rPr>
                <w:sz w:val="32"/>
                <w:szCs w:val="32"/>
                <w:lang w:val="en-US"/>
              </w:rPr>
            </w:pPr>
            <w:r w:rsidRPr="0020682B">
              <w:rPr>
                <w:rFonts w:cs="Arial"/>
                <w:sz w:val="32"/>
                <w:szCs w:val="32"/>
                <w:rtl/>
                <w:lang w:val="en-US"/>
              </w:rPr>
              <w:t>احتكار</w:t>
            </w:r>
          </w:p>
          <w:p w14:paraId="03DE4F77" w14:textId="77777777" w:rsidR="0020682B" w:rsidRDefault="0020682B" w:rsidP="0020682B">
            <w:pPr>
              <w:rPr>
                <w:rFonts w:cs="Arial"/>
                <w:sz w:val="32"/>
                <w:szCs w:val="32"/>
                <w:lang w:val="en-US"/>
              </w:rPr>
            </w:pPr>
            <w:r w:rsidRPr="0020682B">
              <w:rPr>
                <w:rFonts w:cs="Arial"/>
                <w:sz w:val="32"/>
                <w:szCs w:val="32"/>
                <w:rtl/>
                <w:lang w:val="en-US"/>
              </w:rPr>
              <w:t>المنافسة الاحتكارية</w:t>
            </w:r>
          </w:p>
          <w:p w14:paraId="7BA5104B" w14:textId="77777777" w:rsidR="00405B24" w:rsidRPr="0020682B" w:rsidRDefault="00405B24" w:rsidP="0020682B">
            <w:pPr>
              <w:rPr>
                <w:sz w:val="32"/>
                <w:szCs w:val="32"/>
                <w:lang w:val="en-US"/>
              </w:rPr>
            </w:pPr>
          </w:p>
          <w:p w14:paraId="029B4959" w14:textId="77777777" w:rsidR="0020682B" w:rsidRDefault="0020682B" w:rsidP="0020682B">
            <w:pPr>
              <w:rPr>
                <w:rFonts w:cs="Arial"/>
                <w:sz w:val="32"/>
                <w:szCs w:val="32"/>
                <w:lang w:val="en-US"/>
              </w:rPr>
            </w:pPr>
            <w:r w:rsidRPr="0020682B">
              <w:rPr>
                <w:rFonts w:cs="Arial"/>
                <w:sz w:val="32"/>
                <w:szCs w:val="32"/>
                <w:rtl/>
                <w:lang w:val="en-US"/>
              </w:rPr>
              <w:lastRenderedPageBreak/>
              <w:t>احتكار القلة</w:t>
            </w:r>
          </w:p>
          <w:p w14:paraId="72F5A2A3" w14:textId="2B03BB93" w:rsidR="00405B24" w:rsidRPr="0020682B" w:rsidRDefault="00405B24" w:rsidP="0020682B">
            <w:pPr>
              <w:rPr>
                <w:sz w:val="32"/>
                <w:szCs w:val="32"/>
                <w:lang w:val="en-US"/>
              </w:rPr>
            </w:pPr>
            <w:r w:rsidRPr="0020682B">
              <w:rPr>
                <w:rFonts w:cs="Arial"/>
                <w:sz w:val="32"/>
                <w:szCs w:val="32"/>
                <w:rtl/>
                <w:lang w:val="en-US"/>
              </w:rPr>
              <w:t>توزيع</w:t>
            </w:r>
          </w:p>
          <w:p w14:paraId="1C6D9F66" w14:textId="6E220AC3" w:rsidR="0020682B" w:rsidRDefault="0020682B" w:rsidP="0020682B">
            <w:pPr>
              <w:rPr>
                <w:sz w:val="32"/>
                <w:szCs w:val="32"/>
                <w:lang w:val="en-US"/>
              </w:rPr>
            </w:pPr>
          </w:p>
        </w:tc>
      </w:tr>
      <w:tr w:rsidR="0020682B" w14:paraId="27937E6C" w14:textId="77777777" w:rsidTr="0020682B">
        <w:trPr>
          <w:trHeight w:val="9930"/>
        </w:trPr>
        <w:tc>
          <w:tcPr>
            <w:tcW w:w="3152" w:type="dxa"/>
          </w:tcPr>
          <w:p w14:paraId="3B0B3CFE" w14:textId="77777777" w:rsidR="0020682B" w:rsidRPr="00275749" w:rsidRDefault="0020682B" w:rsidP="0020682B">
            <w:pPr>
              <w:rPr>
                <w:sz w:val="32"/>
                <w:szCs w:val="32"/>
                <w:lang w:val="en-US"/>
              </w:rPr>
            </w:pPr>
          </w:p>
          <w:p w14:paraId="1E88C8A3" w14:textId="77777777" w:rsidR="0020682B" w:rsidRPr="00275749" w:rsidRDefault="0020682B" w:rsidP="0020682B">
            <w:pPr>
              <w:tabs>
                <w:tab w:val="center" w:pos="4536"/>
              </w:tabs>
              <w:rPr>
                <w:sz w:val="32"/>
                <w:szCs w:val="32"/>
                <w:lang w:val="en-US"/>
              </w:rPr>
            </w:pPr>
          </w:p>
        </w:tc>
        <w:tc>
          <w:tcPr>
            <w:tcW w:w="4170" w:type="dxa"/>
            <w:shd w:val="clear" w:color="auto" w:fill="auto"/>
          </w:tcPr>
          <w:p w14:paraId="0085C998" w14:textId="77777777" w:rsidR="0020682B" w:rsidRDefault="0020682B">
            <w:pPr>
              <w:rPr>
                <w:sz w:val="32"/>
                <w:szCs w:val="32"/>
                <w:lang w:val="en-US"/>
              </w:rPr>
            </w:pPr>
          </w:p>
        </w:tc>
      </w:tr>
    </w:tbl>
    <w:p w14:paraId="672F3FE1" w14:textId="3EF2B50B" w:rsidR="00C7455B" w:rsidRPr="00884AC0" w:rsidRDefault="00C7455B">
      <w:pPr>
        <w:rPr>
          <w:lang w:val="en-US"/>
        </w:rPr>
      </w:pPr>
    </w:p>
    <w:sectPr w:rsidR="00C7455B" w:rsidRPr="00884A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554A7"/>
    <w:multiLevelType w:val="multilevel"/>
    <w:tmpl w:val="839A45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0173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B90"/>
    <w:rsid w:val="00086067"/>
    <w:rsid w:val="001541C4"/>
    <w:rsid w:val="0020682B"/>
    <w:rsid w:val="00275749"/>
    <w:rsid w:val="00386820"/>
    <w:rsid w:val="00405B24"/>
    <w:rsid w:val="006B25F5"/>
    <w:rsid w:val="00724159"/>
    <w:rsid w:val="00877B90"/>
    <w:rsid w:val="00884AC0"/>
    <w:rsid w:val="00891FF1"/>
    <w:rsid w:val="009C08CA"/>
    <w:rsid w:val="00A2168A"/>
    <w:rsid w:val="00B07C1D"/>
    <w:rsid w:val="00C7455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F236F"/>
  <w15:docId w15:val="{6E962440-9DD0-4C9D-96EB-81543C94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997540">
      <w:bodyDiv w:val="1"/>
      <w:marLeft w:val="0"/>
      <w:marRight w:val="0"/>
      <w:marTop w:val="0"/>
      <w:marBottom w:val="0"/>
      <w:divBdr>
        <w:top w:val="none" w:sz="0" w:space="0" w:color="auto"/>
        <w:left w:val="none" w:sz="0" w:space="0" w:color="auto"/>
        <w:bottom w:val="none" w:sz="0" w:space="0" w:color="auto"/>
        <w:right w:val="none" w:sz="0" w:space="0" w:color="auto"/>
      </w:divBdr>
      <w:divsChild>
        <w:div w:id="1972007231">
          <w:marLeft w:val="0"/>
          <w:marRight w:val="0"/>
          <w:marTop w:val="0"/>
          <w:marBottom w:val="0"/>
          <w:divBdr>
            <w:top w:val="single" w:sz="2" w:space="0" w:color="E3E3E3"/>
            <w:left w:val="single" w:sz="2" w:space="0" w:color="E3E3E3"/>
            <w:bottom w:val="single" w:sz="2" w:space="0" w:color="E3E3E3"/>
            <w:right w:val="single" w:sz="2" w:space="0" w:color="E3E3E3"/>
          </w:divBdr>
          <w:divsChild>
            <w:div w:id="1407417529">
              <w:marLeft w:val="0"/>
              <w:marRight w:val="0"/>
              <w:marTop w:val="100"/>
              <w:marBottom w:val="100"/>
              <w:divBdr>
                <w:top w:val="single" w:sz="2" w:space="0" w:color="E3E3E3"/>
                <w:left w:val="single" w:sz="2" w:space="0" w:color="E3E3E3"/>
                <w:bottom w:val="single" w:sz="2" w:space="0" w:color="E3E3E3"/>
                <w:right w:val="single" w:sz="2" w:space="0" w:color="E3E3E3"/>
              </w:divBdr>
              <w:divsChild>
                <w:div w:id="755596776">
                  <w:marLeft w:val="0"/>
                  <w:marRight w:val="0"/>
                  <w:marTop w:val="0"/>
                  <w:marBottom w:val="0"/>
                  <w:divBdr>
                    <w:top w:val="single" w:sz="2" w:space="0" w:color="E3E3E3"/>
                    <w:left w:val="single" w:sz="2" w:space="0" w:color="E3E3E3"/>
                    <w:bottom w:val="single" w:sz="2" w:space="0" w:color="E3E3E3"/>
                    <w:right w:val="single" w:sz="2" w:space="0" w:color="E3E3E3"/>
                  </w:divBdr>
                  <w:divsChild>
                    <w:div w:id="817309790">
                      <w:marLeft w:val="0"/>
                      <w:marRight w:val="0"/>
                      <w:marTop w:val="0"/>
                      <w:marBottom w:val="0"/>
                      <w:divBdr>
                        <w:top w:val="single" w:sz="2" w:space="0" w:color="E3E3E3"/>
                        <w:left w:val="single" w:sz="2" w:space="0" w:color="E3E3E3"/>
                        <w:bottom w:val="single" w:sz="2" w:space="0" w:color="E3E3E3"/>
                        <w:right w:val="single" w:sz="2" w:space="0" w:color="E3E3E3"/>
                      </w:divBdr>
                      <w:divsChild>
                        <w:div w:id="1498770391">
                          <w:marLeft w:val="0"/>
                          <w:marRight w:val="0"/>
                          <w:marTop w:val="0"/>
                          <w:marBottom w:val="0"/>
                          <w:divBdr>
                            <w:top w:val="single" w:sz="2" w:space="0" w:color="E3E3E3"/>
                            <w:left w:val="single" w:sz="2" w:space="0" w:color="E3E3E3"/>
                            <w:bottom w:val="single" w:sz="2" w:space="0" w:color="E3E3E3"/>
                            <w:right w:val="single" w:sz="2" w:space="0" w:color="E3E3E3"/>
                          </w:divBdr>
                          <w:divsChild>
                            <w:div w:id="1125268650">
                              <w:marLeft w:val="0"/>
                              <w:marRight w:val="0"/>
                              <w:marTop w:val="0"/>
                              <w:marBottom w:val="0"/>
                              <w:divBdr>
                                <w:top w:val="single" w:sz="2" w:space="0" w:color="E3E3E3"/>
                                <w:left w:val="single" w:sz="2" w:space="0" w:color="E3E3E3"/>
                                <w:bottom w:val="single" w:sz="2" w:space="0" w:color="E3E3E3"/>
                                <w:right w:val="single" w:sz="2" w:space="0" w:color="E3E3E3"/>
                              </w:divBdr>
                              <w:divsChild>
                                <w:div w:id="1025909180">
                                  <w:marLeft w:val="0"/>
                                  <w:marRight w:val="0"/>
                                  <w:marTop w:val="0"/>
                                  <w:marBottom w:val="0"/>
                                  <w:divBdr>
                                    <w:top w:val="single" w:sz="2" w:space="0" w:color="E3E3E3"/>
                                    <w:left w:val="single" w:sz="2" w:space="0" w:color="E3E3E3"/>
                                    <w:bottom w:val="single" w:sz="2" w:space="0" w:color="E3E3E3"/>
                                    <w:right w:val="single" w:sz="2" w:space="0" w:color="E3E3E3"/>
                                  </w:divBdr>
                                  <w:divsChild>
                                    <w:div w:id="183627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65244955">
      <w:bodyDiv w:val="1"/>
      <w:marLeft w:val="0"/>
      <w:marRight w:val="0"/>
      <w:marTop w:val="0"/>
      <w:marBottom w:val="0"/>
      <w:divBdr>
        <w:top w:val="none" w:sz="0" w:space="0" w:color="auto"/>
        <w:left w:val="none" w:sz="0" w:space="0" w:color="auto"/>
        <w:bottom w:val="none" w:sz="0" w:space="0" w:color="auto"/>
        <w:right w:val="none" w:sz="0" w:space="0" w:color="auto"/>
      </w:divBdr>
      <w:divsChild>
        <w:div w:id="1194729632">
          <w:marLeft w:val="0"/>
          <w:marRight w:val="0"/>
          <w:marTop w:val="0"/>
          <w:marBottom w:val="0"/>
          <w:divBdr>
            <w:top w:val="single" w:sz="2" w:space="0" w:color="E3E3E3"/>
            <w:left w:val="single" w:sz="2" w:space="0" w:color="E3E3E3"/>
            <w:bottom w:val="single" w:sz="2" w:space="0" w:color="E3E3E3"/>
            <w:right w:val="single" w:sz="2" w:space="0" w:color="E3E3E3"/>
          </w:divBdr>
          <w:divsChild>
            <w:div w:id="2104521484">
              <w:marLeft w:val="0"/>
              <w:marRight w:val="0"/>
              <w:marTop w:val="100"/>
              <w:marBottom w:val="100"/>
              <w:divBdr>
                <w:top w:val="single" w:sz="2" w:space="0" w:color="E3E3E3"/>
                <w:left w:val="single" w:sz="2" w:space="0" w:color="E3E3E3"/>
                <w:bottom w:val="single" w:sz="2" w:space="0" w:color="E3E3E3"/>
                <w:right w:val="single" w:sz="2" w:space="0" w:color="E3E3E3"/>
              </w:divBdr>
              <w:divsChild>
                <w:div w:id="946306143">
                  <w:marLeft w:val="0"/>
                  <w:marRight w:val="0"/>
                  <w:marTop w:val="0"/>
                  <w:marBottom w:val="0"/>
                  <w:divBdr>
                    <w:top w:val="single" w:sz="2" w:space="0" w:color="E3E3E3"/>
                    <w:left w:val="single" w:sz="2" w:space="0" w:color="E3E3E3"/>
                    <w:bottom w:val="single" w:sz="2" w:space="0" w:color="E3E3E3"/>
                    <w:right w:val="single" w:sz="2" w:space="0" w:color="E3E3E3"/>
                  </w:divBdr>
                  <w:divsChild>
                    <w:div w:id="1436096492">
                      <w:marLeft w:val="0"/>
                      <w:marRight w:val="0"/>
                      <w:marTop w:val="0"/>
                      <w:marBottom w:val="0"/>
                      <w:divBdr>
                        <w:top w:val="single" w:sz="2" w:space="0" w:color="E3E3E3"/>
                        <w:left w:val="single" w:sz="2" w:space="0" w:color="E3E3E3"/>
                        <w:bottom w:val="single" w:sz="2" w:space="0" w:color="E3E3E3"/>
                        <w:right w:val="single" w:sz="2" w:space="0" w:color="E3E3E3"/>
                      </w:divBdr>
                      <w:divsChild>
                        <w:div w:id="1759059378">
                          <w:marLeft w:val="0"/>
                          <w:marRight w:val="0"/>
                          <w:marTop w:val="0"/>
                          <w:marBottom w:val="0"/>
                          <w:divBdr>
                            <w:top w:val="single" w:sz="2" w:space="0" w:color="E3E3E3"/>
                            <w:left w:val="single" w:sz="2" w:space="0" w:color="E3E3E3"/>
                            <w:bottom w:val="single" w:sz="2" w:space="0" w:color="E3E3E3"/>
                            <w:right w:val="single" w:sz="2" w:space="0" w:color="E3E3E3"/>
                          </w:divBdr>
                          <w:divsChild>
                            <w:div w:id="485558856">
                              <w:marLeft w:val="0"/>
                              <w:marRight w:val="0"/>
                              <w:marTop w:val="0"/>
                              <w:marBottom w:val="0"/>
                              <w:divBdr>
                                <w:top w:val="single" w:sz="2" w:space="0" w:color="E3E3E3"/>
                                <w:left w:val="single" w:sz="2" w:space="0" w:color="E3E3E3"/>
                                <w:bottom w:val="single" w:sz="2" w:space="0" w:color="E3E3E3"/>
                                <w:right w:val="single" w:sz="2" w:space="0" w:color="E3E3E3"/>
                              </w:divBdr>
                              <w:divsChild>
                                <w:div w:id="1001659228">
                                  <w:marLeft w:val="0"/>
                                  <w:marRight w:val="0"/>
                                  <w:marTop w:val="0"/>
                                  <w:marBottom w:val="0"/>
                                  <w:divBdr>
                                    <w:top w:val="single" w:sz="2" w:space="0" w:color="E3E3E3"/>
                                    <w:left w:val="single" w:sz="2" w:space="0" w:color="E3E3E3"/>
                                    <w:bottom w:val="single" w:sz="2" w:space="0" w:color="E3E3E3"/>
                                    <w:right w:val="single" w:sz="2" w:space="0" w:color="E3E3E3"/>
                                  </w:divBdr>
                                  <w:divsChild>
                                    <w:div w:id="2733665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5</Pages>
  <Words>537</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2024-02-17T12:53:00Z</dcterms:created>
  <dcterms:modified xsi:type="dcterms:W3CDTF">2024-03-01T17:34:00Z</dcterms:modified>
</cp:coreProperties>
</file>