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434" w:rsidRDefault="00C67434" w:rsidP="00C67434">
      <w:pPr>
        <w:pStyle w:val="Titre1"/>
        <w:shd w:val="clear" w:color="auto" w:fill="FFFFFF"/>
        <w:spacing w:before="0" w:beforeAutospacing="0" w:after="0" w:afterAutospacing="0" w:line="360" w:lineRule="auto"/>
        <w:jc w:val="both"/>
        <w:rPr>
          <w:rFonts w:ascii="Times New Roman" w:hAnsi="Times New Roman"/>
          <w:b/>
          <w:bCs/>
          <w:sz w:val="24"/>
          <w:szCs w:val="24"/>
          <w:lang w:val="en-US"/>
        </w:rPr>
      </w:pPr>
    </w:p>
    <w:p w:rsidR="00C67434" w:rsidRPr="00C67434" w:rsidRDefault="00C67434" w:rsidP="00C67434">
      <w:pPr>
        <w:pStyle w:val="Titre1"/>
        <w:shd w:val="clear" w:color="auto" w:fill="FFFFFF"/>
        <w:spacing w:before="0" w:beforeAutospacing="0" w:after="0" w:afterAutospacing="0" w:line="360" w:lineRule="auto"/>
        <w:jc w:val="both"/>
        <w:rPr>
          <w:rFonts w:ascii="Times New Roman" w:hAnsi="Times New Roman"/>
          <w:b/>
          <w:bCs/>
          <w:lang w:val="en-US"/>
        </w:rPr>
      </w:pPr>
      <w:r w:rsidRPr="00C67434">
        <w:rPr>
          <w:rFonts w:ascii="Times New Roman" w:hAnsi="Times New Roman"/>
          <w:b/>
          <w:bCs/>
          <w:lang w:val="en-US"/>
        </w:rPr>
        <w:t>Teaching Vocabulary</w:t>
      </w:r>
    </w:p>
    <w:p w:rsidR="00C67434" w:rsidRPr="003B28FD" w:rsidRDefault="00C67434" w:rsidP="00C67434">
      <w:pPr>
        <w:spacing w:line="360" w:lineRule="auto"/>
        <w:jc w:val="both"/>
        <w:rPr>
          <w:b/>
          <w:bCs/>
          <w:lang w:val="en-GB"/>
        </w:rPr>
      </w:pPr>
      <w:r w:rsidRPr="003B28FD">
        <w:rPr>
          <w:b/>
          <w:bCs/>
          <w:lang w:val="en-GB"/>
        </w:rPr>
        <w:t>1. Objectives of teaching vocabulary</w:t>
      </w:r>
    </w:p>
    <w:p w:rsidR="00C67434" w:rsidRPr="003B28FD" w:rsidRDefault="00C67434" w:rsidP="00C67434">
      <w:pPr>
        <w:spacing w:line="360" w:lineRule="auto"/>
        <w:ind w:firstLine="540"/>
        <w:jc w:val="both"/>
        <w:rPr>
          <w:lang w:val="en-GB" w:bidi="ar-DZ"/>
        </w:rPr>
      </w:pPr>
      <w:r w:rsidRPr="003B28FD">
        <w:rPr>
          <w:lang w:val="en-GB"/>
        </w:rPr>
        <w:t xml:space="preserve">Learning vocabulary is a lengthy and complex </w:t>
      </w:r>
      <w:proofErr w:type="gramStart"/>
      <w:r w:rsidRPr="003B28FD">
        <w:rPr>
          <w:lang w:val="en-GB"/>
        </w:rPr>
        <w:t>process which</w:t>
      </w:r>
      <w:proofErr w:type="gramEnd"/>
      <w:r w:rsidRPr="003B28FD">
        <w:rPr>
          <w:lang w:val="en-GB"/>
        </w:rPr>
        <w:t xml:space="preserve"> requires adequate mastery of form, meaning and usage. Through this process</w:t>
      </w:r>
      <w:r w:rsidRPr="003B28FD">
        <w:rPr>
          <w:lang w:val="en-GB" w:bidi="ar-DZ"/>
        </w:rPr>
        <w:t>, the learners should be able to:</w:t>
      </w:r>
    </w:p>
    <w:p w:rsidR="00C67434" w:rsidRPr="003B28FD" w:rsidRDefault="00C67434" w:rsidP="00C67434">
      <w:pPr>
        <w:numPr>
          <w:ilvl w:val="0"/>
          <w:numId w:val="10"/>
        </w:numPr>
        <w:tabs>
          <w:tab w:val="clear" w:pos="1080"/>
          <w:tab w:val="num" w:pos="540"/>
        </w:tabs>
        <w:spacing w:line="360" w:lineRule="auto"/>
        <w:ind w:left="540" w:hanging="540"/>
        <w:jc w:val="both"/>
        <w:rPr>
          <w:lang w:val="en-GB" w:bidi="ar-DZ"/>
        </w:rPr>
      </w:pPr>
      <w:r w:rsidRPr="003B28FD">
        <w:rPr>
          <w:lang w:val="en-GB" w:bidi="ar-DZ"/>
        </w:rPr>
        <w:t>spell and pronounce the words correctly when they use them either in writing or speaking</w:t>
      </w:r>
    </w:p>
    <w:p w:rsidR="00C67434" w:rsidRPr="003B28FD" w:rsidRDefault="00C67434" w:rsidP="00C67434">
      <w:pPr>
        <w:numPr>
          <w:ilvl w:val="0"/>
          <w:numId w:val="10"/>
        </w:numPr>
        <w:tabs>
          <w:tab w:val="clear" w:pos="1080"/>
          <w:tab w:val="num" w:pos="540"/>
        </w:tabs>
        <w:spacing w:line="360" w:lineRule="auto"/>
        <w:ind w:left="540" w:hanging="540"/>
        <w:jc w:val="both"/>
        <w:rPr>
          <w:lang w:val="en-GB" w:bidi="ar-DZ"/>
        </w:rPr>
      </w:pPr>
      <w:r w:rsidRPr="003B28FD">
        <w:rPr>
          <w:lang w:val="en-GB" w:bidi="ar-DZ"/>
        </w:rPr>
        <w:t>Understand without difficulty the meaning of the words correctly upon hearing them or reading them</w:t>
      </w:r>
    </w:p>
    <w:p w:rsidR="00C67434" w:rsidRPr="003B28FD" w:rsidRDefault="00C67434" w:rsidP="00C67434">
      <w:pPr>
        <w:numPr>
          <w:ilvl w:val="0"/>
          <w:numId w:val="10"/>
        </w:numPr>
        <w:tabs>
          <w:tab w:val="clear" w:pos="1080"/>
          <w:tab w:val="num" w:pos="540"/>
        </w:tabs>
        <w:spacing w:line="360" w:lineRule="auto"/>
        <w:ind w:left="540" w:hanging="540"/>
        <w:jc w:val="both"/>
        <w:rPr>
          <w:lang w:val="en-GB" w:bidi="ar-DZ"/>
        </w:rPr>
      </w:pPr>
      <w:r w:rsidRPr="003B28FD">
        <w:rPr>
          <w:lang w:val="en-GB" w:bidi="ar-DZ"/>
        </w:rPr>
        <w:t>Use vocabulary in appropriate grammatical sentences or utterances, knowing under what circumstances it occurs, the relationships between interlocutors, and the mode of the discourse- spoken or written, etc.</w:t>
      </w:r>
    </w:p>
    <w:p w:rsidR="00C67434" w:rsidRPr="003B28FD" w:rsidRDefault="00C67434" w:rsidP="00C67434">
      <w:pPr>
        <w:spacing w:line="360" w:lineRule="auto"/>
        <w:jc w:val="both"/>
        <w:rPr>
          <w:b/>
          <w:bCs/>
          <w:lang w:val="en-GB" w:bidi="ar-DZ"/>
        </w:rPr>
      </w:pPr>
      <w:r w:rsidRPr="003B28FD">
        <w:rPr>
          <w:b/>
          <w:bCs/>
          <w:lang w:val="en-GB" w:bidi="ar-DZ"/>
        </w:rPr>
        <w:t>2. Consequences of ineffective vocabulary presentation</w:t>
      </w:r>
    </w:p>
    <w:p w:rsidR="00C67434" w:rsidRPr="003B28FD" w:rsidRDefault="00C67434" w:rsidP="00C67434">
      <w:pPr>
        <w:spacing w:line="360" w:lineRule="auto"/>
        <w:ind w:firstLine="360"/>
        <w:jc w:val="both"/>
        <w:rPr>
          <w:lang w:val="en-GB" w:bidi="ar-DZ"/>
        </w:rPr>
      </w:pPr>
      <w:r w:rsidRPr="003B28FD">
        <w:rPr>
          <w:lang w:val="en-GB" w:bidi="ar-DZ"/>
        </w:rPr>
        <w:t xml:space="preserve">Any ineffective vocabulary teaching and learning may lead to undesirable results such as: </w:t>
      </w:r>
    </w:p>
    <w:p w:rsidR="00C67434" w:rsidRPr="003B28FD" w:rsidRDefault="00C67434" w:rsidP="00C67434">
      <w:pPr>
        <w:numPr>
          <w:ilvl w:val="0"/>
          <w:numId w:val="11"/>
        </w:numPr>
        <w:spacing w:line="360" w:lineRule="auto"/>
        <w:jc w:val="both"/>
        <w:rPr>
          <w:lang w:val="en-GB" w:bidi="ar-DZ"/>
        </w:rPr>
      </w:pPr>
      <w:r w:rsidRPr="003B28FD">
        <w:rPr>
          <w:lang w:val="en-GB" w:bidi="ar-DZ"/>
        </w:rPr>
        <w:t>Inability to retrieve learnt vocabulary while communicating in the language</w:t>
      </w:r>
    </w:p>
    <w:p w:rsidR="00C67434" w:rsidRPr="003B28FD" w:rsidRDefault="00C67434" w:rsidP="00C67434">
      <w:pPr>
        <w:numPr>
          <w:ilvl w:val="0"/>
          <w:numId w:val="11"/>
        </w:numPr>
        <w:spacing w:line="360" w:lineRule="auto"/>
        <w:jc w:val="both"/>
        <w:rPr>
          <w:lang w:val="en-GB" w:bidi="ar-DZ"/>
        </w:rPr>
      </w:pPr>
      <w:r w:rsidRPr="003B28FD">
        <w:rPr>
          <w:lang w:val="en-GB" w:bidi="ar-DZ"/>
        </w:rPr>
        <w:t>Inappropriate use of the vocabulary items in different situations as in the following  sentences:</w:t>
      </w:r>
    </w:p>
    <w:p w:rsidR="00C67434" w:rsidRPr="003B28FD" w:rsidRDefault="00C67434" w:rsidP="00C67434">
      <w:pPr>
        <w:numPr>
          <w:ilvl w:val="0"/>
          <w:numId w:val="12"/>
        </w:numPr>
        <w:spacing w:line="360" w:lineRule="auto"/>
        <w:jc w:val="both"/>
        <w:rPr>
          <w:lang w:bidi="ar-DZ"/>
        </w:rPr>
      </w:pPr>
      <w:r w:rsidRPr="003B28FD">
        <w:rPr>
          <w:lang w:val="en-GB" w:bidi="ar-DZ"/>
        </w:rPr>
        <w:t xml:space="preserve">My car </w:t>
      </w:r>
      <w:proofErr w:type="gramStart"/>
      <w:r w:rsidRPr="003B28FD">
        <w:rPr>
          <w:lang w:val="en-GB" w:bidi="ar-DZ"/>
        </w:rPr>
        <w:t xml:space="preserve">was badly </w:t>
      </w:r>
      <w:r w:rsidRPr="003B28FD">
        <w:rPr>
          <w:u w:val="single"/>
          <w:lang w:val="en-GB" w:bidi="ar-DZ"/>
        </w:rPr>
        <w:t>injured</w:t>
      </w:r>
      <w:proofErr w:type="gramEnd"/>
      <w:r w:rsidRPr="003B28FD">
        <w:rPr>
          <w:lang w:val="en-GB" w:bidi="ar-DZ"/>
        </w:rPr>
        <w:t xml:space="preserve"> in the accident. </w:t>
      </w:r>
      <w:r w:rsidRPr="003B28FD">
        <w:rPr>
          <w:lang w:bidi="ar-DZ"/>
        </w:rPr>
        <w:t>(</w:t>
      </w:r>
      <w:proofErr w:type="spellStart"/>
      <w:r w:rsidRPr="003B28FD">
        <w:rPr>
          <w:lang w:bidi="ar-DZ"/>
        </w:rPr>
        <w:t>damaged</w:t>
      </w:r>
      <w:proofErr w:type="spellEnd"/>
      <w:r w:rsidRPr="003B28FD">
        <w:rPr>
          <w:lang w:bidi="ar-DZ"/>
        </w:rPr>
        <w:t>)</w:t>
      </w:r>
    </w:p>
    <w:p w:rsidR="00C67434" w:rsidRPr="003B28FD" w:rsidRDefault="00C67434" w:rsidP="00C67434">
      <w:pPr>
        <w:numPr>
          <w:ilvl w:val="0"/>
          <w:numId w:val="12"/>
        </w:numPr>
        <w:spacing w:line="360" w:lineRule="auto"/>
        <w:jc w:val="both"/>
        <w:rPr>
          <w:lang w:bidi="ar-DZ"/>
        </w:rPr>
      </w:pPr>
      <w:r w:rsidRPr="003B28FD">
        <w:rPr>
          <w:lang w:val="en-GB" w:bidi="ar-DZ"/>
        </w:rPr>
        <w:t xml:space="preserve">We shall </w:t>
      </w:r>
      <w:r w:rsidRPr="003B28FD">
        <w:rPr>
          <w:u w:val="single"/>
          <w:lang w:val="en-GB" w:bidi="ar-DZ"/>
        </w:rPr>
        <w:t>discuss</w:t>
      </w:r>
      <w:r w:rsidRPr="003B28FD">
        <w:rPr>
          <w:lang w:val="en-GB" w:bidi="ar-DZ"/>
        </w:rPr>
        <w:t xml:space="preserve"> about the problem. </w:t>
      </w:r>
      <w:r w:rsidRPr="003B28FD">
        <w:rPr>
          <w:lang w:bidi="ar-DZ"/>
        </w:rPr>
        <w:t xml:space="preserve">(talk) </w:t>
      </w:r>
    </w:p>
    <w:p w:rsidR="00C67434" w:rsidRPr="003B28FD" w:rsidRDefault="00C67434" w:rsidP="00C67434">
      <w:pPr>
        <w:spacing w:line="360" w:lineRule="auto"/>
        <w:ind w:left="720"/>
        <w:jc w:val="both"/>
        <w:rPr>
          <w:lang w:val="en-GB" w:bidi="ar-DZ"/>
        </w:rPr>
      </w:pPr>
      <w:r w:rsidRPr="003B28FD">
        <w:rPr>
          <w:lang w:val="en-GB" w:bidi="ar-DZ"/>
        </w:rPr>
        <w:t>The choice of words is as important as knowing their meanings, since what is correct in one situation may not be correct in another.</w:t>
      </w:r>
    </w:p>
    <w:p w:rsidR="00C67434" w:rsidRPr="003B28FD" w:rsidRDefault="00C67434" w:rsidP="00C67434">
      <w:pPr>
        <w:numPr>
          <w:ilvl w:val="0"/>
          <w:numId w:val="11"/>
        </w:numPr>
        <w:spacing w:line="360" w:lineRule="auto"/>
        <w:jc w:val="both"/>
        <w:rPr>
          <w:lang w:val="en-GB" w:bidi="ar-DZ"/>
        </w:rPr>
      </w:pPr>
      <w:r w:rsidRPr="003B28FD">
        <w:rPr>
          <w:lang w:val="en-GB" w:bidi="ar-DZ"/>
        </w:rPr>
        <w:t xml:space="preserve">Ignorance of varieties of language. That is, using vocabulary at the wrong level of formality </w:t>
      </w:r>
      <w:proofErr w:type="gramStart"/>
      <w:r w:rsidRPr="003B28FD">
        <w:rPr>
          <w:lang w:val="en-GB" w:bidi="ar-DZ"/>
        </w:rPr>
        <w:t>either of situation or the</w:t>
      </w:r>
      <w:proofErr w:type="gramEnd"/>
      <w:r w:rsidRPr="003B28FD">
        <w:rPr>
          <w:lang w:val="en-GB" w:bidi="ar-DZ"/>
        </w:rPr>
        <w:t xml:space="preserve"> relationship between the speakers of the language.</w:t>
      </w:r>
    </w:p>
    <w:p w:rsidR="00C67434" w:rsidRPr="003B28FD" w:rsidRDefault="00C67434" w:rsidP="00C67434">
      <w:pPr>
        <w:numPr>
          <w:ilvl w:val="0"/>
          <w:numId w:val="11"/>
        </w:numPr>
        <w:spacing w:line="360" w:lineRule="auto"/>
        <w:jc w:val="both"/>
        <w:rPr>
          <w:lang w:val="en-GB" w:bidi="ar-DZ"/>
        </w:rPr>
      </w:pPr>
      <w:r w:rsidRPr="003B28FD">
        <w:rPr>
          <w:lang w:val="en-GB" w:bidi="ar-DZ"/>
        </w:rPr>
        <w:t xml:space="preserve">Using vocabulary in meaningless or in an unidiomatic way. For </w:t>
      </w:r>
      <w:proofErr w:type="gramStart"/>
      <w:r w:rsidRPr="003B28FD">
        <w:rPr>
          <w:lang w:val="en-GB" w:bidi="ar-DZ"/>
        </w:rPr>
        <w:t>example:</w:t>
      </w:r>
      <w:proofErr w:type="gramEnd"/>
      <w:r w:rsidRPr="003B28FD">
        <w:rPr>
          <w:lang w:val="en-GB" w:bidi="ar-DZ"/>
        </w:rPr>
        <w:t xml:space="preserve"> Her name is familiar with me (to).</w:t>
      </w:r>
    </w:p>
    <w:p w:rsidR="00C67434" w:rsidRPr="003B28FD" w:rsidRDefault="00C67434" w:rsidP="00C67434">
      <w:pPr>
        <w:numPr>
          <w:ilvl w:val="0"/>
          <w:numId w:val="11"/>
        </w:numPr>
        <w:spacing w:line="360" w:lineRule="auto"/>
        <w:jc w:val="both"/>
        <w:rPr>
          <w:lang w:val="en-GB" w:bidi="ar-DZ"/>
        </w:rPr>
      </w:pPr>
      <w:r w:rsidRPr="003B28FD">
        <w:rPr>
          <w:lang w:val="en-GB" w:bidi="ar-DZ"/>
        </w:rPr>
        <w:t>Incorrect use of grammatical form, stress, pronunciation and spelling. Examples: Words of different forms but of identical pronunciation such as genes/jeans, knight/night, in/inn, none/nun</w:t>
      </w:r>
      <w:proofErr w:type="gramStart"/>
      <w:r w:rsidRPr="003B28FD">
        <w:rPr>
          <w:lang w:val="en-GB" w:bidi="ar-DZ"/>
        </w:rPr>
        <w:t>;</w:t>
      </w:r>
      <w:proofErr w:type="gramEnd"/>
      <w:r w:rsidRPr="003B28FD">
        <w:rPr>
          <w:lang w:val="en-GB" w:bidi="ar-DZ"/>
        </w:rPr>
        <w:t xml:space="preserve"> or words of similar forms but pronounced differently, such as: wood/mood, book/food, bough/tough, through/hiccough, or words that function both as verb and noun such as record (noun) /record (verb). </w:t>
      </w:r>
    </w:p>
    <w:p w:rsidR="00C67434" w:rsidRPr="003B28FD" w:rsidRDefault="00C67434" w:rsidP="00C67434">
      <w:pPr>
        <w:tabs>
          <w:tab w:val="num" w:pos="1440"/>
        </w:tabs>
        <w:spacing w:line="360" w:lineRule="auto"/>
        <w:ind w:left="1440" w:hanging="1440"/>
        <w:jc w:val="both"/>
        <w:rPr>
          <w:b/>
          <w:bCs/>
          <w:lang w:val="en-GB" w:bidi="ar-DZ"/>
        </w:rPr>
      </w:pPr>
      <w:r w:rsidRPr="003B28FD">
        <w:rPr>
          <w:b/>
          <w:bCs/>
          <w:lang w:val="en-GB" w:bidi="ar-DZ"/>
        </w:rPr>
        <w:t>3. Methods of vocabulary presentation</w:t>
      </w:r>
    </w:p>
    <w:p w:rsidR="00C67434" w:rsidRPr="003B28FD" w:rsidRDefault="00C67434" w:rsidP="00C67434">
      <w:pPr>
        <w:spacing w:line="360" w:lineRule="auto"/>
        <w:ind w:firstLine="420"/>
        <w:jc w:val="both"/>
        <w:rPr>
          <w:lang w:val="en-GB"/>
        </w:rPr>
      </w:pPr>
      <w:r w:rsidRPr="003B28FD">
        <w:rPr>
          <w:lang w:val="en-GB"/>
        </w:rPr>
        <w:t xml:space="preserve">There are two main ways to present (introduce) vocabulary. You can either show the meaning in some way or you can use language that the students already know in order to make </w:t>
      </w:r>
      <w:proofErr w:type="gramStart"/>
      <w:r w:rsidRPr="003B28FD">
        <w:rPr>
          <w:lang w:val="en-GB"/>
        </w:rPr>
        <w:lastRenderedPageBreak/>
        <w:t>clear  the</w:t>
      </w:r>
      <w:proofErr w:type="gramEnd"/>
      <w:r w:rsidRPr="003B28FD">
        <w:rPr>
          <w:lang w:val="en-GB"/>
        </w:rPr>
        <w:t xml:space="preserve"> meaning of the new lexical item. There is a less used third way of presenting vocabulary through sounds.</w:t>
      </w:r>
    </w:p>
    <w:p w:rsidR="00C67434" w:rsidRPr="003B28FD" w:rsidRDefault="00C67434" w:rsidP="00C67434">
      <w:pPr>
        <w:spacing w:line="360" w:lineRule="auto"/>
        <w:jc w:val="both"/>
        <w:rPr>
          <w:b/>
          <w:bCs/>
          <w:lang w:val="en-GB" w:bidi="ar-DZ"/>
        </w:rPr>
      </w:pPr>
      <w:r w:rsidRPr="003B28FD">
        <w:rPr>
          <w:b/>
          <w:bCs/>
          <w:lang w:val="en-GB" w:bidi="ar-DZ"/>
        </w:rPr>
        <w:t>3.1. Ostensive means</w:t>
      </w:r>
    </w:p>
    <w:p w:rsidR="00C67434" w:rsidRPr="003B28FD" w:rsidRDefault="00C67434" w:rsidP="00C67434">
      <w:pPr>
        <w:spacing w:line="360" w:lineRule="auto"/>
        <w:ind w:firstLine="708"/>
        <w:jc w:val="both"/>
        <w:rPr>
          <w:lang w:val="en-GB" w:bidi="ar-DZ"/>
        </w:rPr>
      </w:pPr>
      <w:r w:rsidRPr="003B28FD">
        <w:rPr>
          <w:lang w:val="en-GB" w:bidi="ar-DZ"/>
        </w:rPr>
        <w:t xml:space="preserve">Ostensive means by showing. You can hold up things or point to them. This approach is widely used with beginner classes, but </w:t>
      </w:r>
      <w:proofErr w:type="gramStart"/>
      <w:r w:rsidRPr="003B28FD">
        <w:rPr>
          <w:lang w:val="en-GB" w:bidi="ar-DZ"/>
        </w:rPr>
        <w:t>can also be used</w:t>
      </w:r>
      <w:proofErr w:type="gramEnd"/>
      <w:r w:rsidRPr="003B28FD">
        <w:rPr>
          <w:lang w:val="en-GB" w:bidi="ar-DZ"/>
        </w:rPr>
        <w:t xml:space="preserve"> with advanced learners. Ostensive techniques cannot be limited to only </w:t>
      </w:r>
      <w:proofErr w:type="gramStart"/>
      <w:r w:rsidRPr="003B28FD">
        <w:rPr>
          <w:lang w:val="en-GB" w:bidi="ar-DZ"/>
        </w:rPr>
        <w:t>things which</w:t>
      </w:r>
      <w:proofErr w:type="gramEnd"/>
      <w:r w:rsidRPr="003B28FD">
        <w:rPr>
          <w:lang w:val="en-GB" w:bidi="ar-DZ"/>
        </w:rPr>
        <w:t xml:space="preserve"> can be found in the room. There are also ways to show the meaning of words and concepts from the world outside the school as shown below:</w:t>
      </w:r>
    </w:p>
    <w:p w:rsidR="00C67434" w:rsidRPr="003B28FD" w:rsidRDefault="00C67434" w:rsidP="00C67434">
      <w:pPr>
        <w:spacing w:line="360" w:lineRule="auto"/>
        <w:jc w:val="both"/>
        <w:rPr>
          <w:b/>
          <w:bCs/>
          <w:lang w:val="en-GB" w:bidi="ar-DZ"/>
        </w:rPr>
      </w:pPr>
      <w:r w:rsidRPr="003B28FD">
        <w:rPr>
          <w:b/>
          <w:bCs/>
          <w:lang w:val="en-GB" w:bidi="ar-DZ"/>
        </w:rPr>
        <w:t xml:space="preserve">A. </w:t>
      </w:r>
      <w:proofErr w:type="spellStart"/>
      <w:r w:rsidRPr="003B28FD">
        <w:rPr>
          <w:b/>
          <w:bCs/>
          <w:lang w:val="en-GB" w:bidi="ar-DZ"/>
        </w:rPr>
        <w:t>Realia</w:t>
      </w:r>
      <w:proofErr w:type="spellEnd"/>
    </w:p>
    <w:p w:rsidR="00C67434" w:rsidRPr="003B28FD" w:rsidRDefault="00C67434" w:rsidP="00C67434">
      <w:pPr>
        <w:spacing w:line="360" w:lineRule="auto"/>
        <w:ind w:firstLine="708"/>
        <w:jc w:val="both"/>
        <w:rPr>
          <w:lang w:val="en-GB" w:bidi="ar-DZ"/>
        </w:rPr>
      </w:pPr>
      <w:r w:rsidRPr="003B28FD">
        <w:rPr>
          <w:lang w:val="en-GB" w:bidi="ar-DZ"/>
        </w:rPr>
        <w:t xml:space="preserve">They are real things. They </w:t>
      </w:r>
      <w:proofErr w:type="gramStart"/>
      <w:r w:rsidRPr="003B28FD">
        <w:rPr>
          <w:lang w:val="en-GB" w:bidi="ar-DZ"/>
        </w:rPr>
        <w:t>are easily carried</w:t>
      </w:r>
      <w:proofErr w:type="gramEnd"/>
      <w:r w:rsidRPr="003B28FD">
        <w:rPr>
          <w:lang w:val="en-GB" w:bidi="ar-DZ"/>
        </w:rPr>
        <w:t xml:space="preserve"> and can be brought to school such as a piece of bread or fruit, a stick, toys, eggs and so on. Use your imagination also. Crashes and skids </w:t>
      </w:r>
      <w:proofErr w:type="gramStart"/>
      <w:r w:rsidRPr="003B28FD">
        <w:rPr>
          <w:lang w:val="en-GB" w:bidi="ar-DZ"/>
        </w:rPr>
        <w:t>can be represented</w:t>
      </w:r>
      <w:proofErr w:type="gramEnd"/>
      <w:r w:rsidRPr="003B28FD">
        <w:rPr>
          <w:lang w:val="en-GB" w:bidi="ar-DZ"/>
        </w:rPr>
        <w:t xml:space="preserve"> by the use of model cars or planes.</w:t>
      </w:r>
    </w:p>
    <w:p w:rsidR="00C67434" w:rsidRPr="003B28FD" w:rsidRDefault="00C67434" w:rsidP="00C67434">
      <w:pPr>
        <w:spacing w:line="360" w:lineRule="auto"/>
        <w:jc w:val="both"/>
        <w:rPr>
          <w:b/>
          <w:bCs/>
          <w:lang w:val="en-GB" w:bidi="ar-DZ"/>
        </w:rPr>
      </w:pPr>
      <w:r w:rsidRPr="003B28FD">
        <w:rPr>
          <w:b/>
          <w:bCs/>
          <w:lang w:val="en-GB" w:bidi="ar-DZ"/>
        </w:rPr>
        <w:t xml:space="preserve">B. Pictures </w:t>
      </w:r>
    </w:p>
    <w:p w:rsidR="00C67434" w:rsidRPr="003B28FD" w:rsidRDefault="00C67434" w:rsidP="00C67434">
      <w:pPr>
        <w:spacing w:line="360" w:lineRule="auto"/>
        <w:ind w:firstLine="708"/>
        <w:jc w:val="both"/>
        <w:rPr>
          <w:lang w:val="en-GB" w:bidi="ar-DZ"/>
        </w:rPr>
      </w:pPr>
      <w:proofErr w:type="gramStart"/>
      <w:r w:rsidRPr="003B28FD">
        <w:rPr>
          <w:lang w:val="en-GB" w:bidi="ar-DZ"/>
        </w:rPr>
        <w:t>Objects which are not easily carried or which are unavailable can be represented by pictures</w:t>
      </w:r>
      <w:proofErr w:type="gramEnd"/>
      <w:r w:rsidRPr="003B28FD">
        <w:rPr>
          <w:lang w:val="en-GB" w:bidi="ar-DZ"/>
        </w:rPr>
        <w:t xml:space="preserve">. You can make your own pictures. Use the board to make rapid sketches of simple things. Complex things </w:t>
      </w:r>
      <w:proofErr w:type="gramStart"/>
      <w:r w:rsidRPr="003B28FD">
        <w:rPr>
          <w:lang w:val="en-GB" w:bidi="ar-DZ"/>
        </w:rPr>
        <w:t>must be drawn</w:t>
      </w:r>
      <w:proofErr w:type="gramEnd"/>
      <w:r w:rsidRPr="003B28FD">
        <w:rPr>
          <w:lang w:val="en-GB" w:bidi="ar-DZ"/>
        </w:rPr>
        <w:t xml:space="preserve"> at home on a flashcard. Abstract concepts such as last week, tomorrow, late or early </w:t>
      </w:r>
      <w:proofErr w:type="gramStart"/>
      <w:r w:rsidRPr="003B28FD">
        <w:rPr>
          <w:lang w:val="en-GB" w:bidi="ar-DZ"/>
        </w:rPr>
        <w:t>can be conveyed</w:t>
      </w:r>
      <w:proofErr w:type="gramEnd"/>
      <w:r w:rsidRPr="003B28FD">
        <w:rPr>
          <w:lang w:val="en-GB" w:bidi="ar-DZ"/>
        </w:rPr>
        <w:t xml:space="preserve"> by use of a cardboard clock and a calendar.</w:t>
      </w:r>
    </w:p>
    <w:p w:rsidR="00C67434" w:rsidRPr="003B28FD" w:rsidRDefault="00C67434" w:rsidP="00C67434">
      <w:pPr>
        <w:spacing w:line="360" w:lineRule="auto"/>
        <w:jc w:val="both"/>
        <w:rPr>
          <w:lang w:val="en-GB" w:bidi="ar-DZ"/>
        </w:rPr>
      </w:pPr>
      <w:r w:rsidRPr="003B28FD">
        <w:rPr>
          <w:b/>
          <w:bCs/>
          <w:lang w:val="en-GB" w:bidi="ar-DZ"/>
        </w:rPr>
        <w:t>C. Body</w:t>
      </w:r>
      <w:r w:rsidRPr="003B28FD">
        <w:rPr>
          <w:lang w:val="en-GB" w:bidi="ar-DZ"/>
        </w:rPr>
        <w:t xml:space="preserve"> </w:t>
      </w:r>
    </w:p>
    <w:p w:rsidR="00C67434" w:rsidRPr="003B28FD" w:rsidRDefault="00C67434" w:rsidP="00C67434">
      <w:pPr>
        <w:spacing w:line="360" w:lineRule="auto"/>
        <w:ind w:firstLine="360"/>
        <w:jc w:val="both"/>
        <w:rPr>
          <w:lang w:bidi="ar-DZ"/>
        </w:rPr>
      </w:pPr>
      <w:r w:rsidRPr="003B28FD">
        <w:rPr>
          <w:lang w:val="en-GB" w:bidi="ar-DZ"/>
        </w:rPr>
        <w:t xml:space="preserve">Your body and those of students </w:t>
      </w:r>
      <w:proofErr w:type="gramStart"/>
      <w:r w:rsidRPr="003B28FD">
        <w:rPr>
          <w:lang w:val="en-GB" w:bidi="ar-DZ"/>
        </w:rPr>
        <w:t>can be used</w:t>
      </w:r>
      <w:proofErr w:type="gramEnd"/>
      <w:r w:rsidRPr="003B28FD">
        <w:rPr>
          <w:lang w:val="en-GB" w:bidi="ar-DZ"/>
        </w:rPr>
        <w:t xml:space="preserve"> to get meaning across. </w:t>
      </w:r>
      <w:proofErr w:type="spellStart"/>
      <w:r w:rsidRPr="003B28FD">
        <w:rPr>
          <w:lang w:bidi="ar-DZ"/>
        </w:rPr>
        <w:t>These</w:t>
      </w:r>
      <w:proofErr w:type="spellEnd"/>
      <w:r w:rsidRPr="003B28FD">
        <w:rPr>
          <w:lang w:bidi="ar-DZ"/>
        </w:rPr>
        <w:t xml:space="preserve"> are the techniques </w:t>
      </w:r>
      <w:proofErr w:type="spellStart"/>
      <w:r w:rsidRPr="003B28FD">
        <w:rPr>
          <w:lang w:bidi="ar-DZ"/>
        </w:rPr>
        <w:t>you</w:t>
      </w:r>
      <w:proofErr w:type="spellEnd"/>
      <w:r w:rsidRPr="003B28FD">
        <w:rPr>
          <w:lang w:bidi="ar-DZ"/>
        </w:rPr>
        <w:t xml:space="preserve"> </w:t>
      </w:r>
      <w:proofErr w:type="spellStart"/>
      <w:r w:rsidRPr="003B28FD">
        <w:rPr>
          <w:lang w:bidi="ar-DZ"/>
        </w:rPr>
        <w:t>will</w:t>
      </w:r>
      <w:proofErr w:type="spellEnd"/>
      <w:r w:rsidRPr="003B28FD">
        <w:rPr>
          <w:lang w:bidi="ar-DZ"/>
        </w:rPr>
        <w:t xml:space="preserve"> </w:t>
      </w:r>
      <w:proofErr w:type="gramStart"/>
      <w:r w:rsidRPr="003B28FD">
        <w:rPr>
          <w:lang w:bidi="ar-DZ"/>
        </w:rPr>
        <w:t>use:</w:t>
      </w:r>
      <w:proofErr w:type="gramEnd"/>
    </w:p>
    <w:p w:rsidR="00C67434" w:rsidRPr="003B28FD" w:rsidRDefault="00C67434" w:rsidP="00C67434">
      <w:pPr>
        <w:numPr>
          <w:ilvl w:val="0"/>
          <w:numId w:val="9"/>
        </w:numPr>
        <w:spacing w:line="360" w:lineRule="auto"/>
        <w:jc w:val="both"/>
        <w:rPr>
          <w:lang w:val="en-GB" w:bidi="ar-DZ"/>
        </w:rPr>
      </w:pPr>
      <w:r w:rsidRPr="003B28FD">
        <w:rPr>
          <w:lang w:val="en-GB" w:bidi="ar-DZ"/>
        </w:rPr>
        <w:t>Facial expression, to show feelings (</w:t>
      </w:r>
      <w:proofErr w:type="spellStart"/>
      <w:r w:rsidRPr="003B28FD">
        <w:rPr>
          <w:lang w:val="en-GB" w:bidi="ar-DZ"/>
        </w:rPr>
        <w:t>eg</w:t>
      </w:r>
      <w:proofErr w:type="spellEnd"/>
      <w:r w:rsidRPr="003B28FD">
        <w:rPr>
          <w:lang w:val="en-GB" w:bidi="ar-DZ"/>
        </w:rPr>
        <w:t>. Happy, smiling, hot , thirsty, angry, tired)</w:t>
      </w:r>
    </w:p>
    <w:p w:rsidR="00C67434" w:rsidRPr="003B28FD" w:rsidRDefault="00C67434" w:rsidP="00C67434">
      <w:pPr>
        <w:numPr>
          <w:ilvl w:val="0"/>
          <w:numId w:val="9"/>
        </w:numPr>
        <w:spacing w:line="360" w:lineRule="auto"/>
        <w:jc w:val="both"/>
        <w:rPr>
          <w:lang w:val="en-GB" w:bidi="ar-DZ"/>
        </w:rPr>
      </w:pPr>
      <w:r w:rsidRPr="003B28FD">
        <w:rPr>
          <w:lang w:val="en-GB" w:bidi="ar-DZ"/>
        </w:rPr>
        <w:t>Gesture using hands and arms to show a range of meanings (</w:t>
      </w:r>
      <w:proofErr w:type="spellStart"/>
      <w:r w:rsidRPr="003B28FD">
        <w:rPr>
          <w:lang w:val="en-GB" w:bidi="ar-DZ"/>
        </w:rPr>
        <w:t>eg</w:t>
      </w:r>
      <w:proofErr w:type="spellEnd"/>
      <w:r w:rsidRPr="003B28FD">
        <w:rPr>
          <w:lang w:val="en-GB" w:bidi="ar-DZ"/>
        </w:rPr>
        <w:t>. Fast, small, curving, wide, rolling)</w:t>
      </w:r>
    </w:p>
    <w:p w:rsidR="00C67434" w:rsidRPr="003B28FD" w:rsidRDefault="00C67434" w:rsidP="00C67434">
      <w:pPr>
        <w:numPr>
          <w:ilvl w:val="0"/>
          <w:numId w:val="9"/>
        </w:numPr>
        <w:spacing w:line="360" w:lineRule="auto"/>
        <w:jc w:val="both"/>
        <w:rPr>
          <w:lang w:val="en-GB" w:bidi="ar-DZ"/>
        </w:rPr>
      </w:pPr>
      <w:r w:rsidRPr="003B28FD">
        <w:rPr>
          <w:lang w:val="en-GB" w:bidi="ar-DZ"/>
        </w:rPr>
        <w:t>Mime and action, to show many verbs and some adverbs (</w:t>
      </w:r>
      <w:proofErr w:type="spellStart"/>
      <w:r w:rsidRPr="003B28FD">
        <w:rPr>
          <w:lang w:val="en-GB" w:bidi="ar-DZ"/>
        </w:rPr>
        <w:t>eg</w:t>
      </w:r>
      <w:proofErr w:type="spellEnd"/>
      <w:r w:rsidRPr="003B28FD">
        <w:rPr>
          <w:lang w:val="en-GB" w:bidi="ar-DZ"/>
        </w:rPr>
        <w:t xml:space="preserve">. To eat, to wake up, slowly, angrily) </w:t>
      </w:r>
    </w:p>
    <w:p w:rsidR="00C67434" w:rsidRPr="003B28FD" w:rsidRDefault="00C67434" w:rsidP="00C67434">
      <w:pPr>
        <w:spacing w:line="360" w:lineRule="auto"/>
        <w:jc w:val="both"/>
        <w:rPr>
          <w:b/>
          <w:bCs/>
          <w:lang w:val="en-GB" w:bidi="ar-DZ"/>
        </w:rPr>
      </w:pPr>
      <w:r w:rsidRPr="003B28FD">
        <w:rPr>
          <w:b/>
          <w:bCs/>
          <w:lang w:val="en-GB" w:bidi="ar-DZ"/>
        </w:rPr>
        <w:t>3.2. Verbal definition</w:t>
      </w:r>
    </w:p>
    <w:p w:rsidR="00C67434" w:rsidRPr="003B28FD" w:rsidRDefault="00C67434" w:rsidP="00C67434">
      <w:pPr>
        <w:spacing w:line="360" w:lineRule="auto"/>
        <w:ind w:firstLine="708"/>
        <w:jc w:val="both"/>
        <w:rPr>
          <w:lang w:val="en-GB" w:bidi="ar-DZ"/>
        </w:rPr>
      </w:pPr>
      <w:r w:rsidRPr="003B28FD">
        <w:rPr>
          <w:lang w:val="en-GB" w:bidi="ar-DZ"/>
        </w:rPr>
        <w:t xml:space="preserve">There are several ways to define the meaning of a new word using teacher talk. A linguistic approach is not suited to beginner </w:t>
      </w:r>
      <w:proofErr w:type="gramStart"/>
      <w:r w:rsidRPr="003B28FD">
        <w:rPr>
          <w:lang w:val="en-GB" w:bidi="ar-DZ"/>
        </w:rPr>
        <w:t>classes</w:t>
      </w:r>
      <w:proofErr w:type="gramEnd"/>
      <w:r w:rsidRPr="003B28FD">
        <w:rPr>
          <w:lang w:val="en-GB" w:bidi="ar-DZ"/>
        </w:rPr>
        <w:t xml:space="preserve"> as they do not have a large enough vocabulary to understand your explanation. You can use any of the following means to help comprehension.</w:t>
      </w:r>
    </w:p>
    <w:p w:rsidR="00C67434" w:rsidRPr="003B28FD" w:rsidRDefault="00C67434" w:rsidP="00C67434">
      <w:pPr>
        <w:spacing w:line="360" w:lineRule="auto"/>
        <w:jc w:val="both"/>
        <w:rPr>
          <w:b/>
          <w:bCs/>
          <w:lang w:val="en-US" w:bidi="ar-DZ"/>
        </w:rPr>
      </w:pPr>
      <w:r w:rsidRPr="003B28FD">
        <w:rPr>
          <w:b/>
          <w:bCs/>
          <w:lang w:val="en-US" w:bidi="ar-DZ"/>
        </w:rPr>
        <w:t>A. Word sets</w:t>
      </w:r>
    </w:p>
    <w:p w:rsidR="00C67434" w:rsidRPr="003B28FD" w:rsidRDefault="00C67434" w:rsidP="00C67434">
      <w:pPr>
        <w:spacing w:line="360" w:lineRule="auto"/>
        <w:jc w:val="both"/>
        <w:rPr>
          <w:lang w:val="en-GB" w:bidi="ar-DZ"/>
        </w:rPr>
      </w:pPr>
      <w:r w:rsidRPr="003B28FD">
        <w:rPr>
          <w:lang w:val="en-GB" w:bidi="ar-DZ"/>
        </w:rPr>
        <w:t xml:space="preserve">              Word sets are groups or related words, such as child, boy, girl, youngster, teenager. You can use the words in a set that the students already know in order to introduce new related words. A concept like clothing </w:t>
      </w:r>
      <w:proofErr w:type="gramStart"/>
      <w:r w:rsidRPr="003B28FD">
        <w:rPr>
          <w:lang w:val="en-GB" w:bidi="ar-DZ"/>
        </w:rPr>
        <w:t>can easily be conveyed</w:t>
      </w:r>
      <w:proofErr w:type="gramEnd"/>
      <w:r w:rsidRPr="003B28FD">
        <w:rPr>
          <w:lang w:val="en-GB" w:bidi="ar-DZ"/>
        </w:rPr>
        <w:t xml:space="preserve"> by giving different examples of items of </w:t>
      </w:r>
      <w:r w:rsidRPr="003B28FD">
        <w:rPr>
          <w:lang w:val="en-GB" w:bidi="ar-DZ"/>
        </w:rPr>
        <w:lastRenderedPageBreak/>
        <w:t xml:space="preserve">clothing. The same would apply to other general words of that sort (transport, furniture, vegetables). You can work in reverse to present a more specific word. For example, to present the word canary, you would start form the already known concept of bird. </w:t>
      </w:r>
    </w:p>
    <w:p w:rsidR="00C67434" w:rsidRPr="003B28FD" w:rsidRDefault="00C67434" w:rsidP="00C67434">
      <w:pPr>
        <w:spacing w:line="360" w:lineRule="auto"/>
        <w:jc w:val="both"/>
        <w:rPr>
          <w:b/>
          <w:bCs/>
          <w:lang w:val="en-GB" w:bidi="ar-DZ"/>
        </w:rPr>
      </w:pPr>
      <w:r w:rsidRPr="003B28FD">
        <w:rPr>
          <w:b/>
          <w:bCs/>
          <w:lang w:val="en-GB" w:bidi="ar-DZ"/>
        </w:rPr>
        <w:t>B. Synonyms</w:t>
      </w:r>
    </w:p>
    <w:p w:rsidR="00C67434" w:rsidRPr="003B28FD" w:rsidRDefault="00C67434" w:rsidP="00C67434">
      <w:pPr>
        <w:spacing w:line="360" w:lineRule="auto"/>
        <w:ind w:firstLine="708"/>
        <w:jc w:val="both"/>
        <w:rPr>
          <w:lang w:val="en-GB" w:bidi="ar-DZ"/>
        </w:rPr>
      </w:pPr>
      <w:r w:rsidRPr="003B28FD">
        <w:rPr>
          <w:lang w:val="en-GB" w:bidi="ar-DZ"/>
        </w:rPr>
        <w:t xml:space="preserve">Synonyms are </w:t>
      </w:r>
      <w:proofErr w:type="gramStart"/>
      <w:r w:rsidRPr="003B28FD">
        <w:rPr>
          <w:lang w:val="en-GB" w:bidi="ar-DZ"/>
        </w:rPr>
        <w:t>words which</w:t>
      </w:r>
      <w:proofErr w:type="gramEnd"/>
      <w:r w:rsidRPr="003B28FD">
        <w:rPr>
          <w:lang w:val="en-GB" w:bidi="ar-DZ"/>
        </w:rPr>
        <w:t xml:space="preserve"> mean more or less the same thing. Take the word coach, for example. It is a bus, but one that makes long distance journeys. Synonyms </w:t>
      </w:r>
      <w:proofErr w:type="gramStart"/>
      <w:r w:rsidRPr="003B28FD">
        <w:rPr>
          <w:lang w:val="en-GB" w:bidi="ar-DZ"/>
        </w:rPr>
        <w:t>are best shown</w:t>
      </w:r>
      <w:proofErr w:type="gramEnd"/>
      <w:r w:rsidRPr="003B28FD">
        <w:rPr>
          <w:lang w:val="en-GB" w:bidi="ar-DZ"/>
        </w:rPr>
        <w:t xml:space="preserve"> on the board using the mathematical sign for equals:   </w:t>
      </w:r>
    </w:p>
    <w:p w:rsidR="00C67434" w:rsidRPr="003B28FD" w:rsidRDefault="00C67434" w:rsidP="00C67434">
      <w:pPr>
        <w:spacing w:line="360" w:lineRule="auto"/>
        <w:ind w:firstLine="708"/>
        <w:jc w:val="both"/>
        <w:rPr>
          <w:lang w:val="en-GB" w:bidi="ar-DZ"/>
        </w:rPr>
      </w:pPr>
      <w:r w:rsidRPr="003B28FD">
        <w:rPr>
          <w:lang w:val="en-GB" w:bidi="ar-DZ"/>
        </w:rPr>
        <w:t xml:space="preserve">          </w:t>
      </w:r>
      <w:proofErr w:type="gramStart"/>
      <w:r w:rsidRPr="003B28FD">
        <w:rPr>
          <w:lang w:val="en-GB" w:bidi="ar-DZ"/>
        </w:rPr>
        <w:t>fierce</w:t>
      </w:r>
      <w:proofErr w:type="gramEnd"/>
      <w:r w:rsidRPr="003B28FD">
        <w:rPr>
          <w:lang w:val="en-GB" w:bidi="ar-DZ"/>
        </w:rPr>
        <w:t xml:space="preserve">       =  savage</w:t>
      </w:r>
    </w:p>
    <w:p w:rsidR="00C67434" w:rsidRPr="003B28FD" w:rsidRDefault="00C67434" w:rsidP="00C67434">
      <w:pPr>
        <w:spacing w:line="360" w:lineRule="auto"/>
        <w:jc w:val="both"/>
        <w:rPr>
          <w:lang w:val="en-GB" w:bidi="ar-DZ"/>
        </w:rPr>
      </w:pPr>
      <w:r w:rsidRPr="003B28FD">
        <w:rPr>
          <w:lang w:val="en-GB" w:bidi="ar-DZ"/>
        </w:rPr>
        <w:t xml:space="preserve">                     </w:t>
      </w:r>
      <w:proofErr w:type="gramStart"/>
      <w:r w:rsidRPr="003B28FD">
        <w:rPr>
          <w:lang w:val="en-GB" w:bidi="ar-DZ"/>
        </w:rPr>
        <w:t>Unhappy  =</w:t>
      </w:r>
      <w:proofErr w:type="gramEnd"/>
      <w:r w:rsidRPr="003B28FD">
        <w:rPr>
          <w:lang w:val="en-GB" w:bidi="ar-DZ"/>
        </w:rPr>
        <w:t xml:space="preserve">  sad</w:t>
      </w:r>
    </w:p>
    <w:p w:rsidR="00C67434" w:rsidRPr="003B28FD" w:rsidRDefault="00C67434" w:rsidP="00C67434">
      <w:pPr>
        <w:spacing w:line="360" w:lineRule="auto"/>
        <w:jc w:val="both"/>
        <w:rPr>
          <w:lang w:val="en-GB" w:bidi="ar-DZ"/>
        </w:rPr>
      </w:pPr>
      <w:r w:rsidRPr="003B28FD">
        <w:rPr>
          <w:lang w:val="en-GB" w:bidi="ar-DZ"/>
        </w:rPr>
        <w:t xml:space="preserve">                     Shore       </w:t>
      </w:r>
      <w:proofErr w:type="gramStart"/>
      <w:r w:rsidRPr="003B28FD">
        <w:rPr>
          <w:lang w:val="en-GB" w:bidi="ar-DZ"/>
        </w:rPr>
        <w:t>=  beach</w:t>
      </w:r>
      <w:proofErr w:type="gramEnd"/>
    </w:p>
    <w:p w:rsidR="00C67434" w:rsidRPr="003B28FD" w:rsidRDefault="00C67434" w:rsidP="00C67434">
      <w:pPr>
        <w:spacing w:line="360" w:lineRule="auto"/>
        <w:jc w:val="both"/>
        <w:rPr>
          <w:lang w:val="en-GB" w:bidi="ar-DZ"/>
        </w:rPr>
      </w:pPr>
      <w:r w:rsidRPr="003B28FD">
        <w:rPr>
          <w:lang w:val="en-GB" w:bidi="ar-DZ"/>
        </w:rPr>
        <w:t xml:space="preserve">                     Residence </w:t>
      </w:r>
      <w:proofErr w:type="gramStart"/>
      <w:r w:rsidRPr="003B28FD">
        <w:rPr>
          <w:lang w:val="en-GB" w:bidi="ar-DZ"/>
        </w:rPr>
        <w:t>=  home</w:t>
      </w:r>
      <w:proofErr w:type="gramEnd"/>
    </w:p>
    <w:p w:rsidR="00C67434" w:rsidRPr="003B28FD" w:rsidRDefault="00C67434" w:rsidP="00C67434">
      <w:pPr>
        <w:spacing w:line="360" w:lineRule="auto"/>
        <w:jc w:val="both"/>
        <w:rPr>
          <w:b/>
          <w:bCs/>
          <w:lang w:val="en-GB" w:bidi="ar-DZ"/>
        </w:rPr>
      </w:pPr>
      <w:r w:rsidRPr="003B28FD">
        <w:rPr>
          <w:b/>
          <w:bCs/>
          <w:lang w:val="en-GB" w:bidi="ar-DZ"/>
        </w:rPr>
        <w:t>C. Antonyms</w:t>
      </w:r>
    </w:p>
    <w:p w:rsidR="00C67434" w:rsidRPr="003B28FD" w:rsidRDefault="00C67434" w:rsidP="00C67434">
      <w:pPr>
        <w:spacing w:line="360" w:lineRule="auto"/>
        <w:ind w:firstLine="708"/>
        <w:jc w:val="both"/>
        <w:rPr>
          <w:lang w:val="en-GB" w:bidi="ar-DZ"/>
        </w:rPr>
      </w:pPr>
      <w:r w:rsidRPr="003B28FD">
        <w:rPr>
          <w:lang w:val="en-GB" w:bidi="ar-DZ"/>
        </w:rPr>
        <w:t xml:space="preserve">Antonyms are </w:t>
      </w:r>
      <w:proofErr w:type="gramStart"/>
      <w:r w:rsidRPr="003B28FD">
        <w:rPr>
          <w:lang w:val="en-GB" w:bidi="ar-DZ"/>
        </w:rPr>
        <w:t>words which</w:t>
      </w:r>
      <w:proofErr w:type="gramEnd"/>
      <w:r w:rsidRPr="003B28FD">
        <w:rPr>
          <w:lang w:val="en-GB" w:bidi="ar-DZ"/>
        </w:rPr>
        <w:t xml:space="preserve"> have an opposite meaning. For example poor is the opposite of rich while dirty is the opposite of clean. The sign to indicate an opposite meaning is an equals crossed through, in this way: Hot   ≠   cold</w:t>
      </w:r>
    </w:p>
    <w:p w:rsidR="00C67434" w:rsidRPr="003B28FD" w:rsidRDefault="00C67434" w:rsidP="00C67434">
      <w:pPr>
        <w:spacing w:line="360" w:lineRule="auto"/>
        <w:jc w:val="both"/>
        <w:rPr>
          <w:lang w:val="en-GB" w:bidi="ar-DZ"/>
        </w:rPr>
      </w:pPr>
      <w:r w:rsidRPr="003B28FD">
        <w:rPr>
          <w:lang w:val="en-GB" w:bidi="ar-DZ"/>
        </w:rPr>
        <w:t xml:space="preserve">                                            Full   </w:t>
      </w:r>
      <w:proofErr w:type="gramStart"/>
      <w:r w:rsidRPr="003B28FD">
        <w:rPr>
          <w:lang w:val="en-GB" w:bidi="ar-DZ"/>
        </w:rPr>
        <w:t>≠  empty</w:t>
      </w:r>
      <w:proofErr w:type="gramEnd"/>
    </w:p>
    <w:p w:rsidR="00C67434" w:rsidRPr="003B28FD" w:rsidRDefault="00C67434" w:rsidP="00C67434">
      <w:pPr>
        <w:spacing w:line="360" w:lineRule="auto"/>
        <w:jc w:val="both"/>
        <w:rPr>
          <w:b/>
          <w:bCs/>
          <w:lang w:val="en-GB" w:bidi="ar-DZ"/>
        </w:rPr>
      </w:pPr>
      <w:r w:rsidRPr="003B28FD">
        <w:rPr>
          <w:b/>
          <w:bCs/>
          <w:lang w:val="en-GB" w:bidi="ar-DZ"/>
        </w:rPr>
        <w:t>D. Cognates</w:t>
      </w:r>
    </w:p>
    <w:p w:rsidR="00C67434" w:rsidRPr="003B28FD" w:rsidRDefault="00C67434" w:rsidP="00C67434">
      <w:pPr>
        <w:spacing w:line="360" w:lineRule="auto"/>
        <w:ind w:firstLine="708"/>
        <w:jc w:val="both"/>
        <w:rPr>
          <w:lang w:val="en-GB" w:bidi="ar-DZ"/>
        </w:rPr>
      </w:pPr>
      <w:r w:rsidRPr="003B28FD">
        <w:rPr>
          <w:lang w:val="en-GB" w:bidi="ar-DZ"/>
        </w:rPr>
        <w:t xml:space="preserve">Cognates are words in the students' own language that have the same or very similar form as the English word. If the students' mother tongue or second language is related </w:t>
      </w:r>
      <w:proofErr w:type="gramStart"/>
      <w:r w:rsidRPr="003B28FD">
        <w:rPr>
          <w:lang w:val="en-GB" w:bidi="ar-DZ"/>
        </w:rPr>
        <w:t>to</w:t>
      </w:r>
      <w:proofErr w:type="gramEnd"/>
      <w:r w:rsidRPr="003B28FD">
        <w:rPr>
          <w:lang w:val="en-GB" w:bidi="ar-DZ"/>
        </w:rPr>
        <w:t xml:space="preserve"> English there will be many hundreds, perhaps thousands, of such words available and readily comprehensible. It would be illogical to ignore this rich and readily available language resource.</w:t>
      </w:r>
    </w:p>
    <w:p w:rsidR="00C67434" w:rsidRPr="003B28FD" w:rsidRDefault="00C67434" w:rsidP="00C67434">
      <w:pPr>
        <w:spacing w:line="360" w:lineRule="auto"/>
        <w:jc w:val="both"/>
        <w:rPr>
          <w:b/>
          <w:bCs/>
          <w:lang w:val="en-GB" w:bidi="ar-DZ"/>
        </w:rPr>
      </w:pPr>
      <w:r w:rsidRPr="003B28FD">
        <w:rPr>
          <w:b/>
          <w:bCs/>
          <w:lang w:val="en-GB" w:bidi="ar-DZ"/>
        </w:rPr>
        <w:t>E. Illustrative sentences</w:t>
      </w:r>
    </w:p>
    <w:p w:rsidR="00C67434" w:rsidRPr="003B28FD" w:rsidRDefault="00C67434" w:rsidP="00C67434">
      <w:pPr>
        <w:spacing w:line="360" w:lineRule="auto"/>
        <w:ind w:firstLine="708"/>
        <w:jc w:val="both"/>
        <w:rPr>
          <w:lang w:val="en-GB" w:bidi="ar-DZ"/>
        </w:rPr>
      </w:pPr>
      <w:r w:rsidRPr="003B28FD">
        <w:rPr>
          <w:lang w:val="en-GB" w:bidi="ar-DZ"/>
        </w:rPr>
        <w:t xml:space="preserve">You can use a sentence or a sequence of sentences to create a linguistic context in which the meaning of the unknown word is illustrated. Most words that </w:t>
      </w:r>
      <w:proofErr w:type="gramStart"/>
      <w:r w:rsidRPr="003B28FD">
        <w:rPr>
          <w:lang w:val="en-GB" w:bidi="ar-DZ"/>
        </w:rPr>
        <w:t>cannot be explained</w:t>
      </w:r>
      <w:proofErr w:type="gramEnd"/>
      <w:r w:rsidRPr="003B28FD">
        <w:rPr>
          <w:lang w:val="en-GB" w:bidi="ar-DZ"/>
        </w:rPr>
        <w:t xml:space="preserve"> in the easier ways above can be presented in this way. In the two examples that follow one has a good illustrative setting, the other has not. </w:t>
      </w:r>
    </w:p>
    <w:p w:rsidR="00C67434" w:rsidRPr="003B28FD" w:rsidRDefault="00C67434" w:rsidP="00C67434">
      <w:pPr>
        <w:spacing w:line="360" w:lineRule="auto"/>
        <w:jc w:val="both"/>
        <w:rPr>
          <w:lang w:val="en-GB" w:bidi="ar-DZ"/>
        </w:rPr>
      </w:pPr>
      <w:r w:rsidRPr="003B28FD">
        <w:rPr>
          <w:lang w:val="en-GB" w:bidi="ar-DZ"/>
        </w:rPr>
        <w:t>Can you see why this is so?</w:t>
      </w:r>
    </w:p>
    <w:p w:rsidR="00C67434" w:rsidRPr="003B28FD" w:rsidRDefault="00C67434" w:rsidP="00C67434">
      <w:pPr>
        <w:spacing w:line="360" w:lineRule="auto"/>
        <w:jc w:val="both"/>
        <w:rPr>
          <w:lang w:val="en-GB" w:bidi="ar-DZ"/>
        </w:rPr>
      </w:pPr>
      <w:r w:rsidRPr="003B28FD">
        <w:rPr>
          <w:b/>
          <w:bCs/>
          <w:lang w:val="en-GB" w:bidi="ar-DZ"/>
        </w:rPr>
        <w:t>Example 1</w:t>
      </w:r>
      <w:r w:rsidRPr="003B28FD">
        <w:rPr>
          <w:lang w:val="en-GB" w:bidi="ar-DZ"/>
        </w:rPr>
        <w:t>: Hates</w:t>
      </w:r>
    </w:p>
    <w:p w:rsidR="00C67434" w:rsidRPr="003B28FD" w:rsidRDefault="00C67434" w:rsidP="00C67434">
      <w:pPr>
        <w:spacing w:line="360" w:lineRule="auto"/>
        <w:jc w:val="both"/>
        <w:rPr>
          <w:lang w:val="en-GB" w:bidi="ar-DZ"/>
        </w:rPr>
      </w:pPr>
      <w:r w:rsidRPr="003B28FD">
        <w:rPr>
          <w:lang w:val="en-GB" w:bidi="ar-DZ"/>
        </w:rPr>
        <w:t>My father hates potatoes, but he loves rice. He likes carrots, beans and most other vegetables, but he refuses to eat potatoes. He hates them.</w:t>
      </w:r>
    </w:p>
    <w:p w:rsidR="00C67434" w:rsidRPr="003B28FD" w:rsidRDefault="00C67434" w:rsidP="00C67434">
      <w:pPr>
        <w:spacing w:line="360" w:lineRule="auto"/>
        <w:jc w:val="both"/>
        <w:rPr>
          <w:lang w:val="en-GB" w:bidi="ar-DZ"/>
        </w:rPr>
      </w:pPr>
      <w:r w:rsidRPr="003B28FD">
        <w:rPr>
          <w:b/>
          <w:bCs/>
          <w:lang w:val="en-GB" w:bidi="ar-DZ"/>
        </w:rPr>
        <w:t>Example 2:</w:t>
      </w:r>
      <w:r w:rsidRPr="003B28FD">
        <w:rPr>
          <w:lang w:val="en-GB" w:bidi="ar-DZ"/>
        </w:rPr>
        <w:t xml:space="preserve"> Traffic</w:t>
      </w:r>
    </w:p>
    <w:p w:rsidR="00C67434" w:rsidRPr="003B28FD" w:rsidRDefault="00C67434" w:rsidP="00C67434">
      <w:pPr>
        <w:spacing w:line="360" w:lineRule="auto"/>
        <w:jc w:val="both"/>
        <w:rPr>
          <w:lang w:val="en-GB" w:bidi="ar-DZ"/>
        </w:rPr>
      </w:pPr>
      <w:r w:rsidRPr="003B28FD">
        <w:rPr>
          <w:lang w:val="en-GB" w:bidi="ar-DZ"/>
        </w:rPr>
        <w:t>There is a lot of traffic in cities. Traffic is a nuisance. Traffic is dangerous too.</w:t>
      </w:r>
    </w:p>
    <w:p w:rsidR="00C67434" w:rsidRPr="003B28FD" w:rsidRDefault="00C67434" w:rsidP="00C67434">
      <w:pPr>
        <w:spacing w:line="360" w:lineRule="auto"/>
        <w:jc w:val="both"/>
        <w:rPr>
          <w:lang w:val="en-GB" w:bidi="ar-DZ"/>
        </w:rPr>
      </w:pPr>
      <w:r w:rsidRPr="003B28FD">
        <w:rPr>
          <w:b/>
          <w:bCs/>
          <w:lang w:val="en-GB" w:bidi="ar-DZ"/>
        </w:rPr>
        <w:t xml:space="preserve">Comment: </w:t>
      </w:r>
      <w:r w:rsidRPr="003B28FD">
        <w:rPr>
          <w:lang w:val="en-GB" w:bidi="ar-DZ"/>
        </w:rPr>
        <w:t xml:space="preserve">The first illustrative sentence is long, vague and therefore unclear. The verb hates </w:t>
      </w:r>
      <w:proofErr w:type="gramStart"/>
      <w:r w:rsidRPr="003B28FD">
        <w:rPr>
          <w:lang w:val="en-GB" w:bidi="ar-DZ"/>
        </w:rPr>
        <w:t>could be understood</w:t>
      </w:r>
      <w:proofErr w:type="gramEnd"/>
      <w:r w:rsidRPr="003B28FD">
        <w:rPr>
          <w:lang w:val="en-GB" w:bidi="ar-DZ"/>
        </w:rPr>
        <w:t xml:space="preserve"> in different ways. By contrast, the second one is short, precise and clear. </w:t>
      </w:r>
    </w:p>
    <w:p w:rsidR="00C67434" w:rsidRPr="003B28FD" w:rsidRDefault="00C67434" w:rsidP="00C67434">
      <w:pPr>
        <w:spacing w:line="360" w:lineRule="auto"/>
        <w:jc w:val="both"/>
        <w:rPr>
          <w:lang w:val="en-US" w:bidi="ar-DZ"/>
        </w:rPr>
      </w:pPr>
      <w:r w:rsidRPr="003B28FD">
        <w:rPr>
          <w:lang w:val="en-GB" w:bidi="ar-DZ"/>
        </w:rPr>
        <w:lastRenderedPageBreak/>
        <w:t xml:space="preserve">Of course, the illustrative sentences to be copied by the </w:t>
      </w:r>
      <w:proofErr w:type="gramStart"/>
      <w:r w:rsidRPr="003B28FD">
        <w:rPr>
          <w:lang w:val="en-GB" w:bidi="ar-DZ"/>
        </w:rPr>
        <w:t>class,</w:t>
      </w:r>
      <w:proofErr w:type="gramEnd"/>
      <w:r w:rsidRPr="003B28FD">
        <w:rPr>
          <w:lang w:val="en-GB" w:bidi="ar-DZ"/>
        </w:rPr>
        <w:t xml:space="preserve"> need to be as short as possible. </w:t>
      </w:r>
      <w:r w:rsidRPr="003B28FD">
        <w:rPr>
          <w:lang w:val="en-US" w:bidi="ar-DZ"/>
        </w:rPr>
        <w:t>For the two words above, you might write:</w:t>
      </w:r>
    </w:p>
    <w:p w:rsidR="00C67434" w:rsidRPr="003B28FD" w:rsidRDefault="00C67434" w:rsidP="00C67434">
      <w:pPr>
        <w:spacing w:line="360" w:lineRule="auto"/>
        <w:jc w:val="both"/>
        <w:rPr>
          <w:lang w:val="en-GB" w:bidi="ar-DZ"/>
        </w:rPr>
      </w:pPr>
      <w:r w:rsidRPr="003B28FD">
        <w:rPr>
          <w:lang w:val="en-GB" w:bidi="ar-DZ"/>
        </w:rPr>
        <w:t xml:space="preserve">To </w:t>
      </w:r>
      <w:proofErr w:type="gramStart"/>
      <w:r w:rsidRPr="003B28FD">
        <w:rPr>
          <w:lang w:val="en-GB" w:bidi="ar-DZ"/>
        </w:rPr>
        <w:t>hate:</w:t>
      </w:r>
      <w:proofErr w:type="gramEnd"/>
      <w:r w:rsidRPr="003B28FD">
        <w:rPr>
          <w:lang w:val="en-GB" w:bidi="ar-DZ"/>
        </w:rPr>
        <w:t xml:space="preserve">  Students hate punishment</w:t>
      </w:r>
    </w:p>
    <w:p w:rsidR="00C67434" w:rsidRPr="003B28FD" w:rsidRDefault="00C67434" w:rsidP="00C67434">
      <w:pPr>
        <w:spacing w:line="360" w:lineRule="auto"/>
        <w:jc w:val="both"/>
        <w:rPr>
          <w:lang w:val="en-GB" w:bidi="ar-DZ"/>
        </w:rPr>
      </w:pPr>
      <w:r w:rsidRPr="003B28FD">
        <w:rPr>
          <w:lang w:val="en-GB" w:bidi="ar-DZ"/>
        </w:rPr>
        <w:t>Traffic:  Road traffic is light at night</w:t>
      </w:r>
    </w:p>
    <w:p w:rsidR="00C67434" w:rsidRPr="003B28FD" w:rsidRDefault="00C67434" w:rsidP="00C67434">
      <w:pPr>
        <w:spacing w:line="360" w:lineRule="auto"/>
        <w:jc w:val="both"/>
        <w:rPr>
          <w:b/>
          <w:bCs/>
          <w:lang w:val="en-GB" w:bidi="ar-DZ"/>
        </w:rPr>
      </w:pPr>
      <w:r w:rsidRPr="003B28FD">
        <w:rPr>
          <w:b/>
          <w:bCs/>
          <w:lang w:val="en-GB" w:bidi="ar-DZ"/>
        </w:rPr>
        <w:t>F. Build on general knowledge</w:t>
      </w:r>
    </w:p>
    <w:p w:rsidR="00C67434" w:rsidRPr="003B28FD" w:rsidRDefault="00C67434" w:rsidP="00C67434">
      <w:pPr>
        <w:spacing w:line="360" w:lineRule="auto"/>
        <w:ind w:firstLine="708"/>
        <w:jc w:val="both"/>
        <w:rPr>
          <w:lang w:val="en-GB" w:bidi="ar-DZ"/>
        </w:rPr>
      </w:pPr>
      <w:r w:rsidRPr="003B28FD">
        <w:rPr>
          <w:lang w:val="en-GB" w:bidi="ar-DZ"/>
        </w:rPr>
        <w:t xml:space="preserve">Rely on what the learners know about the world. For example, they know the names of the major towns in their own country. Therefore, the points of the compass </w:t>
      </w:r>
      <w:proofErr w:type="gramStart"/>
      <w:r w:rsidRPr="003B28FD">
        <w:rPr>
          <w:lang w:val="en-GB" w:bidi="ar-DZ"/>
        </w:rPr>
        <w:t>might be introduced</w:t>
      </w:r>
      <w:proofErr w:type="gramEnd"/>
      <w:r w:rsidRPr="003B28FD">
        <w:rPr>
          <w:lang w:val="en-GB" w:bidi="ar-DZ"/>
        </w:rPr>
        <w:t xml:space="preserve"> in this way:</w:t>
      </w:r>
    </w:p>
    <w:p w:rsidR="00C67434" w:rsidRPr="003B28FD" w:rsidRDefault="00C67434" w:rsidP="00C67434">
      <w:pPr>
        <w:spacing w:line="360" w:lineRule="auto"/>
        <w:jc w:val="both"/>
        <w:rPr>
          <w:lang w:val="en-GB" w:bidi="ar-DZ"/>
        </w:rPr>
      </w:pPr>
      <w:r w:rsidRPr="003B28FD">
        <w:rPr>
          <w:lang w:val="en-GB" w:bidi="ar-DZ"/>
        </w:rPr>
        <w:t xml:space="preserve">North, South? East, West (drawing the four cardinal points on the board). Our capital city is in the north of the country. Oran is in the west. In the east are the town of Constantine and </w:t>
      </w:r>
      <w:proofErr w:type="spellStart"/>
      <w:r w:rsidRPr="003B28FD">
        <w:rPr>
          <w:lang w:val="en-GB" w:bidi="ar-DZ"/>
        </w:rPr>
        <w:t>Setif</w:t>
      </w:r>
      <w:proofErr w:type="spellEnd"/>
      <w:r w:rsidRPr="003B28FD">
        <w:rPr>
          <w:lang w:val="en-GB" w:bidi="ar-DZ"/>
        </w:rPr>
        <w:t>.</w:t>
      </w:r>
    </w:p>
    <w:p w:rsidR="00C67434" w:rsidRPr="003B28FD" w:rsidRDefault="00C67434" w:rsidP="00C67434">
      <w:pPr>
        <w:spacing w:line="360" w:lineRule="auto"/>
        <w:ind w:firstLine="708"/>
        <w:jc w:val="both"/>
        <w:rPr>
          <w:lang w:val="en-GB" w:bidi="ar-DZ"/>
        </w:rPr>
      </w:pPr>
      <w:r w:rsidRPr="003B28FD">
        <w:rPr>
          <w:lang w:val="en-GB" w:bidi="ar-DZ"/>
        </w:rPr>
        <w:t>The names of local towns and villages will help the learners understand the difference between near and not far from. The names of local streets will enable you to introduce market place, roundabout and bus terminus. You can also make use of the students' interests and their knowledge of music, sports, school affairs and personalities to introduce new words.</w:t>
      </w:r>
    </w:p>
    <w:p w:rsidR="00C67434" w:rsidRPr="003B28FD" w:rsidRDefault="00C67434" w:rsidP="00C67434">
      <w:pPr>
        <w:spacing w:line="360" w:lineRule="auto"/>
        <w:jc w:val="both"/>
        <w:rPr>
          <w:lang w:val="en-GB" w:bidi="ar-DZ"/>
        </w:rPr>
      </w:pPr>
      <w:r w:rsidRPr="003B28FD">
        <w:rPr>
          <w:b/>
          <w:bCs/>
          <w:lang w:val="en-GB" w:bidi="ar-DZ"/>
        </w:rPr>
        <w:t>G. Scales</w:t>
      </w:r>
      <w:r w:rsidRPr="003B28FD">
        <w:rPr>
          <w:lang w:val="en-GB" w:bidi="ar-DZ"/>
        </w:rPr>
        <w:t xml:space="preserve"> </w:t>
      </w:r>
    </w:p>
    <w:p w:rsidR="00C67434" w:rsidRPr="003B28FD" w:rsidRDefault="00C67434" w:rsidP="00C67434">
      <w:pPr>
        <w:spacing w:line="360" w:lineRule="auto"/>
        <w:ind w:firstLine="708"/>
        <w:jc w:val="both"/>
        <w:rPr>
          <w:lang w:val="en-GB" w:bidi="ar-DZ"/>
        </w:rPr>
      </w:pPr>
      <w:r w:rsidRPr="003B28FD">
        <w:rPr>
          <w:lang w:val="en-GB" w:bidi="ar-DZ"/>
        </w:rPr>
        <w:t>You can show the meaning of some types of words by sequencing them along a scale between two antonyms. Imagine that you have to present the words rarely and frequently. Begin by putting the two antonyms never and always on the board. Then, you can illicit other adverbs of frequency that the students already know as in the following example:</w:t>
      </w:r>
    </w:p>
    <w:p w:rsidR="00C67434" w:rsidRPr="003B28FD" w:rsidRDefault="00C67434" w:rsidP="00C67434">
      <w:pPr>
        <w:spacing w:line="360" w:lineRule="auto"/>
        <w:jc w:val="both"/>
        <w:rPr>
          <w:lang w:val="en-GB" w:bidi="ar-DZ"/>
        </w:rPr>
      </w:pPr>
      <w:r w:rsidRPr="003B28FD">
        <w:rPr>
          <w:lang w:val="en-GB" w:bidi="ar-DZ"/>
        </w:rPr>
        <w:t>0%                                                                                                                      100%</w:t>
      </w:r>
    </w:p>
    <w:p w:rsidR="00C67434" w:rsidRPr="003B28FD" w:rsidRDefault="00C67434" w:rsidP="00C67434">
      <w:pPr>
        <w:spacing w:line="360" w:lineRule="auto"/>
        <w:jc w:val="both"/>
        <w:rPr>
          <w:lang w:val="en-GB" w:bidi="ar-DZ"/>
        </w:rPr>
      </w:pPr>
      <w:r w:rsidRPr="003B28FD">
        <w:rPr>
          <w:lang w:val="en-GB" w:bidi="ar-DZ"/>
        </w:rPr>
        <w:t>NEVER          SOMETIMES           OFTEN            GENERALLY           ALWAYS</w:t>
      </w:r>
    </w:p>
    <w:p w:rsidR="00C67434" w:rsidRPr="003B28FD" w:rsidRDefault="00C67434" w:rsidP="00C67434">
      <w:pPr>
        <w:spacing w:line="360" w:lineRule="auto"/>
        <w:jc w:val="both"/>
        <w:rPr>
          <w:lang w:val="en-US" w:bidi="ar-DZ"/>
        </w:rPr>
      </w:pPr>
      <w:r w:rsidRPr="003B28FD">
        <w:rPr>
          <w:lang w:val="en-GB" w:bidi="ar-DZ"/>
        </w:rPr>
        <w:t xml:space="preserve">Next you illicit something that the students do, getting them to use those adverbs: Is there anything that you rarely do? </w:t>
      </w:r>
      <w:proofErr w:type="gramStart"/>
      <w:r w:rsidRPr="003B28FD">
        <w:rPr>
          <w:lang w:val="en-US" w:bidi="ar-DZ"/>
        </w:rPr>
        <w:t>What about flying?</w:t>
      </w:r>
      <w:proofErr w:type="gramEnd"/>
      <w:r w:rsidRPr="003B28FD">
        <w:rPr>
          <w:lang w:val="en-US" w:bidi="ar-DZ"/>
        </w:rPr>
        <w:t xml:space="preserve"> Have you ever traveled by air?</w:t>
      </w:r>
    </w:p>
    <w:p w:rsidR="00C67434" w:rsidRPr="003B28FD" w:rsidRDefault="00C67434" w:rsidP="00C67434">
      <w:pPr>
        <w:spacing w:line="360" w:lineRule="auto"/>
        <w:jc w:val="both"/>
        <w:rPr>
          <w:b/>
          <w:bCs/>
          <w:lang w:val="en-GB" w:bidi="ar-DZ"/>
        </w:rPr>
      </w:pPr>
      <w:r w:rsidRPr="003B28FD">
        <w:rPr>
          <w:b/>
          <w:bCs/>
          <w:lang w:val="en-GB" w:bidi="ar-DZ"/>
        </w:rPr>
        <w:t>H. Translation</w:t>
      </w:r>
    </w:p>
    <w:p w:rsidR="00C67434" w:rsidRPr="003B28FD" w:rsidRDefault="00C67434" w:rsidP="00C67434">
      <w:pPr>
        <w:spacing w:line="360" w:lineRule="auto"/>
        <w:ind w:firstLine="708"/>
        <w:jc w:val="both"/>
        <w:rPr>
          <w:lang w:val="en-GB" w:bidi="ar-DZ"/>
        </w:rPr>
      </w:pPr>
      <w:r w:rsidRPr="003B28FD">
        <w:rPr>
          <w:lang w:val="en-GB" w:bidi="ar-DZ"/>
        </w:rPr>
        <w:t xml:space="preserve">Translation </w:t>
      </w:r>
      <w:proofErr w:type="gramStart"/>
      <w:r w:rsidRPr="003B28FD">
        <w:rPr>
          <w:lang w:val="en-GB" w:bidi="ar-DZ"/>
        </w:rPr>
        <w:t>can be used</w:t>
      </w:r>
      <w:proofErr w:type="gramEnd"/>
      <w:r w:rsidRPr="003B28FD">
        <w:rPr>
          <w:lang w:val="en-GB" w:bidi="ar-DZ"/>
        </w:rPr>
        <w:t xml:space="preserve"> when no easy alternative presents itself. </w:t>
      </w:r>
      <w:proofErr w:type="gramStart"/>
      <w:r w:rsidRPr="003B28FD">
        <w:rPr>
          <w:lang w:val="en-GB" w:bidi="ar-DZ"/>
        </w:rPr>
        <w:t>Faced with a grammar word or a formulaic expression like Have you by any chance…?</w:t>
      </w:r>
      <w:proofErr w:type="gramEnd"/>
      <w:r w:rsidRPr="003B28FD">
        <w:rPr>
          <w:lang w:val="en-GB" w:bidi="ar-DZ"/>
        </w:rPr>
        <w:t xml:space="preserve">  </w:t>
      </w:r>
      <w:proofErr w:type="gramStart"/>
      <w:r w:rsidRPr="003B28FD">
        <w:rPr>
          <w:lang w:val="en-GB" w:bidi="ar-DZ"/>
        </w:rPr>
        <w:t>it</w:t>
      </w:r>
      <w:proofErr w:type="gramEnd"/>
      <w:r w:rsidRPr="003B28FD">
        <w:rPr>
          <w:lang w:val="en-GB" w:bidi="ar-DZ"/>
        </w:rPr>
        <w:t xml:space="preserve"> is sometimes better to give the mother tongue equivalent, rather than to spend a great deal of time trying to define or show the meaning.</w:t>
      </w:r>
    </w:p>
    <w:p w:rsidR="00C67434" w:rsidRPr="003B28FD" w:rsidRDefault="00C67434" w:rsidP="00C67434">
      <w:pPr>
        <w:spacing w:line="360" w:lineRule="auto"/>
        <w:jc w:val="both"/>
        <w:rPr>
          <w:b/>
          <w:bCs/>
          <w:lang w:val="en-GB" w:bidi="ar-DZ"/>
        </w:rPr>
      </w:pPr>
      <w:r w:rsidRPr="003B28FD">
        <w:rPr>
          <w:b/>
          <w:bCs/>
          <w:lang w:val="en-GB" w:bidi="ar-DZ"/>
        </w:rPr>
        <w:t>3.3. Audio presentation</w:t>
      </w:r>
    </w:p>
    <w:p w:rsidR="00C67434" w:rsidRPr="003B28FD" w:rsidRDefault="00C67434" w:rsidP="00C67434">
      <w:pPr>
        <w:spacing w:line="360" w:lineRule="auto"/>
        <w:jc w:val="both"/>
        <w:rPr>
          <w:lang w:val="en-GB" w:bidi="ar-DZ"/>
        </w:rPr>
      </w:pPr>
      <w:r w:rsidRPr="003B28FD">
        <w:rPr>
          <w:lang w:val="en-GB" w:bidi="ar-DZ"/>
        </w:rPr>
        <w:t xml:space="preserve">           Many words </w:t>
      </w:r>
      <w:proofErr w:type="gramStart"/>
      <w:r w:rsidRPr="003B28FD">
        <w:rPr>
          <w:lang w:val="en-GB" w:bidi="ar-DZ"/>
        </w:rPr>
        <w:t>are more easily presented</w:t>
      </w:r>
      <w:proofErr w:type="gramEnd"/>
      <w:r w:rsidRPr="003B28FD">
        <w:rPr>
          <w:lang w:val="en-GB" w:bidi="ar-DZ"/>
        </w:rPr>
        <w:t xml:space="preserve"> by a tape recording than by the ways already described. The noises of an argument, a jet plane, a locomotive, a horse galloping, children splashing in water, and so on, </w:t>
      </w:r>
      <w:proofErr w:type="gramStart"/>
      <w:r w:rsidRPr="003B28FD">
        <w:rPr>
          <w:lang w:val="en-GB" w:bidi="ar-DZ"/>
        </w:rPr>
        <w:t>are easily obtained or created</w:t>
      </w:r>
      <w:proofErr w:type="gramEnd"/>
      <w:r w:rsidRPr="003B28FD">
        <w:rPr>
          <w:lang w:val="en-GB" w:bidi="ar-DZ"/>
        </w:rPr>
        <w:t>. The presentation procedure is simple. You just tell the class to listen to the sound of</w:t>
      </w:r>
      <w:proofErr w:type="gramStart"/>
      <w:r w:rsidRPr="003B28FD">
        <w:rPr>
          <w:lang w:val="en-GB" w:bidi="ar-DZ"/>
        </w:rPr>
        <w:t>…..</w:t>
      </w:r>
      <w:proofErr w:type="gramEnd"/>
    </w:p>
    <w:p w:rsidR="00C67434" w:rsidRPr="003B28FD" w:rsidRDefault="00C67434" w:rsidP="00C67434">
      <w:pPr>
        <w:spacing w:line="360" w:lineRule="auto"/>
        <w:jc w:val="both"/>
        <w:rPr>
          <w:lang w:val="en-GB" w:bidi="ar-DZ"/>
        </w:rPr>
      </w:pPr>
    </w:p>
    <w:p w:rsidR="00C67434" w:rsidRPr="003B28FD" w:rsidRDefault="00C67434" w:rsidP="00C67434">
      <w:pPr>
        <w:spacing w:line="360" w:lineRule="auto"/>
        <w:jc w:val="both"/>
      </w:pPr>
    </w:p>
    <w:p w:rsidR="00C67434" w:rsidRPr="00C67434" w:rsidRDefault="00C67434" w:rsidP="00D8423B">
      <w:pPr>
        <w:pStyle w:val="Titre1"/>
        <w:spacing w:line="276" w:lineRule="auto"/>
        <w:jc w:val="both"/>
        <w:rPr>
          <w:rFonts w:asciiTheme="majorBidi" w:hAnsiTheme="majorBidi" w:cstheme="majorBidi"/>
          <w:b/>
          <w:bCs/>
          <w:sz w:val="24"/>
          <w:szCs w:val="24"/>
        </w:rPr>
      </w:pPr>
    </w:p>
    <w:p w:rsidR="00994359" w:rsidRPr="00C67434" w:rsidRDefault="00994359" w:rsidP="00D8423B">
      <w:pPr>
        <w:pStyle w:val="Titre1"/>
        <w:spacing w:line="276" w:lineRule="auto"/>
        <w:jc w:val="both"/>
        <w:rPr>
          <w:rFonts w:asciiTheme="majorBidi" w:hAnsiTheme="majorBidi" w:cstheme="majorBidi"/>
          <w:b/>
          <w:bCs/>
          <w:sz w:val="36"/>
          <w:szCs w:val="36"/>
          <w:lang w:val="en-US"/>
        </w:rPr>
      </w:pPr>
      <w:r w:rsidRPr="00C67434">
        <w:rPr>
          <w:rFonts w:asciiTheme="majorBidi" w:hAnsiTheme="majorBidi" w:cstheme="majorBidi"/>
          <w:b/>
          <w:bCs/>
          <w:sz w:val="36"/>
          <w:szCs w:val="36"/>
          <w:lang w:val="en-US"/>
        </w:rPr>
        <w:t>Teaching Grammar</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Grammar is central to the teaching and learning of languages. It is also one of the most difficult aspects of language to teach well.</w:t>
      </w:r>
    </w:p>
    <w:p w:rsidR="00994359" w:rsidRPr="00D8423B" w:rsidRDefault="00994359" w:rsidP="00D8423B">
      <w:pPr>
        <w:pStyle w:val="NormalWeb"/>
        <w:spacing w:line="276" w:lineRule="auto"/>
        <w:jc w:val="both"/>
        <w:rPr>
          <w:rFonts w:asciiTheme="majorBidi" w:hAnsiTheme="majorBidi" w:cstheme="majorBidi"/>
          <w:b/>
          <w:bCs/>
          <w:lang w:val="en-US"/>
        </w:rPr>
      </w:pPr>
      <w:r w:rsidRPr="00D8423B">
        <w:rPr>
          <w:rFonts w:asciiTheme="majorBidi" w:hAnsiTheme="majorBidi" w:cstheme="majorBidi"/>
          <w:b/>
          <w:bCs/>
          <w:lang w:val="en-US"/>
        </w:rPr>
        <w:t>1. Grammar teaching according to different teaching approaches</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 xml:space="preserve">Language teachers who think of grammar as a fixed set of word forms and rules of usage teach grammar by explaining the forms and rules and then drilling students on them. This results in bored, disaffected students who can produce correct forms on exercises and tests, but consistently make errors when they try to use the language in context. These teachers follow the principles of traditional approaches to language teaching such as the Grammar Translation </w:t>
      </w:r>
      <w:proofErr w:type="gramStart"/>
      <w:r w:rsidRPr="00D8423B">
        <w:rPr>
          <w:rFonts w:asciiTheme="majorBidi" w:hAnsiTheme="majorBidi" w:cstheme="majorBidi"/>
          <w:lang w:val="en-US"/>
        </w:rPr>
        <w:t>Approach which</w:t>
      </w:r>
      <w:proofErr w:type="gramEnd"/>
      <w:r w:rsidRPr="00D8423B">
        <w:rPr>
          <w:rFonts w:asciiTheme="majorBidi" w:hAnsiTheme="majorBidi" w:cstheme="majorBidi"/>
          <w:lang w:val="en-US"/>
        </w:rPr>
        <w:t xml:space="preserve"> was based on a prescription of the whole grammar of the language according to what is right and what is wrong in order to enable the learners to master the general rules governing the written form of the language.  </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 xml:space="preserve">However, teachers influenced by recent theoretical work on the difference between language learning and language acquisition, tend not to teach grammar at all. Believing that children acquire their first language without overt grammar instruction, they expect students to learn their second language the same way. They assume that students will absorb grammar rules as they hear, read, and use the language in communication activities. </w:t>
      </w:r>
      <w:r w:rsidR="00933DA8" w:rsidRPr="00D8423B">
        <w:rPr>
          <w:rFonts w:asciiTheme="majorBidi" w:hAnsiTheme="majorBidi" w:cstheme="majorBidi"/>
          <w:lang w:val="en-US"/>
        </w:rPr>
        <w:t>Teachers who use</w:t>
      </w:r>
      <w:r w:rsidRPr="00D8423B">
        <w:rPr>
          <w:rFonts w:asciiTheme="majorBidi" w:hAnsiTheme="majorBidi" w:cstheme="majorBidi"/>
          <w:lang w:val="en-US"/>
        </w:rPr>
        <w:t xml:space="preserve"> this trend are influenced by such methods as the Direct </w:t>
      </w:r>
      <w:proofErr w:type="gramStart"/>
      <w:r w:rsidRPr="00D8423B">
        <w:rPr>
          <w:rFonts w:asciiTheme="majorBidi" w:hAnsiTheme="majorBidi" w:cstheme="majorBidi"/>
          <w:lang w:val="en-US"/>
        </w:rPr>
        <w:t>Method which is</w:t>
      </w:r>
      <w:proofErr w:type="gramEnd"/>
      <w:r w:rsidRPr="00D8423B">
        <w:rPr>
          <w:rFonts w:asciiTheme="majorBidi" w:hAnsiTheme="majorBidi" w:cstheme="majorBidi"/>
          <w:lang w:val="en-US"/>
        </w:rPr>
        <w:t xml:space="preserve"> based on the assumption that learning a foreign language is very much like learning one’s mother tongue and that therefore grammar instruction is </w:t>
      </w:r>
      <w:proofErr w:type="spellStart"/>
      <w:r w:rsidRPr="00D8423B">
        <w:rPr>
          <w:rFonts w:asciiTheme="majorBidi" w:hAnsiTheme="majorBidi" w:cstheme="majorBidi"/>
          <w:lang w:val="en-US"/>
        </w:rPr>
        <w:t>unneccessary</w:t>
      </w:r>
      <w:proofErr w:type="spellEnd"/>
      <w:r w:rsidRPr="00D8423B">
        <w:rPr>
          <w:rFonts w:asciiTheme="majorBidi" w:hAnsiTheme="majorBidi" w:cstheme="majorBidi"/>
          <w:lang w:val="en-US"/>
        </w:rPr>
        <w:t xml:space="preserve">. </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The communicative competence model balances these extremes. The model recognizes that overt grammar instruction helps students acquire the language more efficiently, but it incorporates grammar teaching and learning into the larger context of teaching students to use the language. Instructors using this model teach students the grammar they need to know to accomplish defined communication tasks.  </w:t>
      </w:r>
    </w:p>
    <w:p w:rsidR="00994359" w:rsidRPr="00D8423B" w:rsidRDefault="00994359" w:rsidP="00D8423B">
      <w:pPr>
        <w:pStyle w:val="Titre1"/>
        <w:spacing w:line="276" w:lineRule="auto"/>
        <w:jc w:val="both"/>
        <w:rPr>
          <w:rFonts w:asciiTheme="majorBidi" w:hAnsiTheme="majorBidi" w:cstheme="majorBidi"/>
          <w:b/>
          <w:bCs/>
          <w:sz w:val="24"/>
          <w:szCs w:val="24"/>
          <w:lang w:val="en-US"/>
        </w:rPr>
      </w:pPr>
      <w:r w:rsidRPr="00D8423B">
        <w:rPr>
          <w:rFonts w:asciiTheme="majorBidi" w:hAnsiTheme="majorBidi" w:cstheme="majorBidi"/>
          <w:b/>
          <w:bCs/>
          <w:sz w:val="24"/>
          <w:szCs w:val="24"/>
          <w:lang w:val="en-US"/>
        </w:rPr>
        <w:t>2. Objectives and Techniques for Teaching Grammar</w:t>
      </w:r>
    </w:p>
    <w:p w:rsidR="00994359" w:rsidRPr="00D8423B" w:rsidRDefault="00994359" w:rsidP="00D8423B">
      <w:pPr>
        <w:pStyle w:val="NormalWeb"/>
        <w:spacing w:line="276" w:lineRule="auto"/>
        <w:ind w:firstLine="708"/>
        <w:jc w:val="both"/>
        <w:rPr>
          <w:rFonts w:asciiTheme="majorBidi" w:hAnsiTheme="majorBidi" w:cstheme="majorBidi"/>
        </w:rPr>
      </w:pPr>
      <w:r w:rsidRPr="00D8423B">
        <w:rPr>
          <w:rFonts w:asciiTheme="majorBidi" w:hAnsiTheme="majorBidi" w:cstheme="majorBidi"/>
          <w:lang w:val="en-US"/>
        </w:rPr>
        <w:t xml:space="preserve">The objective of grammar instruction is to enable students to carry out their communication purposes. </w:t>
      </w:r>
      <w:r w:rsidRPr="00D8423B">
        <w:rPr>
          <w:rFonts w:asciiTheme="majorBidi" w:hAnsiTheme="majorBidi" w:cstheme="majorBidi"/>
        </w:rPr>
        <w:t xml:space="preserve">This goal has </w:t>
      </w:r>
      <w:proofErr w:type="spellStart"/>
      <w:r w:rsidRPr="00D8423B">
        <w:rPr>
          <w:rFonts w:asciiTheme="majorBidi" w:hAnsiTheme="majorBidi" w:cstheme="majorBidi"/>
        </w:rPr>
        <w:t>three</w:t>
      </w:r>
      <w:proofErr w:type="spellEnd"/>
      <w:r w:rsidRPr="00D8423B">
        <w:rPr>
          <w:rFonts w:asciiTheme="majorBidi" w:hAnsiTheme="majorBidi" w:cstheme="majorBidi"/>
        </w:rPr>
        <w:t xml:space="preserve"> </w:t>
      </w:r>
      <w:proofErr w:type="gramStart"/>
      <w:r w:rsidRPr="00D8423B">
        <w:rPr>
          <w:rFonts w:asciiTheme="majorBidi" w:hAnsiTheme="majorBidi" w:cstheme="majorBidi"/>
        </w:rPr>
        <w:t>implications:</w:t>
      </w:r>
      <w:proofErr w:type="gramEnd"/>
      <w:r w:rsidRPr="00D8423B">
        <w:rPr>
          <w:rFonts w:asciiTheme="majorBidi" w:hAnsiTheme="majorBidi" w:cstheme="majorBidi"/>
        </w:rPr>
        <w:t xml:space="preserve"> </w:t>
      </w:r>
    </w:p>
    <w:p w:rsidR="00994359" w:rsidRPr="00D8423B" w:rsidRDefault="00994359" w:rsidP="00D8423B">
      <w:pPr>
        <w:numPr>
          <w:ilvl w:val="0"/>
          <w:numId w:val="1"/>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t xml:space="preserve">Students need overt instruction that connects grammar points with larger communication contexts. </w:t>
      </w:r>
    </w:p>
    <w:p w:rsidR="00994359" w:rsidRPr="00D8423B" w:rsidRDefault="00994359" w:rsidP="00D8423B">
      <w:pPr>
        <w:numPr>
          <w:ilvl w:val="0"/>
          <w:numId w:val="1"/>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t xml:space="preserve">Students do not need to master every aspect of each grammar point, only those that are relevant to the immediate communication task. </w:t>
      </w:r>
    </w:p>
    <w:p w:rsidR="00994359" w:rsidRPr="00D8423B" w:rsidRDefault="00994359" w:rsidP="00D8423B">
      <w:pPr>
        <w:numPr>
          <w:ilvl w:val="0"/>
          <w:numId w:val="1"/>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lastRenderedPageBreak/>
        <w:t xml:space="preserve">Error correction is not always the instructor's first responsibility. </w:t>
      </w:r>
    </w:p>
    <w:p w:rsidR="00994359" w:rsidRPr="00D8423B" w:rsidRDefault="00994359" w:rsidP="00D8423B">
      <w:pPr>
        <w:spacing w:before="100" w:beforeAutospacing="1" w:after="100" w:afterAutospacing="1" w:line="276" w:lineRule="auto"/>
        <w:jc w:val="both"/>
        <w:rPr>
          <w:rFonts w:asciiTheme="majorBidi" w:hAnsiTheme="majorBidi" w:cstheme="majorBidi"/>
          <w:color w:val="000000"/>
          <w:lang w:val="en-US"/>
        </w:rPr>
      </w:pPr>
    </w:p>
    <w:p w:rsidR="00994359" w:rsidRPr="00D8423B" w:rsidRDefault="00994359" w:rsidP="00D8423B">
      <w:pPr>
        <w:pStyle w:val="Titre3"/>
        <w:spacing w:line="276" w:lineRule="auto"/>
        <w:jc w:val="both"/>
        <w:rPr>
          <w:rFonts w:asciiTheme="majorBidi" w:hAnsiTheme="majorBidi" w:cstheme="majorBidi"/>
          <w:sz w:val="24"/>
          <w:szCs w:val="24"/>
          <w:lang w:val="en-US"/>
        </w:rPr>
      </w:pPr>
      <w:r w:rsidRPr="00D8423B">
        <w:rPr>
          <w:rFonts w:asciiTheme="majorBidi" w:hAnsiTheme="majorBidi" w:cstheme="majorBidi"/>
          <w:sz w:val="24"/>
          <w:szCs w:val="24"/>
          <w:lang w:val="en-US"/>
        </w:rPr>
        <w:t xml:space="preserve">3. Overt or </w:t>
      </w:r>
      <w:proofErr w:type="spellStart"/>
      <w:r w:rsidRPr="00D8423B">
        <w:rPr>
          <w:rFonts w:asciiTheme="majorBidi" w:hAnsiTheme="majorBidi" w:cstheme="majorBidi"/>
          <w:sz w:val="24"/>
          <w:szCs w:val="24"/>
          <w:lang w:val="en-US"/>
        </w:rPr>
        <w:t>contextualised</w:t>
      </w:r>
      <w:proofErr w:type="spellEnd"/>
      <w:r w:rsidRPr="00D8423B">
        <w:rPr>
          <w:rFonts w:asciiTheme="majorBidi" w:hAnsiTheme="majorBidi" w:cstheme="majorBidi"/>
          <w:sz w:val="24"/>
          <w:szCs w:val="24"/>
          <w:lang w:val="en-US"/>
        </w:rPr>
        <w:t xml:space="preserve"> grammar teaching</w:t>
      </w:r>
    </w:p>
    <w:p w:rsidR="00994359" w:rsidRPr="00D8423B" w:rsidRDefault="00994359" w:rsidP="00D8423B">
      <w:pPr>
        <w:pStyle w:val="Titre3"/>
        <w:spacing w:line="276" w:lineRule="auto"/>
        <w:jc w:val="both"/>
        <w:rPr>
          <w:rFonts w:asciiTheme="majorBidi" w:hAnsiTheme="majorBidi" w:cstheme="majorBidi"/>
          <w:color w:val="000000"/>
          <w:sz w:val="24"/>
          <w:szCs w:val="24"/>
          <w:lang w:val="en-US"/>
        </w:rPr>
      </w:pPr>
      <w:r w:rsidRPr="00D8423B">
        <w:rPr>
          <w:rFonts w:asciiTheme="majorBidi" w:hAnsiTheme="majorBidi" w:cstheme="majorBidi"/>
          <w:sz w:val="24"/>
          <w:szCs w:val="24"/>
          <w:lang w:val="en-US"/>
        </w:rPr>
        <w:t xml:space="preserve">3.1. Overt Grammar Instruction </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 xml:space="preserve">Adult students appreciate and benefit from direct instruction that allows them to apply critical thinking skills to language learning. Teachers can take advantage of this by providing explanations that give students a descriptive understanding (declarative knowledge) of each point of grammar. </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 xml:space="preserve">An important part of grammar instruction is providing examples. Teachers need to plan their examples carefully around two basic principles: </w:t>
      </w:r>
    </w:p>
    <w:p w:rsidR="00994359" w:rsidRPr="00D8423B" w:rsidRDefault="00994359" w:rsidP="00D8423B">
      <w:pPr>
        <w:numPr>
          <w:ilvl w:val="0"/>
          <w:numId w:val="2"/>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t xml:space="preserve">Be sure the examples are accurate and appropriate. They must present the language appropriately, be culturally appropriate for the setting in which they are used, and be to the point of the lesson. </w:t>
      </w:r>
    </w:p>
    <w:p w:rsidR="00994359" w:rsidRPr="00D8423B" w:rsidRDefault="00994359" w:rsidP="00D8423B">
      <w:pPr>
        <w:numPr>
          <w:ilvl w:val="0"/>
          <w:numId w:val="2"/>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t xml:space="preserve">Use the examples as teaching tools. Focus examples on a particular theme or topic so that students have more contact with specific information and vocabulary. </w:t>
      </w:r>
    </w:p>
    <w:p w:rsidR="00994359" w:rsidRPr="00D8423B" w:rsidRDefault="00994359" w:rsidP="00D8423B">
      <w:pPr>
        <w:pStyle w:val="Titre3"/>
        <w:spacing w:line="276" w:lineRule="auto"/>
        <w:jc w:val="both"/>
        <w:rPr>
          <w:rFonts w:asciiTheme="majorBidi" w:hAnsiTheme="majorBidi" w:cstheme="majorBidi"/>
          <w:color w:val="000000"/>
          <w:sz w:val="24"/>
          <w:szCs w:val="24"/>
          <w:lang w:val="en-US"/>
        </w:rPr>
      </w:pPr>
      <w:r w:rsidRPr="00D8423B">
        <w:rPr>
          <w:rFonts w:asciiTheme="majorBidi" w:hAnsiTheme="majorBidi" w:cstheme="majorBidi"/>
          <w:sz w:val="24"/>
          <w:szCs w:val="24"/>
          <w:lang w:val="en-US"/>
        </w:rPr>
        <w:t xml:space="preserve">3.2. Contextualized Grammar Instruction </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 xml:space="preserve">In the communicative competence model, the purpose of learning grammar is to learn the language of which the grammar is a part. Teachers therefore teach grammar forms and structures in relation to meaning and use for the specific communication tasks that students need to complete. </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 xml:space="preserve">Compare the traditional model and the communicative competence model for teaching the English past tense: </w:t>
      </w:r>
    </w:p>
    <w:p w:rsidR="00994359" w:rsidRPr="00D8423B" w:rsidRDefault="00994359" w:rsidP="00D8423B">
      <w:pPr>
        <w:pStyle w:val="NormalWeb"/>
        <w:spacing w:line="276" w:lineRule="auto"/>
        <w:jc w:val="both"/>
        <w:rPr>
          <w:rFonts w:asciiTheme="majorBidi" w:hAnsiTheme="majorBidi" w:cstheme="majorBidi"/>
          <w:lang w:val="en-US"/>
        </w:rPr>
      </w:pPr>
      <w:r w:rsidRPr="00D8423B">
        <w:rPr>
          <w:rFonts w:asciiTheme="majorBidi" w:hAnsiTheme="majorBidi" w:cstheme="majorBidi"/>
          <w:b/>
          <w:bCs/>
          <w:lang w:val="en-US"/>
        </w:rPr>
        <w:t>Traditional model:</w:t>
      </w:r>
      <w:r w:rsidRPr="00D8423B">
        <w:rPr>
          <w:rFonts w:asciiTheme="majorBidi" w:hAnsiTheme="majorBidi" w:cstheme="majorBidi"/>
          <w:lang w:val="en-US"/>
        </w:rPr>
        <w:t xml:space="preserve"> grammar for grammar's sake </w:t>
      </w:r>
    </w:p>
    <w:p w:rsidR="00994359" w:rsidRPr="00D8423B" w:rsidRDefault="00994359" w:rsidP="00D8423B">
      <w:pPr>
        <w:numPr>
          <w:ilvl w:val="0"/>
          <w:numId w:val="3"/>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t xml:space="preserve">Teach the regular </w:t>
      </w:r>
      <w:r w:rsidRPr="00D8423B">
        <w:rPr>
          <w:rStyle w:val="Accentuation"/>
          <w:rFonts w:asciiTheme="majorBidi" w:hAnsiTheme="majorBidi" w:cstheme="majorBidi"/>
          <w:color w:val="000000"/>
          <w:lang w:val="en-US"/>
        </w:rPr>
        <w:t>-</w:t>
      </w:r>
      <w:proofErr w:type="spellStart"/>
      <w:r w:rsidRPr="00D8423B">
        <w:rPr>
          <w:rStyle w:val="Accentuation"/>
          <w:rFonts w:asciiTheme="majorBidi" w:hAnsiTheme="majorBidi" w:cstheme="majorBidi"/>
          <w:color w:val="000000"/>
          <w:lang w:val="en-US"/>
        </w:rPr>
        <w:t>ed</w:t>
      </w:r>
      <w:proofErr w:type="spellEnd"/>
      <w:r w:rsidRPr="00D8423B">
        <w:rPr>
          <w:rStyle w:val="Accentuation"/>
          <w:rFonts w:asciiTheme="majorBidi" w:hAnsiTheme="majorBidi" w:cstheme="majorBidi"/>
          <w:color w:val="000000"/>
          <w:lang w:val="en-US"/>
        </w:rPr>
        <w:t xml:space="preserve"> </w:t>
      </w:r>
      <w:r w:rsidR="009D3F65" w:rsidRPr="00D8423B">
        <w:rPr>
          <w:rFonts w:asciiTheme="majorBidi" w:hAnsiTheme="majorBidi" w:cstheme="majorBidi"/>
          <w:color w:val="000000"/>
          <w:lang w:val="en-US"/>
        </w:rPr>
        <w:t xml:space="preserve">form </w:t>
      </w:r>
    </w:p>
    <w:p w:rsidR="00994359" w:rsidRPr="00D8423B" w:rsidRDefault="00994359" w:rsidP="00D8423B">
      <w:pPr>
        <w:numPr>
          <w:ilvl w:val="0"/>
          <w:numId w:val="3"/>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t xml:space="preserve">Teach the doubling rule for verbs that end in </w:t>
      </w:r>
      <w:r w:rsidRPr="00D8423B">
        <w:rPr>
          <w:rStyle w:val="Accentuation"/>
          <w:rFonts w:asciiTheme="majorBidi" w:hAnsiTheme="majorBidi" w:cstheme="majorBidi"/>
          <w:color w:val="000000"/>
          <w:lang w:val="en-US"/>
        </w:rPr>
        <w:t xml:space="preserve">d </w:t>
      </w:r>
      <w:r w:rsidRPr="00D8423B">
        <w:rPr>
          <w:rFonts w:asciiTheme="majorBidi" w:hAnsiTheme="majorBidi" w:cstheme="majorBidi"/>
          <w:color w:val="000000"/>
          <w:lang w:val="en-US"/>
        </w:rPr>
        <w:t xml:space="preserve">(for example, </w:t>
      </w:r>
      <w:r w:rsidRPr="00D8423B">
        <w:rPr>
          <w:rStyle w:val="Accentuation"/>
          <w:rFonts w:asciiTheme="majorBidi" w:hAnsiTheme="majorBidi" w:cstheme="majorBidi"/>
          <w:color w:val="000000"/>
          <w:lang w:val="en-US"/>
        </w:rPr>
        <w:t>wed-wedded</w:t>
      </w:r>
      <w:r w:rsidRPr="00D8423B">
        <w:rPr>
          <w:rFonts w:asciiTheme="majorBidi" w:hAnsiTheme="majorBidi" w:cstheme="majorBidi"/>
          <w:color w:val="000000"/>
          <w:lang w:val="en-US"/>
        </w:rPr>
        <w:t xml:space="preserve">) </w:t>
      </w:r>
    </w:p>
    <w:p w:rsidR="00994359" w:rsidRPr="00D8423B" w:rsidRDefault="00994359" w:rsidP="00D8423B">
      <w:pPr>
        <w:numPr>
          <w:ilvl w:val="0"/>
          <w:numId w:val="3"/>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t xml:space="preserve">Hand out a list of irregular verbs that students must memorize </w:t>
      </w:r>
    </w:p>
    <w:p w:rsidR="00994359" w:rsidRPr="00D8423B" w:rsidRDefault="00994359" w:rsidP="00D8423B">
      <w:pPr>
        <w:numPr>
          <w:ilvl w:val="0"/>
          <w:numId w:val="3"/>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t xml:space="preserve">Do pattern practice drills for </w:t>
      </w:r>
      <w:r w:rsidRPr="00D8423B">
        <w:rPr>
          <w:rStyle w:val="Accentuation"/>
          <w:rFonts w:asciiTheme="majorBidi" w:hAnsiTheme="majorBidi" w:cstheme="majorBidi"/>
          <w:color w:val="000000"/>
          <w:lang w:val="en-US"/>
        </w:rPr>
        <w:t>-</w:t>
      </w:r>
      <w:proofErr w:type="spellStart"/>
      <w:r w:rsidRPr="00D8423B">
        <w:rPr>
          <w:rStyle w:val="Accentuation"/>
          <w:rFonts w:asciiTheme="majorBidi" w:hAnsiTheme="majorBidi" w:cstheme="majorBidi"/>
          <w:color w:val="000000"/>
          <w:lang w:val="en-US"/>
        </w:rPr>
        <w:t>ed</w:t>
      </w:r>
      <w:proofErr w:type="spellEnd"/>
      <w:r w:rsidRPr="00D8423B">
        <w:rPr>
          <w:rStyle w:val="Accentuation"/>
          <w:rFonts w:asciiTheme="majorBidi" w:hAnsiTheme="majorBidi" w:cstheme="majorBidi"/>
          <w:color w:val="000000"/>
          <w:lang w:val="en-US"/>
        </w:rPr>
        <w:t xml:space="preserve"> </w:t>
      </w:r>
    </w:p>
    <w:p w:rsidR="00994359" w:rsidRPr="00D8423B" w:rsidRDefault="00994359" w:rsidP="00D8423B">
      <w:pPr>
        <w:numPr>
          <w:ilvl w:val="0"/>
          <w:numId w:val="3"/>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t xml:space="preserve">Do substitution drills for irregular verbs </w:t>
      </w:r>
    </w:p>
    <w:p w:rsidR="00994359" w:rsidRPr="00D8423B" w:rsidRDefault="00994359" w:rsidP="00D8423B">
      <w:pPr>
        <w:pStyle w:val="NormalWeb"/>
        <w:spacing w:line="276" w:lineRule="auto"/>
        <w:jc w:val="both"/>
        <w:rPr>
          <w:rFonts w:asciiTheme="majorBidi" w:hAnsiTheme="majorBidi" w:cstheme="majorBidi"/>
          <w:lang w:val="en-US"/>
        </w:rPr>
      </w:pPr>
      <w:r w:rsidRPr="00D8423B">
        <w:rPr>
          <w:rFonts w:asciiTheme="majorBidi" w:hAnsiTheme="majorBidi" w:cstheme="majorBidi"/>
          <w:b/>
          <w:bCs/>
          <w:lang w:val="en-US"/>
        </w:rPr>
        <w:t>Communicative model:</w:t>
      </w:r>
      <w:r w:rsidRPr="00D8423B">
        <w:rPr>
          <w:rFonts w:asciiTheme="majorBidi" w:hAnsiTheme="majorBidi" w:cstheme="majorBidi"/>
          <w:lang w:val="en-US"/>
        </w:rPr>
        <w:t xml:space="preserve"> grammar for communication's sake </w:t>
      </w:r>
    </w:p>
    <w:p w:rsidR="00994359" w:rsidRPr="00D8423B" w:rsidRDefault="00994359" w:rsidP="00D8423B">
      <w:pPr>
        <w:numPr>
          <w:ilvl w:val="0"/>
          <w:numId w:val="4"/>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t xml:space="preserve">Distribute two short narratives about recent experiences or events, each one to half of the class </w:t>
      </w:r>
    </w:p>
    <w:p w:rsidR="00994359" w:rsidRPr="00D8423B" w:rsidRDefault="00994359" w:rsidP="00D8423B">
      <w:pPr>
        <w:numPr>
          <w:ilvl w:val="0"/>
          <w:numId w:val="4"/>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lastRenderedPageBreak/>
        <w:t xml:space="preserve">Teach the regular </w:t>
      </w:r>
      <w:r w:rsidRPr="00D8423B">
        <w:rPr>
          <w:rStyle w:val="Accentuation"/>
          <w:rFonts w:asciiTheme="majorBidi" w:hAnsiTheme="majorBidi" w:cstheme="majorBidi"/>
          <w:color w:val="000000"/>
          <w:lang w:val="en-US"/>
        </w:rPr>
        <w:t>-</w:t>
      </w:r>
      <w:proofErr w:type="spellStart"/>
      <w:proofErr w:type="gramStart"/>
      <w:r w:rsidRPr="00D8423B">
        <w:rPr>
          <w:rStyle w:val="Accentuation"/>
          <w:rFonts w:asciiTheme="majorBidi" w:hAnsiTheme="majorBidi" w:cstheme="majorBidi"/>
          <w:color w:val="000000"/>
          <w:lang w:val="en-US"/>
        </w:rPr>
        <w:t>ed</w:t>
      </w:r>
      <w:proofErr w:type="spellEnd"/>
      <w:proofErr w:type="gramEnd"/>
      <w:r w:rsidRPr="00D8423B">
        <w:rPr>
          <w:rStyle w:val="Accentuation"/>
          <w:rFonts w:asciiTheme="majorBidi" w:hAnsiTheme="majorBidi" w:cstheme="majorBidi"/>
          <w:color w:val="000000"/>
          <w:lang w:val="en-US"/>
        </w:rPr>
        <w:t xml:space="preserve"> </w:t>
      </w:r>
      <w:r w:rsidRPr="00D8423B">
        <w:rPr>
          <w:rFonts w:asciiTheme="majorBidi" w:hAnsiTheme="majorBidi" w:cstheme="majorBidi"/>
          <w:color w:val="000000"/>
          <w:lang w:val="en-US"/>
        </w:rPr>
        <w:t xml:space="preserve">form, using verbs that occur in the texts as examples. Teach the pronunciation and doubling rules if those forms occur in the texts. </w:t>
      </w:r>
    </w:p>
    <w:p w:rsidR="00994359" w:rsidRPr="00D8423B" w:rsidRDefault="00994359" w:rsidP="00D8423B">
      <w:pPr>
        <w:numPr>
          <w:ilvl w:val="0"/>
          <w:numId w:val="4"/>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t xml:space="preserve">Teach the irregular verbs that occur in the texts. </w:t>
      </w:r>
    </w:p>
    <w:p w:rsidR="00994359" w:rsidRPr="00D8423B" w:rsidRDefault="00994359" w:rsidP="00D8423B">
      <w:pPr>
        <w:numPr>
          <w:ilvl w:val="0"/>
          <w:numId w:val="4"/>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t xml:space="preserve">Students read the narratives, ask questions about points they </w:t>
      </w:r>
      <w:proofErr w:type="gramStart"/>
      <w:r w:rsidRPr="00D8423B">
        <w:rPr>
          <w:rFonts w:asciiTheme="majorBidi" w:hAnsiTheme="majorBidi" w:cstheme="majorBidi"/>
          <w:color w:val="000000"/>
          <w:lang w:val="en-US"/>
        </w:rPr>
        <w:t>don't</w:t>
      </w:r>
      <w:proofErr w:type="gramEnd"/>
      <w:r w:rsidRPr="00D8423B">
        <w:rPr>
          <w:rFonts w:asciiTheme="majorBidi" w:hAnsiTheme="majorBidi" w:cstheme="majorBidi"/>
          <w:color w:val="000000"/>
          <w:lang w:val="en-US"/>
        </w:rPr>
        <w:t xml:space="preserve"> understand. </w:t>
      </w:r>
    </w:p>
    <w:p w:rsidR="00994359" w:rsidRPr="00D8423B" w:rsidRDefault="00994359" w:rsidP="00D8423B">
      <w:pPr>
        <w:numPr>
          <w:ilvl w:val="0"/>
          <w:numId w:val="4"/>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t xml:space="preserve">Students work in pairs in which one member has read Story A and the other Story B. Students interview one another; using the information from the interview, they then write up or orally repeat the story they have not read. </w:t>
      </w:r>
    </w:p>
    <w:p w:rsidR="00994359" w:rsidRPr="00D8423B" w:rsidRDefault="00994359" w:rsidP="00D8423B">
      <w:pPr>
        <w:pStyle w:val="Titre3"/>
        <w:spacing w:line="276" w:lineRule="auto"/>
        <w:jc w:val="both"/>
        <w:rPr>
          <w:rFonts w:asciiTheme="majorBidi" w:hAnsiTheme="majorBidi" w:cstheme="majorBidi"/>
          <w:color w:val="000000"/>
          <w:sz w:val="24"/>
          <w:szCs w:val="24"/>
          <w:lang w:val="en-US"/>
        </w:rPr>
      </w:pPr>
      <w:r w:rsidRPr="00D8423B">
        <w:rPr>
          <w:rFonts w:asciiTheme="majorBidi" w:hAnsiTheme="majorBidi" w:cstheme="majorBidi"/>
          <w:sz w:val="24"/>
          <w:szCs w:val="24"/>
          <w:lang w:val="en-US"/>
        </w:rPr>
        <w:t xml:space="preserve">4. Error Correction </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 xml:space="preserve">At all proficiency levels, learners produce language that is not exactly the language used by native speakers. Some of the differences are grammatical, while others involve vocabulary selection and mistakes in the selection of language appropriate for different contexts. </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 xml:space="preserve">In responding to student communication, teachers need to be careful not to focus on error correction to the detriment of communication and confidence building. Teachers need to let students know when they are making errors so that they can work on improving. Teachers also need to build students' confidence in their ability to use the language by focusing on the content of their communication rather than the grammatical form. </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 xml:space="preserve">Teachers can use error correction to support language acquisition, and avoid using it in ways that undermine students' desire to communicate in the language, by taking cues from context. </w:t>
      </w:r>
    </w:p>
    <w:p w:rsidR="00994359" w:rsidRPr="00D8423B" w:rsidRDefault="00994359" w:rsidP="00D8423B">
      <w:pPr>
        <w:numPr>
          <w:ilvl w:val="0"/>
          <w:numId w:val="5"/>
        </w:numPr>
        <w:spacing w:before="100" w:beforeAutospacing="1" w:after="100" w:afterAutospacing="1" w:line="276" w:lineRule="auto"/>
        <w:jc w:val="both"/>
        <w:rPr>
          <w:rFonts w:asciiTheme="majorBidi" w:hAnsiTheme="majorBidi" w:cstheme="majorBidi"/>
          <w:color w:val="000000"/>
          <w:lang w:val="en-US"/>
        </w:rPr>
      </w:pPr>
      <w:r w:rsidRPr="00D8423B">
        <w:rPr>
          <w:rFonts w:asciiTheme="majorBidi" w:hAnsiTheme="majorBidi" w:cstheme="majorBidi"/>
          <w:color w:val="000000"/>
          <w:lang w:val="en-US"/>
        </w:rPr>
        <w:t xml:space="preserve">When students are doing structured output activities that focus on development of new language skills, use error correction to guide them. </w:t>
      </w:r>
    </w:p>
    <w:p w:rsidR="00994359" w:rsidRPr="00D8423B" w:rsidRDefault="00994359" w:rsidP="00D8423B">
      <w:pPr>
        <w:pStyle w:val="NormalWeb"/>
        <w:spacing w:line="276" w:lineRule="auto"/>
        <w:jc w:val="both"/>
        <w:rPr>
          <w:rFonts w:asciiTheme="majorBidi" w:hAnsiTheme="majorBidi" w:cstheme="majorBidi"/>
        </w:rPr>
      </w:pPr>
      <w:r w:rsidRPr="00D8423B">
        <w:rPr>
          <w:rFonts w:asciiTheme="majorBidi" w:hAnsiTheme="majorBidi" w:cstheme="majorBidi"/>
          <w:lang w:val="en-US"/>
        </w:rPr>
        <w:t xml:space="preserve">Example: </w:t>
      </w:r>
      <w:r w:rsidRPr="00D8423B">
        <w:rPr>
          <w:rFonts w:asciiTheme="majorBidi" w:hAnsiTheme="majorBidi" w:cstheme="majorBidi"/>
          <w:lang w:val="en-US"/>
        </w:rPr>
        <w:br/>
        <w:t xml:space="preserve">Student </w:t>
      </w:r>
      <w:r w:rsidRPr="00D8423B">
        <w:rPr>
          <w:rStyle w:val="Accentuation"/>
          <w:rFonts w:asciiTheme="majorBidi" w:hAnsiTheme="majorBidi" w:cstheme="majorBidi"/>
          <w:lang w:val="en-US"/>
        </w:rPr>
        <w:t>(in class)</w:t>
      </w:r>
      <w:r w:rsidRPr="00D8423B">
        <w:rPr>
          <w:rFonts w:asciiTheme="majorBidi" w:hAnsiTheme="majorBidi" w:cstheme="majorBidi"/>
          <w:lang w:val="en-US"/>
        </w:rPr>
        <w:t xml:space="preserve">: I buy a new car yesterday. </w:t>
      </w:r>
      <w:r w:rsidRPr="00D8423B">
        <w:rPr>
          <w:rFonts w:asciiTheme="majorBidi" w:hAnsiTheme="majorBidi" w:cstheme="majorBidi"/>
          <w:lang w:val="en-US"/>
        </w:rPr>
        <w:br/>
        <w:t xml:space="preserve">Teacher: You </w:t>
      </w:r>
      <w:r w:rsidRPr="00D8423B">
        <w:rPr>
          <w:rStyle w:val="Accentuation"/>
          <w:rFonts w:asciiTheme="majorBidi" w:hAnsiTheme="majorBidi" w:cstheme="majorBidi"/>
          <w:lang w:val="en-US"/>
        </w:rPr>
        <w:t xml:space="preserve">bought </w:t>
      </w:r>
      <w:r w:rsidRPr="00D8423B">
        <w:rPr>
          <w:rFonts w:asciiTheme="majorBidi" w:hAnsiTheme="majorBidi" w:cstheme="majorBidi"/>
          <w:lang w:val="en-US"/>
        </w:rPr>
        <w:t xml:space="preserve">a new car yesterday. </w:t>
      </w:r>
      <w:proofErr w:type="spellStart"/>
      <w:r w:rsidRPr="00D8423B">
        <w:rPr>
          <w:rFonts w:asciiTheme="majorBidi" w:hAnsiTheme="majorBidi" w:cstheme="majorBidi"/>
        </w:rPr>
        <w:t>Remember</w:t>
      </w:r>
      <w:proofErr w:type="spellEnd"/>
      <w:r w:rsidRPr="00D8423B">
        <w:rPr>
          <w:rFonts w:asciiTheme="majorBidi" w:hAnsiTheme="majorBidi" w:cstheme="majorBidi"/>
        </w:rPr>
        <w:t xml:space="preserve">, the </w:t>
      </w:r>
      <w:proofErr w:type="spellStart"/>
      <w:r w:rsidRPr="00D8423B">
        <w:rPr>
          <w:rFonts w:asciiTheme="majorBidi" w:hAnsiTheme="majorBidi" w:cstheme="majorBidi"/>
        </w:rPr>
        <w:t>past</w:t>
      </w:r>
      <w:proofErr w:type="spellEnd"/>
      <w:r w:rsidRPr="00D8423B">
        <w:rPr>
          <w:rFonts w:asciiTheme="majorBidi" w:hAnsiTheme="majorBidi" w:cstheme="majorBidi"/>
        </w:rPr>
        <w:t xml:space="preserve"> </w:t>
      </w:r>
      <w:proofErr w:type="spellStart"/>
      <w:r w:rsidRPr="00D8423B">
        <w:rPr>
          <w:rFonts w:asciiTheme="majorBidi" w:hAnsiTheme="majorBidi" w:cstheme="majorBidi"/>
        </w:rPr>
        <w:t>tense</w:t>
      </w:r>
      <w:proofErr w:type="spellEnd"/>
      <w:r w:rsidRPr="00D8423B">
        <w:rPr>
          <w:rFonts w:asciiTheme="majorBidi" w:hAnsiTheme="majorBidi" w:cstheme="majorBidi"/>
        </w:rPr>
        <w:t xml:space="preserve"> of </w:t>
      </w:r>
      <w:proofErr w:type="spellStart"/>
      <w:r w:rsidRPr="00D8423B">
        <w:rPr>
          <w:rFonts w:asciiTheme="majorBidi" w:hAnsiTheme="majorBidi" w:cstheme="majorBidi"/>
        </w:rPr>
        <w:t>buy</w:t>
      </w:r>
      <w:proofErr w:type="spellEnd"/>
      <w:r w:rsidRPr="00D8423B">
        <w:rPr>
          <w:rFonts w:asciiTheme="majorBidi" w:hAnsiTheme="majorBidi" w:cstheme="majorBidi"/>
        </w:rPr>
        <w:t xml:space="preserve"> </w:t>
      </w:r>
      <w:proofErr w:type="spellStart"/>
      <w:r w:rsidRPr="00D8423B">
        <w:rPr>
          <w:rFonts w:asciiTheme="majorBidi" w:hAnsiTheme="majorBidi" w:cstheme="majorBidi"/>
        </w:rPr>
        <w:t>is</w:t>
      </w:r>
      <w:proofErr w:type="spellEnd"/>
      <w:r w:rsidRPr="00D8423B">
        <w:rPr>
          <w:rFonts w:asciiTheme="majorBidi" w:hAnsiTheme="majorBidi" w:cstheme="majorBidi"/>
        </w:rPr>
        <w:t xml:space="preserve"> </w:t>
      </w:r>
      <w:proofErr w:type="spellStart"/>
      <w:r w:rsidRPr="00D8423B">
        <w:rPr>
          <w:rFonts w:asciiTheme="majorBidi" w:hAnsiTheme="majorBidi" w:cstheme="majorBidi"/>
        </w:rPr>
        <w:t>bought</w:t>
      </w:r>
      <w:proofErr w:type="spellEnd"/>
      <w:r w:rsidRPr="00D8423B">
        <w:rPr>
          <w:rFonts w:asciiTheme="majorBidi" w:hAnsiTheme="majorBidi" w:cstheme="majorBidi"/>
        </w:rPr>
        <w:t xml:space="preserve">. </w:t>
      </w:r>
    </w:p>
    <w:p w:rsidR="00994359" w:rsidRPr="00D8423B" w:rsidRDefault="00994359" w:rsidP="00D8423B">
      <w:pPr>
        <w:numPr>
          <w:ilvl w:val="0"/>
          <w:numId w:val="6"/>
        </w:numPr>
        <w:spacing w:before="100" w:beforeAutospacing="1" w:after="100" w:afterAutospacing="1" w:line="276" w:lineRule="auto"/>
        <w:jc w:val="both"/>
        <w:rPr>
          <w:rFonts w:asciiTheme="majorBidi" w:hAnsiTheme="majorBidi" w:cstheme="majorBidi"/>
          <w:color w:val="000000"/>
        </w:rPr>
      </w:pPr>
      <w:r w:rsidRPr="00D8423B">
        <w:rPr>
          <w:rFonts w:asciiTheme="majorBidi" w:hAnsiTheme="majorBidi" w:cstheme="majorBidi"/>
          <w:color w:val="000000"/>
          <w:lang w:val="en-US"/>
        </w:rPr>
        <w:t xml:space="preserve">When students are engaged in communicative activities, correct errors only if they interfere with comprehensibility. </w:t>
      </w:r>
      <w:proofErr w:type="spellStart"/>
      <w:r w:rsidRPr="00D8423B">
        <w:rPr>
          <w:rFonts w:asciiTheme="majorBidi" w:hAnsiTheme="majorBidi" w:cstheme="majorBidi"/>
          <w:color w:val="000000"/>
        </w:rPr>
        <w:t>Respond</w:t>
      </w:r>
      <w:proofErr w:type="spellEnd"/>
      <w:r w:rsidRPr="00D8423B">
        <w:rPr>
          <w:rFonts w:asciiTheme="majorBidi" w:hAnsiTheme="majorBidi" w:cstheme="majorBidi"/>
          <w:color w:val="000000"/>
        </w:rPr>
        <w:t xml:space="preserve"> </w:t>
      </w:r>
      <w:proofErr w:type="spellStart"/>
      <w:r w:rsidRPr="00D8423B">
        <w:rPr>
          <w:rFonts w:asciiTheme="majorBidi" w:hAnsiTheme="majorBidi" w:cstheme="majorBidi"/>
          <w:color w:val="000000"/>
        </w:rPr>
        <w:t>using</w:t>
      </w:r>
      <w:proofErr w:type="spellEnd"/>
      <w:r w:rsidRPr="00D8423B">
        <w:rPr>
          <w:rFonts w:asciiTheme="majorBidi" w:hAnsiTheme="majorBidi" w:cstheme="majorBidi"/>
          <w:color w:val="000000"/>
        </w:rPr>
        <w:t xml:space="preserve"> correct </w:t>
      </w:r>
      <w:proofErr w:type="spellStart"/>
      <w:r w:rsidRPr="00D8423B">
        <w:rPr>
          <w:rFonts w:asciiTheme="majorBidi" w:hAnsiTheme="majorBidi" w:cstheme="majorBidi"/>
          <w:color w:val="000000"/>
        </w:rPr>
        <w:t>forms</w:t>
      </w:r>
      <w:proofErr w:type="spellEnd"/>
      <w:r w:rsidRPr="00D8423B">
        <w:rPr>
          <w:rFonts w:asciiTheme="majorBidi" w:hAnsiTheme="majorBidi" w:cstheme="majorBidi"/>
          <w:color w:val="000000"/>
        </w:rPr>
        <w:t xml:space="preserve">, but </w:t>
      </w:r>
      <w:proofErr w:type="spellStart"/>
      <w:r w:rsidRPr="00D8423B">
        <w:rPr>
          <w:rFonts w:asciiTheme="majorBidi" w:hAnsiTheme="majorBidi" w:cstheme="majorBidi"/>
          <w:color w:val="000000"/>
        </w:rPr>
        <w:t>without</w:t>
      </w:r>
      <w:proofErr w:type="spellEnd"/>
      <w:r w:rsidRPr="00D8423B">
        <w:rPr>
          <w:rFonts w:asciiTheme="majorBidi" w:hAnsiTheme="majorBidi" w:cstheme="majorBidi"/>
          <w:color w:val="000000"/>
        </w:rPr>
        <w:t xml:space="preserve"> </w:t>
      </w:r>
      <w:proofErr w:type="spellStart"/>
      <w:r w:rsidRPr="00D8423B">
        <w:rPr>
          <w:rFonts w:asciiTheme="majorBidi" w:hAnsiTheme="majorBidi" w:cstheme="majorBidi"/>
          <w:color w:val="000000"/>
        </w:rPr>
        <w:t>stressing</w:t>
      </w:r>
      <w:proofErr w:type="spellEnd"/>
      <w:r w:rsidRPr="00D8423B">
        <w:rPr>
          <w:rFonts w:asciiTheme="majorBidi" w:hAnsiTheme="majorBidi" w:cstheme="majorBidi"/>
          <w:color w:val="000000"/>
        </w:rPr>
        <w:t xml:space="preserve"> </w:t>
      </w:r>
      <w:proofErr w:type="spellStart"/>
      <w:r w:rsidRPr="00D8423B">
        <w:rPr>
          <w:rFonts w:asciiTheme="majorBidi" w:hAnsiTheme="majorBidi" w:cstheme="majorBidi"/>
          <w:color w:val="000000"/>
        </w:rPr>
        <w:t>them</w:t>
      </w:r>
      <w:proofErr w:type="spellEnd"/>
      <w:r w:rsidRPr="00D8423B">
        <w:rPr>
          <w:rFonts w:asciiTheme="majorBidi" w:hAnsiTheme="majorBidi" w:cstheme="majorBidi"/>
          <w:color w:val="000000"/>
        </w:rPr>
        <w:t xml:space="preserve">. </w:t>
      </w:r>
    </w:p>
    <w:p w:rsidR="00994359" w:rsidRPr="00D8423B" w:rsidRDefault="00994359" w:rsidP="00D8423B">
      <w:pPr>
        <w:pStyle w:val="NormalWeb"/>
        <w:spacing w:line="276" w:lineRule="auto"/>
        <w:jc w:val="both"/>
        <w:rPr>
          <w:rFonts w:asciiTheme="majorBidi" w:hAnsiTheme="majorBidi" w:cstheme="majorBidi"/>
          <w:lang w:val="en-US"/>
        </w:rPr>
      </w:pPr>
      <w:r w:rsidRPr="00D8423B">
        <w:rPr>
          <w:rFonts w:asciiTheme="majorBidi" w:hAnsiTheme="majorBidi" w:cstheme="majorBidi"/>
          <w:lang w:val="en-US"/>
        </w:rPr>
        <w:t xml:space="preserve">Example: </w:t>
      </w:r>
      <w:r w:rsidRPr="00D8423B">
        <w:rPr>
          <w:rFonts w:asciiTheme="majorBidi" w:hAnsiTheme="majorBidi" w:cstheme="majorBidi"/>
          <w:lang w:val="en-US"/>
        </w:rPr>
        <w:br/>
        <w:t xml:space="preserve">Student </w:t>
      </w:r>
      <w:r w:rsidRPr="00D8423B">
        <w:rPr>
          <w:rStyle w:val="Accentuation"/>
          <w:rFonts w:asciiTheme="majorBidi" w:hAnsiTheme="majorBidi" w:cstheme="majorBidi"/>
          <w:lang w:val="en-US"/>
        </w:rPr>
        <w:t>(greeting teacher</w:t>
      </w:r>
      <w:proofErr w:type="gramStart"/>
      <w:r w:rsidRPr="00D8423B">
        <w:rPr>
          <w:rStyle w:val="Accentuation"/>
          <w:rFonts w:asciiTheme="majorBidi" w:hAnsiTheme="majorBidi" w:cstheme="majorBidi"/>
          <w:lang w:val="en-US"/>
        </w:rPr>
        <w:t xml:space="preserve">) </w:t>
      </w:r>
      <w:r w:rsidRPr="00D8423B">
        <w:rPr>
          <w:rFonts w:asciiTheme="majorBidi" w:hAnsiTheme="majorBidi" w:cstheme="majorBidi"/>
          <w:lang w:val="en-US"/>
        </w:rPr>
        <w:t>:</w:t>
      </w:r>
      <w:proofErr w:type="gramEnd"/>
      <w:r w:rsidRPr="00D8423B">
        <w:rPr>
          <w:rFonts w:asciiTheme="majorBidi" w:hAnsiTheme="majorBidi" w:cstheme="majorBidi"/>
          <w:lang w:val="en-US"/>
        </w:rPr>
        <w:t xml:space="preserve"> I buy a new car yesterday! </w:t>
      </w:r>
      <w:r w:rsidRPr="00D8423B">
        <w:rPr>
          <w:rFonts w:asciiTheme="majorBidi" w:hAnsiTheme="majorBidi" w:cstheme="majorBidi"/>
          <w:lang w:val="en-US"/>
        </w:rPr>
        <w:br/>
        <w:t xml:space="preserve">Teacher: You bought a new </w:t>
      </w:r>
      <w:proofErr w:type="gramStart"/>
      <w:r w:rsidRPr="00D8423B">
        <w:rPr>
          <w:rFonts w:asciiTheme="majorBidi" w:hAnsiTheme="majorBidi" w:cstheme="majorBidi"/>
          <w:lang w:val="en-US"/>
        </w:rPr>
        <w:t>car?</w:t>
      </w:r>
      <w:proofErr w:type="gramEnd"/>
      <w:r w:rsidRPr="00D8423B">
        <w:rPr>
          <w:rFonts w:asciiTheme="majorBidi" w:hAnsiTheme="majorBidi" w:cstheme="majorBidi"/>
          <w:lang w:val="en-US"/>
        </w:rPr>
        <w:t xml:space="preserve"> </w:t>
      </w:r>
      <w:proofErr w:type="gramStart"/>
      <w:r w:rsidRPr="00D8423B">
        <w:rPr>
          <w:rFonts w:asciiTheme="majorBidi" w:hAnsiTheme="majorBidi" w:cstheme="majorBidi"/>
          <w:lang w:val="en-US"/>
        </w:rPr>
        <w:t>That's</w:t>
      </w:r>
      <w:proofErr w:type="gramEnd"/>
      <w:r w:rsidRPr="00D8423B">
        <w:rPr>
          <w:rFonts w:asciiTheme="majorBidi" w:hAnsiTheme="majorBidi" w:cstheme="majorBidi"/>
          <w:lang w:val="en-US"/>
        </w:rPr>
        <w:t xml:space="preserve"> exciting! What kind? </w:t>
      </w:r>
    </w:p>
    <w:p w:rsidR="00994359" w:rsidRPr="00D8423B" w:rsidRDefault="00994359" w:rsidP="00D8423B">
      <w:pPr>
        <w:pStyle w:val="Titre1"/>
        <w:spacing w:line="276" w:lineRule="auto"/>
        <w:jc w:val="both"/>
        <w:rPr>
          <w:rFonts w:asciiTheme="majorBidi" w:hAnsiTheme="majorBidi" w:cstheme="majorBidi"/>
          <w:b/>
          <w:bCs/>
          <w:sz w:val="24"/>
          <w:szCs w:val="24"/>
          <w:lang w:val="en-US"/>
        </w:rPr>
      </w:pPr>
      <w:r w:rsidRPr="00D8423B">
        <w:rPr>
          <w:rFonts w:asciiTheme="majorBidi" w:hAnsiTheme="majorBidi" w:cstheme="majorBidi"/>
          <w:b/>
          <w:bCs/>
          <w:sz w:val="24"/>
          <w:szCs w:val="24"/>
          <w:lang w:val="en-US"/>
        </w:rPr>
        <w:t>5. Developing Grammar Activities</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Many courses and textbooks, especially those designed for lower proficiency levels, use a specifi</w:t>
      </w:r>
      <w:r w:rsidR="009D3F65" w:rsidRPr="00D8423B">
        <w:rPr>
          <w:rFonts w:asciiTheme="majorBidi" w:hAnsiTheme="majorBidi" w:cstheme="majorBidi"/>
          <w:lang w:val="en-US"/>
        </w:rPr>
        <w:t>ed sequence of grammatical item</w:t>
      </w:r>
      <w:r w:rsidRPr="00D8423B">
        <w:rPr>
          <w:rFonts w:asciiTheme="majorBidi" w:hAnsiTheme="majorBidi" w:cstheme="majorBidi"/>
          <w:lang w:val="en-US"/>
        </w:rPr>
        <w:t xml:space="preserve">s as their organizing principle. When this is the case, classroom activities need to reflect the grammar point that </w:t>
      </w:r>
      <w:proofErr w:type="gramStart"/>
      <w:r w:rsidRPr="00D8423B">
        <w:rPr>
          <w:rFonts w:asciiTheme="majorBidi" w:hAnsiTheme="majorBidi" w:cstheme="majorBidi"/>
          <w:lang w:val="en-US"/>
        </w:rPr>
        <w:t>is being introduced or reviewed</w:t>
      </w:r>
      <w:proofErr w:type="gramEnd"/>
      <w:r w:rsidRPr="00D8423B">
        <w:rPr>
          <w:rFonts w:asciiTheme="majorBidi" w:hAnsiTheme="majorBidi" w:cstheme="majorBidi"/>
          <w:lang w:val="en-US"/>
        </w:rPr>
        <w:t xml:space="preserve">. By </w:t>
      </w:r>
      <w:r w:rsidRPr="00D8423B">
        <w:rPr>
          <w:rFonts w:asciiTheme="majorBidi" w:hAnsiTheme="majorBidi" w:cstheme="majorBidi"/>
          <w:lang w:val="en-US"/>
        </w:rPr>
        <w:lastRenderedPageBreak/>
        <w:t xml:space="preserve">contrast, when a course curriculum follows a topic sequence, grammar points </w:t>
      </w:r>
      <w:proofErr w:type="gramStart"/>
      <w:r w:rsidRPr="00D8423B">
        <w:rPr>
          <w:rFonts w:asciiTheme="majorBidi" w:hAnsiTheme="majorBidi" w:cstheme="majorBidi"/>
          <w:lang w:val="en-US"/>
        </w:rPr>
        <w:t>can be addressed</w:t>
      </w:r>
      <w:proofErr w:type="gramEnd"/>
      <w:r w:rsidRPr="00D8423B">
        <w:rPr>
          <w:rFonts w:asciiTheme="majorBidi" w:hAnsiTheme="majorBidi" w:cstheme="majorBidi"/>
          <w:lang w:val="en-US"/>
        </w:rPr>
        <w:t xml:space="preserve"> as they come up.</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For curricula that introduce grammatical forms in a specified sequence, teachers need to develop activities that relate form to meaning and use.</w:t>
      </w:r>
    </w:p>
    <w:p w:rsidR="00994359" w:rsidRPr="00D8423B" w:rsidRDefault="00994359" w:rsidP="00D8423B">
      <w:pPr>
        <w:pStyle w:val="NormalWeb"/>
        <w:numPr>
          <w:ilvl w:val="0"/>
          <w:numId w:val="7"/>
        </w:numPr>
        <w:spacing w:line="276" w:lineRule="auto"/>
        <w:jc w:val="both"/>
        <w:rPr>
          <w:rFonts w:asciiTheme="majorBidi" w:hAnsiTheme="majorBidi" w:cstheme="majorBidi"/>
          <w:lang w:val="en-US"/>
        </w:rPr>
      </w:pPr>
      <w:r w:rsidRPr="00D8423B">
        <w:rPr>
          <w:rFonts w:asciiTheme="majorBidi" w:hAnsiTheme="majorBidi" w:cstheme="majorBidi"/>
          <w:lang w:val="en-US"/>
        </w:rPr>
        <w:t>Describe the grammar point, including form, meaning, and use, and give examples</w:t>
      </w:r>
    </w:p>
    <w:p w:rsidR="00994359" w:rsidRPr="00D8423B" w:rsidRDefault="00994359" w:rsidP="00D8423B">
      <w:pPr>
        <w:pStyle w:val="NormalWeb"/>
        <w:numPr>
          <w:ilvl w:val="0"/>
          <w:numId w:val="7"/>
        </w:numPr>
        <w:spacing w:line="276" w:lineRule="auto"/>
        <w:jc w:val="both"/>
        <w:rPr>
          <w:rFonts w:asciiTheme="majorBidi" w:hAnsiTheme="majorBidi" w:cstheme="majorBidi"/>
          <w:lang w:val="en-US"/>
        </w:rPr>
      </w:pPr>
      <w:r w:rsidRPr="00D8423B">
        <w:rPr>
          <w:rFonts w:asciiTheme="majorBidi" w:hAnsiTheme="majorBidi" w:cstheme="majorBidi"/>
          <w:lang w:val="en-US"/>
        </w:rPr>
        <w:t>Ask students to practice the grammar point in communicative drills</w:t>
      </w:r>
    </w:p>
    <w:p w:rsidR="00994359" w:rsidRPr="00D8423B" w:rsidRDefault="00994359" w:rsidP="00D8423B">
      <w:pPr>
        <w:pStyle w:val="NormalWeb"/>
        <w:numPr>
          <w:ilvl w:val="0"/>
          <w:numId w:val="7"/>
        </w:numPr>
        <w:spacing w:line="276" w:lineRule="auto"/>
        <w:jc w:val="both"/>
        <w:rPr>
          <w:rFonts w:asciiTheme="majorBidi" w:hAnsiTheme="majorBidi" w:cstheme="majorBidi"/>
          <w:lang w:val="en-US"/>
        </w:rPr>
      </w:pPr>
      <w:r w:rsidRPr="00D8423B">
        <w:rPr>
          <w:rFonts w:asciiTheme="majorBidi" w:hAnsiTheme="majorBidi" w:cstheme="majorBidi"/>
          <w:lang w:val="en-US"/>
        </w:rPr>
        <w:t>Have students do a communicative task that provides opportunities to use the grammar point.</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For curricula that follow a sequence of topics, teachers need to develop activities that relate the topical discourse (use) to meaning and form.</w:t>
      </w:r>
    </w:p>
    <w:p w:rsidR="00994359" w:rsidRPr="00D8423B" w:rsidRDefault="00994359" w:rsidP="00D8423B">
      <w:pPr>
        <w:pStyle w:val="NormalWeb"/>
        <w:spacing w:line="276" w:lineRule="auto"/>
        <w:jc w:val="both"/>
        <w:rPr>
          <w:rFonts w:asciiTheme="majorBidi" w:hAnsiTheme="majorBidi" w:cstheme="majorBidi"/>
          <w:lang w:val="en-US"/>
        </w:rPr>
      </w:pPr>
    </w:p>
    <w:p w:rsidR="00994359" w:rsidRPr="00D8423B" w:rsidRDefault="00994359" w:rsidP="00D8423B">
      <w:pPr>
        <w:pStyle w:val="NormalWeb"/>
        <w:numPr>
          <w:ilvl w:val="0"/>
          <w:numId w:val="8"/>
        </w:numPr>
        <w:tabs>
          <w:tab w:val="clear" w:pos="1800"/>
          <w:tab w:val="num" w:pos="1080"/>
        </w:tabs>
        <w:spacing w:line="276" w:lineRule="auto"/>
        <w:ind w:left="1080"/>
        <w:jc w:val="both"/>
        <w:rPr>
          <w:rFonts w:asciiTheme="majorBidi" w:hAnsiTheme="majorBidi" w:cstheme="majorBidi"/>
          <w:lang w:val="en-US"/>
        </w:rPr>
      </w:pPr>
      <w:r w:rsidRPr="00D8423B">
        <w:rPr>
          <w:rFonts w:asciiTheme="majorBidi" w:hAnsiTheme="majorBidi" w:cstheme="majorBidi"/>
          <w:lang w:val="en-US"/>
        </w:rPr>
        <w:t xml:space="preserve">Provide oral or written input (audiotape, reading selection) that addresses the topic </w:t>
      </w:r>
    </w:p>
    <w:p w:rsidR="00994359" w:rsidRPr="00D8423B" w:rsidRDefault="00994359" w:rsidP="00D8423B">
      <w:pPr>
        <w:pStyle w:val="NormalWeb"/>
        <w:numPr>
          <w:ilvl w:val="0"/>
          <w:numId w:val="8"/>
        </w:numPr>
        <w:tabs>
          <w:tab w:val="clear" w:pos="1800"/>
          <w:tab w:val="num" w:pos="1080"/>
        </w:tabs>
        <w:spacing w:line="276" w:lineRule="auto"/>
        <w:ind w:left="1080"/>
        <w:jc w:val="both"/>
        <w:rPr>
          <w:rFonts w:asciiTheme="majorBidi" w:hAnsiTheme="majorBidi" w:cstheme="majorBidi"/>
          <w:lang w:val="en-US"/>
        </w:rPr>
      </w:pPr>
      <w:r w:rsidRPr="00D8423B">
        <w:rPr>
          <w:rFonts w:asciiTheme="majorBidi" w:hAnsiTheme="majorBidi" w:cstheme="majorBidi"/>
          <w:lang w:val="en-US"/>
        </w:rPr>
        <w:t xml:space="preserve">Review the point of grammar, using examples from the material </w:t>
      </w:r>
    </w:p>
    <w:p w:rsidR="00994359" w:rsidRPr="00D8423B" w:rsidRDefault="00994359" w:rsidP="00D8423B">
      <w:pPr>
        <w:pStyle w:val="NormalWeb"/>
        <w:numPr>
          <w:ilvl w:val="0"/>
          <w:numId w:val="8"/>
        </w:numPr>
        <w:tabs>
          <w:tab w:val="clear" w:pos="1800"/>
          <w:tab w:val="num" w:pos="1080"/>
        </w:tabs>
        <w:spacing w:line="276" w:lineRule="auto"/>
        <w:ind w:left="1080"/>
        <w:jc w:val="both"/>
        <w:rPr>
          <w:rFonts w:asciiTheme="majorBidi" w:hAnsiTheme="majorBidi" w:cstheme="majorBidi"/>
          <w:lang w:val="en-US"/>
        </w:rPr>
      </w:pPr>
      <w:r w:rsidRPr="00D8423B">
        <w:rPr>
          <w:rFonts w:asciiTheme="majorBidi" w:hAnsiTheme="majorBidi" w:cstheme="majorBidi"/>
          <w:lang w:val="en-US"/>
        </w:rPr>
        <w:t xml:space="preserve">Ask students to practice the grammar point in communicative drills that focus on the topic </w:t>
      </w:r>
    </w:p>
    <w:p w:rsidR="00994359" w:rsidRPr="00D8423B" w:rsidRDefault="00994359" w:rsidP="00D8423B">
      <w:pPr>
        <w:pStyle w:val="NormalWeb"/>
        <w:numPr>
          <w:ilvl w:val="0"/>
          <w:numId w:val="8"/>
        </w:numPr>
        <w:tabs>
          <w:tab w:val="clear" w:pos="1800"/>
          <w:tab w:val="num" w:pos="1080"/>
        </w:tabs>
        <w:spacing w:line="276" w:lineRule="auto"/>
        <w:ind w:left="1080"/>
        <w:jc w:val="both"/>
        <w:rPr>
          <w:rFonts w:asciiTheme="majorBidi" w:hAnsiTheme="majorBidi" w:cstheme="majorBidi"/>
          <w:lang w:val="en-US"/>
        </w:rPr>
      </w:pPr>
      <w:r w:rsidRPr="00D8423B">
        <w:rPr>
          <w:rFonts w:asciiTheme="majorBidi" w:hAnsiTheme="majorBidi" w:cstheme="majorBidi"/>
          <w:lang w:val="en-US"/>
        </w:rPr>
        <w:t xml:space="preserve">Have students do a communicative task on the topic </w:t>
      </w:r>
    </w:p>
    <w:p w:rsidR="00994359" w:rsidRPr="00D8423B" w:rsidRDefault="00994359" w:rsidP="00D8423B">
      <w:pPr>
        <w:pStyle w:val="Titre1"/>
        <w:spacing w:line="276" w:lineRule="auto"/>
        <w:jc w:val="both"/>
        <w:rPr>
          <w:rFonts w:asciiTheme="majorBidi" w:hAnsiTheme="majorBidi" w:cstheme="majorBidi"/>
          <w:b/>
          <w:bCs/>
          <w:sz w:val="24"/>
          <w:szCs w:val="24"/>
          <w:lang w:val="en-US"/>
        </w:rPr>
      </w:pPr>
      <w:r w:rsidRPr="00D8423B">
        <w:rPr>
          <w:rFonts w:asciiTheme="majorBidi" w:hAnsiTheme="majorBidi" w:cstheme="majorBidi"/>
          <w:b/>
          <w:bCs/>
          <w:sz w:val="24"/>
          <w:szCs w:val="24"/>
          <w:lang w:val="en-US"/>
        </w:rPr>
        <w:t>6. Using Textbook Grammar Activities</w:t>
      </w:r>
    </w:p>
    <w:p w:rsidR="00994359" w:rsidRPr="00D8423B" w:rsidRDefault="00994359" w:rsidP="00D8423B">
      <w:pPr>
        <w:pStyle w:val="NormalWeb"/>
        <w:spacing w:line="276" w:lineRule="auto"/>
        <w:jc w:val="both"/>
        <w:rPr>
          <w:rFonts w:asciiTheme="majorBidi" w:hAnsiTheme="majorBidi" w:cstheme="majorBidi"/>
          <w:lang w:val="en-US"/>
        </w:rPr>
      </w:pPr>
      <w:r w:rsidRPr="00D8423B">
        <w:rPr>
          <w:rFonts w:asciiTheme="majorBidi" w:hAnsiTheme="majorBidi" w:cstheme="majorBidi"/>
          <w:lang w:val="en-US"/>
        </w:rPr>
        <w:t>Textbooks usually provide one or more of the following three types of grammar exercises.</w:t>
      </w:r>
    </w:p>
    <w:p w:rsidR="00994359" w:rsidRPr="00D8423B" w:rsidRDefault="00994359" w:rsidP="00D8423B">
      <w:pPr>
        <w:pStyle w:val="NormalWeb"/>
        <w:spacing w:line="276" w:lineRule="auto"/>
        <w:jc w:val="both"/>
        <w:rPr>
          <w:rFonts w:asciiTheme="majorBidi" w:hAnsiTheme="majorBidi" w:cstheme="majorBidi"/>
          <w:lang w:val="en-US"/>
        </w:rPr>
      </w:pPr>
      <w:r w:rsidRPr="00D8423B">
        <w:rPr>
          <w:rFonts w:asciiTheme="majorBidi" w:hAnsiTheme="majorBidi" w:cstheme="majorBidi"/>
          <w:b/>
          <w:bCs/>
          <w:lang w:val="en-US"/>
        </w:rPr>
        <w:t>Mechanical drills:</w:t>
      </w:r>
      <w:r w:rsidRPr="00D8423B">
        <w:rPr>
          <w:rFonts w:asciiTheme="majorBidi" w:hAnsiTheme="majorBidi" w:cstheme="majorBidi"/>
          <w:lang w:val="en-US"/>
        </w:rPr>
        <w:t xml:space="preserve"> Each prompt has only one correct response, and students can complete the exercise without attending to meaning. For </w:t>
      </w:r>
      <w:proofErr w:type="gramStart"/>
      <w:r w:rsidRPr="00D8423B">
        <w:rPr>
          <w:rFonts w:asciiTheme="majorBidi" w:hAnsiTheme="majorBidi" w:cstheme="majorBidi"/>
          <w:lang w:val="en-US"/>
        </w:rPr>
        <w:t>example:</w:t>
      </w:r>
      <w:proofErr w:type="gramEnd"/>
      <w:r w:rsidRPr="00D8423B">
        <w:rPr>
          <w:rFonts w:asciiTheme="majorBidi" w:hAnsiTheme="majorBidi" w:cstheme="majorBidi"/>
          <w:lang w:val="en-US"/>
        </w:rPr>
        <w:t xml:space="preserve"> George waited for the bus this morning. He </w:t>
      </w:r>
      <w:r w:rsidRPr="00D8423B">
        <w:rPr>
          <w:rStyle w:val="Accentuation"/>
          <w:rFonts w:asciiTheme="majorBidi" w:hAnsiTheme="majorBidi" w:cstheme="majorBidi"/>
          <w:b/>
          <w:bCs/>
          <w:lang w:val="en-US"/>
        </w:rPr>
        <w:t>will wait</w:t>
      </w:r>
      <w:r w:rsidRPr="00D8423B">
        <w:rPr>
          <w:rFonts w:asciiTheme="majorBidi" w:hAnsiTheme="majorBidi" w:cstheme="majorBidi"/>
          <w:lang w:val="en-US"/>
        </w:rPr>
        <w:t xml:space="preserve"> for the bus tomorrow morning, too. </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Mechanical drills are the least useful because they bear little resemblance to real communication. They do not require students to learn anything; they only require parroting of a pattern or rule.</w:t>
      </w:r>
    </w:p>
    <w:p w:rsidR="00994359" w:rsidRPr="00D8423B" w:rsidRDefault="00994359" w:rsidP="00D8423B">
      <w:pPr>
        <w:pStyle w:val="NormalWeb"/>
        <w:spacing w:line="276" w:lineRule="auto"/>
        <w:jc w:val="both"/>
        <w:rPr>
          <w:rFonts w:asciiTheme="majorBidi" w:hAnsiTheme="majorBidi" w:cstheme="majorBidi"/>
          <w:lang w:val="en-US"/>
        </w:rPr>
      </w:pPr>
      <w:r w:rsidRPr="00D8423B">
        <w:rPr>
          <w:rFonts w:asciiTheme="majorBidi" w:hAnsiTheme="majorBidi" w:cstheme="majorBidi"/>
          <w:b/>
          <w:bCs/>
          <w:lang w:val="en-US"/>
        </w:rPr>
        <w:t>Meaningful drills:</w:t>
      </w:r>
      <w:r w:rsidRPr="00D8423B">
        <w:rPr>
          <w:rFonts w:asciiTheme="majorBidi" w:hAnsiTheme="majorBidi" w:cstheme="majorBidi"/>
          <w:lang w:val="en-US"/>
        </w:rPr>
        <w:t xml:space="preserve"> Each prompt has only one correct response, and students must attend to meaning to complete the exercise. For </w:t>
      </w:r>
      <w:proofErr w:type="gramStart"/>
      <w:r w:rsidRPr="00D8423B">
        <w:rPr>
          <w:rFonts w:asciiTheme="majorBidi" w:hAnsiTheme="majorBidi" w:cstheme="majorBidi"/>
          <w:lang w:val="en-US"/>
        </w:rPr>
        <w:t>example:</w:t>
      </w:r>
      <w:proofErr w:type="gramEnd"/>
      <w:r w:rsidRPr="00D8423B">
        <w:rPr>
          <w:rFonts w:asciiTheme="majorBidi" w:hAnsiTheme="majorBidi" w:cstheme="majorBidi"/>
          <w:lang w:val="en-US"/>
        </w:rPr>
        <w:t xml:space="preserve"> Where are George’s papers? </w:t>
      </w:r>
      <w:r w:rsidRPr="00D8423B">
        <w:rPr>
          <w:rStyle w:val="Accentuation"/>
          <w:rFonts w:asciiTheme="majorBidi" w:hAnsiTheme="majorBidi" w:cstheme="majorBidi"/>
          <w:lang w:val="en-US"/>
        </w:rPr>
        <w:t>They</w:t>
      </w:r>
      <w:r w:rsidRPr="00D8423B">
        <w:rPr>
          <w:rFonts w:asciiTheme="majorBidi" w:hAnsiTheme="majorBidi" w:cstheme="majorBidi"/>
          <w:lang w:val="en-US"/>
        </w:rPr>
        <w:t xml:space="preserve"> are </w:t>
      </w:r>
      <w:r w:rsidRPr="00D8423B">
        <w:rPr>
          <w:rStyle w:val="Accentuation"/>
          <w:rFonts w:asciiTheme="majorBidi" w:hAnsiTheme="majorBidi" w:cstheme="majorBidi"/>
          <w:lang w:val="en-US"/>
        </w:rPr>
        <w:t>in his notebook</w:t>
      </w:r>
      <w:r w:rsidRPr="00D8423B">
        <w:rPr>
          <w:rFonts w:asciiTheme="majorBidi" w:hAnsiTheme="majorBidi" w:cstheme="majorBidi"/>
          <w:lang w:val="en-US"/>
        </w:rPr>
        <w:t>.</w:t>
      </w:r>
      <w:r w:rsidRPr="00D8423B">
        <w:rPr>
          <w:rFonts w:asciiTheme="majorBidi" w:hAnsiTheme="majorBidi" w:cstheme="majorBidi"/>
          <w:lang w:val="en-US"/>
        </w:rPr>
        <w:br/>
        <w:t>(Students must understand the meaning of the question in order to answer, but only one correct answer is possible because they all know where George’s papers are.)</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 xml:space="preserve">Meaningful drills can help students develop understanding of the workings of rules of grammar because they require students to make form-meaning correlations. Their resemblance to real communication </w:t>
      </w:r>
      <w:proofErr w:type="gramStart"/>
      <w:r w:rsidRPr="00D8423B">
        <w:rPr>
          <w:rFonts w:asciiTheme="majorBidi" w:hAnsiTheme="majorBidi" w:cstheme="majorBidi"/>
          <w:lang w:val="en-US"/>
        </w:rPr>
        <w:t>is limited</w:t>
      </w:r>
      <w:proofErr w:type="gramEnd"/>
      <w:r w:rsidRPr="00D8423B">
        <w:rPr>
          <w:rFonts w:asciiTheme="majorBidi" w:hAnsiTheme="majorBidi" w:cstheme="majorBidi"/>
          <w:lang w:val="en-US"/>
        </w:rPr>
        <w:t xml:space="preserve"> by the fact that they have only one correct answer.</w:t>
      </w:r>
    </w:p>
    <w:p w:rsidR="00994359" w:rsidRPr="00D8423B" w:rsidRDefault="00994359" w:rsidP="00D8423B">
      <w:pPr>
        <w:pStyle w:val="NormalWeb"/>
        <w:spacing w:line="276" w:lineRule="auto"/>
        <w:jc w:val="both"/>
        <w:rPr>
          <w:rFonts w:asciiTheme="majorBidi" w:hAnsiTheme="majorBidi" w:cstheme="majorBidi"/>
          <w:lang w:val="en-US"/>
        </w:rPr>
      </w:pPr>
      <w:r w:rsidRPr="00D8423B">
        <w:rPr>
          <w:rFonts w:asciiTheme="majorBidi" w:hAnsiTheme="majorBidi" w:cstheme="majorBidi"/>
          <w:b/>
          <w:bCs/>
          <w:lang w:val="en-US"/>
        </w:rPr>
        <w:lastRenderedPageBreak/>
        <w:t xml:space="preserve">Communicative drills </w:t>
      </w:r>
      <w:r w:rsidRPr="00D8423B">
        <w:rPr>
          <w:rFonts w:asciiTheme="majorBidi" w:hAnsiTheme="majorBidi" w:cstheme="majorBidi"/>
          <w:lang w:val="en-US"/>
        </w:rPr>
        <w:t>require students to be aware of the relationships among form, meaning, and use. In communicative drills, students test and develop their ability to use language to convey ideas and information.</w:t>
      </w:r>
    </w:p>
    <w:p w:rsidR="00994359" w:rsidRPr="00D8423B" w:rsidRDefault="00994359" w:rsidP="00D8423B">
      <w:pPr>
        <w:pStyle w:val="Titre1"/>
        <w:spacing w:line="276" w:lineRule="auto"/>
        <w:jc w:val="both"/>
        <w:rPr>
          <w:rFonts w:asciiTheme="majorBidi" w:hAnsiTheme="majorBidi" w:cstheme="majorBidi"/>
          <w:b/>
          <w:bCs/>
          <w:sz w:val="24"/>
          <w:szCs w:val="24"/>
          <w:lang w:val="en-US"/>
        </w:rPr>
      </w:pPr>
      <w:r w:rsidRPr="00D8423B">
        <w:rPr>
          <w:rFonts w:asciiTheme="majorBidi" w:hAnsiTheme="majorBidi" w:cstheme="majorBidi"/>
          <w:b/>
          <w:bCs/>
          <w:sz w:val="24"/>
          <w:szCs w:val="24"/>
          <w:lang w:val="en-US"/>
        </w:rPr>
        <w:t>7. Assessing Grammar Proficiency</w:t>
      </w:r>
    </w:p>
    <w:p w:rsidR="00994359" w:rsidRPr="00D8423B" w:rsidRDefault="00994359" w:rsidP="00D8423B">
      <w:pPr>
        <w:pStyle w:val="NormalWeb"/>
        <w:spacing w:line="276" w:lineRule="auto"/>
        <w:jc w:val="both"/>
        <w:rPr>
          <w:rFonts w:asciiTheme="majorBidi" w:hAnsiTheme="majorBidi" w:cstheme="majorBidi"/>
          <w:lang w:val="en-US"/>
        </w:rPr>
      </w:pPr>
      <w:r w:rsidRPr="00D8423B">
        <w:rPr>
          <w:rStyle w:val="lev"/>
          <w:rFonts w:asciiTheme="majorBidi" w:hAnsiTheme="majorBidi" w:cstheme="majorBidi"/>
          <w:lang w:val="en-US"/>
        </w:rPr>
        <w:t>7.1. Authentic Assessment</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Just as mechanical drills do not teach students the language, mechanical test questions do not assess their ability to use it in authentic ways. In order to provide authentic assessment of students’ grammar proficiency, an evaluation must reflect real-life uses of grammar in context. This means that the activity must have a purpose other than assessment and require students to demonstrate their level of grammar proficiency by completing some task.</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To develop authentic assessment activities, begin with the types of tasks that students will actually need to do using the language. Assessment can then take the form of communicative drills and communicative activities like those used in the teaching process.</w:t>
      </w:r>
    </w:p>
    <w:p w:rsidR="00994359" w:rsidRPr="00D8423B" w:rsidRDefault="00994359" w:rsidP="00D8423B">
      <w:pPr>
        <w:pStyle w:val="NormalWeb"/>
        <w:spacing w:line="276" w:lineRule="auto"/>
        <w:ind w:firstLine="708"/>
        <w:jc w:val="both"/>
        <w:rPr>
          <w:rStyle w:val="lev"/>
          <w:rFonts w:asciiTheme="majorBidi" w:hAnsiTheme="majorBidi" w:cstheme="majorBidi"/>
          <w:lang w:val="en-US"/>
        </w:rPr>
      </w:pPr>
      <w:r w:rsidRPr="00D8423B">
        <w:rPr>
          <w:rFonts w:asciiTheme="majorBidi" w:hAnsiTheme="majorBidi" w:cstheme="majorBidi"/>
          <w:lang w:val="en-US"/>
        </w:rPr>
        <w:t xml:space="preserve">For example, the activity based on audiotapes of public address </w:t>
      </w:r>
      <w:proofErr w:type="gramStart"/>
      <w:r w:rsidRPr="00D8423B">
        <w:rPr>
          <w:rFonts w:asciiTheme="majorBidi" w:hAnsiTheme="majorBidi" w:cstheme="majorBidi"/>
          <w:lang w:val="en-US"/>
        </w:rPr>
        <w:t>announcements  can</w:t>
      </w:r>
      <w:proofErr w:type="gramEnd"/>
      <w:r w:rsidRPr="00D8423B">
        <w:rPr>
          <w:rFonts w:asciiTheme="majorBidi" w:hAnsiTheme="majorBidi" w:cstheme="majorBidi"/>
          <w:lang w:val="en-US"/>
        </w:rPr>
        <w:t xml:space="preserve"> be converted into an assessment by having students respond orally or in writing to questions about a similar tape. In this type of assessment, the instructor uses a checklist or rubric to evaluate the </w:t>
      </w:r>
      <w:proofErr w:type="gramStart"/>
      <w:r w:rsidRPr="00D8423B">
        <w:rPr>
          <w:rFonts w:asciiTheme="majorBidi" w:hAnsiTheme="majorBidi" w:cstheme="majorBidi"/>
          <w:lang w:val="en-US"/>
        </w:rPr>
        <w:t>student’s understanding</w:t>
      </w:r>
      <w:proofErr w:type="gramEnd"/>
      <w:r w:rsidRPr="00D8423B">
        <w:rPr>
          <w:rFonts w:asciiTheme="majorBidi" w:hAnsiTheme="majorBidi" w:cstheme="majorBidi"/>
          <w:lang w:val="en-US"/>
        </w:rPr>
        <w:t xml:space="preserve"> and/or use of grammar in context. </w:t>
      </w:r>
    </w:p>
    <w:p w:rsidR="00994359" w:rsidRPr="00D8423B" w:rsidRDefault="00994359" w:rsidP="00D8423B">
      <w:pPr>
        <w:pStyle w:val="NormalWeb"/>
        <w:spacing w:line="276" w:lineRule="auto"/>
        <w:jc w:val="both"/>
        <w:rPr>
          <w:rFonts w:asciiTheme="majorBidi" w:hAnsiTheme="majorBidi" w:cstheme="majorBidi"/>
          <w:lang w:val="en-US"/>
        </w:rPr>
      </w:pPr>
      <w:r w:rsidRPr="00D8423B">
        <w:rPr>
          <w:rStyle w:val="lev"/>
          <w:rFonts w:asciiTheme="majorBidi" w:hAnsiTheme="majorBidi" w:cstheme="majorBidi"/>
          <w:lang w:val="en-US"/>
        </w:rPr>
        <w:t>7.2. Mechanical Tests</w:t>
      </w:r>
    </w:p>
    <w:p w:rsidR="00994359" w:rsidRPr="00D8423B" w:rsidRDefault="00994359" w:rsidP="00D8423B">
      <w:pPr>
        <w:pStyle w:val="NormalWeb"/>
        <w:spacing w:line="276" w:lineRule="auto"/>
        <w:ind w:firstLine="708"/>
        <w:jc w:val="both"/>
        <w:rPr>
          <w:rFonts w:asciiTheme="majorBidi" w:hAnsiTheme="majorBidi" w:cstheme="majorBidi"/>
          <w:lang w:val="en-US"/>
        </w:rPr>
      </w:pPr>
      <w:r w:rsidRPr="00D8423B">
        <w:rPr>
          <w:rFonts w:asciiTheme="majorBidi" w:hAnsiTheme="majorBidi" w:cstheme="majorBidi"/>
          <w:lang w:val="en-US"/>
        </w:rPr>
        <w:t xml:space="preserve">Mechanical tests do serve one purpose: They motivate students to memorize. They can therefore serve as prompts to encourage memorization of irregular forms and vocabulary items. Because they test only memory capacity, not language ability, they </w:t>
      </w:r>
      <w:proofErr w:type="gramStart"/>
      <w:r w:rsidRPr="00D8423B">
        <w:rPr>
          <w:rFonts w:asciiTheme="majorBidi" w:hAnsiTheme="majorBidi" w:cstheme="majorBidi"/>
          <w:lang w:val="en-US"/>
        </w:rPr>
        <w:t>are best used</w:t>
      </w:r>
      <w:proofErr w:type="gramEnd"/>
      <w:r w:rsidRPr="00D8423B">
        <w:rPr>
          <w:rFonts w:asciiTheme="majorBidi" w:hAnsiTheme="majorBidi" w:cstheme="majorBidi"/>
          <w:lang w:val="en-US"/>
        </w:rPr>
        <w:t xml:space="preserve"> as quizzes and given relatively little weight in evaluating student performance and progress</w:t>
      </w:r>
    </w:p>
    <w:p w:rsidR="00994359" w:rsidRPr="00D8423B" w:rsidRDefault="00994359" w:rsidP="00D8423B">
      <w:pPr>
        <w:spacing w:line="276" w:lineRule="auto"/>
        <w:jc w:val="both"/>
        <w:rPr>
          <w:rFonts w:asciiTheme="majorBidi" w:hAnsiTheme="majorBidi" w:cstheme="majorBidi"/>
          <w:lang w:val="en-US" w:bidi="ar-DZ"/>
        </w:rPr>
      </w:pPr>
    </w:p>
    <w:p w:rsidR="00994359" w:rsidRPr="00D8423B" w:rsidRDefault="00994359" w:rsidP="00D8423B">
      <w:pPr>
        <w:spacing w:line="276" w:lineRule="auto"/>
        <w:jc w:val="both"/>
        <w:rPr>
          <w:rFonts w:asciiTheme="majorBidi" w:hAnsiTheme="majorBidi" w:cstheme="majorBidi"/>
          <w:lang w:val="en-US" w:bidi="ar-DZ"/>
        </w:rPr>
      </w:pPr>
    </w:p>
    <w:p w:rsidR="00994359" w:rsidRPr="00D8423B" w:rsidRDefault="00994359" w:rsidP="00D8423B">
      <w:pPr>
        <w:spacing w:line="276" w:lineRule="auto"/>
        <w:ind w:firstLine="708"/>
        <w:jc w:val="both"/>
        <w:rPr>
          <w:rFonts w:asciiTheme="majorBidi" w:hAnsiTheme="majorBidi" w:cstheme="majorBidi"/>
          <w:lang w:val="en-US"/>
        </w:rPr>
      </w:pPr>
    </w:p>
    <w:p w:rsidR="00994359" w:rsidRPr="00D8423B" w:rsidRDefault="00994359" w:rsidP="00D8423B">
      <w:pPr>
        <w:pStyle w:val="Titre1"/>
        <w:shd w:val="clear" w:color="auto" w:fill="FFFFFF"/>
        <w:spacing w:line="276" w:lineRule="auto"/>
        <w:jc w:val="both"/>
        <w:rPr>
          <w:rFonts w:asciiTheme="majorBidi" w:hAnsiTheme="majorBidi" w:cstheme="majorBidi"/>
          <w:sz w:val="24"/>
          <w:szCs w:val="24"/>
          <w:lang w:val="en-US"/>
        </w:rPr>
      </w:pPr>
    </w:p>
    <w:p w:rsidR="00994359" w:rsidRPr="00D8423B" w:rsidRDefault="00994359" w:rsidP="00D8423B">
      <w:pPr>
        <w:pStyle w:val="Titre1"/>
        <w:shd w:val="clear" w:color="auto" w:fill="FFFFFF"/>
        <w:spacing w:line="276" w:lineRule="auto"/>
        <w:jc w:val="both"/>
        <w:rPr>
          <w:rFonts w:asciiTheme="majorBidi" w:hAnsiTheme="majorBidi" w:cstheme="majorBidi"/>
          <w:sz w:val="24"/>
          <w:szCs w:val="24"/>
          <w:lang w:val="en-US"/>
        </w:rPr>
      </w:pPr>
    </w:p>
    <w:p w:rsidR="00994359" w:rsidRPr="00D8423B" w:rsidRDefault="00994359" w:rsidP="00D8423B">
      <w:pPr>
        <w:pStyle w:val="Titre1"/>
        <w:shd w:val="clear" w:color="auto" w:fill="FFFFFF"/>
        <w:spacing w:line="276" w:lineRule="auto"/>
        <w:jc w:val="both"/>
        <w:rPr>
          <w:rFonts w:asciiTheme="majorBidi" w:hAnsiTheme="majorBidi" w:cstheme="majorBidi"/>
          <w:sz w:val="24"/>
          <w:szCs w:val="24"/>
          <w:lang w:val="en-US"/>
        </w:rPr>
      </w:pPr>
    </w:p>
    <w:p w:rsidR="00994359" w:rsidRPr="00D8423B" w:rsidRDefault="00994359" w:rsidP="00D8423B">
      <w:pPr>
        <w:pStyle w:val="Titre1"/>
        <w:shd w:val="clear" w:color="auto" w:fill="FFFFFF"/>
        <w:spacing w:line="276" w:lineRule="auto"/>
        <w:jc w:val="both"/>
        <w:rPr>
          <w:rFonts w:asciiTheme="majorBidi" w:hAnsiTheme="majorBidi" w:cstheme="majorBidi"/>
          <w:sz w:val="24"/>
          <w:szCs w:val="24"/>
          <w:lang w:val="en-US"/>
        </w:rPr>
      </w:pPr>
    </w:p>
    <w:p w:rsidR="00994359" w:rsidRPr="00D8423B" w:rsidRDefault="00994359" w:rsidP="00D8423B">
      <w:pPr>
        <w:pStyle w:val="Titre1"/>
        <w:shd w:val="clear" w:color="auto" w:fill="FFFFFF"/>
        <w:spacing w:line="276" w:lineRule="auto"/>
        <w:jc w:val="both"/>
        <w:rPr>
          <w:rFonts w:asciiTheme="majorBidi" w:hAnsiTheme="majorBidi" w:cstheme="majorBidi"/>
          <w:sz w:val="24"/>
          <w:szCs w:val="24"/>
          <w:lang w:val="en-US"/>
        </w:rPr>
      </w:pPr>
    </w:p>
    <w:p w:rsidR="00994359" w:rsidRPr="00D8423B" w:rsidRDefault="00994359" w:rsidP="00D8423B">
      <w:pPr>
        <w:pStyle w:val="Titre1"/>
        <w:shd w:val="clear" w:color="auto" w:fill="FFFFFF"/>
        <w:spacing w:line="276" w:lineRule="auto"/>
        <w:jc w:val="both"/>
        <w:rPr>
          <w:rFonts w:asciiTheme="majorBidi" w:hAnsiTheme="majorBidi" w:cstheme="majorBidi"/>
          <w:sz w:val="24"/>
          <w:szCs w:val="24"/>
          <w:lang w:val="en-US"/>
        </w:rPr>
      </w:pPr>
    </w:p>
    <w:p w:rsidR="00C67434" w:rsidRPr="00C67434" w:rsidRDefault="00C67434" w:rsidP="00C67434">
      <w:pPr>
        <w:spacing w:line="276" w:lineRule="auto"/>
        <w:jc w:val="both"/>
        <w:rPr>
          <w:rFonts w:asciiTheme="majorBidi" w:hAnsiTheme="majorBidi" w:cstheme="majorBidi"/>
          <w:b/>
          <w:bCs/>
          <w:sz w:val="36"/>
          <w:szCs w:val="36"/>
          <w:lang w:val="en-US"/>
        </w:rPr>
      </w:pPr>
      <w:r w:rsidRPr="00C67434">
        <w:rPr>
          <w:rFonts w:asciiTheme="majorBidi" w:hAnsiTheme="majorBidi" w:cstheme="majorBidi"/>
          <w:b/>
          <w:bCs/>
          <w:sz w:val="36"/>
          <w:szCs w:val="36"/>
          <w:lang w:val="en-US"/>
        </w:rPr>
        <w:lastRenderedPageBreak/>
        <w:t>Teaching Pronunciation</w:t>
      </w:r>
    </w:p>
    <w:p w:rsidR="00C67434" w:rsidRPr="006C7A8C" w:rsidRDefault="00C67434" w:rsidP="00C67434">
      <w:pPr>
        <w:spacing w:line="276" w:lineRule="auto"/>
        <w:jc w:val="both"/>
        <w:rPr>
          <w:rFonts w:asciiTheme="majorBidi" w:hAnsiTheme="majorBidi" w:cstheme="majorBidi"/>
          <w:lang w:val="en-US"/>
        </w:rPr>
      </w:pPr>
    </w:p>
    <w:p w:rsidR="00C67434" w:rsidRPr="006C7A8C" w:rsidRDefault="00C67434" w:rsidP="00C67434">
      <w:pPr>
        <w:spacing w:line="276" w:lineRule="auto"/>
        <w:ind w:firstLine="708"/>
        <w:jc w:val="both"/>
        <w:rPr>
          <w:rFonts w:asciiTheme="majorBidi" w:hAnsiTheme="majorBidi" w:cstheme="majorBidi"/>
          <w:lang w:val="en-US"/>
        </w:rPr>
      </w:pPr>
      <w:r w:rsidRPr="006C7A8C">
        <w:rPr>
          <w:rFonts w:asciiTheme="majorBidi" w:hAnsiTheme="majorBidi" w:cstheme="majorBidi"/>
          <w:lang w:val="en-US"/>
        </w:rPr>
        <w:t>The teaching of pronunciation is an important aspect of foreign language methodology. Pronunciation drills are an integral part of effective English language teaching. These drills help pupils overcome problems that arise from the interference of the mother tongue. Thus, wh</w:t>
      </w:r>
      <w:r>
        <w:rPr>
          <w:rFonts w:asciiTheme="majorBidi" w:hAnsiTheme="majorBidi" w:cstheme="majorBidi"/>
          <w:lang w:val="en-US"/>
        </w:rPr>
        <w:t xml:space="preserve">en a speaker of any language </w:t>
      </w:r>
      <w:proofErr w:type="gramStart"/>
      <w:r>
        <w:rPr>
          <w:rFonts w:asciiTheme="majorBidi" w:hAnsiTheme="majorBidi" w:cstheme="majorBidi"/>
          <w:lang w:val="en-US"/>
        </w:rPr>
        <w:t xml:space="preserve">is </w:t>
      </w:r>
      <w:r w:rsidRPr="006C7A8C">
        <w:rPr>
          <w:rFonts w:asciiTheme="majorBidi" w:hAnsiTheme="majorBidi" w:cstheme="majorBidi"/>
          <w:lang w:val="en-US"/>
        </w:rPr>
        <w:t>introduced</w:t>
      </w:r>
      <w:proofErr w:type="gramEnd"/>
      <w:r w:rsidRPr="006C7A8C">
        <w:rPr>
          <w:rFonts w:asciiTheme="majorBidi" w:hAnsiTheme="majorBidi" w:cstheme="majorBidi"/>
          <w:lang w:val="en-US"/>
        </w:rPr>
        <w:t xml:space="preserve"> to English at any age, he will have acquired the phonological system of his mother tongue. If he has no remedial work on pronunciation at an early stage of learning the foreign language, he will establish incorrect forms of English sounds. Features and habits of the mother tongue will condition the way he pronounces English. It is essential, therefore, to start teaching the sounds and intonation patterns of English from the first day of learning the language. This procedure will foster good habits of pronunciation in young learners.</w:t>
      </w:r>
    </w:p>
    <w:p w:rsidR="00C67434" w:rsidRPr="006C7A8C" w:rsidRDefault="00C67434" w:rsidP="00C67434">
      <w:pPr>
        <w:spacing w:line="276" w:lineRule="auto"/>
        <w:jc w:val="both"/>
        <w:rPr>
          <w:rFonts w:asciiTheme="majorBidi" w:hAnsiTheme="majorBidi" w:cstheme="majorBidi"/>
          <w:lang w:val="en-US"/>
        </w:rPr>
      </w:pPr>
    </w:p>
    <w:p w:rsidR="00C67434" w:rsidRPr="006C7A8C" w:rsidRDefault="00C67434" w:rsidP="00C67434">
      <w:pPr>
        <w:spacing w:line="276" w:lineRule="auto"/>
        <w:ind w:firstLine="708"/>
        <w:jc w:val="both"/>
        <w:rPr>
          <w:rFonts w:asciiTheme="majorBidi" w:hAnsiTheme="majorBidi" w:cstheme="majorBidi"/>
          <w:lang w:val="en-US"/>
        </w:rPr>
      </w:pPr>
      <w:r w:rsidRPr="006C7A8C">
        <w:rPr>
          <w:rFonts w:asciiTheme="majorBidi" w:hAnsiTheme="majorBidi" w:cstheme="majorBidi"/>
          <w:lang w:val="en-US"/>
        </w:rPr>
        <w:t xml:space="preserve">With advanced learners, pronunciation practice </w:t>
      </w:r>
      <w:proofErr w:type="gramStart"/>
      <w:r w:rsidRPr="006C7A8C">
        <w:rPr>
          <w:rFonts w:asciiTheme="majorBidi" w:hAnsiTheme="majorBidi" w:cstheme="majorBidi"/>
          <w:lang w:val="en-US"/>
        </w:rPr>
        <w:t>may be done</w:t>
      </w:r>
      <w:proofErr w:type="gramEnd"/>
      <w:r w:rsidRPr="006C7A8C">
        <w:rPr>
          <w:rFonts w:asciiTheme="majorBidi" w:hAnsiTheme="majorBidi" w:cstheme="majorBidi"/>
          <w:lang w:val="en-US"/>
        </w:rPr>
        <w:t xml:space="preserve"> within the</w:t>
      </w:r>
      <w:r>
        <w:rPr>
          <w:rFonts w:asciiTheme="majorBidi" w:hAnsiTheme="majorBidi" w:cstheme="majorBidi"/>
          <w:lang w:val="en-US"/>
        </w:rPr>
        <w:t xml:space="preserve"> context of more difficult activitie</w:t>
      </w:r>
      <w:r w:rsidRPr="006C7A8C">
        <w:rPr>
          <w:rFonts w:asciiTheme="majorBidi" w:hAnsiTheme="majorBidi" w:cstheme="majorBidi"/>
          <w:lang w:val="en-US"/>
        </w:rPr>
        <w:t xml:space="preserve">s. For example, learners should be exposed to </w:t>
      </w:r>
      <w:r>
        <w:rPr>
          <w:rFonts w:asciiTheme="majorBidi" w:hAnsiTheme="majorBidi" w:cstheme="majorBidi"/>
          <w:lang w:val="en-US"/>
        </w:rPr>
        <w:t xml:space="preserve">authentic aural materials </w:t>
      </w:r>
      <w:r w:rsidRPr="006C7A8C">
        <w:rPr>
          <w:rFonts w:asciiTheme="majorBidi" w:hAnsiTheme="majorBidi" w:cstheme="majorBidi"/>
          <w:lang w:val="en-US"/>
        </w:rPr>
        <w:t>such as conversations, radio bro</w:t>
      </w:r>
      <w:r>
        <w:rPr>
          <w:rFonts w:asciiTheme="majorBidi" w:hAnsiTheme="majorBidi" w:cstheme="majorBidi"/>
          <w:lang w:val="en-US"/>
        </w:rPr>
        <w:t xml:space="preserve">adcasts, </w:t>
      </w:r>
      <w:proofErr w:type="gramStart"/>
      <w:r>
        <w:rPr>
          <w:rFonts w:asciiTheme="majorBidi" w:hAnsiTheme="majorBidi" w:cstheme="majorBidi"/>
          <w:lang w:val="en-US"/>
        </w:rPr>
        <w:t>plays</w:t>
      </w:r>
      <w:proofErr w:type="gramEnd"/>
      <w:r>
        <w:rPr>
          <w:rFonts w:asciiTheme="majorBidi" w:hAnsiTheme="majorBidi" w:cstheme="majorBidi"/>
          <w:lang w:val="en-US"/>
        </w:rPr>
        <w:t xml:space="preserve"> and so on. Such materials will help learner</w:t>
      </w:r>
      <w:r w:rsidRPr="006C7A8C">
        <w:rPr>
          <w:rFonts w:asciiTheme="majorBidi" w:hAnsiTheme="majorBidi" w:cstheme="majorBidi"/>
          <w:lang w:val="en-US"/>
        </w:rPr>
        <w:t>s identify and discriminate English sounds. They also enable them to hear English voices other than the teacher’s, and they provide the</w:t>
      </w:r>
      <w:r>
        <w:rPr>
          <w:rFonts w:asciiTheme="majorBidi" w:hAnsiTheme="majorBidi" w:cstheme="majorBidi"/>
          <w:lang w:val="en-US"/>
        </w:rPr>
        <w:t xml:space="preserve"> learner</w:t>
      </w:r>
      <w:r w:rsidRPr="006C7A8C">
        <w:rPr>
          <w:rFonts w:asciiTheme="majorBidi" w:hAnsiTheme="majorBidi" w:cstheme="majorBidi"/>
          <w:lang w:val="en-US"/>
        </w:rPr>
        <w:t xml:space="preserve"> with a modal for imitation.</w:t>
      </w:r>
    </w:p>
    <w:p w:rsidR="00C67434" w:rsidRPr="006C7A8C" w:rsidRDefault="00C67434" w:rsidP="00C67434">
      <w:pPr>
        <w:spacing w:line="276" w:lineRule="auto"/>
        <w:ind w:firstLine="708"/>
        <w:jc w:val="both"/>
        <w:rPr>
          <w:rFonts w:asciiTheme="majorBidi" w:hAnsiTheme="majorBidi" w:cstheme="majorBidi"/>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r w:rsidRPr="006C7A8C">
        <w:rPr>
          <w:rStyle w:val="ipauni"/>
          <w:rFonts w:asciiTheme="majorBidi" w:hAnsiTheme="majorBidi" w:cstheme="majorBidi"/>
          <w:sz w:val="24"/>
          <w:szCs w:val="24"/>
          <w:lang w:val="en-US"/>
        </w:rPr>
        <w:t xml:space="preserve">1. Special problems encountered by a foreign learner of English </w:t>
      </w: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ind w:firstLine="708"/>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 xml:space="preserve">Because English spelling is not regular, foreign learners of English encounter a problem in the phonological structure of some English </w:t>
      </w:r>
      <w:proofErr w:type="gramStart"/>
      <w:r w:rsidRPr="006C7A8C">
        <w:rPr>
          <w:rStyle w:val="ipauni"/>
          <w:rFonts w:asciiTheme="majorBidi" w:hAnsiTheme="majorBidi" w:cstheme="majorBidi"/>
          <w:sz w:val="24"/>
          <w:szCs w:val="24"/>
          <w:lang w:val="en-US"/>
        </w:rPr>
        <w:t>words which</w:t>
      </w:r>
      <w:proofErr w:type="gramEnd"/>
      <w:r w:rsidRPr="006C7A8C">
        <w:rPr>
          <w:rStyle w:val="ipauni"/>
          <w:rFonts w:asciiTheme="majorBidi" w:hAnsiTheme="majorBidi" w:cstheme="majorBidi"/>
          <w:sz w:val="24"/>
          <w:szCs w:val="24"/>
          <w:lang w:val="en-US"/>
        </w:rPr>
        <w:t xml:space="preserve"> results in poor pronunciation. The following are the most important problems that may face a foreign learner of English:</w:t>
      </w:r>
    </w:p>
    <w:p w:rsidR="00C67434" w:rsidRPr="006C7A8C" w:rsidRDefault="00C67434" w:rsidP="00C67434">
      <w:pPr>
        <w:spacing w:line="276" w:lineRule="auto"/>
        <w:jc w:val="both"/>
        <w:rPr>
          <w:rStyle w:val="ipauni"/>
          <w:rFonts w:asciiTheme="majorBidi" w:hAnsiTheme="majorBidi" w:cstheme="majorBidi"/>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r w:rsidRPr="006C7A8C">
        <w:rPr>
          <w:rStyle w:val="ipauni"/>
          <w:rFonts w:asciiTheme="majorBidi" w:hAnsiTheme="majorBidi" w:cstheme="majorBidi"/>
          <w:sz w:val="24"/>
          <w:szCs w:val="24"/>
          <w:lang w:val="en-US"/>
        </w:rPr>
        <w:t>1.1. Orthography vs. Pronunciation</w:t>
      </w:r>
    </w:p>
    <w:p w:rsidR="00C67434" w:rsidRPr="006C7A8C" w:rsidRDefault="00C67434" w:rsidP="00C67434">
      <w:pPr>
        <w:spacing w:line="276" w:lineRule="auto"/>
        <w:jc w:val="both"/>
        <w:rPr>
          <w:rStyle w:val="ipauni"/>
          <w:rFonts w:asciiTheme="majorBidi" w:hAnsiTheme="majorBidi" w:cstheme="majorBidi"/>
          <w:sz w:val="24"/>
          <w:szCs w:val="24"/>
          <w:lang w:val="en-US"/>
        </w:rPr>
      </w:pPr>
    </w:p>
    <w:p w:rsidR="00C67434" w:rsidRPr="006C7A8C" w:rsidRDefault="00C67434" w:rsidP="00C67434">
      <w:pPr>
        <w:spacing w:line="276" w:lineRule="auto"/>
        <w:ind w:firstLine="708"/>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 xml:space="preserve"> A </w:t>
      </w:r>
      <w:r>
        <w:rPr>
          <w:rStyle w:val="ipauni"/>
          <w:rFonts w:asciiTheme="majorBidi" w:hAnsiTheme="majorBidi" w:cstheme="majorBidi"/>
          <w:sz w:val="24"/>
          <w:szCs w:val="24"/>
          <w:lang w:val="en-US"/>
        </w:rPr>
        <w:t xml:space="preserve">learner </w:t>
      </w:r>
      <w:r w:rsidRPr="006C7A8C">
        <w:rPr>
          <w:rStyle w:val="ipauni"/>
          <w:rFonts w:asciiTheme="majorBidi" w:hAnsiTheme="majorBidi" w:cstheme="majorBidi"/>
          <w:sz w:val="24"/>
          <w:szCs w:val="24"/>
          <w:lang w:val="en-US"/>
        </w:rPr>
        <w:t>who has not heard or practiced words like ‘</w:t>
      </w:r>
      <w:r>
        <w:rPr>
          <w:rStyle w:val="ipauni"/>
          <w:rFonts w:asciiTheme="majorBidi" w:hAnsiTheme="majorBidi" w:cstheme="majorBidi"/>
          <w:sz w:val="24"/>
          <w:szCs w:val="24"/>
          <w:lang w:val="en-US"/>
        </w:rPr>
        <w:t xml:space="preserve">enough, though, through </w:t>
      </w:r>
      <w:proofErr w:type="gramStart"/>
      <w:r>
        <w:rPr>
          <w:rStyle w:val="ipauni"/>
          <w:rFonts w:asciiTheme="majorBidi" w:hAnsiTheme="majorBidi" w:cstheme="majorBidi"/>
          <w:sz w:val="24"/>
          <w:szCs w:val="24"/>
          <w:lang w:val="en-US"/>
        </w:rPr>
        <w:t>and  cough</w:t>
      </w:r>
      <w:proofErr w:type="gramEnd"/>
      <w:r>
        <w:rPr>
          <w:rStyle w:val="ipauni"/>
          <w:rFonts w:asciiTheme="majorBidi" w:hAnsiTheme="majorBidi" w:cstheme="majorBidi"/>
          <w:sz w:val="24"/>
          <w:szCs w:val="24"/>
          <w:lang w:val="en-US"/>
        </w:rPr>
        <w:t xml:space="preserve"> </w:t>
      </w:r>
      <w:r w:rsidRPr="006C7A8C">
        <w:rPr>
          <w:rStyle w:val="ipauni"/>
          <w:rFonts w:asciiTheme="majorBidi" w:hAnsiTheme="majorBidi" w:cstheme="majorBidi"/>
          <w:sz w:val="24"/>
          <w:szCs w:val="24"/>
          <w:lang w:val="en-US"/>
        </w:rPr>
        <w:t>’ is likely to make mistakes through false analogy because the visual configuration of such words is misleading.</w:t>
      </w:r>
    </w:p>
    <w:p w:rsidR="00C67434" w:rsidRPr="006C7A8C" w:rsidRDefault="00C67434" w:rsidP="00C67434">
      <w:pPr>
        <w:spacing w:line="276" w:lineRule="auto"/>
        <w:jc w:val="both"/>
        <w:rPr>
          <w:rStyle w:val="ipauni"/>
          <w:rFonts w:asciiTheme="majorBidi" w:hAnsiTheme="majorBidi" w:cstheme="majorBidi"/>
          <w:sz w:val="24"/>
          <w:szCs w:val="24"/>
          <w:lang w:val="en-US"/>
        </w:rPr>
      </w:pPr>
    </w:p>
    <w:p w:rsidR="00C67434" w:rsidRPr="006C7A8C" w:rsidRDefault="00C67434" w:rsidP="00C67434">
      <w:pPr>
        <w:spacing w:line="276" w:lineRule="auto"/>
        <w:ind w:firstLine="708"/>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The same problem is found with ‘double o’: words such as look, took, book, shook, good, wood, which are commonly with a short /u/ sound; whereas other ‘double o’ words such as too, food, mood, shoot and moon are usually pronounced with a long  /u:/ sound.</w:t>
      </w:r>
    </w:p>
    <w:p w:rsidR="00C67434" w:rsidRPr="006C7A8C" w:rsidRDefault="00C67434" w:rsidP="00C67434">
      <w:pPr>
        <w:spacing w:line="276" w:lineRule="auto"/>
        <w:jc w:val="both"/>
        <w:rPr>
          <w:rStyle w:val="ipauni"/>
          <w:rFonts w:asciiTheme="majorBidi" w:hAnsiTheme="majorBidi" w:cstheme="majorBidi"/>
          <w:sz w:val="24"/>
          <w:szCs w:val="24"/>
          <w:lang w:val="en-US"/>
        </w:rPr>
      </w:pPr>
    </w:p>
    <w:p w:rsidR="00C67434" w:rsidRPr="003C0AE6" w:rsidRDefault="00C67434" w:rsidP="00C67434">
      <w:pPr>
        <w:spacing w:line="276" w:lineRule="auto"/>
        <w:ind w:firstLine="708"/>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 xml:space="preserve">A third type of these words is </w:t>
      </w:r>
      <w:proofErr w:type="gramStart"/>
      <w:r w:rsidRPr="006C7A8C">
        <w:rPr>
          <w:rStyle w:val="ipauni"/>
          <w:rFonts w:asciiTheme="majorBidi" w:hAnsiTheme="majorBidi" w:cstheme="majorBidi"/>
          <w:sz w:val="24"/>
          <w:szCs w:val="24"/>
          <w:lang w:val="en-US"/>
        </w:rPr>
        <w:t>those which</w:t>
      </w:r>
      <w:proofErr w:type="gramEnd"/>
      <w:r w:rsidRPr="006C7A8C">
        <w:rPr>
          <w:rStyle w:val="ipauni"/>
          <w:rFonts w:asciiTheme="majorBidi" w:hAnsiTheme="majorBidi" w:cstheme="majorBidi"/>
          <w:sz w:val="24"/>
          <w:szCs w:val="24"/>
          <w:lang w:val="en-US"/>
        </w:rPr>
        <w:t xml:space="preserve"> have an initial position /n/ sound with different spellings such as: knot, gnu, mnemonic, and pneumonia. Such words are often mispronounced.</w:t>
      </w: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Default="00C67434" w:rsidP="00C67434">
      <w:pPr>
        <w:spacing w:line="276" w:lineRule="auto"/>
        <w:jc w:val="both"/>
        <w:rPr>
          <w:rStyle w:val="ipauni"/>
          <w:rFonts w:asciiTheme="majorBidi" w:hAnsiTheme="majorBidi" w:cstheme="majorBidi"/>
          <w:b/>
          <w:bCs/>
          <w:sz w:val="24"/>
          <w:szCs w:val="24"/>
          <w:lang w:val="en-US"/>
        </w:rPr>
      </w:pPr>
    </w:p>
    <w:p w:rsidR="00C67434" w:rsidRDefault="00C67434" w:rsidP="00C67434">
      <w:pPr>
        <w:spacing w:line="276" w:lineRule="auto"/>
        <w:jc w:val="both"/>
        <w:rPr>
          <w:rStyle w:val="ipauni"/>
          <w:rFonts w:asciiTheme="majorBidi" w:hAnsiTheme="majorBidi" w:cstheme="majorBidi"/>
          <w:b/>
          <w:bCs/>
          <w:sz w:val="24"/>
          <w:szCs w:val="24"/>
          <w:lang w:val="en-US"/>
        </w:rPr>
      </w:pPr>
    </w:p>
    <w:p w:rsidR="00C67434" w:rsidRDefault="00C67434" w:rsidP="00C67434">
      <w:pPr>
        <w:spacing w:line="276" w:lineRule="auto"/>
        <w:jc w:val="both"/>
        <w:rPr>
          <w:rStyle w:val="ipauni"/>
          <w:rFonts w:asciiTheme="majorBidi" w:hAnsiTheme="majorBidi" w:cstheme="majorBidi"/>
          <w:b/>
          <w:bCs/>
          <w:sz w:val="24"/>
          <w:szCs w:val="24"/>
          <w:lang w:val="en-US"/>
        </w:rPr>
      </w:pPr>
    </w:p>
    <w:p w:rsidR="00C67434"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r w:rsidRPr="006C7A8C">
        <w:rPr>
          <w:rStyle w:val="ipauni"/>
          <w:rFonts w:asciiTheme="majorBidi" w:hAnsiTheme="majorBidi" w:cstheme="majorBidi"/>
          <w:sz w:val="24"/>
          <w:szCs w:val="24"/>
          <w:lang w:val="en-US"/>
        </w:rPr>
        <w:lastRenderedPageBreak/>
        <w:t xml:space="preserve"> 1.2. Homographs</w:t>
      </w: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ind w:firstLine="708"/>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 xml:space="preserve">The same problem is confronted with </w:t>
      </w:r>
      <w:proofErr w:type="gramStart"/>
      <w:r w:rsidRPr="006C7A8C">
        <w:rPr>
          <w:rStyle w:val="ipauni"/>
          <w:rFonts w:asciiTheme="majorBidi" w:hAnsiTheme="majorBidi" w:cstheme="majorBidi"/>
          <w:sz w:val="24"/>
          <w:szCs w:val="24"/>
          <w:lang w:val="en-US"/>
        </w:rPr>
        <w:t>words which</w:t>
      </w:r>
      <w:proofErr w:type="gramEnd"/>
      <w:r w:rsidRPr="006C7A8C">
        <w:rPr>
          <w:rStyle w:val="ipauni"/>
          <w:rFonts w:asciiTheme="majorBidi" w:hAnsiTheme="majorBidi" w:cstheme="majorBidi"/>
          <w:sz w:val="24"/>
          <w:szCs w:val="24"/>
          <w:lang w:val="en-US"/>
        </w:rPr>
        <w:t xml:space="preserve"> have similar spellings, but are pronounced differently. Examples: cow/ slow, brown/ shown, now/ mow, imply / simply,</w:t>
      </w:r>
      <w:r w:rsidRPr="006C7A8C">
        <w:rPr>
          <w:rFonts w:asciiTheme="majorBidi" w:hAnsiTheme="majorBidi" w:cstheme="majorBidi"/>
          <w:b/>
          <w:bCs/>
          <w:lang w:val="en-US"/>
        </w:rPr>
        <w:t xml:space="preserve"> ˈ</w:t>
      </w:r>
      <w:r w:rsidRPr="006C7A8C">
        <w:rPr>
          <w:rStyle w:val="ipauni"/>
          <w:rFonts w:asciiTheme="majorBidi" w:hAnsiTheme="majorBidi" w:cstheme="majorBidi"/>
          <w:sz w:val="24"/>
          <w:szCs w:val="24"/>
          <w:lang w:val="en-US"/>
        </w:rPr>
        <w:t xml:space="preserve">present/ </w:t>
      </w:r>
      <w:proofErr w:type="spellStart"/>
      <w:r w:rsidRPr="006C7A8C">
        <w:rPr>
          <w:rStyle w:val="ipauni"/>
          <w:rFonts w:asciiTheme="majorBidi" w:hAnsiTheme="majorBidi" w:cstheme="majorBidi"/>
          <w:sz w:val="24"/>
          <w:szCs w:val="24"/>
          <w:lang w:val="en-US"/>
        </w:rPr>
        <w:t>pre</w:t>
      </w:r>
      <w:r w:rsidRPr="006C7A8C">
        <w:rPr>
          <w:rFonts w:asciiTheme="majorBidi" w:hAnsiTheme="majorBidi" w:cstheme="majorBidi"/>
          <w:b/>
          <w:bCs/>
          <w:lang w:val="en-US"/>
        </w:rPr>
        <w:t>ˈ</w:t>
      </w:r>
      <w:r w:rsidRPr="006C7A8C">
        <w:rPr>
          <w:rStyle w:val="ipauni"/>
          <w:rFonts w:asciiTheme="majorBidi" w:hAnsiTheme="majorBidi" w:cstheme="majorBidi"/>
          <w:sz w:val="24"/>
          <w:szCs w:val="24"/>
          <w:lang w:val="en-US"/>
        </w:rPr>
        <w:t>sent</w:t>
      </w:r>
      <w:proofErr w:type="spellEnd"/>
      <w:r w:rsidRPr="006C7A8C">
        <w:rPr>
          <w:rStyle w:val="ipauni"/>
          <w:rFonts w:asciiTheme="majorBidi" w:hAnsiTheme="majorBidi" w:cstheme="majorBidi"/>
          <w:sz w:val="24"/>
          <w:szCs w:val="24"/>
          <w:lang w:val="en-US"/>
        </w:rPr>
        <w:t xml:space="preserve">, </w:t>
      </w:r>
      <w:r w:rsidRPr="006C7A8C">
        <w:rPr>
          <w:rFonts w:asciiTheme="majorBidi" w:hAnsiTheme="majorBidi" w:cstheme="majorBidi"/>
          <w:b/>
          <w:bCs/>
          <w:lang w:val="en-US"/>
        </w:rPr>
        <w:t>ˈ</w:t>
      </w:r>
      <w:r w:rsidRPr="006C7A8C">
        <w:rPr>
          <w:rStyle w:val="ipauni"/>
          <w:rFonts w:asciiTheme="majorBidi" w:hAnsiTheme="majorBidi" w:cstheme="majorBidi"/>
          <w:sz w:val="24"/>
          <w:szCs w:val="24"/>
          <w:lang w:val="en-US"/>
        </w:rPr>
        <w:t xml:space="preserve">conduct/ </w:t>
      </w:r>
      <w:proofErr w:type="spellStart"/>
      <w:r w:rsidRPr="006C7A8C">
        <w:rPr>
          <w:rStyle w:val="ipauni"/>
          <w:rFonts w:asciiTheme="majorBidi" w:hAnsiTheme="majorBidi" w:cstheme="majorBidi"/>
          <w:sz w:val="24"/>
          <w:szCs w:val="24"/>
          <w:lang w:val="en-US"/>
        </w:rPr>
        <w:t>con</w:t>
      </w:r>
      <w:r w:rsidRPr="006C7A8C">
        <w:rPr>
          <w:rFonts w:asciiTheme="majorBidi" w:hAnsiTheme="majorBidi" w:cstheme="majorBidi"/>
          <w:b/>
          <w:bCs/>
          <w:lang w:val="en-US"/>
        </w:rPr>
        <w:t>ˈ</w:t>
      </w:r>
      <w:r w:rsidRPr="006C7A8C">
        <w:rPr>
          <w:rStyle w:val="ipauni"/>
          <w:rFonts w:asciiTheme="majorBidi" w:hAnsiTheme="majorBidi" w:cstheme="majorBidi"/>
          <w:sz w:val="24"/>
          <w:szCs w:val="24"/>
          <w:lang w:val="en-US"/>
        </w:rPr>
        <w:t>duct</w:t>
      </w:r>
      <w:proofErr w:type="spellEnd"/>
      <w:r w:rsidRPr="006C7A8C">
        <w:rPr>
          <w:rStyle w:val="ipauni"/>
          <w:rFonts w:asciiTheme="majorBidi" w:hAnsiTheme="majorBidi" w:cstheme="majorBidi"/>
          <w:sz w:val="24"/>
          <w:szCs w:val="24"/>
          <w:lang w:val="en-US"/>
        </w:rPr>
        <w:t>.</w:t>
      </w: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r w:rsidRPr="006C7A8C">
        <w:rPr>
          <w:rStyle w:val="ipauni"/>
          <w:rFonts w:asciiTheme="majorBidi" w:hAnsiTheme="majorBidi" w:cstheme="majorBidi"/>
          <w:sz w:val="24"/>
          <w:szCs w:val="24"/>
          <w:lang w:val="en-US"/>
        </w:rPr>
        <w:t>1.3. The plural form</w:t>
      </w: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ind w:firstLine="708"/>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 xml:space="preserve">The plural morphs sometimes present a problem </w:t>
      </w:r>
      <w:proofErr w:type="gramStart"/>
      <w:r w:rsidRPr="006C7A8C">
        <w:rPr>
          <w:rStyle w:val="ipauni"/>
          <w:rFonts w:asciiTheme="majorBidi" w:hAnsiTheme="majorBidi" w:cstheme="majorBidi"/>
          <w:sz w:val="24"/>
          <w:szCs w:val="24"/>
          <w:lang w:val="en-US"/>
        </w:rPr>
        <w:t>to  foreign</w:t>
      </w:r>
      <w:proofErr w:type="gramEnd"/>
      <w:r w:rsidRPr="006C7A8C">
        <w:rPr>
          <w:rStyle w:val="ipauni"/>
          <w:rFonts w:asciiTheme="majorBidi" w:hAnsiTheme="majorBidi" w:cstheme="majorBidi"/>
          <w:sz w:val="24"/>
          <w:szCs w:val="24"/>
          <w:lang w:val="en-US"/>
        </w:rPr>
        <w:t xml:space="preserve"> learners of English as they confuse /s/ and /z/ or /</w:t>
      </w:r>
      <w:proofErr w:type="spellStart"/>
      <w:r w:rsidRPr="006C7A8C">
        <w:rPr>
          <w:rStyle w:val="ipauni"/>
          <w:rFonts w:asciiTheme="majorBidi" w:hAnsiTheme="majorBidi" w:cstheme="majorBidi"/>
          <w:sz w:val="24"/>
          <w:szCs w:val="24"/>
          <w:lang w:val="en-US"/>
        </w:rPr>
        <w:t>iz</w:t>
      </w:r>
      <w:proofErr w:type="spellEnd"/>
      <w:r w:rsidRPr="006C7A8C">
        <w:rPr>
          <w:rStyle w:val="ipauni"/>
          <w:rFonts w:asciiTheme="majorBidi" w:hAnsiTheme="majorBidi" w:cstheme="majorBidi"/>
          <w:sz w:val="24"/>
          <w:szCs w:val="24"/>
          <w:lang w:val="en-US"/>
        </w:rPr>
        <w:t xml:space="preserve">/. These phonological patterns </w:t>
      </w:r>
      <w:proofErr w:type="gramStart"/>
      <w:r w:rsidRPr="006C7A8C">
        <w:rPr>
          <w:rStyle w:val="ipauni"/>
          <w:rFonts w:asciiTheme="majorBidi" w:hAnsiTheme="majorBidi" w:cstheme="majorBidi"/>
          <w:sz w:val="24"/>
          <w:szCs w:val="24"/>
          <w:lang w:val="en-US"/>
        </w:rPr>
        <w:t>are conditioned</w:t>
      </w:r>
      <w:proofErr w:type="gramEnd"/>
      <w:r w:rsidRPr="006C7A8C">
        <w:rPr>
          <w:rStyle w:val="ipauni"/>
          <w:rFonts w:asciiTheme="majorBidi" w:hAnsiTheme="majorBidi" w:cstheme="majorBidi"/>
          <w:sz w:val="24"/>
          <w:szCs w:val="24"/>
          <w:lang w:val="en-US"/>
        </w:rPr>
        <w:t xml:space="preserve"> by the sound that immediately precedes them. </w:t>
      </w:r>
    </w:p>
    <w:p w:rsidR="00C67434" w:rsidRPr="006C7A8C" w:rsidRDefault="00C67434" w:rsidP="00C67434">
      <w:pPr>
        <w:spacing w:line="276" w:lineRule="auto"/>
        <w:jc w:val="both"/>
        <w:rPr>
          <w:rStyle w:val="ipauni"/>
          <w:rFonts w:asciiTheme="majorBidi" w:hAnsiTheme="majorBidi" w:cstheme="majorBidi"/>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r w:rsidRPr="006C7A8C">
        <w:rPr>
          <w:rStyle w:val="ipauni"/>
          <w:rFonts w:asciiTheme="majorBidi" w:hAnsiTheme="majorBidi" w:cstheme="majorBidi"/>
          <w:sz w:val="24"/>
          <w:szCs w:val="24"/>
          <w:lang w:val="en-US"/>
        </w:rPr>
        <w:t>1.4. Verbs: Present and Past forms</w:t>
      </w: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ind w:firstLine="708"/>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The principles governing the pronunciation of third person singular forms of verbs are the same as those for the pronunciation of regular plural nouns. Examples:</w:t>
      </w:r>
    </w:p>
    <w:p w:rsidR="00C67434" w:rsidRPr="006C7A8C" w:rsidRDefault="00C67434" w:rsidP="00C67434">
      <w:pPr>
        <w:spacing w:line="276" w:lineRule="auto"/>
        <w:ind w:firstLine="708"/>
        <w:jc w:val="both"/>
        <w:rPr>
          <w:rStyle w:val="ipauni"/>
          <w:rFonts w:asciiTheme="majorBidi" w:hAnsiTheme="majorBidi" w:cstheme="majorBidi"/>
          <w:sz w:val="24"/>
          <w:szCs w:val="24"/>
          <w:lang w:val="en-US"/>
        </w:rPr>
      </w:pPr>
    </w:p>
    <w:p w:rsidR="00C67434" w:rsidRPr="006C7A8C" w:rsidRDefault="00C67434" w:rsidP="00C67434">
      <w:p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/s/               /z/            /</w:t>
      </w:r>
      <w:proofErr w:type="spellStart"/>
      <w:r w:rsidRPr="006C7A8C">
        <w:rPr>
          <w:rStyle w:val="ipauni"/>
          <w:rFonts w:asciiTheme="majorBidi" w:hAnsiTheme="majorBidi" w:cstheme="majorBidi"/>
          <w:sz w:val="24"/>
          <w:szCs w:val="24"/>
          <w:lang w:val="en-US"/>
        </w:rPr>
        <w:t>iz</w:t>
      </w:r>
      <w:proofErr w:type="spellEnd"/>
      <w:r w:rsidRPr="006C7A8C">
        <w:rPr>
          <w:rStyle w:val="ipauni"/>
          <w:rFonts w:asciiTheme="majorBidi" w:hAnsiTheme="majorBidi" w:cstheme="majorBidi"/>
          <w:sz w:val="24"/>
          <w:szCs w:val="24"/>
          <w:lang w:val="en-US"/>
        </w:rPr>
        <w:t>/</w:t>
      </w:r>
    </w:p>
    <w:p w:rsidR="00C67434" w:rsidRPr="006C7A8C" w:rsidRDefault="00C67434" w:rsidP="00C67434">
      <w:p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Looks        runs         passes</w:t>
      </w:r>
    </w:p>
    <w:p w:rsidR="00C67434" w:rsidRPr="006C7A8C" w:rsidRDefault="00C67434" w:rsidP="00C67434">
      <w:pPr>
        <w:spacing w:line="276" w:lineRule="auto"/>
        <w:jc w:val="both"/>
        <w:rPr>
          <w:rStyle w:val="ipauni"/>
          <w:rFonts w:asciiTheme="majorBidi" w:hAnsiTheme="majorBidi" w:cstheme="majorBidi"/>
          <w:sz w:val="24"/>
          <w:szCs w:val="24"/>
          <w:lang w:val="en-US"/>
        </w:rPr>
      </w:pPr>
      <w:proofErr w:type="spellStart"/>
      <w:proofErr w:type="gramStart"/>
      <w:r w:rsidRPr="006C7A8C">
        <w:rPr>
          <w:rStyle w:val="ipauni"/>
          <w:rFonts w:asciiTheme="majorBidi" w:hAnsiTheme="majorBidi" w:cstheme="majorBidi"/>
          <w:sz w:val="24"/>
          <w:szCs w:val="24"/>
          <w:lang w:val="en-US"/>
        </w:rPr>
        <w:t>Lets</w:t>
      </w:r>
      <w:proofErr w:type="spellEnd"/>
      <w:proofErr w:type="gramEnd"/>
      <w:r w:rsidRPr="006C7A8C">
        <w:rPr>
          <w:rStyle w:val="ipauni"/>
          <w:rFonts w:asciiTheme="majorBidi" w:hAnsiTheme="majorBidi" w:cstheme="majorBidi"/>
          <w:sz w:val="24"/>
          <w:szCs w:val="24"/>
          <w:lang w:val="en-US"/>
        </w:rPr>
        <w:t xml:space="preserve">           robs          pushes</w:t>
      </w:r>
    </w:p>
    <w:p w:rsidR="00C67434" w:rsidRPr="006C7A8C" w:rsidRDefault="00C67434" w:rsidP="00C67434">
      <w:pPr>
        <w:spacing w:line="276" w:lineRule="auto"/>
        <w:jc w:val="both"/>
        <w:rPr>
          <w:rStyle w:val="ipauni"/>
          <w:rFonts w:asciiTheme="majorBidi" w:hAnsiTheme="majorBidi" w:cstheme="majorBidi"/>
          <w:sz w:val="24"/>
          <w:szCs w:val="24"/>
          <w:lang w:val="en-US"/>
        </w:rPr>
      </w:pPr>
      <w:r>
        <w:rPr>
          <w:rStyle w:val="ipauni"/>
          <w:rFonts w:asciiTheme="majorBidi" w:hAnsiTheme="majorBidi" w:cstheme="majorBidi"/>
          <w:sz w:val="24"/>
          <w:szCs w:val="24"/>
          <w:lang w:val="en-US"/>
        </w:rPr>
        <w:t>Hopes        arriv</w:t>
      </w:r>
      <w:r w:rsidRPr="006C7A8C">
        <w:rPr>
          <w:rStyle w:val="ipauni"/>
          <w:rFonts w:asciiTheme="majorBidi" w:hAnsiTheme="majorBidi" w:cstheme="majorBidi"/>
          <w:sz w:val="24"/>
          <w:szCs w:val="24"/>
          <w:lang w:val="en-US"/>
        </w:rPr>
        <w:t>es      catches</w:t>
      </w:r>
    </w:p>
    <w:p w:rsidR="00C67434" w:rsidRPr="006C7A8C" w:rsidRDefault="00C67434" w:rsidP="00C67434">
      <w:pPr>
        <w:spacing w:line="276" w:lineRule="auto"/>
        <w:jc w:val="both"/>
        <w:rPr>
          <w:rStyle w:val="ipauni"/>
          <w:rFonts w:asciiTheme="majorBidi" w:hAnsiTheme="majorBidi" w:cstheme="majorBidi"/>
          <w:sz w:val="24"/>
          <w:szCs w:val="24"/>
          <w:lang w:val="en-US"/>
        </w:rPr>
      </w:pPr>
    </w:p>
    <w:p w:rsidR="00C67434" w:rsidRPr="006C7A8C" w:rsidRDefault="00C67434" w:rsidP="00C67434">
      <w:pPr>
        <w:spacing w:line="276" w:lineRule="auto"/>
        <w:ind w:firstLine="708"/>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The /t/ sound of the past tense occurs after all unvoiced consonants except /t/; and /d/ allomorph occurs after all vowels and all voiced consonants except /d/</w:t>
      </w:r>
      <w:proofErr w:type="gramStart"/>
      <w:r w:rsidRPr="006C7A8C">
        <w:rPr>
          <w:rStyle w:val="ipauni"/>
          <w:rFonts w:asciiTheme="majorBidi" w:hAnsiTheme="majorBidi" w:cstheme="majorBidi"/>
          <w:sz w:val="24"/>
          <w:szCs w:val="24"/>
          <w:lang w:val="en-US"/>
        </w:rPr>
        <w:t>;</w:t>
      </w:r>
      <w:proofErr w:type="gramEnd"/>
      <w:r w:rsidRPr="006C7A8C">
        <w:rPr>
          <w:rStyle w:val="ipauni"/>
          <w:rFonts w:asciiTheme="majorBidi" w:hAnsiTheme="majorBidi" w:cstheme="majorBidi"/>
          <w:sz w:val="24"/>
          <w:szCs w:val="24"/>
          <w:lang w:val="en-US"/>
        </w:rPr>
        <w:t xml:space="preserve"> whereas the /id/ sound occurs only after the sounds /t/ and /d/.</w:t>
      </w:r>
    </w:p>
    <w:p w:rsidR="00C67434" w:rsidRPr="006C7A8C" w:rsidRDefault="00C67434" w:rsidP="00C67434">
      <w:pPr>
        <w:spacing w:line="276" w:lineRule="auto"/>
        <w:jc w:val="both"/>
        <w:rPr>
          <w:rStyle w:val="ipauni"/>
          <w:rFonts w:asciiTheme="majorBidi" w:hAnsiTheme="majorBidi" w:cstheme="majorBidi"/>
          <w:sz w:val="24"/>
          <w:szCs w:val="24"/>
          <w:lang w:val="en-US"/>
        </w:rPr>
      </w:pPr>
    </w:p>
    <w:p w:rsidR="00C67434" w:rsidRPr="006C7A8C" w:rsidRDefault="00C67434" w:rsidP="00C67434">
      <w:pPr>
        <w:spacing w:line="276" w:lineRule="auto"/>
        <w:jc w:val="both"/>
        <w:rPr>
          <w:rFonts w:asciiTheme="majorBidi" w:hAnsiTheme="majorBidi" w:cstheme="majorBidi"/>
          <w:b/>
          <w:bCs/>
          <w:lang w:val="en-US"/>
        </w:rPr>
      </w:pPr>
      <w:r w:rsidRPr="006C7A8C">
        <w:rPr>
          <w:rFonts w:asciiTheme="majorBidi" w:hAnsiTheme="majorBidi" w:cstheme="majorBidi"/>
          <w:b/>
          <w:bCs/>
          <w:lang w:val="en-US"/>
        </w:rPr>
        <w:t>2. The role of the teacher</w:t>
      </w:r>
    </w:p>
    <w:p w:rsidR="00C67434" w:rsidRPr="006C7A8C" w:rsidRDefault="00C67434" w:rsidP="00C67434">
      <w:pPr>
        <w:spacing w:line="276" w:lineRule="auto"/>
        <w:jc w:val="both"/>
        <w:rPr>
          <w:rStyle w:val="ipauni"/>
          <w:rFonts w:asciiTheme="majorBidi" w:hAnsiTheme="majorBidi" w:cstheme="majorBidi"/>
          <w:sz w:val="24"/>
          <w:szCs w:val="24"/>
          <w:lang w:val="en-US"/>
        </w:rPr>
      </w:pPr>
    </w:p>
    <w:p w:rsidR="00C67434" w:rsidRPr="006C7A8C" w:rsidRDefault="00C67434" w:rsidP="00C67434">
      <w:pPr>
        <w:spacing w:line="276" w:lineRule="auto"/>
        <w:ind w:firstLine="708"/>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 xml:space="preserve">The English language teacher is expected to be aware of such problematic words </w:t>
      </w:r>
      <w:proofErr w:type="gramStart"/>
      <w:r w:rsidRPr="006C7A8C">
        <w:rPr>
          <w:rStyle w:val="ipauni"/>
          <w:rFonts w:asciiTheme="majorBidi" w:hAnsiTheme="majorBidi" w:cstheme="majorBidi"/>
          <w:sz w:val="24"/>
          <w:szCs w:val="24"/>
          <w:lang w:val="en-US"/>
        </w:rPr>
        <w:t>so as to</w:t>
      </w:r>
      <w:proofErr w:type="gramEnd"/>
      <w:r w:rsidRPr="006C7A8C">
        <w:rPr>
          <w:rStyle w:val="ipauni"/>
          <w:rFonts w:asciiTheme="majorBidi" w:hAnsiTheme="majorBidi" w:cstheme="majorBidi"/>
          <w:sz w:val="24"/>
          <w:szCs w:val="24"/>
          <w:lang w:val="en-US"/>
        </w:rPr>
        <w:t xml:space="preserve"> overcome the inconsistency of sound-symbol correspondence. </w:t>
      </w:r>
      <w:proofErr w:type="gramStart"/>
      <w:r w:rsidRPr="006C7A8C">
        <w:rPr>
          <w:rStyle w:val="ipauni"/>
          <w:rFonts w:asciiTheme="majorBidi" w:hAnsiTheme="majorBidi" w:cstheme="majorBidi"/>
          <w:sz w:val="24"/>
          <w:szCs w:val="24"/>
          <w:lang w:val="en-US"/>
        </w:rPr>
        <w:t>And</w:t>
      </w:r>
      <w:proofErr w:type="gramEnd"/>
      <w:r w:rsidRPr="006C7A8C">
        <w:rPr>
          <w:rStyle w:val="ipauni"/>
          <w:rFonts w:asciiTheme="majorBidi" w:hAnsiTheme="majorBidi" w:cstheme="majorBidi"/>
          <w:sz w:val="24"/>
          <w:szCs w:val="24"/>
          <w:lang w:val="en-US"/>
        </w:rPr>
        <w:t xml:space="preserve"> it is necessary for him to have contrastive knowledge of the mother tongue and English sound systems in order to be able to predict problems before they occur.</w:t>
      </w:r>
    </w:p>
    <w:p w:rsidR="00C67434" w:rsidRPr="006C7A8C" w:rsidRDefault="00C67434" w:rsidP="00C67434">
      <w:pPr>
        <w:spacing w:line="276" w:lineRule="auto"/>
        <w:jc w:val="both"/>
        <w:rPr>
          <w:rStyle w:val="ipauni"/>
          <w:rFonts w:asciiTheme="majorBidi" w:hAnsiTheme="majorBidi" w:cstheme="majorBidi"/>
          <w:sz w:val="24"/>
          <w:szCs w:val="24"/>
          <w:lang w:val="en-US"/>
        </w:rPr>
      </w:pPr>
    </w:p>
    <w:p w:rsidR="00C67434" w:rsidRPr="006C7A8C" w:rsidRDefault="00C67434" w:rsidP="00C67434">
      <w:pPr>
        <w:spacing w:line="276" w:lineRule="auto"/>
        <w:ind w:firstLine="708"/>
        <w:jc w:val="both"/>
        <w:rPr>
          <w:rStyle w:val="ipauni"/>
          <w:rFonts w:asciiTheme="majorBidi" w:hAnsiTheme="majorBidi" w:cstheme="majorBidi"/>
          <w:sz w:val="24"/>
          <w:szCs w:val="24"/>
          <w:lang w:val="en-US"/>
        </w:rPr>
      </w:pPr>
      <w:proofErr w:type="gramStart"/>
      <w:r w:rsidRPr="006C7A8C">
        <w:rPr>
          <w:rFonts w:asciiTheme="majorBidi" w:hAnsiTheme="majorBidi" w:cstheme="majorBidi"/>
          <w:lang w:val="en-US"/>
        </w:rPr>
        <w:t>Moreover</w:t>
      </w:r>
      <w:proofErr w:type="gramEnd"/>
      <w:r w:rsidRPr="006C7A8C">
        <w:rPr>
          <w:rFonts w:asciiTheme="majorBidi" w:hAnsiTheme="majorBidi" w:cstheme="majorBidi"/>
          <w:lang w:val="en-US"/>
        </w:rPr>
        <w:t xml:space="preserve"> he should know the problems which may affect the learning process</w:t>
      </w:r>
      <w:r>
        <w:rPr>
          <w:rStyle w:val="ipauni"/>
          <w:rFonts w:asciiTheme="majorBidi" w:hAnsiTheme="majorBidi" w:cstheme="majorBidi"/>
          <w:sz w:val="24"/>
          <w:szCs w:val="24"/>
          <w:lang w:val="en-US"/>
        </w:rPr>
        <w:t>. The</w:t>
      </w:r>
      <w:r w:rsidRPr="006C7A8C">
        <w:rPr>
          <w:rStyle w:val="ipauni"/>
          <w:rFonts w:asciiTheme="majorBidi" w:hAnsiTheme="majorBidi" w:cstheme="majorBidi"/>
          <w:sz w:val="24"/>
          <w:szCs w:val="24"/>
          <w:lang w:val="en-US"/>
        </w:rPr>
        <w:t xml:space="preserve"> contrastive knowledge will help the teacher to identify problem areas and to handle them more effectively. To fulfill this goal, the teacher has to design learning activitie</w:t>
      </w:r>
      <w:r>
        <w:rPr>
          <w:rStyle w:val="ipauni"/>
          <w:rFonts w:asciiTheme="majorBidi" w:hAnsiTheme="majorBidi" w:cstheme="majorBidi"/>
          <w:sz w:val="24"/>
          <w:szCs w:val="24"/>
          <w:lang w:val="en-US"/>
        </w:rPr>
        <w:t>s that will elicit learner</w:t>
      </w:r>
      <w:r w:rsidRPr="006C7A8C">
        <w:rPr>
          <w:rStyle w:val="ipauni"/>
          <w:rFonts w:asciiTheme="majorBidi" w:hAnsiTheme="majorBidi" w:cstheme="majorBidi"/>
          <w:sz w:val="24"/>
          <w:szCs w:val="24"/>
          <w:lang w:val="en-US"/>
        </w:rPr>
        <w:t xml:space="preserve">s responses, requiring the use of vocabulary items or grammatical </w:t>
      </w:r>
      <w:proofErr w:type="gramStart"/>
      <w:r w:rsidRPr="006C7A8C">
        <w:rPr>
          <w:rStyle w:val="ipauni"/>
          <w:rFonts w:asciiTheme="majorBidi" w:hAnsiTheme="majorBidi" w:cstheme="majorBidi"/>
          <w:sz w:val="24"/>
          <w:szCs w:val="24"/>
          <w:lang w:val="en-US"/>
        </w:rPr>
        <w:t>structures which contain the target</w:t>
      </w:r>
      <w:proofErr w:type="gramEnd"/>
      <w:r w:rsidRPr="006C7A8C">
        <w:rPr>
          <w:rStyle w:val="ipauni"/>
          <w:rFonts w:asciiTheme="majorBidi" w:hAnsiTheme="majorBidi" w:cstheme="majorBidi"/>
          <w:sz w:val="24"/>
          <w:szCs w:val="24"/>
          <w:lang w:val="en-US"/>
        </w:rPr>
        <w:t xml:space="preserve"> sounds he wishes them to practice. In this way, the teacher contextualizes pronunciation practice and ensures meaningful communication, which is the central purpose of language study.</w:t>
      </w:r>
    </w:p>
    <w:p w:rsidR="00C67434" w:rsidRPr="006C7A8C" w:rsidRDefault="00C67434" w:rsidP="00C67434">
      <w:pPr>
        <w:spacing w:line="276" w:lineRule="auto"/>
        <w:jc w:val="both"/>
        <w:rPr>
          <w:rStyle w:val="ipauni"/>
          <w:rFonts w:asciiTheme="majorBidi" w:hAnsiTheme="majorBidi" w:cstheme="majorBidi"/>
          <w:sz w:val="24"/>
          <w:szCs w:val="24"/>
          <w:rtl/>
          <w:lang w:val="en-US"/>
        </w:rPr>
      </w:pPr>
    </w:p>
    <w:p w:rsidR="00C67434" w:rsidRDefault="00C67434" w:rsidP="00C67434">
      <w:pPr>
        <w:spacing w:line="276" w:lineRule="auto"/>
        <w:jc w:val="both"/>
        <w:rPr>
          <w:rStyle w:val="ipauni"/>
          <w:rFonts w:asciiTheme="majorBidi" w:hAnsiTheme="majorBidi" w:cstheme="majorBidi"/>
          <w:b/>
          <w:bCs/>
          <w:sz w:val="24"/>
          <w:szCs w:val="24"/>
          <w:lang w:val="en-US"/>
        </w:rPr>
      </w:pPr>
    </w:p>
    <w:p w:rsidR="00C67434" w:rsidRDefault="00C67434" w:rsidP="00C67434">
      <w:pPr>
        <w:spacing w:line="276" w:lineRule="auto"/>
        <w:jc w:val="both"/>
        <w:rPr>
          <w:rStyle w:val="ipauni"/>
          <w:rFonts w:asciiTheme="majorBidi" w:hAnsiTheme="majorBidi" w:cstheme="majorBidi"/>
          <w:b/>
          <w:bCs/>
          <w:sz w:val="24"/>
          <w:szCs w:val="24"/>
          <w:lang w:val="en-US"/>
        </w:rPr>
      </w:pPr>
    </w:p>
    <w:p w:rsidR="00C67434"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r w:rsidRPr="006C7A8C">
        <w:rPr>
          <w:rStyle w:val="ipauni"/>
          <w:rFonts w:asciiTheme="majorBidi" w:hAnsiTheme="majorBidi" w:cstheme="majorBidi"/>
          <w:sz w:val="24"/>
          <w:szCs w:val="24"/>
          <w:lang w:val="en-US"/>
        </w:rPr>
        <w:lastRenderedPageBreak/>
        <w:t xml:space="preserve">3. Procedures and techniques of presentation </w:t>
      </w: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numPr>
          <w:ilvl w:val="1"/>
          <w:numId w:val="0"/>
        </w:numPr>
        <w:tabs>
          <w:tab w:val="num" w:pos="0"/>
        </w:tabs>
        <w:spacing w:line="276" w:lineRule="auto"/>
        <w:jc w:val="both"/>
        <w:rPr>
          <w:rStyle w:val="ipauni"/>
          <w:rFonts w:asciiTheme="majorBidi" w:hAnsiTheme="majorBidi" w:cstheme="majorBidi"/>
          <w:b/>
          <w:bCs/>
          <w:sz w:val="24"/>
          <w:szCs w:val="24"/>
          <w:lang w:val="en-US"/>
        </w:rPr>
      </w:pPr>
      <w:r w:rsidRPr="006C7A8C">
        <w:rPr>
          <w:rStyle w:val="ipauni"/>
          <w:rFonts w:asciiTheme="majorBidi" w:hAnsiTheme="majorBidi" w:cstheme="majorBidi"/>
          <w:sz w:val="24"/>
          <w:szCs w:val="24"/>
          <w:lang w:val="en-US"/>
        </w:rPr>
        <w:t>3.1 Teaching pronunciation of sounds</w:t>
      </w: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ind w:firstLine="708"/>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The time available for pronunciation instruction in a typical English language lesson is often limited. The teac</w:t>
      </w:r>
      <w:r>
        <w:rPr>
          <w:rStyle w:val="ipauni"/>
          <w:rFonts w:asciiTheme="majorBidi" w:hAnsiTheme="majorBidi" w:cstheme="majorBidi"/>
          <w:sz w:val="24"/>
          <w:szCs w:val="24"/>
          <w:lang w:val="en-US"/>
        </w:rPr>
        <w:t>her thus has to remedy his learner</w:t>
      </w:r>
      <w:r w:rsidRPr="006C7A8C">
        <w:rPr>
          <w:rStyle w:val="ipauni"/>
          <w:rFonts w:asciiTheme="majorBidi" w:hAnsiTheme="majorBidi" w:cstheme="majorBidi"/>
          <w:sz w:val="24"/>
          <w:szCs w:val="24"/>
          <w:lang w:val="en-US"/>
        </w:rPr>
        <w:t>s’ pronunciation through identifying their most common problems and giving them practice exercises and activities, rather than rules.</w:t>
      </w:r>
    </w:p>
    <w:p w:rsidR="00C67434" w:rsidRPr="006C7A8C" w:rsidRDefault="00C67434" w:rsidP="00C67434">
      <w:pPr>
        <w:spacing w:line="276" w:lineRule="auto"/>
        <w:jc w:val="both"/>
        <w:rPr>
          <w:rStyle w:val="ipauni"/>
          <w:rFonts w:asciiTheme="majorBidi" w:hAnsiTheme="majorBidi" w:cstheme="majorBidi"/>
          <w:sz w:val="24"/>
          <w:szCs w:val="24"/>
          <w:lang w:val="en-US"/>
        </w:rPr>
      </w:pPr>
    </w:p>
    <w:p w:rsidR="00C67434" w:rsidRPr="006C7A8C" w:rsidRDefault="00C67434" w:rsidP="00C67434">
      <w:pPr>
        <w:spacing w:line="276" w:lineRule="auto"/>
        <w:ind w:firstLine="708"/>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The best method of teaching the sound system is repetition and imitation</w:t>
      </w:r>
      <w:r>
        <w:rPr>
          <w:rStyle w:val="ipauni"/>
          <w:rFonts w:asciiTheme="majorBidi" w:hAnsiTheme="majorBidi" w:cstheme="majorBidi"/>
          <w:sz w:val="24"/>
          <w:szCs w:val="24"/>
          <w:lang w:val="en-US"/>
        </w:rPr>
        <w:t xml:space="preserve"> </w:t>
      </w:r>
      <w:r w:rsidRPr="00AE5734">
        <w:rPr>
          <w:rStyle w:val="ipauni"/>
          <w:rFonts w:asciiTheme="majorBidi" w:hAnsiTheme="majorBidi" w:cstheme="majorBidi"/>
          <w:sz w:val="24"/>
          <w:szCs w:val="24"/>
          <w:lang w:val="en-US"/>
        </w:rPr>
        <w:t>for</w:t>
      </w:r>
      <w:r>
        <w:rPr>
          <w:rStyle w:val="ipauni"/>
          <w:rFonts w:asciiTheme="majorBidi" w:hAnsiTheme="majorBidi" w:cstheme="majorBidi"/>
          <w:sz w:val="24"/>
          <w:szCs w:val="24"/>
          <w:lang w:val="en-US"/>
        </w:rPr>
        <w:t xml:space="preserve"> beginners</w:t>
      </w:r>
      <w:r w:rsidRPr="006C7A8C">
        <w:rPr>
          <w:rStyle w:val="ipauni"/>
          <w:rFonts w:asciiTheme="majorBidi" w:hAnsiTheme="majorBidi" w:cstheme="majorBidi"/>
          <w:sz w:val="24"/>
          <w:szCs w:val="24"/>
          <w:lang w:val="en-US"/>
        </w:rPr>
        <w:t xml:space="preserve">. However, after initial training, pronunciation drills </w:t>
      </w:r>
      <w:proofErr w:type="gramStart"/>
      <w:r w:rsidRPr="006C7A8C">
        <w:rPr>
          <w:rStyle w:val="ipauni"/>
          <w:rFonts w:asciiTheme="majorBidi" w:hAnsiTheme="majorBidi" w:cstheme="majorBidi"/>
          <w:sz w:val="24"/>
          <w:szCs w:val="24"/>
          <w:lang w:val="en-US"/>
        </w:rPr>
        <w:t>can be contextualized</w:t>
      </w:r>
      <w:proofErr w:type="gramEnd"/>
      <w:r w:rsidRPr="006C7A8C">
        <w:rPr>
          <w:rStyle w:val="ipauni"/>
          <w:rFonts w:asciiTheme="majorBidi" w:hAnsiTheme="majorBidi" w:cstheme="majorBidi"/>
          <w:sz w:val="24"/>
          <w:szCs w:val="24"/>
          <w:lang w:val="en-US"/>
        </w:rPr>
        <w:t xml:space="preserve"> so that repetition drills may become essential to real communication in the language. Situations and activities </w:t>
      </w:r>
      <w:proofErr w:type="gramStart"/>
      <w:r w:rsidRPr="006C7A8C">
        <w:rPr>
          <w:rStyle w:val="ipauni"/>
          <w:rFonts w:asciiTheme="majorBidi" w:hAnsiTheme="majorBidi" w:cstheme="majorBidi"/>
          <w:sz w:val="24"/>
          <w:szCs w:val="24"/>
          <w:lang w:val="en-US"/>
        </w:rPr>
        <w:t xml:space="preserve">should </w:t>
      </w:r>
      <w:r>
        <w:rPr>
          <w:rStyle w:val="ipauni"/>
          <w:rFonts w:asciiTheme="majorBidi" w:hAnsiTheme="majorBidi" w:cstheme="majorBidi"/>
          <w:sz w:val="24"/>
          <w:szCs w:val="24"/>
          <w:lang w:val="en-US"/>
        </w:rPr>
        <w:t>be meaningfully related</w:t>
      </w:r>
      <w:proofErr w:type="gramEnd"/>
      <w:r>
        <w:rPr>
          <w:rStyle w:val="ipauni"/>
          <w:rFonts w:asciiTheme="majorBidi" w:hAnsiTheme="majorBidi" w:cstheme="majorBidi"/>
          <w:sz w:val="24"/>
          <w:szCs w:val="24"/>
          <w:lang w:val="en-US"/>
        </w:rPr>
        <w:t xml:space="preserve"> to learner</w:t>
      </w:r>
      <w:r w:rsidRPr="006C7A8C">
        <w:rPr>
          <w:rStyle w:val="ipauni"/>
          <w:rFonts w:asciiTheme="majorBidi" w:hAnsiTheme="majorBidi" w:cstheme="majorBidi"/>
          <w:sz w:val="24"/>
          <w:szCs w:val="24"/>
          <w:lang w:val="en-US"/>
        </w:rPr>
        <w:t>s’ interests and experience and the exercise material are to be natural and realistic.</w:t>
      </w:r>
    </w:p>
    <w:p w:rsidR="00C67434" w:rsidRPr="006C7A8C" w:rsidRDefault="00C67434" w:rsidP="00C67434">
      <w:pPr>
        <w:spacing w:line="276" w:lineRule="auto"/>
        <w:ind w:firstLine="708"/>
        <w:jc w:val="both"/>
        <w:rPr>
          <w:rStyle w:val="ipauni"/>
          <w:rFonts w:asciiTheme="majorBidi" w:hAnsiTheme="majorBidi" w:cstheme="majorBidi"/>
          <w:sz w:val="24"/>
          <w:szCs w:val="24"/>
          <w:lang w:val="en-US"/>
        </w:rPr>
      </w:pPr>
    </w:p>
    <w:p w:rsidR="00C67434" w:rsidRPr="006C7A8C" w:rsidRDefault="00C67434" w:rsidP="00C67434">
      <w:pPr>
        <w:spacing w:line="276" w:lineRule="auto"/>
        <w:ind w:firstLine="708"/>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 xml:space="preserve">One of </w:t>
      </w:r>
      <w:r>
        <w:rPr>
          <w:rStyle w:val="ipauni"/>
          <w:rFonts w:asciiTheme="majorBidi" w:hAnsiTheme="majorBidi" w:cstheme="majorBidi"/>
          <w:sz w:val="24"/>
          <w:szCs w:val="24"/>
          <w:lang w:val="en-US"/>
        </w:rPr>
        <w:t>the easiest ways of having learner</w:t>
      </w:r>
      <w:r w:rsidRPr="006C7A8C">
        <w:rPr>
          <w:rStyle w:val="ipauni"/>
          <w:rFonts w:asciiTheme="majorBidi" w:hAnsiTheme="majorBidi" w:cstheme="majorBidi"/>
          <w:sz w:val="24"/>
          <w:szCs w:val="24"/>
          <w:lang w:val="en-US"/>
        </w:rPr>
        <w:t xml:space="preserve">s practice sentences (containing the target sound) in a meaningful context is to ask them </w:t>
      </w:r>
      <w:proofErr w:type="gramStart"/>
      <w:r w:rsidRPr="006C7A8C">
        <w:rPr>
          <w:rStyle w:val="ipauni"/>
          <w:rFonts w:asciiTheme="majorBidi" w:hAnsiTheme="majorBidi" w:cstheme="majorBidi"/>
          <w:sz w:val="24"/>
          <w:szCs w:val="24"/>
          <w:lang w:val="en-US"/>
        </w:rPr>
        <w:t>questions which</w:t>
      </w:r>
      <w:proofErr w:type="gramEnd"/>
      <w:r w:rsidRPr="006C7A8C">
        <w:rPr>
          <w:rStyle w:val="ipauni"/>
          <w:rFonts w:asciiTheme="majorBidi" w:hAnsiTheme="majorBidi" w:cstheme="majorBidi"/>
          <w:sz w:val="24"/>
          <w:szCs w:val="24"/>
          <w:lang w:val="en-US"/>
        </w:rPr>
        <w:t xml:space="preserve"> stimulate responses containing the troublesome sound under study.</w:t>
      </w:r>
    </w:p>
    <w:p w:rsidR="00C67434" w:rsidRPr="006C7A8C" w:rsidRDefault="00C67434" w:rsidP="00C67434">
      <w:p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For example, to practice with the phonemes /s/ and /z/ the teacher may construct a drill like the following:</w:t>
      </w:r>
    </w:p>
    <w:p w:rsidR="00C67434" w:rsidRPr="006C7A8C" w:rsidRDefault="00C67434" w:rsidP="00C67434">
      <w:pPr>
        <w:spacing w:line="276" w:lineRule="auto"/>
        <w:jc w:val="both"/>
        <w:rPr>
          <w:rStyle w:val="ipauni"/>
          <w:rFonts w:asciiTheme="majorBidi" w:hAnsiTheme="majorBidi" w:cstheme="majorBidi"/>
          <w:sz w:val="24"/>
          <w:szCs w:val="24"/>
          <w:lang w:val="en-US"/>
        </w:rPr>
      </w:pPr>
    </w:p>
    <w:p w:rsidR="00C67434" w:rsidRPr="006C7A8C" w:rsidRDefault="00C67434" w:rsidP="00C67434">
      <w:p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 xml:space="preserve">Teacher:   Ask Salim if he reads a newspaper </w:t>
      </w:r>
      <w:proofErr w:type="spellStart"/>
      <w:r w:rsidRPr="006C7A8C">
        <w:rPr>
          <w:rStyle w:val="ipauni"/>
          <w:rFonts w:asciiTheme="majorBidi" w:hAnsiTheme="majorBidi" w:cstheme="majorBidi"/>
          <w:sz w:val="24"/>
          <w:szCs w:val="24"/>
          <w:lang w:val="en-US"/>
        </w:rPr>
        <w:t>everyday</w:t>
      </w:r>
      <w:proofErr w:type="spellEnd"/>
      <w:r w:rsidRPr="006C7A8C">
        <w:rPr>
          <w:rStyle w:val="ipauni"/>
          <w:rFonts w:asciiTheme="majorBidi" w:hAnsiTheme="majorBidi" w:cstheme="majorBidi"/>
          <w:sz w:val="24"/>
          <w:szCs w:val="24"/>
          <w:lang w:val="en-US"/>
        </w:rPr>
        <w:t>.</w:t>
      </w:r>
    </w:p>
    <w:p w:rsidR="00C67434" w:rsidRPr="006C7A8C" w:rsidRDefault="00C67434" w:rsidP="00C67434">
      <w:p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 xml:space="preserve">Pupil:       Salim; do you read a newspaper </w:t>
      </w:r>
      <w:proofErr w:type="spellStart"/>
      <w:r w:rsidRPr="006C7A8C">
        <w:rPr>
          <w:rStyle w:val="ipauni"/>
          <w:rFonts w:asciiTheme="majorBidi" w:hAnsiTheme="majorBidi" w:cstheme="majorBidi"/>
          <w:sz w:val="24"/>
          <w:szCs w:val="24"/>
          <w:lang w:val="en-US"/>
        </w:rPr>
        <w:t>everyday</w:t>
      </w:r>
      <w:proofErr w:type="spellEnd"/>
      <w:r w:rsidRPr="006C7A8C">
        <w:rPr>
          <w:rStyle w:val="ipauni"/>
          <w:rFonts w:asciiTheme="majorBidi" w:hAnsiTheme="majorBidi" w:cstheme="majorBidi"/>
          <w:sz w:val="24"/>
          <w:szCs w:val="24"/>
          <w:lang w:val="en-US"/>
        </w:rPr>
        <w:t>?</w:t>
      </w:r>
    </w:p>
    <w:p w:rsidR="00C67434" w:rsidRPr="006C7A8C" w:rsidRDefault="00C67434" w:rsidP="00C67434">
      <w:p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 xml:space="preserve">Salim:      No, I </w:t>
      </w:r>
      <w:proofErr w:type="gramStart"/>
      <w:r w:rsidRPr="006C7A8C">
        <w:rPr>
          <w:rStyle w:val="ipauni"/>
          <w:rFonts w:asciiTheme="majorBidi" w:hAnsiTheme="majorBidi" w:cstheme="majorBidi"/>
          <w:sz w:val="24"/>
          <w:szCs w:val="24"/>
          <w:lang w:val="en-US"/>
        </w:rPr>
        <w:t>don’t</w:t>
      </w:r>
      <w:proofErr w:type="gramEnd"/>
      <w:r w:rsidRPr="006C7A8C">
        <w:rPr>
          <w:rStyle w:val="ipauni"/>
          <w:rFonts w:asciiTheme="majorBidi" w:hAnsiTheme="majorBidi" w:cstheme="majorBidi"/>
          <w:sz w:val="24"/>
          <w:szCs w:val="24"/>
          <w:lang w:val="en-US"/>
        </w:rPr>
        <w:t>.</w:t>
      </w:r>
    </w:p>
    <w:p w:rsidR="00C67434" w:rsidRPr="006C7A8C" w:rsidRDefault="00C67434" w:rsidP="00C67434">
      <w:p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 xml:space="preserve">Pupil:       No, Salim </w:t>
      </w:r>
      <w:proofErr w:type="gramStart"/>
      <w:r w:rsidRPr="006C7A8C">
        <w:rPr>
          <w:rStyle w:val="ipauni"/>
          <w:rFonts w:asciiTheme="majorBidi" w:hAnsiTheme="majorBidi" w:cstheme="majorBidi"/>
          <w:sz w:val="24"/>
          <w:szCs w:val="24"/>
          <w:lang w:val="en-US"/>
        </w:rPr>
        <w:t>doesn’t</w:t>
      </w:r>
      <w:proofErr w:type="gramEnd"/>
      <w:r w:rsidRPr="006C7A8C">
        <w:rPr>
          <w:rStyle w:val="ipauni"/>
          <w:rFonts w:asciiTheme="majorBidi" w:hAnsiTheme="majorBidi" w:cstheme="majorBidi"/>
          <w:sz w:val="24"/>
          <w:szCs w:val="24"/>
          <w:lang w:val="en-US"/>
        </w:rPr>
        <w:t xml:space="preserve"> read a newspaper </w:t>
      </w:r>
      <w:proofErr w:type="spellStart"/>
      <w:r w:rsidRPr="006C7A8C">
        <w:rPr>
          <w:rStyle w:val="ipauni"/>
          <w:rFonts w:asciiTheme="majorBidi" w:hAnsiTheme="majorBidi" w:cstheme="majorBidi"/>
          <w:sz w:val="24"/>
          <w:szCs w:val="24"/>
          <w:lang w:val="en-US"/>
        </w:rPr>
        <w:t>everyday</w:t>
      </w:r>
      <w:proofErr w:type="spellEnd"/>
      <w:r w:rsidRPr="006C7A8C">
        <w:rPr>
          <w:rStyle w:val="ipauni"/>
          <w:rFonts w:asciiTheme="majorBidi" w:hAnsiTheme="majorBidi" w:cstheme="majorBidi"/>
          <w:sz w:val="24"/>
          <w:szCs w:val="24"/>
          <w:lang w:val="en-US"/>
        </w:rPr>
        <w:t>.</w:t>
      </w:r>
    </w:p>
    <w:p w:rsidR="00C67434" w:rsidRPr="006C7A8C" w:rsidRDefault="00C67434" w:rsidP="00C67434">
      <w:p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Teacher:   Ask Ali what kind of fruits he likes.</w:t>
      </w:r>
    </w:p>
    <w:p w:rsidR="00C67434" w:rsidRPr="006C7A8C" w:rsidRDefault="00C67434" w:rsidP="00C67434">
      <w:p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 xml:space="preserve">Pupil:       Ali, what kind of fruits do you </w:t>
      </w:r>
      <w:proofErr w:type="gramStart"/>
      <w:r w:rsidRPr="006C7A8C">
        <w:rPr>
          <w:rStyle w:val="ipauni"/>
          <w:rFonts w:asciiTheme="majorBidi" w:hAnsiTheme="majorBidi" w:cstheme="majorBidi"/>
          <w:sz w:val="24"/>
          <w:szCs w:val="24"/>
          <w:lang w:val="en-US"/>
        </w:rPr>
        <w:t>like?</w:t>
      </w:r>
      <w:proofErr w:type="gramEnd"/>
    </w:p>
    <w:p w:rsidR="00C67434" w:rsidRPr="006C7A8C" w:rsidRDefault="00C67434" w:rsidP="00C67434">
      <w:p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Ali:           Melons.</w:t>
      </w:r>
    </w:p>
    <w:p w:rsidR="00C67434" w:rsidRPr="006C7A8C" w:rsidRDefault="00C67434" w:rsidP="00C67434">
      <w:p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Pupil:        He likes melons.</w:t>
      </w:r>
    </w:p>
    <w:p w:rsidR="00C67434" w:rsidRPr="006C7A8C" w:rsidRDefault="00C67434" w:rsidP="00C67434">
      <w:pPr>
        <w:numPr>
          <w:ilvl w:val="1"/>
          <w:numId w:val="0"/>
        </w:numPr>
        <w:tabs>
          <w:tab w:val="num" w:pos="142"/>
        </w:tabs>
        <w:spacing w:line="276" w:lineRule="auto"/>
        <w:jc w:val="both"/>
        <w:rPr>
          <w:rStyle w:val="ipauni"/>
          <w:rFonts w:asciiTheme="majorBidi" w:hAnsiTheme="majorBidi" w:cstheme="majorBidi"/>
          <w:sz w:val="24"/>
          <w:szCs w:val="24"/>
          <w:lang w:val="en-US"/>
        </w:rPr>
      </w:pPr>
    </w:p>
    <w:p w:rsidR="00C67434" w:rsidRPr="006C7A8C" w:rsidRDefault="00C67434" w:rsidP="00C67434">
      <w:pPr>
        <w:numPr>
          <w:ilvl w:val="1"/>
          <w:numId w:val="0"/>
        </w:numPr>
        <w:tabs>
          <w:tab w:val="num" w:pos="142"/>
        </w:tabs>
        <w:spacing w:line="276" w:lineRule="auto"/>
        <w:jc w:val="both"/>
        <w:rPr>
          <w:rStyle w:val="ipauni"/>
          <w:rFonts w:asciiTheme="majorBidi" w:hAnsiTheme="majorBidi" w:cstheme="majorBidi"/>
          <w:b/>
          <w:bCs/>
          <w:sz w:val="24"/>
          <w:szCs w:val="24"/>
          <w:lang w:val="en-US"/>
        </w:rPr>
      </w:pPr>
      <w:r w:rsidRPr="006C7A8C">
        <w:rPr>
          <w:rStyle w:val="ipauni"/>
          <w:rFonts w:asciiTheme="majorBidi" w:hAnsiTheme="majorBidi" w:cstheme="majorBidi"/>
          <w:sz w:val="24"/>
          <w:szCs w:val="24"/>
          <w:lang w:val="en-US"/>
        </w:rPr>
        <w:t>3.2. Teaching stress and intonation</w:t>
      </w: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ind w:firstLine="360"/>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In teaching intonation and stress variation in speech, the teacher may use the following technique:</w:t>
      </w:r>
    </w:p>
    <w:p w:rsidR="00C67434" w:rsidRPr="006C7A8C" w:rsidRDefault="00C67434" w:rsidP="00C67434">
      <w:pPr>
        <w:numPr>
          <w:ilvl w:val="0"/>
          <w:numId w:val="13"/>
        </w:num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He writes on the board a simple sentence using vocabulary the students have already learned</w:t>
      </w:r>
    </w:p>
    <w:p w:rsidR="00C67434" w:rsidRPr="006C7A8C" w:rsidRDefault="00C67434" w:rsidP="00C67434">
      <w:pPr>
        <w:numPr>
          <w:ilvl w:val="0"/>
          <w:numId w:val="13"/>
        </w:num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Then, he draws attention to the teaching point and gives its linguistic meaning to make the activity meaningful.</w:t>
      </w:r>
    </w:p>
    <w:p w:rsidR="00C67434" w:rsidRPr="006C7A8C" w:rsidRDefault="00C67434" w:rsidP="00C67434">
      <w:pPr>
        <w:numPr>
          <w:ilvl w:val="0"/>
          <w:numId w:val="13"/>
        </w:num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 xml:space="preserve">He reads the sentence as it </w:t>
      </w:r>
      <w:proofErr w:type="gramStart"/>
      <w:r w:rsidRPr="006C7A8C">
        <w:rPr>
          <w:rStyle w:val="ipauni"/>
          <w:rFonts w:asciiTheme="majorBidi" w:hAnsiTheme="majorBidi" w:cstheme="majorBidi"/>
          <w:sz w:val="24"/>
          <w:szCs w:val="24"/>
          <w:lang w:val="en-US"/>
        </w:rPr>
        <w:t>would normally be spoken</w:t>
      </w:r>
      <w:proofErr w:type="gramEnd"/>
      <w:r w:rsidRPr="006C7A8C">
        <w:rPr>
          <w:rStyle w:val="ipauni"/>
          <w:rFonts w:asciiTheme="majorBidi" w:hAnsiTheme="majorBidi" w:cstheme="majorBidi"/>
          <w:sz w:val="24"/>
          <w:szCs w:val="24"/>
          <w:lang w:val="en-US"/>
        </w:rPr>
        <w:t>.</w:t>
      </w:r>
    </w:p>
    <w:p w:rsidR="00C67434" w:rsidRPr="006C7A8C" w:rsidRDefault="00C67434" w:rsidP="00C67434">
      <w:pPr>
        <w:numPr>
          <w:ilvl w:val="0"/>
          <w:numId w:val="13"/>
        </w:num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It is de</w:t>
      </w:r>
      <w:r>
        <w:rPr>
          <w:rStyle w:val="ipauni"/>
          <w:rFonts w:asciiTheme="majorBidi" w:hAnsiTheme="majorBidi" w:cstheme="majorBidi"/>
          <w:sz w:val="24"/>
          <w:szCs w:val="24"/>
          <w:lang w:val="en-US"/>
        </w:rPr>
        <w:t xml:space="preserve">sirable to indicate on the </w:t>
      </w:r>
      <w:r w:rsidRPr="006C7A8C">
        <w:rPr>
          <w:rStyle w:val="ipauni"/>
          <w:rFonts w:asciiTheme="majorBidi" w:hAnsiTheme="majorBidi" w:cstheme="majorBidi"/>
          <w:sz w:val="24"/>
          <w:szCs w:val="24"/>
          <w:lang w:val="en-US"/>
        </w:rPr>
        <w:t>board intonation lines, or to indicate up or down arrows at the end pf the sentence.</w:t>
      </w:r>
    </w:p>
    <w:p w:rsidR="00C67434" w:rsidRPr="006C7A8C" w:rsidRDefault="00C67434" w:rsidP="00C67434">
      <w:pPr>
        <w:numPr>
          <w:ilvl w:val="0"/>
          <w:numId w:val="13"/>
        </w:numPr>
        <w:spacing w:line="276" w:lineRule="auto"/>
        <w:jc w:val="both"/>
        <w:rPr>
          <w:rStyle w:val="ipauni"/>
          <w:rFonts w:asciiTheme="majorBidi" w:hAnsiTheme="majorBidi" w:cstheme="majorBidi"/>
          <w:sz w:val="24"/>
          <w:szCs w:val="24"/>
          <w:lang w:val="en-US"/>
        </w:rPr>
      </w:pPr>
      <w:r>
        <w:rPr>
          <w:rStyle w:val="ipauni"/>
          <w:rFonts w:asciiTheme="majorBidi" w:hAnsiTheme="majorBidi" w:cstheme="majorBidi"/>
          <w:sz w:val="24"/>
          <w:szCs w:val="24"/>
          <w:lang w:val="en-US"/>
        </w:rPr>
        <w:t>Learner</w:t>
      </w:r>
      <w:r w:rsidRPr="006C7A8C">
        <w:rPr>
          <w:rStyle w:val="ipauni"/>
          <w:rFonts w:asciiTheme="majorBidi" w:hAnsiTheme="majorBidi" w:cstheme="majorBidi"/>
          <w:sz w:val="24"/>
          <w:szCs w:val="24"/>
          <w:lang w:val="en-US"/>
        </w:rPr>
        <w:t>s repeat</w:t>
      </w:r>
    </w:p>
    <w:p w:rsidR="00C67434" w:rsidRPr="003C0AE6" w:rsidRDefault="00C67434" w:rsidP="00C67434">
      <w:pPr>
        <w:numPr>
          <w:ilvl w:val="0"/>
          <w:numId w:val="13"/>
        </w:num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 xml:space="preserve">The teacher then gives aural exercises in discrimination. He may change the place of stress or one of the function words within the sentence in order to produce phonemic </w:t>
      </w:r>
      <w:r w:rsidRPr="006C7A8C">
        <w:rPr>
          <w:rStyle w:val="ipauni"/>
          <w:rFonts w:asciiTheme="majorBidi" w:hAnsiTheme="majorBidi" w:cstheme="majorBidi"/>
          <w:sz w:val="24"/>
          <w:szCs w:val="24"/>
          <w:lang w:val="en-US"/>
        </w:rPr>
        <w:lastRenderedPageBreak/>
        <w:t>difference. For example, a change in the intonation of a declarative sentence  can transform it into a</w:t>
      </w:r>
      <w:r>
        <w:rPr>
          <w:rStyle w:val="ipauni"/>
          <w:rFonts w:asciiTheme="majorBidi" w:hAnsiTheme="majorBidi" w:cstheme="majorBidi"/>
          <w:sz w:val="24"/>
          <w:szCs w:val="24"/>
          <w:lang w:val="en-US"/>
        </w:rPr>
        <w:t xml:space="preserve"> question</w:t>
      </w:r>
      <w:r w:rsidRPr="006C7A8C">
        <w:rPr>
          <w:rStyle w:val="ipauni"/>
          <w:rFonts w:asciiTheme="majorBidi" w:hAnsiTheme="majorBidi" w:cstheme="majorBidi"/>
          <w:sz w:val="24"/>
          <w:szCs w:val="24"/>
          <w:lang w:val="en-US"/>
        </w:rPr>
        <w:t>:</w:t>
      </w:r>
    </w:p>
    <w:p w:rsidR="00C67434" w:rsidRPr="006C7A8C" w:rsidRDefault="00C67434" w:rsidP="00C67434">
      <w:pPr>
        <w:spacing w:line="276" w:lineRule="auto"/>
        <w:jc w:val="both"/>
        <w:rPr>
          <w:rStyle w:val="ipauni"/>
          <w:rFonts w:asciiTheme="majorBidi" w:hAnsiTheme="majorBidi" w:cstheme="majorBidi"/>
          <w:sz w:val="24"/>
          <w:szCs w:val="24"/>
          <w:lang w:val="en-US"/>
        </w:rPr>
      </w:pPr>
    </w:p>
    <w:p w:rsidR="00C67434" w:rsidRPr="006C7A8C" w:rsidRDefault="00C67434" w:rsidP="00C67434">
      <w:pPr>
        <w:spacing w:line="276" w:lineRule="auto"/>
        <w:ind w:left="720"/>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Teacher:   She is in hospital.</w:t>
      </w:r>
    </w:p>
    <w:p w:rsidR="00C67434" w:rsidRPr="006C7A8C" w:rsidRDefault="00C67434" w:rsidP="00C67434">
      <w:pPr>
        <w:spacing w:line="276" w:lineRule="auto"/>
        <w:ind w:left="720"/>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Pupil:        Statement</w:t>
      </w:r>
    </w:p>
    <w:p w:rsidR="00C67434" w:rsidRPr="006C7A8C" w:rsidRDefault="00C67434" w:rsidP="00C67434">
      <w:pPr>
        <w:spacing w:line="276" w:lineRule="auto"/>
        <w:ind w:left="720"/>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 xml:space="preserve">Teacher:   She is in </w:t>
      </w:r>
      <w:proofErr w:type="gramStart"/>
      <w:r w:rsidRPr="006C7A8C">
        <w:rPr>
          <w:rStyle w:val="ipauni"/>
          <w:rFonts w:asciiTheme="majorBidi" w:hAnsiTheme="majorBidi" w:cstheme="majorBidi"/>
          <w:sz w:val="24"/>
          <w:szCs w:val="24"/>
          <w:lang w:val="en-US"/>
        </w:rPr>
        <w:t>hospital?</w:t>
      </w:r>
      <w:proofErr w:type="gramEnd"/>
    </w:p>
    <w:p w:rsidR="00C67434" w:rsidRPr="006C7A8C" w:rsidRDefault="00C67434" w:rsidP="00C67434">
      <w:pPr>
        <w:spacing w:line="276" w:lineRule="auto"/>
        <w:ind w:left="720"/>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Pupil:        Question</w:t>
      </w:r>
    </w:p>
    <w:p w:rsidR="00C67434" w:rsidRPr="006C7A8C" w:rsidRDefault="00C67434" w:rsidP="00C67434">
      <w:pPr>
        <w:spacing w:line="276" w:lineRule="auto"/>
        <w:ind w:left="720"/>
        <w:jc w:val="both"/>
        <w:rPr>
          <w:rStyle w:val="ipauni"/>
          <w:rFonts w:asciiTheme="majorBidi" w:hAnsiTheme="majorBidi" w:cstheme="majorBidi"/>
          <w:sz w:val="24"/>
          <w:szCs w:val="24"/>
          <w:lang w:val="en-US"/>
        </w:rPr>
      </w:pPr>
    </w:p>
    <w:p w:rsidR="00C67434" w:rsidRPr="006C7A8C" w:rsidRDefault="00C67434" w:rsidP="00C67434">
      <w:pPr>
        <w:spacing w:line="276" w:lineRule="auto"/>
        <w:ind w:left="720"/>
        <w:jc w:val="both"/>
        <w:rPr>
          <w:rStyle w:val="ipauni"/>
          <w:rFonts w:asciiTheme="majorBidi" w:hAnsiTheme="majorBidi" w:cstheme="majorBidi"/>
          <w:sz w:val="24"/>
          <w:szCs w:val="24"/>
          <w:lang w:val="en-US"/>
        </w:rPr>
      </w:pPr>
    </w:p>
    <w:p w:rsidR="00C67434" w:rsidRPr="006C7A8C" w:rsidRDefault="00C67434" w:rsidP="00C67434">
      <w:pPr>
        <w:spacing w:line="276" w:lineRule="auto"/>
        <w:ind w:left="360" w:firstLine="720"/>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Placing stress on different parts of a sentence results in phonemic difference, as in this example:</w:t>
      </w:r>
    </w:p>
    <w:p w:rsidR="00C67434" w:rsidRPr="006C7A8C" w:rsidRDefault="00C67434" w:rsidP="00C67434">
      <w:pPr>
        <w:numPr>
          <w:ilvl w:val="0"/>
          <w:numId w:val="14"/>
        </w:numPr>
        <w:spacing w:line="276" w:lineRule="auto"/>
        <w:jc w:val="both"/>
        <w:rPr>
          <w:rStyle w:val="ipauni"/>
          <w:rFonts w:asciiTheme="majorBidi" w:hAnsiTheme="majorBidi" w:cstheme="majorBidi"/>
          <w:sz w:val="24"/>
          <w:szCs w:val="24"/>
          <w:lang w:val="en-US"/>
        </w:rPr>
      </w:pPr>
      <w:proofErr w:type="gramStart"/>
      <w:r w:rsidRPr="006C7A8C">
        <w:rPr>
          <w:rStyle w:val="ipauni"/>
          <w:rFonts w:asciiTheme="majorBidi" w:hAnsiTheme="majorBidi" w:cstheme="majorBidi"/>
          <w:sz w:val="24"/>
          <w:szCs w:val="24"/>
          <w:lang w:val="en-US"/>
        </w:rPr>
        <w:t>Did</w:t>
      </w:r>
      <w:r w:rsidRPr="006C7A8C">
        <w:rPr>
          <w:rFonts w:asciiTheme="majorBidi" w:hAnsiTheme="majorBidi" w:cstheme="majorBidi"/>
          <w:lang w:val="en-US"/>
        </w:rPr>
        <w:t xml:space="preserve"> </w:t>
      </w:r>
      <w:r w:rsidRPr="006C7A8C">
        <w:rPr>
          <w:rFonts w:asciiTheme="majorBidi" w:hAnsiTheme="majorBidi" w:cstheme="majorBidi"/>
          <w:b/>
          <w:bCs/>
          <w:lang w:val="en-US"/>
        </w:rPr>
        <w:t>ˈ</w:t>
      </w:r>
      <w:r w:rsidRPr="006C7A8C">
        <w:rPr>
          <w:rStyle w:val="ipauni"/>
          <w:rFonts w:asciiTheme="majorBidi" w:hAnsiTheme="majorBidi" w:cstheme="majorBidi"/>
          <w:sz w:val="24"/>
          <w:szCs w:val="24"/>
          <w:lang w:val="en-US"/>
        </w:rPr>
        <w:t xml:space="preserve"> she go to school yesterday?</w:t>
      </w:r>
      <w:proofErr w:type="gramEnd"/>
      <w:r w:rsidRPr="006C7A8C">
        <w:rPr>
          <w:rStyle w:val="ipauni"/>
          <w:rFonts w:asciiTheme="majorBidi" w:hAnsiTheme="majorBidi" w:cstheme="majorBidi"/>
          <w:sz w:val="24"/>
          <w:szCs w:val="24"/>
          <w:lang w:val="en-US"/>
        </w:rPr>
        <w:t xml:space="preserve"> (</w:t>
      </w:r>
      <w:proofErr w:type="gramStart"/>
      <w:r w:rsidRPr="006C7A8C">
        <w:rPr>
          <w:rStyle w:val="ipauni"/>
          <w:rFonts w:asciiTheme="majorBidi" w:hAnsiTheme="majorBidi" w:cstheme="majorBidi"/>
          <w:sz w:val="24"/>
          <w:szCs w:val="24"/>
          <w:lang w:val="en-US"/>
        </w:rPr>
        <w:t>or</w:t>
      </w:r>
      <w:proofErr w:type="gramEnd"/>
      <w:r w:rsidRPr="006C7A8C">
        <w:rPr>
          <w:rStyle w:val="ipauni"/>
          <w:rFonts w:asciiTheme="majorBidi" w:hAnsiTheme="majorBidi" w:cstheme="majorBidi"/>
          <w:sz w:val="24"/>
          <w:szCs w:val="24"/>
          <w:lang w:val="en-US"/>
        </w:rPr>
        <w:t xml:space="preserve"> her sister?)</w:t>
      </w:r>
    </w:p>
    <w:p w:rsidR="00C67434" w:rsidRPr="006C7A8C" w:rsidRDefault="00C67434" w:rsidP="00C67434">
      <w:pPr>
        <w:numPr>
          <w:ilvl w:val="0"/>
          <w:numId w:val="14"/>
        </w:num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Did she go to school</w:t>
      </w:r>
      <w:r w:rsidRPr="006C7A8C">
        <w:rPr>
          <w:rFonts w:asciiTheme="majorBidi" w:hAnsiTheme="majorBidi" w:cstheme="majorBidi"/>
          <w:lang w:val="en-US"/>
        </w:rPr>
        <w:t xml:space="preserve"> </w:t>
      </w:r>
      <w:r w:rsidRPr="006C7A8C">
        <w:rPr>
          <w:rFonts w:asciiTheme="majorBidi" w:hAnsiTheme="majorBidi" w:cstheme="majorBidi"/>
          <w:b/>
          <w:bCs/>
          <w:lang w:val="en-US"/>
        </w:rPr>
        <w:t>ˈ</w:t>
      </w:r>
      <w:r w:rsidRPr="006C7A8C">
        <w:rPr>
          <w:rStyle w:val="ipauni"/>
          <w:rFonts w:asciiTheme="majorBidi" w:hAnsiTheme="majorBidi" w:cstheme="majorBidi"/>
          <w:sz w:val="24"/>
          <w:szCs w:val="24"/>
          <w:lang w:val="en-US"/>
        </w:rPr>
        <w:t xml:space="preserve"> yesterday? (</w:t>
      </w:r>
      <w:proofErr w:type="gramStart"/>
      <w:r w:rsidRPr="006C7A8C">
        <w:rPr>
          <w:rStyle w:val="ipauni"/>
          <w:rFonts w:asciiTheme="majorBidi" w:hAnsiTheme="majorBidi" w:cstheme="majorBidi"/>
          <w:sz w:val="24"/>
          <w:szCs w:val="24"/>
          <w:lang w:val="en-US"/>
        </w:rPr>
        <w:t>or</w:t>
      </w:r>
      <w:proofErr w:type="gramEnd"/>
      <w:r w:rsidRPr="006C7A8C">
        <w:rPr>
          <w:rStyle w:val="ipauni"/>
          <w:rFonts w:asciiTheme="majorBidi" w:hAnsiTheme="majorBidi" w:cstheme="majorBidi"/>
          <w:sz w:val="24"/>
          <w:szCs w:val="24"/>
          <w:lang w:val="en-US"/>
        </w:rPr>
        <w:t xml:space="preserve"> last week?)</w:t>
      </w:r>
    </w:p>
    <w:p w:rsidR="00C67434" w:rsidRPr="006C7A8C" w:rsidRDefault="00C67434" w:rsidP="00C67434">
      <w:pPr>
        <w:numPr>
          <w:ilvl w:val="0"/>
          <w:numId w:val="14"/>
        </w:numPr>
        <w:spacing w:line="276" w:lineRule="auto"/>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Did she go to</w:t>
      </w:r>
      <w:r w:rsidRPr="006C7A8C">
        <w:rPr>
          <w:rFonts w:asciiTheme="majorBidi" w:hAnsiTheme="majorBidi" w:cstheme="majorBidi"/>
          <w:lang w:val="en-US"/>
        </w:rPr>
        <w:t xml:space="preserve"> </w:t>
      </w:r>
      <w:r w:rsidRPr="006C7A8C">
        <w:rPr>
          <w:rFonts w:asciiTheme="majorBidi" w:hAnsiTheme="majorBidi" w:cstheme="majorBidi"/>
          <w:b/>
          <w:bCs/>
          <w:lang w:val="en-US"/>
        </w:rPr>
        <w:t>ˈ</w:t>
      </w:r>
      <w:r w:rsidRPr="006C7A8C">
        <w:rPr>
          <w:rStyle w:val="ipauni"/>
          <w:rFonts w:asciiTheme="majorBidi" w:hAnsiTheme="majorBidi" w:cstheme="majorBidi"/>
          <w:sz w:val="24"/>
          <w:szCs w:val="24"/>
          <w:lang w:val="en-US"/>
        </w:rPr>
        <w:t xml:space="preserve"> </w:t>
      </w:r>
      <w:proofErr w:type="gramStart"/>
      <w:r w:rsidRPr="006C7A8C">
        <w:rPr>
          <w:rStyle w:val="ipauni"/>
          <w:rFonts w:asciiTheme="majorBidi" w:hAnsiTheme="majorBidi" w:cstheme="majorBidi"/>
          <w:sz w:val="24"/>
          <w:szCs w:val="24"/>
          <w:lang w:val="en-US"/>
        </w:rPr>
        <w:t>school</w:t>
      </w:r>
      <w:proofErr w:type="gramEnd"/>
      <w:r w:rsidRPr="006C7A8C">
        <w:rPr>
          <w:rStyle w:val="ipauni"/>
          <w:rFonts w:asciiTheme="majorBidi" w:hAnsiTheme="majorBidi" w:cstheme="majorBidi"/>
          <w:sz w:val="24"/>
          <w:szCs w:val="24"/>
          <w:lang w:val="en-US"/>
        </w:rPr>
        <w:t xml:space="preserve"> yesterday? (</w:t>
      </w:r>
      <w:proofErr w:type="gramStart"/>
      <w:r w:rsidRPr="006C7A8C">
        <w:rPr>
          <w:rStyle w:val="ipauni"/>
          <w:rFonts w:asciiTheme="majorBidi" w:hAnsiTheme="majorBidi" w:cstheme="majorBidi"/>
          <w:sz w:val="24"/>
          <w:szCs w:val="24"/>
          <w:lang w:val="en-US"/>
        </w:rPr>
        <w:t>or</w:t>
      </w:r>
      <w:proofErr w:type="gramEnd"/>
      <w:r w:rsidRPr="006C7A8C">
        <w:rPr>
          <w:rStyle w:val="ipauni"/>
          <w:rFonts w:asciiTheme="majorBidi" w:hAnsiTheme="majorBidi" w:cstheme="majorBidi"/>
          <w:sz w:val="24"/>
          <w:szCs w:val="24"/>
          <w:lang w:val="en-US"/>
        </w:rPr>
        <w:t xml:space="preserve"> to the beach?)</w:t>
      </w:r>
    </w:p>
    <w:p w:rsidR="00C67434" w:rsidRPr="006C7A8C" w:rsidRDefault="00C67434" w:rsidP="00C67434">
      <w:pPr>
        <w:spacing w:line="276" w:lineRule="auto"/>
        <w:ind w:left="360"/>
        <w:jc w:val="both"/>
        <w:rPr>
          <w:rStyle w:val="ipauni"/>
          <w:rFonts w:asciiTheme="majorBidi" w:hAnsiTheme="majorBidi" w:cstheme="majorBidi"/>
          <w:sz w:val="24"/>
          <w:szCs w:val="24"/>
          <w:lang w:val="en-US"/>
        </w:rPr>
      </w:pPr>
    </w:p>
    <w:p w:rsidR="00C67434" w:rsidRPr="006C7A8C" w:rsidRDefault="00C67434" w:rsidP="00C67434">
      <w:pPr>
        <w:spacing w:line="276" w:lineRule="auto"/>
        <w:ind w:left="360" w:firstLine="720"/>
        <w:jc w:val="both"/>
        <w:rPr>
          <w:rStyle w:val="ipauni"/>
          <w:rFonts w:asciiTheme="majorBidi" w:hAnsiTheme="majorBidi" w:cstheme="majorBidi"/>
          <w:sz w:val="24"/>
          <w:szCs w:val="24"/>
          <w:lang w:val="en-US"/>
        </w:rPr>
      </w:pPr>
      <w:r w:rsidRPr="006C7A8C">
        <w:rPr>
          <w:rStyle w:val="ipauni"/>
          <w:rFonts w:asciiTheme="majorBidi" w:hAnsiTheme="majorBidi" w:cstheme="majorBidi"/>
          <w:sz w:val="24"/>
          <w:szCs w:val="24"/>
          <w:lang w:val="en-US"/>
        </w:rPr>
        <w:t>Generally, dialogues offer excellent material for the practice of stress, rhythm juncture and above all for the practice of oral fluency. If a senten</w:t>
      </w:r>
      <w:r>
        <w:rPr>
          <w:rStyle w:val="ipauni"/>
          <w:rFonts w:asciiTheme="majorBidi" w:hAnsiTheme="majorBidi" w:cstheme="majorBidi"/>
          <w:sz w:val="24"/>
          <w:szCs w:val="24"/>
          <w:lang w:val="en-US"/>
        </w:rPr>
        <w:t xml:space="preserve">ce </w:t>
      </w:r>
      <w:proofErr w:type="gramStart"/>
      <w:r>
        <w:rPr>
          <w:rStyle w:val="ipauni"/>
          <w:rFonts w:asciiTheme="majorBidi" w:hAnsiTheme="majorBidi" w:cstheme="majorBidi"/>
          <w:sz w:val="24"/>
          <w:szCs w:val="24"/>
          <w:lang w:val="en-US"/>
        </w:rPr>
        <w:t>is uttered</w:t>
      </w:r>
      <w:proofErr w:type="gramEnd"/>
      <w:r>
        <w:rPr>
          <w:rStyle w:val="ipauni"/>
          <w:rFonts w:asciiTheme="majorBidi" w:hAnsiTheme="majorBidi" w:cstheme="majorBidi"/>
          <w:sz w:val="24"/>
          <w:szCs w:val="24"/>
          <w:lang w:val="en-US"/>
        </w:rPr>
        <w:t xml:space="preserve"> incorrectly, learner</w:t>
      </w:r>
      <w:r w:rsidRPr="006C7A8C">
        <w:rPr>
          <w:rStyle w:val="ipauni"/>
          <w:rFonts w:asciiTheme="majorBidi" w:hAnsiTheme="majorBidi" w:cstheme="majorBidi"/>
          <w:sz w:val="24"/>
          <w:szCs w:val="24"/>
          <w:lang w:val="en-US"/>
        </w:rPr>
        <w:t xml:space="preserve">s are to repeat it two or three times until they master the required intonation before they go on to the next sentence. </w:t>
      </w:r>
    </w:p>
    <w:p w:rsidR="00C67434" w:rsidRPr="006C7A8C" w:rsidRDefault="00C67434" w:rsidP="00C67434">
      <w:pPr>
        <w:spacing w:line="276" w:lineRule="auto"/>
        <w:ind w:left="360" w:firstLine="348"/>
        <w:jc w:val="both"/>
        <w:rPr>
          <w:rStyle w:val="ipauni"/>
          <w:rFonts w:asciiTheme="majorBidi" w:hAnsiTheme="majorBidi" w:cstheme="majorBidi"/>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C67434" w:rsidRPr="006C7A8C" w:rsidRDefault="00C67434" w:rsidP="00C67434">
      <w:pPr>
        <w:spacing w:line="276" w:lineRule="auto"/>
        <w:jc w:val="both"/>
        <w:rPr>
          <w:rStyle w:val="ipauni"/>
          <w:rFonts w:asciiTheme="majorBidi" w:hAnsiTheme="majorBidi" w:cstheme="majorBidi"/>
          <w:b/>
          <w:bCs/>
          <w:sz w:val="24"/>
          <w:szCs w:val="24"/>
          <w:lang w:val="en-US"/>
        </w:rPr>
      </w:pPr>
    </w:p>
    <w:p w:rsidR="00994359" w:rsidRPr="00D8423B" w:rsidRDefault="00994359" w:rsidP="00D8423B">
      <w:pPr>
        <w:pStyle w:val="Titre1"/>
        <w:shd w:val="clear" w:color="auto" w:fill="FFFFFF"/>
        <w:spacing w:line="276" w:lineRule="auto"/>
        <w:jc w:val="both"/>
        <w:rPr>
          <w:rFonts w:asciiTheme="majorBidi" w:hAnsiTheme="majorBidi" w:cstheme="majorBidi"/>
          <w:sz w:val="24"/>
          <w:szCs w:val="24"/>
          <w:lang w:val="en-US"/>
        </w:rPr>
      </w:pPr>
    </w:p>
    <w:p w:rsidR="00F86459" w:rsidRPr="00D8423B" w:rsidRDefault="00F86459" w:rsidP="00D8423B">
      <w:pPr>
        <w:spacing w:line="276" w:lineRule="auto"/>
        <w:jc w:val="both"/>
        <w:rPr>
          <w:rFonts w:asciiTheme="majorBidi" w:hAnsiTheme="majorBidi" w:cstheme="majorBidi"/>
        </w:rPr>
      </w:pPr>
      <w:bookmarkStart w:id="0" w:name="_GoBack"/>
      <w:bookmarkEnd w:id="0"/>
    </w:p>
    <w:sectPr w:rsidR="00F86459" w:rsidRPr="00D84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ne Sans ITC TT-Sem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8588F"/>
    <w:multiLevelType w:val="multilevel"/>
    <w:tmpl w:val="8012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F76F5"/>
    <w:multiLevelType w:val="multilevel"/>
    <w:tmpl w:val="B504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2B0FB5"/>
    <w:multiLevelType w:val="hybridMultilevel"/>
    <w:tmpl w:val="756C242E"/>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7635E14"/>
    <w:multiLevelType w:val="hybridMultilevel"/>
    <w:tmpl w:val="FEA81FCE"/>
    <w:lvl w:ilvl="0" w:tplc="25347D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D56C7D"/>
    <w:multiLevelType w:val="multilevel"/>
    <w:tmpl w:val="6A00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393797"/>
    <w:multiLevelType w:val="hybridMultilevel"/>
    <w:tmpl w:val="A5006FD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4A40C03"/>
    <w:multiLevelType w:val="hybridMultilevel"/>
    <w:tmpl w:val="EC16BB5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EA3E78"/>
    <w:multiLevelType w:val="hybridMultilevel"/>
    <w:tmpl w:val="70DABA3A"/>
    <w:lvl w:ilvl="0" w:tplc="11A2CC82">
      <w:numFmt w:val="bullet"/>
      <w:lvlText w:val="-"/>
      <w:lvlJc w:val="left"/>
      <w:pPr>
        <w:tabs>
          <w:tab w:val="num" w:pos="720"/>
        </w:tabs>
        <w:ind w:left="720" w:hanging="360"/>
      </w:pPr>
      <w:rPr>
        <w:rFonts w:ascii="Times New Roman" w:eastAsia="Times New Roman" w:hAnsi="Times New Roman" w:cs="Times New Roman" w:hint="default"/>
      </w:rPr>
    </w:lvl>
    <w:lvl w:ilvl="1" w:tplc="4162E1CA">
      <w:start w:val="1"/>
      <w:numFmt w:val="lowerRoman"/>
      <w:lvlText w:val="%2)"/>
      <w:lvlJc w:val="left"/>
      <w:pPr>
        <w:tabs>
          <w:tab w:val="num" w:pos="1800"/>
        </w:tabs>
        <w:ind w:left="1800" w:hanging="72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081B56"/>
    <w:multiLevelType w:val="hybridMultilevel"/>
    <w:tmpl w:val="90FA4296"/>
    <w:lvl w:ilvl="0" w:tplc="4162E1CA">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FBC2ECC"/>
    <w:multiLevelType w:val="hybridMultilevel"/>
    <w:tmpl w:val="9A567BE6"/>
    <w:lvl w:ilvl="0" w:tplc="08A61C8C">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58CB303B"/>
    <w:multiLevelType w:val="multilevel"/>
    <w:tmpl w:val="63E85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B71D72"/>
    <w:multiLevelType w:val="multilevel"/>
    <w:tmpl w:val="A288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611A35"/>
    <w:multiLevelType w:val="hybridMultilevel"/>
    <w:tmpl w:val="4044C860"/>
    <w:lvl w:ilvl="0" w:tplc="040C0001">
      <w:start w:val="1"/>
      <w:numFmt w:val="bullet"/>
      <w:lvlText w:val=""/>
      <w:lvlJc w:val="left"/>
      <w:pPr>
        <w:tabs>
          <w:tab w:val="num" w:pos="1980"/>
        </w:tabs>
        <w:ind w:left="1980" w:hanging="360"/>
      </w:pPr>
      <w:rPr>
        <w:rFonts w:ascii="Symbol" w:hAnsi="Symbol" w:hint="default"/>
      </w:rPr>
    </w:lvl>
    <w:lvl w:ilvl="1" w:tplc="040C0003" w:tentative="1">
      <w:start w:val="1"/>
      <w:numFmt w:val="bullet"/>
      <w:lvlText w:val="o"/>
      <w:lvlJc w:val="left"/>
      <w:pPr>
        <w:tabs>
          <w:tab w:val="num" w:pos="2700"/>
        </w:tabs>
        <w:ind w:left="2700" w:hanging="360"/>
      </w:pPr>
      <w:rPr>
        <w:rFonts w:ascii="Courier New" w:hAnsi="Courier New" w:cs="Courier New" w:hint="default"/>
      </w:rPr>
    </w:lvl>
    <w:lvl w:ilvl="2" w:tplc="040C0005" w:tentative="1">
      <w:start w:val="1"/>
      <w:numFmt w:val="bullet"/>
      <w:lvlText w:val=""/>
      <w:lvlJc w:val="left"/>
      <w:pPr>
        <w:tabs>
          <w:tab w:val="num" w:pos="3420"/>
        </w:tabs>
        <w:ind w:left="3420" w:hanging="360"/>
      </w:pPr>
      <w:rPr>
        <w:rFonts w:ascii="Wingdings" w:hAnsi="Wingdings" w:hint="default"/>
      </w:rPr>
    </w:lvl>
    <w:lvl w:ilvl="3" w:tplc="040C0001" w:tentative="1">
      <w:start w:val="1"/>
      <w:numFmt w:val="bullet"/>
      <w:lvlText w:val=""/>
      <w:lvlJc w:val="left"/>
      <w:pPr>
        <w:tabs>
          <w:tab w:val="num" w:pos="4140"/>
        </w:tabs>
        <w:ind w:left="4140" w:hanging="360"/>
      </w:pPr>
      <w:rPr>
        <w:rFonts w:ascii="Symbol" w:hAnsi="Symbol" w:hint="default"/>
      </w:rPr>
    </w:lvl>
    <w:lvl w:ilvl="4" w:tplc="040C0003" w:tentative="1">
      <w:start w:val="1"/>
      <w:numFmt w:val="bullet"/>
      <w:lvlText w:val="o"/>
      <w:lvlJc w:val="left"/>
      <w:pPr>
        <w:tabs>
          <w:tab w:val="num" w:pos="4860"/>
        </w:tabs>
        <w:ind w:left="4860" w:hanging="360"/>
      </w:pPr>
      <w:rPr>
        <w:rFonts w:ascii="Courier New" w:hAnsi="Courier New" w:cs="Courier New" w:hint="default"/>
      </w:rPr>
    </w:lvl>
    <w:lvl w:ilvl="5" w:tplc="040C0005" w:tentative="1">
      <w:start w:val="1"/>
      <w:numFmt w:val="bullet"/>
      <w:lvlText w:val=""/>
      <w:lvlJc w:val="left"/>
      <w:pPr>
        <w:tabs>
          <w:tab w:val="num" w:pos="5580"/>
        </w:tabs>
        <w:ind w:left="5580" w:hanging="360"/>
      </w:pPr>
      <w:rPr>
        <w:rFonts w:ascii="Wingdings" w:hAnsi="Wingdings" w:hint="default"/>
      </w:rPr>
    </w:lvl>
    <w:lvl w:ilvl="6" w:tplc="040C0001" w:tentative="1">
      <w:start w:val="1"/>
      <w:numFmt w:val="bullet"/>
      <w:lvlText w:val=""/>
      <w:lvlJc w:val="left"/>
      <w:pPr>
        <w:tabs>
          <w:tab w:val="num" w:pos="6300"/>
        </w:tabs>
        <w:ind w:left="6300" w:hanging="360"/>
      </w:pPr>
      <w:rPr>
        <w:rFonts w:ascii="Symbol" w:hAnsi="Symbol" w:hint="default"/>
      </w:rPr>
    </w:lvl>
    <w:lvl w:ilvl="7" w:tplc="040C0003" w:tentative="1">
      <w:start w:val="1"/>
      <w:numFmt w:val="bullet"/>
      <w:lvlText w:val="o"/>
      <w:lvlJc w:val="left"/>
      <w:pPr>
        <w:tabs>
          <w:tab w:val="num" w:pos="7020"/>
        </w:tabs>
        <w:ind w:left="7020" w:hanging="360"/>
      </w:pPr>
      <w:rPr>
        <w:rFonts w:ascii="Courier New" w:hAnsi="Courier New" w:cs="Courier New" w:hint="default"/>
      </w:rPr>
    </w:lvl>
    <w:lvl w:ilvl="8" w:tplc="040C0005" w:tentative="1">
      <w:start w:val="1"/>
      <w:numFmt w:val="bullet"/>
      <w:lvlText w:val=""/>
      <w:lvlJc w:val="left"/>
      <w:pPr>
        <w:tabs>
          <w:tab w:val="num" w:pos="7740"/>
        </w:tabs>
        <w:ind w:left="7740" w:hanging="360"/>
      </w:pPr>
      <w:rPr>
        <w:rFonts w:ascii="Wingdings" w:hAnsi="Wingdings" w:hint="default"/>
      </w:rPr>
    </w:lvl>
  </w:abstractNum>
  <w:abstractNum w:abstractNumId="13" w15:restartNumberingAfterBreak="0">
    <w:nsid w:val="7DE87EA5"/>
    <w:multiLevelType w:val="multilevel"/>
    <w:tmpl w:val="B300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3"/>
  </w:num>
  <w:num w:numId="4">
    <w:abstractNumId w:val="4"/>
  </w:num>
  <w:num w:numId="5">
    <w:abstractNumId w:val="10"/>
  </w:num>
  <w:num w:numId="6">
    <w:abstractNumId w:val="11"/>
  </w:num>
  <w:num w:numId="7">
    <w:abstractNumId w:val="6"/>
  </w:num>
  <w:num w:numId="8">
    <w:abstractNumId w:val="2"/>
  </w:num>
  <w:num w:numId="9">
    <w:abstractNumId w:val="3"/>
  </w:num>
  <w:num w:numId="10">
    <w:abstractNumId w:val="8"/>
  </w:num>
  <w:num w:numId="11">
    <w:abstractNumId w:val="7"/>
  </w:num>
  <w:num w:numId="12">
    <w:abstractNumId w:val="1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59"/>
    <w:rsid w:val="00933DA8"/>
    <w:rsid w:val="00994359"/>
    <w:rsid w:val="009D3F65"/>
    <w:rsid w:val="00C67434"/>
    <w:rsid w:val="00D8423B"/>
    <w:rsid w:val="00F864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A3910-CBCC-4F81-AB87-376F8EE8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35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qFormat/>
    <w:rsid w:val="00994359"/>
    <w:pPr>
      <w:spacing w:before="100" w:beforeAutospacing="1" w:after="100" w:afterAutospacing="1"/>
      <w:outlineLvl w:val="0"/>
    </w:pPr>
    <w:rPr>
      <w:rFonts w:ascii="Stone Sans ITC TT-Semi" w:hAnsi="Stone Sans ITC TT-Semi"/>
      <w:color w:val="000000"/>
      <w:kern w:val="36"/>
      <w:sz w:val="32"/>
      <w:szCs w:val="32"/>
    </w:rPr>
  </w:style>
  <w:style w:type="paragraph" w:styleId="Titre3">
    <w:name w:val="heading 3"/>
    <w:basedOn w:val="Normal"/>
    <w:next w:val="Normal"/>
    <w:link w:val="Titre3Car"/>
    <w:qFormat/>
    <w:rsid w:val="00994359"/>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94359"/>
    <w:rPr>
      <w:rFonts w:ascii="Stone Sans ITC TT-Semi" w:eastAsia="Times New Roman" w:hAnsi="Stone Sans ITC TT-Semi" w:cs="Times New Roman"/>
      <w:color w:val="000000"/>
      <w:kern w:val="36"/>
      <w:sz w:val="32"/>
      <w:szCs w:val="32"/>
      <w:lang w:eastAsia="fr-FR"/>
    </w:rPr>
  </w:style>
  <w:style w:type="character" w:customStyle="1" w:styleId="Titre3Car">
    <w:name w:val="Titre 3 Car"/>
    <w:basedOn w:val="Policepardfaut"/>
    <w:link w:val="Titre3"/>
    <w:rsid w:val="00994359"/>
    <w:rPr>
      <w:rFonts w:ascii="Arial" w:eastAsia="Times New Roman" w:hAnsi="Arial" w:cs="Arial"/>
      <w:b/>
      <w:bCs/>
      <w:sz w:val="26"/>
      <w:szCs w:val="26"/>
      <w:lang w:eastAsia="fr-FR"/>
    </w:rPr>
  </w:style>
  <w:style w:type="paragraph" w:styleId="NormalWeb">
    <w:name w:val="Normal (Web)"/>
    <w:basedOn w:val="Normal"/>
    <w:rsid w:val="00994359"/>
    <w:pPr>
      <w:spacing w:before="100" w:beforeAutospacing="1" w:after="100" w:afterAutospacing="1"/>
    </w:pPr>
    <w:rPr>
      <w:rFonts w:ascii="Georgia" w:hAnsi="Georgia"/>
      <w:color w:val="000000"/>
    </w:rPr>
  </w:style>
  <w:style w:type="character" w:styleId="Accentuation">
    <w:name w:val="Emphasis"/>
    <w:basedOn w:val="Policepardfaut"/>
    <w:qFormat/>
    <w:rsid w:val="00994359"/>
    <w:rPr>
      <w:i/>
      <w:iCs/>
    </w:rPr>
  </w:style>
  <w:style w:type="character" w:styleId="lev">
    <w:name w:val="Strong"/>
    <w:basedOn w:val="Policepardfaut"/>
    <w:qFormat/>
    <w:rsid w:val="00994359"/>
    <w:rPr>
      <w:b/>
      <w:bCs/>
    </w:rPr>
  </w:style>
  <w:style w:type="character" w:customStyle="1" w:styleId="ipauni">
    <w:name w:val="ipauni"/>
    <w:basedOn w:val="Policepardfaut"/>
    <w:rsid w:val="00994359"/>
    <w:rPr>
      <w:rFonts w:ascii="Lucida Sans Unicode" w:hAnsi="Lucida Sans Unicode" w:cs="Lucida Sans Unicode" w:hint="default"/>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4048</Words>
  <Characters>22267</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2023-03-12T23:05:00Z</dcterms:created>
  <dcterms:modified xsi:type="dcterms:W3CDTF">2024-02-28T21:32:00Z</dcterms:modified>
</cp:coreProperties>
</file>