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129" w:rsidRPr="00390A58" w:rsidRDefault="004D5404" w:rsidP="004D5404">
      <w:pPr>
        <w:bidi/>
        <w:jc w:val="center"/>
        <w:rPr>
          <w:rFonts w:ascii="Simplified Arabic" w:hAnsi="Simplified Arabic" w:cs="Simplified Arabic"/>
          <w:b/>
          <w:bCs/>
          <w:color w:val="FF0000"/>
          <w:sz w:val="32"/>
          <w:szCs w:val="32"/>
          <w:rtl/>
          <w:lang w:bidi="ar-DZ"/>
        </w:rPr>
      </w:pPr>
      <w:r w:rsidRPr="00390A58">
        <w:rPr>
          <w:rFonts w:ascii="Simplified Arabic" w:hAnsi="Simplified Arabic" w:cs="Simplified Arabic"/>
          <w:b/>
          <w:bCs/>
          <w:color w:val="FF0000"/>
          <w:sz w:val="32"/>
          <w:szCs w:val="32"/>
          <w:rtl/>
          <w:lang w:bidi="ar-DZ"/>
        </w:rPr>
        <w:t xml:space="preserve">وسائل العلاقات العامة عبر الانترنت </w:t>
      </w:r>
    </w:p>
    <w:p w:rsidR="002D7ECE" w:rsidRDefault="00390A58" w:rsidP="00390A58">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D5404" w:rsidRPr="004D5404">
        <w:rPr>
          <w:rFonts w:ascii="Simplified Arabic" w:hAnsi="Simplified Arabic" w:cs="Simplified Arabic" w:hint="cs"/>
          <w:sz w:val="28"/>
          <w:szCs w:val="28"/>
          <w:rtl/>
          <w:lang w:bidi="ar-DZ"/>
        </w:rPr>
        <w:t>لقد فتحت تكنولوجيات الاتصال الحديثة</w:t>
      </w:r>
      <w:r w:rsidR="004D5404">
        <w:rPr>
          <w:rFonts w:ascii="Simplified Arabic" w:hAnsi="Simplified Arabic" w:cs="Simplified Arabic" w:hint="cs"/>
          <w:sz w:val="28"/>
          <w:szCs w:val="28"/>
          <w:rtl/>
          <w:lang w:bidi="ar-DZ"/>
        </w:rPr>
        <w:t xml:space="preserve"> أمام ممارسي العلاقات العامة حيزا رقميا أكثر اتساع وفعالية من خلال الأدوات الجديدة والوسائل التي أثمرت عنها الثورة المعلوماتية إذ أن مضامين العلاقات العامة أصبحت أكثر سرعة ومرونة، كما أن هذه الوسائل أصبحت </w:t>
      </w:r>
      <w:r w:rsidR="002D7ECE">
        <w:rPr>
          <w:rFonts w:ascii="Simplified Arabic" w:hAnsi="Simplified Arabic" w:cs="Simplified Arabic" w:hint="cs"/>
          <w:sz w:val="28"/>
          <w:szCs w:val="28"/>
          <w:rtl/>
          <w:lang w:bidi="ar-DZ"/>
        </w:rPr>
        <w:t xml:space="preserve">المؤسسات تعمل عليها في خدمة جماهيرها وبناء علاقتها بهم ( داخليا/خارجيا)، ومن أبرز تطبيقات هذه التكنولوجيا هي الانترنت، ومن </w:t>
      </w:r>
      <w:r w:rsidR="003E2A11">
        <w:rPr>
          <w:rFonts w:ascii="Simplified Arabic" w:hAnsi="Simplified Arabic" w:cs="Simplified Arabic" w:hint="cs"/>
          <w:sz w:val="28"/>
          <w:szCs w:val="28"/>
          <w:rtl/>
          <w:lang w:bidi="ar-DZ"/>
        </w:rPr>
        <w:t>أهم</w:t>
      </w:r>
      <w:r w:rsidR="002D7ECE">
        <w:rPr>
          <w:rFonts w:ascii="Simplified Arabic" w:hAnsi="Simplified Arabic" w:cs="Simplified Arabic" w:hint="cs"/>
          <w:sz w:val="28"/>
          <w:szCs w:val="28"/>
          <w:rtl/>
          <w:lang w:bidi="ar-DZ"/>
        </w:rPr>
        <w:t xml:space="preserve"> خدمات شبكات </w:t>
      </w:r>
      <w:r w:rsidR="003E2A11">
        <w:rPr>
          <w:rFonts w:ascii="Simplified Arabic" w:hAnsi="Simplified Arabic" w:cs="Simplified Arabic" w:hint="cs"/>
          <w:sz w:val="28"/>
          <w:szCs w:val="28"/>
          <w:rtl/>
          <w:lang w:bidi="ar-DZ"/>
        </w:rPr>
        <w:t>الانترنت</w:t>
      </w:r>
      <w:r w:rsidR="002D7ECE">
        <w:rPr>
          <w:rFonts w:ascii="Simplified Arabic" w:hAnsi="Simplified Arabic" w:cs="Simplified Arabic" w:hint="cs"/>
          <w:sz w:val="28"/>
          <w:szCs w:val="28"/>
          <w:rtl/>
          <w:lang w:bidi="ar-DZ"/>
        </w:rPr>
        <w:t xml:space="preserve"> التي يمكن للمؤسسات أن توظفها في مجال العلاقات العامة نذكر:</w:t>
      </w:r>
    </w:p>
    <w:p w:rsidR="009E25E1" w:rsidRDefault="002D7ECE" w:rsidP="003E2A11">
      <w:pPr>
        <w:pStyle w:val="Paragraphedeliste"/>
        <w:numPr>
          <w:ilvl w:val="0"/>
          <w:numId w:val="4"/>
        </w:numPr>
        <w:tabs>
          <w:tab w:val="right" w:pos="283"/>
        </w:tabs>
        <w:bidi/>
        <w:spacing w:line="360" w:lineRule="auto"/>
        <w:ind w:left="0" w:firstLine="0"/>
        <w:jc w:val="both"/>
        <w:rPr>
          <w:rFonts w:ascii="Simplified Arabic" w:hAnsi="Simplified Arabic" w:cs="Simplified Arabic"/>
          <w:sz w:val="28"/>
          <w:szCs w:val="28"/>
          <w:lang w:bidi="ar-DZ"/>
        </w:rPr>
      </w:pPr>
      <w:proofErr w:type="gramStart"/>
      <w:r w:rsidRPr="003E2A11">
        <w:rPr>
          <w:rFonts w:ascii="Simplified Arabic" w:hAnsi="Simplified Arabic" w:cs="Simplified Arabic" w:hint="cs"/>
          <w:b/>
          <w:bCs/>
          <w:color w:val="FF6600"/>
          <w:sz w:val="28"/>
          <w:szCs w:val="28"/>
          <w:rtl/>
          <w:lang w:bidi="ar-DZ"/>
        </w:rPr>
        <w:t>خدمة</w:t>
      </w:r>
      <w:proofErr w:type="gramEnd"/>
      <w:r w:rsidRPr="003E2A11">
        <w:rPr>
          <w:rFonts w:ascii="Simplified Arabic" w:hAnsi="Simplified Arabic" w:cs="Simplified Arabic" w:hint="cs"/>
          <w:b/>
          <w:bCs/>
          <w:color w:val="FF6600"/>
          <w:sz w:val="28"/>
          <w:szCs w:val="28"/>
          <w:rtl/>
          <w:lang w:bidi="ar-DZ"/>
        </w:rPr>
        <w:t xml:space="preserve"> البريد الإلكتروني</w:t>
      </w:r>
      <w:r>
        <w:rPr>
          <w:rFonts w:ascii="Simplified Arabic" w:hAnsi="Simplified Arabic" w:cs="Simplified Arabic" w:hint="cs"/>
          <w:sz w:val="28"/>
          <w:szCs w:val="28"/>
          <w:rtl/>
          <w:lang w:bidi="ar-DZ"/>
        </w:rPr>
        <w:t xml:space="preserve">: وهو من الوسائل الهامة للعلاقات العامة في المؤسسة لامتيازه بالسرعة والسهولة في </w:t>
      </w:r>
      <w:r w:rsidR="003E2A11">
        <w:rPr>
          <w:rFonts w:ascii="Simplified Arabic" w:hAnsi="Simplified Arabic" w:cs="Simplified Arabic" w:hint="cs"/>
          <w:sz w:val="28"/>
          <w:szCs w:val="28"/>
          <w:rtl/>
          <w:lang w:bidi="ar-DZ"/>
        </w:rPr>
        <w:t>الإرسال</w:t>
      </w:r>
      <w:r w:rsidR="009E25E1">
        <w:rPr>
          <w:rFonts w:ascii="Simplified Arabic" w:hAnsi="Simplified Arabic" w:cs="Simplified Arabic" w:hint="cs"/>
          <w:sz w:val="28"/>
          <w:szCs w:val="28"/>
          <w:rtl/>
          <w:lang w:bidi="ar-DZ"/>
        </w:rPr>
        <w:t xml:space="preserve"> والاستقبال مع الجمهور الخارجي، كما يسمح للمؤس</w:t>
      </w:r>
      <w:r w:rsidR="003E2A11">
        <w:rPr>
          <w:rFonts w:ascii="Simplified Arabic" w:hAnsi="Simplified Arabic" w:cs="Simplified Arabic" w:hint="cs"/>
          <w:sz w:val="28"/>
          <w:szCs w:val="28"/>
          <w:rtl/>
          <w:lang w:bidi="ar-DZ"/>
        </w:rPr>
        <w:t xml:space="preserve">سة بمعرفة زوار الموقع الخاص </w:t>
      </w:r>
      <w:proofErr w:type="spellStart"/>
      <w:r w:rsidR="003E2A11">
        <w:rPr>
          <w:rFonts w:ascii="Simplified Arabic" w:hAnsi="Simplified Arabic" w:cs="Simplified Arabic" w:hint="cs"/>
          <w:sz w:val="28"/>
          <w:szCs w:val="28"/>
          <w:rtl/>
          <w:lang w:bidi="ar-DZ"/>
        </w:rPr>
        <w:t>بها</w:t>
      </w:r>
      <w:proofErr w:type="spellEnd"/>
      <w:r w:rsidR="004D5404" w:rsidRPr="002D7ECE">
        <w:rPr>
          <w:rFonts w:ascii="Simplified Arabic" w:hAnsi="Simplified Arabic" w:cs="Simplified Arabic" w:hint="cs"/>
          <w:sz w:val="28"/>
          <w:szCs w:val="28"/>
          <w:rtl/>
          <w:lang w:bidi="ar-DZ"/>
        </w:rPr>
        <w:t xml:space="preserve"> </w:t>
      </w:r>
      <w:r w:rsidR="009E25E1">
        <w:rPr>
          <w:rFonts w:ascii="Simplified Arabic" w:hAnsi="Simplified Arabic" w:cs="Simplified Arabic" w:hint="cs"/>
          <w:sz w:val="28"/>
          <w:szCs w:val="28"/>
          <w:rtl/>
          <w:lang w:bidi="ar-DZ"/>
        </w:rPr>
        <w:t>وبمن اطلعوا على الرسائل وبمن شاركوها.</w:t>
      </w:r>
    </w:p>
    <w:p w:rsidR="00AC29E0" w:rsidRDefault="003E2A11" w:rsidP="003E2A11">
      <w:pPr>
        <w:pStyle w:val="Paragraphedeliste"/>
        <w:numPr>
          <w:ilvl w:val="0"/>
          <w:numId w:val="4"/>
        </w:numPr>
        <w:tabs>
          <w:tab w:val="right" w:pos="283"/>
        </w:tabs>
        <w:bidi/>
        <w:spacing w:line="360" w:lineRule="auto"/>
        <w:ind w:left="0" w:firstLine="0"/>
        <w:jc w:val="both"/>
        <w:rPr>
          <w:rFonts w:ascii="Simplified Arabic" w:hAnsi="Simplified Arabic" w:cs="Simplified Arabic"/>
          <w:sz w:val="28"/>
          <w:szCs w:val="28"/>
          <w:lang w:bidi="ar-DZ"/>
        </w:rPr>
      </w:pPr>
      <w:r w:rsidRPr="003E2A11">
        <w:rPr>
          <w:rFonts w:ascii="Simplified Arabic" w:hAnsi="Simplified Arabic" w:cs="Simplified Arabic" w:hint="cs"/>
          <w:b/>
          <w:bCs/>
          <w:color w:val="FF6600"/>
          <w:sz w:val="28"/>
          <w:szCs w:val="28"/>
          <w:rtl/>
          <w:lang w:bidi="ar-DZ"/>
        </w:rPr>
        <w:t>إحداث</w:t>
      </w:r>
      <w:r w:rsidR="009E25E1" w:rsidRPr="003E2A11">
        <w:rPr>
          <w:rFonts w:ascii="Simplified Arabic" w:hAnsi="Simplified Arabic" w:cs="Simplified Arabic" w:hint="cs"/>
          <w:b/>
          <w:bCs/>
          <w:color w:val="FF6600"/>
          <w:sz w:val="28"/>
          <w:szCs w:val="28"/>
          <w:rtl/>
          <w:lang w:bidi="ar-DZ"/>
        </w:rPr>
        <w:t xml:space="preserve"> مواقع على شبكة الانترنت:</w:t>
      </w:r>
      <w:r w:rsidR="009E25E1">
        <w:rPr>
          <w:rFonts w:ascii="Simplified Arabic" w:hAnsi="Simplified Arabic" w:cs="Simplified Arabic" w:hint="cs"/>
          <w:sz w:val="28"/>
          <w:szCs w:val="28"/>
          <w:rtl/>
          <w:lang w:bidi="ar-DZ"/>
        </w:rPr>
        <w:t xml:space="preserve"> إذ سمحت الانترنت للمنظمات بأن تفتح لها مواقع على هذه الشبكة إذ تسمح لها بتقديم </w:t>
      </w:r>
      <w:r w:rsidR="00AC29E0">
        <w:rPr>
          <w:rFonts w:ascii="Simplified Arabic" w:hAnsi="Simplified Arabic" w:cs="Simplified Arabic" w:hint="cs"/>
          <w:sz w:val="28"/>
          <w:szCs w:val="28"/>
          <w:rtl/>
          <w:lang w:bidi="ar-DZ"/>
        </w:rPr>
        <w:t xml:space="preserve">لمحة تعريفية عنها من نشأة وأهداف وأعمال وخدمات، </w:t>
      </w:r>
      <w:r>
        <w:rPr>
          <w:rFonts w:ascii="Simplified Arabic" w:hAnsi="Simplified Arabic" w:cs="Simplified Arabic" w:hint="cs"/>
          <w:sz w:val="28"/>
          <w:szCs w:val="28"/>
          <w:rtl/>
          <w:lang w:bidi="ar-DZ"/>
        </w:rPr>
        <w:t>إضافة</w:t>
      </w:r>
      <w:r w:rsidR="00AC29E0">
        <w:rPr>
          <w:rFonts w:ascii="Simplified Arabic" w:hAnsi="Simplified Arabic" w:cs="Simplified Arabic" w:hint="cs"/>
          <w:sz w:val="28"/>
          <w:szCs w:val="28"/>
          <w:rtl/>
          <w:lang w:bidi="ar-DZ"/>
        </w:rPr>
        <w:t xml:space="preserve"> إلى أنه من خلال هذه المواقع فهي تبني علاقة اعتماد متبادل مع وسائل </w:t>
      </w:r>
      <w:r>
        <w:rPr>
          <w:rFonts w:ascii="Simplified Arabic" w:hAnsi="Simplified Arabic" w:cs="Simplified Arabic" w:hint="cs"/>
          <w:sz w:val="28"/>
          <w:szCs w:val="28"/>
          <w:rtl/>
          <w:lang w:bidi="ar-DZ"/>
        </w:rPr>
        <w:t>الإعلام</w:t>
      </w:r>
      <w:r w:rsidR="00AC29E0">
        <w:rPr>
          <w:rFonts w:ascii="Simplified Arabic" w:hAnsi="Simplified Arabic" w:cs="Simplified Arabic" w:hint="cs"/>
          <w:sz w:val="28"/>
          <w:szCs w:val="28"/>
          <w:rtl/>
          <w:lang w:bidi="ar-DZ"/>
        </w:rPr>
        <w:t xml:space="preserve">، وقد </w:t>
      </w:r>
      <w:r>
        <w:rPr>
          <w:rFonts w:ascii="Simplified Arabic" w:hAnsi="Simplified Arabic" w:cs="Simplified Arabic" w:hint="cs"/>
          <w:sz w:val="28"/>
          <w:szCs w:val="28"/>
          <w:rtl/>
          <w:lang w:bidi="ar-DZ"/>
        </w:rPr>
        <w:t>أشارت</w:t>
      </w:r>
      <w:r w:rsidR="00AC29E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إحدى</w:t>
      </w:r>
      <w:r w:rsidR="00AC29E0">
        <w:rPr>
          <w:rFonts w:ascii="Simplified Arabic" w:hAnsi="Simplified Arabic" w:cs="Simplified Arabic" w:hint="cs"/>
          <w:sz w:val="28"/>
          <w:szCs w:val="28"/>
          <w:rtl/>
          <w:lang w:bidi="ar-DZ"/>
        </w:rPr>
        <w:t xml:space="preserve"> الدراسات في و.م.أ أن ممارسي العلاقات العامة يؤثرون في </w:t>
      </w:r>
      <w:proofErr w:type="spellStart"/>
      <w:r w:rsidR="00AC29E0">
        <w:rPr>
          <w:rFonts w:ascii="Simplified Arabic" w:hAnsi="Simplified Arabic" w:cs="Simplified Arabic" w:hint="cs"/>
          <w:sz w:val="28"/>
          <w:szCs w:val="28"/>
          <w:rtl/>
          <w:lang w:bidi="ar-DZ"/>
        </w:rPr>
        <w:t>تأطير</w:t>
      </w:r>
      <w:proofErr w:type="spellEnd"/>
      <w:r w:rsidR="00AC29E0">
        <w:rPr>
          <w:rFonts w:ascii="Simplified Arabic" w:hAnsi="Simplified Arabic" w:cs="Simplified Arabic" w:hint="cs"/>
          <w:sz w:val="28"/>
          <w:szCs w:val="28"/>
          <w:rtl/>
          <w:lang w:bidi="ar-DZ"/>
        </w:rPr>
        <w:t xml:space="preserve"> المضامين المقدمة بنسبة 44</w:t>
      </w:r>
      <w:r>
        <w:rPr>
          <w:rFonts w:ascii="Simplified Arabic" w:hAnsi="Simplified Arabic" w:cs="Simplified Arabic"/>
          <w:sz w:val="28"/>
          <w:szCs w:val="28"/>
          <w:rtl/>
          <w:lang w:bidi="ar-DZ"/>
        </w:rPr>
        <w:t>%</w:t>
      </w:r>
    </w:p>
    <w:p w:rsidR="008170D6" w:rsidRDefault="00AC29E0" w:rsidP="003E2A11">
      <w:pPr>
        <w:pStyle w:val="Paragraphedeliste"/>
        <w:numPr>
          <w:ilvl w:val="0"/>
          <w:numId w:val="4"/>
        </w:numPr>
        <w:tabs>
          <w:tab w:val="right" w:pos="283"/>
        </w:tabs>
        <w:bidi/>
        <w:spacing w:line="360" w:lineRule="auto"/>
        <w:ind w:left="0" w:firstLine="0"/>
        <w:jc w:val="both"/>
        <w:rPr>
          <w:rFonts w:ascii="Simplified Arabic" w:hAnsi="Simplified Arabic" w:cs="Simplified Arabic"/>
          <w:sz w:val="28"/>
          <w:szCs w:val="28"/>
          <w:lang w:bidi="ar-DZ"/>
        </w:rPr>
      </w:pPr>
      <w:r w:rsidRPr="003E2A11">
        <w:rPr>
          <w:rFonts w:ascii="Simplified Arabic" w:hAnsi="Simplified Arabic" w:cs="Simplified Arabic" w:hint="cs"/>
          <w:b/>
          <w:bCs/>
          <w:color w:val="FF6600"/>
          <w:sz w:val="28"/>
          <w:szCs w:val="28"/>
          <w:rtl/>
          <w:lang w:bidi="ar-DZ"/>
        </w:rPr>
        <w:t>إتاحة فرص النقاش الجماعي</w:t>
      </w:r>
      <w:r>
        <w:rPr>
          <w:rFonts w:ascii="Simplified Arabic" w:hAnsi="Simplified Arabic" w:cs="Simplified Arabic" w:hint="cs"/>
          <w:sz w:val="28"/>
          <w:szCs w:val="28"/>
          <w:rtl/>
          <w:lang w:bidi="ar-DZ"/>
        </w:rPr>
        <w:t xml:space="preserve">: </w:t>
      </w:r>
      <w:r w:rsidR="008170D6">
        <w:rPr>
          <w:rFonts w:ascii="Simplified Arabic" w:hAnsi="Simplified Arabic" w:cs="Simplified Arabic" w:hint="cs"/>
          <w:sz w:val="28"/>
          <w:szCs w:val="28"/>
          <w:rtl/>
          <w:lang w:bidi="ar-DZ"/>
        </w:rPr>
        <w:t>إذ يميزها النقاش التفاعلي بين المجموعات حول أي قضية تهم المؤسسة والجمهور، ولتنجح هذه النقاشات يجب أن تفتح مجالا لتبادل الآراء وتقبل المقترحات بشكل متوازن.</w:t>
      </w:r>
    </w:p>
    <w:p w:rsidR="008170D6" w:rsidRDefault="008170D6" w:rsidP="003E2A11">
      <w:pPr>
        <w:pStyle w:val="Paragraphedeliste"/>
        <w:numPr>
          <w:ilvl w:val="0"/>
          <w:numId w:val="4"/>
        </w:numPr>
        <w:tabs>
          <w:tab w:val="right" w:pos="283"/>
        </w:tabs>
        <w:bidi/>
        <w:spacing w:line="360" w:lineRule="auto"/>
        <w:ind w:left="0" w:firstLine="0"/>
        <w:jc w:val="both"/>
        <w:rPr>
          <w:rFonts w:ascii="Simplified Arabic" w:hAnsi="Simplified Arabic" w:cs="Simplified Arabic"/>
          <w:sz w:val="28"/>
          <w:szCs w:val="28"/>
          <w:lang w:bidi="ar-DZ"/>
        </w:rPr>
      </w:pPr>
      <w:r w:rsidRPr="003E2A11">
        <w:rPr>
          <w:rFonts w:ascii="Simplified Arabic" w:hAnsi="Simplified Arabic" w:cs="Simplified Arabic" w:hint="cs"/>
          <w:b/>
          <w:bCs/>
          <w:color w:val="FF6600"/>
          <w:sz w:val="28"/>
          <w:szCs w:val="28"/>
          <w:rtl/>
          <w:lang w:bidi="ar-DZ"/>
        </w:rPr>
        <w:t xml:space="preserve">لوحات </w:t>
      </w:r>
      <w:r w:rsidR="00390A58" w:rsidRPr="003E2A11">
        <w:rPr>
          <w:rFonts w:ascii="Simplified Arabic" w:hAnsi="Simplified Arabic" w:cs="Simplified Arabic" w:hint="cs"/>
          <w:b/>
          <w:bCs/>
          <w:color w:val="FF6600"/>
          <w:sz w:val="28"/>
          <w:szCs w:val="28"/>
          <w:rtl/>
          <w:lang w:bidi="ar-DZ"/>
        </w:rPr>
        <w:t>الإعلانات</w:t>
      </w:r>
      <w:r w:rsidRPr="003E2A11">
        <w:rPr>
          <w:rFonts w:ascii="Simplified Arabic" w:hAnsi="Simplified Arabic" w:cs="Simplified Arabic" w:hint="cs"/>
          <w:b/>
          <w:bCs/>
          <w:color w:val="FF6600"/>
          <w:sz w:val="28"/>
          <w:szCs w:val="28"/>
          <w:rtl/>
          <w:lang w:bidi="ar-DZ"/>
        </w:rPr>
        <w:t xml:space="preserve"> والشريط </w:t>
      </w:r>
      <w:r w:rsidR="00390A58" w:rsidRPr="003E2A11">
        <w:rPr>
          <w:rFonts w:ascii="Simplified Arabic" w:hAnsi="Simplified Arabic" w:cs="Simplified Arabic" w:hint="cs"/>
          <w:b/>
          <w:bCs/>
          <w:color w:val="FF6600"/>
          <w:sz w:val="28"/>
          <w:szCs w:val="28"/>
          <w:rtl/>
          <w:lang w:bidi="ar-DZ"/>
        </w:rPr>
        <w:t>الإعلاني</w:t>
      </w:r>
      <w:r>
        <w:rPr>
          <w:rFonts w:ascii="Simplified Arabic" w:hAnsi="Simplified Arabic" w:cs="Simplified Arabic" w:hint="cs"/>
          <w:sz w:val="28"/>
          <w:szCs w:val="28"/>
          <w:rtl/>
          <w:lang w:bidi="ar-DZ"/>
        </w:rPr>
        <w:t xml:space="preserve">: وتستخدمه الكثير من المؤسسات نظرا لأنه يعزز علاقتها مع المواطنين (المستهلكين، الجمهور الخارجي بصفة عامة) وكذا علاقتها مع المواقع التي ترعاها من خلال الدفع الذي تقوم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المؤسسات لأصحاب هذه المواقع </w:t>
      </w:r>
    </w:p>
    <w:p w:rsidR="008170D6" w:rsidRDefault="008170D6" w:rsidP="00390A58">
      <w:pPr>
        <w:pStyle w:val="Paragraphedeliste"/>
        <w:numPr>
          <w:ilvl w:val="0"/>
          <w:numId w:val="1"/>
        </w:numPr>
        <w:tabs>
          <w:tab w:val="right" w:pos="283"/>
        </w:tabs>
        <w:bidi/>
        <w:spacing w:line="360" w:lineRule="auto"/>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البرامج التابعة: من خلالها تلجأ بعض المؤسسات إلى منح مكافأة لبعض المواقع التابعة لتقوم هذه </w:t>
      </w:r>
      <w:proofErr w:type="spellStart"/>
      <w:r>
        <w:rPr>
          <w:rFonts w:ascii="Simplified Arabic" w:hAnsi="Simplified Arabic" w:cs="Simplified Arabic" w:hint="cs"/>
          <w:sz w:val="28"/>
          <w:szCs w:val="28"/>
          <w:rtl/>
          <w:lang w:bidi="ar-DZ"/>
        </w:rPr>
        <w:t>الاخيرة</w:t>
      </w:r>
      <w:proofErr w:type="spellEnd"/>
      <w:r>
        <w:rPr>
          <w:rFonts w:ascii="Simplified Arabic" w:hAnsi="Simplified Arabic" w:cs="Simplified Arabic" w:hint="cs"/>
          <w:sz w:val="28"/>
          <w:szCs w:val="28"/>
          <w:rtl/>
          <w:lang w:bidi="ar-DZ"/>
        </w:rPr>
        <w:t xml:space="preserve"> بتوجيه زوارها إلى هذه المواقع الخاصة بالمؤسسة وزيارتها.</w:t>
      </w:r>
    </w:p>
    <w:p w:rsidR="003E2A11" w:rsidRPr="003E2A11" w:rsidRDefault="008170D6" w:rsidP="003E2A11">
      <w:pPr>
        <w:pStyle w:val="Paragraphedeliste"/>
        <w:numPr>
          <w:ilvl w:val="0"/>
          <w:numId w:val="1"/>
        </w:numPr>
        <w:tabs>
          <w:tab w:val="right" w:pos="283"/>
        </w:tabs>
        <w:bidi/>
        <w:spacing w:line="360" w:lineRule="auto"/>
        <w:ind w:left="0" w:firstLine="0"/>
        <w:jc w:val="both"/>
        <w:rPr>
          <w:rFonts w:ascii="Simplified Arabic" w:hAnsi="Simplified Arabic" w:cs="Simplified Arabic" w:hint="cs"/>
          <w:b/>
          <w:bCs/>
          <w:sz w:val="28"/>
          <w:szCs w:val="28"/>
          <w:lang w:bidi="ar-DZ"/>
        </w:rPr>
      </w:pPr>
      <w:r w:rsidRPr="003E2A11">
        <w:rPr>
          <w:rFonts w:ascii="Simplified Arabic" w:hAnsi="Simplified Arabic" w:cs="Simplified Arabic" w:hint="cs"/>
          <w:b/>
          <w:bCs/>
          <w:color w:val="FF6600"/>
          <w:sz w:val="28"/>
          <w:szCs w:val="28"/>
          <w:rtl/>
          <w:lang w:bidi="ar-DZ"/>
        </w:rPr>
        <w:t>مواقع التواصل الاجتماعي</w:t>
      </w:r>
      <w:r>
        <w:rPr>
          <w:rFonts w:ascii="Simplified Arabic" w:hAnsi="Simplified Arabic" w:cs="Simplified Arabic" w:hint="cs"/>
          <w:sz w:val="28"/>
          <w:szCs w:val="28"/>
          <w:rtl/>
          <w:lang w:bidi="ar-DZ"/>
        </w:rPr>
        <w:t xml:space="preserve">: </w:t>
      </w:r>
      <w:r w:rsidR="006E420D">
        <w:rPr>
          <w:rFonts w:ascii="Simplified Arabic" w:hAnsi="Simplified Arabic" w:cs="Simplified Arabic" w:hint="cs"/>
          <w:sz w:val="28"/>
          <w:szCs w:val="28"/>
          <w:rtl/>
          <w:lang w:bidi="ar-DZ"/>
        </w:rPr>
        <w:t xml:space="preserve">وهي تعتبر من </w:t>
      </w:r>
      <w:r w:rsidR="003E2A11">
        <w:rPr>
          <w:rFonts w:ascii="Simplified Arabic" w:hAnsi="Simplified Arabic" w:cs="Simplified Arabic" w:hint="cs"/>
          <w:sz w:val="28"/>
          <w:szCs w:val="28"/>
          <w:rtl/>
          <w:lang w:bidi="ar-DZ"/>
        </w:rPr>
        <w:t>أهم</w:t>
      </w:r>
      <w:r w:rsidR="006E420D">
        <w:rPr>
          <w:rFonts w:ascii="Simplified Arabic" w:hAnsi="Simplified Arabic" w:cs="Simplified Arabic" w:hint="cs"/>
          <w:sz w:val="28"/>
          <w:szCs w:val="28"/>
          <w:rtl/>
          <w:lang w:bidi="ar-DZ"/>
        </w:rPr>
        <w:t xml:space="preserve"> تطبيقات الانترنت التي عززت من خلال خصائصها مكانة العلاقات العامة في المؤسسة ودعمتها في التقرب والتفاعل مع جمهورها الخارجي، حيث أن لمواقع التواصل الاجتماعي أهمية بالغة لدى العلاقات العامة من خلال مساعدتها في تعزيز سمعة المؤسسة، وتؤدي هذه المواقع وخاصة منها </w:t>
      </w:r>
      <w:proofErr w:type="spellStart"/>
      <w:r w:rsidR="006E420D">
        <w:rPr>
          <w:rFonts w:ascii="Simplified Arabic" w:hAnsi="Simplified Arabic" w:cs="Simplified Arabic" w:hint="cs"/>
          <w:sz w:val="28"/>
          <w:szCs w:val="28"/>
          <w:rtl/>
          <w:lang w:bidi="ar-DZ"/>
        </w:rPr>
        <w:t>فايسبوك</w:t>
      </w:r>
      <w:proofErr w:type="spellEnd"/>
      <w:r w:rsidR="006E420D">
        <w:rPr>
          <w:rFonts w:ascii="Simplified Arabic" w:hAnsi="Simplified Arabic" w:cs="Simplified Arabic" w:hint="cs"/>
          <w:sz w:val="28"/>
          <w:szCs w:val="28"/>
          <w:rtl/>
          <w:lang w:bidi="ar-DZ"/>
        </w:rPr>
        <w:t xml:space="preserve">، </w:t>
      </w:r>
      <w:proofErr w:type="spellStart"/>
      <w:r w:rsidR="006E420D">
        <w:rPr>
          <w:rFonts w:ascii="Simplified Arabic" w:hAnsi="Simplified Arabic" w:cs="Simplified Arabic" w:hint="cs"/>
          <w:sz w:val="28"/>
          <w:szCs w:val="28"/>
          <w:rtl/>
          <w:lang w:bidi="ar-DZ"/>
        </w:rPr>
        <w:t>تويتر</w:t>
      </w:r>
      <w:proofErr w:type="spellEnd"/>
      <w:r w:rsidR="006E420D">
        <w:rPr>
          <w:rFonts w:ascii="Simplified Arabic" w:hAnsi="Simplified Arabic" w:cs="Simplified Arabic" w:hint="cs"/>
          <w:sz w:val="28"/>
          <w:szCs w:val="28"/>
          <w:rtl/>
          <w:lang w:bidi="ar-DZ"/>
        </w:rPr>
        <w:t xml:space="preserve">، </w:t>
      </w:r>
      <w:proofErr w:type="spellStart"/>
      <w:r w:rsidR="006E420D">
        <w:rPr>
          <w:rFonts w:ascii="Simplified Arabic" w:hAnsi="Simplified Arabic" w:cs="Simplified Arabic" w:hint="cs"/>
          <w:sz w:val="28"/>
          <w:szCs w:val="28"/>
          <w:rtl/>
          <w:lang w:bidi="ar-DZ"/>
        </w:rPr>
        <w:t>اليوتيوب</w:t>
      </w:r>
      <w:proofErr w:type="spellEnd"/>
      <w:r w:rsidR="006E420D">
        <w:rPr>
          <w:rFonts w:ascii="Simplified Arabic" w:hAnsi="Simplified Arabic" w:cs="Simplified Arabic" w:hint="cs"/>
          <w:sz w:val="28"/>
          <w:szCs w:val="28"/>
          <w:rtl/>
          <w:lang w:bidi="ar-DZ"/>
        </w:rPr>
        <w:t xml:space="preserve"> دورا هاما في نقل الأخبار والتعليقات والآراء ووجهات النظر بين إدارة العلاقات العامة في المؤسسات وجمهورها، كما أن المؤسسات اليوم أصبحت تخصص موظفين لإدارة الحسابات الخاصة لمواقع التواصل الاجتماعي للمؤسسة (نصوص، صور، فيديوهات،...)، وكذا </w:t>
      </w:r>
      <w:proofErr w:type="gramStart"/>
      <w:r w:rsidR="006E420D">
        <w:rPr>
          <w:rFonts w:ascii="Simplified Arabic" w:hAnsi="Simplified Arabic" w:cs="Simplified Arabic" w:hint="cs"/>
          <w:sz w:val="28"/>
          <w:szCs w:val="28"/>
          <w:rtl/>
          <w:lang w:bidi="ar-DZ"/>
        </w:rPr>
        <w:t>متابعة</w:t>
      </w:r>
      <w:proofErr w:type="gramEnd"/>
      <w:r w:rsidR="006E420D">
        <w:rPr>
          <w:rFonts w:ascii="Simplified Arabic" w:hAnsi="Simplified Arabic" w:cs="Simplified Arabic" w:hint="cs"/>
          <w:sz w:val="28"/>
          <w:szCs w:val="28"/>
          <w:rtl/>
          <w:lang w:bidi="ar-DZ"/>
        </w:rPr>
        <w:t xml:space="preserve"> تفاعل المشتركين والمتابعين لها والرد على استفساراتهم</w:t>
      </w:r>
      <w:r w:rsidR="003E2A11">
        <w:rPr>
          <w:rFonts w:ascii="Simplified Arabic" w:hAnsi="Simplified Arabic" w:cs="Simplified Arabic" w:hint="cs"/>
          <w:sz w:val="28"/>
          <w:szCs w:val="28"/>
          <w:rtl/>
          <w:lang w:bidi="ar-DZ"/>
        </w:rPr>
        <w:t>.</w:t>
      </w:r>
    </w:p>
    <w:p w:rsidR="006E420D" w:rsidRPr="003E2A11" w:rsidRDefault="003E2A11" w:rsidP="003E2A11">
      <w:pPr>
        <w:pStyle w:val="Paragraphedeliste"/>
        <w:tabs>
          <w:tab w:val="right" w:pos="283"/>
        </w:tabs>
        <w:bidi/>
        <w:spacing w:line="360" w:lineRule="auto"/>
        <w:ind w:left="0"/>
        <w:jc w:val="both"/>
        <w:rPr>
          <w:rFonts w:ascii="Simplified Arabic" w:hAnsi="Simplified Arabic" w:cs="Simplified Arabic"/>
          <w:b/>
          <w:bCs/>
          <w:sz w:val="28"/>
          <w:szCs w:val="28"/>
          <w:lang w:bidi="ar-DZ"/>
        </w:rPr>
      </w:pPr>
      <w:r>
        <w:rPr>
          <w:rFonts w:ascii="Simplified Arabic" w:hAnsi="Simplified Arabic" w:cs="Simplified Arabic" w:hint="cs"/>
          <w:b/>
          <w:bCs/>
          <w:color w:val="FF6600"/>
          <w:sz w:val="28"/>
          <w:szCs w:val="28"/>
          <w:rtl/>
          <w:lang w:bidi="ar-DZ"/>
        </w:rPr>
        <w:t xml:space="preserve">    </w:t>
      </w:r>
      <w:r w:rsidR="006E420D">
        <w:rPr>
          <w:rFonts w:ascii="Simplified Arabic" w:hAnsi="Simplified Arabic" w:cs="Simplified Arabic" w:hint="cs"/>
          <w:sz w:val="28"/>
          <w:szCs w:val="28"/>
          <w:rtl/>
          <w:lang w:bidi="ar-DZ"/>
        </w:rPr>
        <w:t xml:space="preserve"> </w:t>
      </w:r>
      <w:proofErr w:type="gramStart"/>
      <w:r w:rsidR="006E420D" w:rsidRPr="003E2A11">
        <w:rPr>
          <w:rFonts w:ascii="Simplified Arabic" w:hAnsi="Simplified Arabic" w:cs="Simplified Arabic" w:hint="cs"/>
          <w:b/>
          <w:bCs/>
          <w:sz w:val="28"/>
          <w:szCs w:val="28"/>
          <w:rtl/>
          <w:lang w:bidi="ar-DZ"/>
        </w:rPr>
        <w:t>ومنه</w:t>
      </w:r>
      <w:proofErr w:type="gramEnd"/>
      <w:r w:rsidR="006E420D" w:rsidRPr="003E2A11">
        <w:rPr>
          <w:rFonts w:ascii="Simplified Arabic" w:hAnsi="Simplified Arabic" w:cs="Simplified Arabic" w:hint="cs"/>
          <w:b/>
          <w:bCs/>
          <w:sz w:val="28"/>
          <w:szCs w:val="28"/>
          <w:rtl/>
          <w:lang w:bidi="ar-DZ"/>
        </w:rPr>
        <w:t xml:space="preserve"> يمكننا القول أن مواقع التواصل الاجتماعي قد وفرت عديد المزايا لممارسة وظيفة العلاقات العامة في مختلف المؤسسات ومن هذه المزايا نذكر: </w:t>
      </w:r>
    </w:p>
    <w:p w:rsidR="006E420D" w:rsidRDefault="006E420D" w:rsidP="00390A58">
      <w:pPr>
        <w:pStyle w:val="Paragraphedeliste"/>
        <w:numPr>
          <w:ilvl w:val="0"/>
          <w:numId w:val="2"/>
        </w:numPr>
        <w:tabs>
          <w:tab w:val="right" w:pos="283"/>
        </w:tabs>
        <w:bidi/>
        <w:spacing w:line="360" w:lineRule="auto"/>
        <w:ind w:left="0"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مساعدة</w:t>
      </w:r>
      <w:proofErr w:type="gramEnd"/>
      <w:r>
        <w:rPr>
          <w:rFonts w:ascii="Simplified Arabic" w:hAnsi="Simplified Arabic" w:cs="Simplified Arabic" w:hint="cs"/>
          <w:sz w:val="28"/>
          <w:szCs w:val="28"/>
          <w:rtl/>
          <w:lang w:bidi="ar-DZ"/>
        </w:rPr>
        <w:t xml:space="preserve"> ممارسي العلاقات العامة على تقديم المعلومات الكاملة والفورية والتعريف بالمؤسسة </w:t>
      </w:r>
    </w:p>
    <w:p w:rsidR="006E420D" w:rsidRDefault="006E420D" w:rsidP="00390A58">
      <w:pPr>
        <w:pStyle w:val="Paragraphedeliste"/>
        <w:numPr>
          <w:ilvl w:val="0"/>
          <w:numId w:val="2"/>
        </w:numPr>
        <w:tabs>
          <w:tab w:val="right" w:pos="283"/>
        </w:tabs>
        <w:bidi/>
        <w:spacing w:line="360" w:lineRule="auto"/>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تسهيل إجراء البحوث والدراسات خاصة في حالات التباعد الجغرافي للجمهور</w:t>
      </w:r>
    </w:p>
    <w:p w:rsidR="002F3BEB" w:rsidRDefault="006E420D" w:rsidP="00390A58">
      <w:pPr>
        <w:pStyle w:val="Paragraphedeliste"/>
        <w:numPr>
          <w:ilvl w:val="0"/>
          <w:numId w:val="2"/>
        </w:numPr>
        <w:tabs>
          <w:tab w:val="right" w:pos="283"/>
        </w:tabs>
        <w:bidi/>
        <w:spacing w:line="360" w:lineRule="auto"/>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مكنت مواقع التواصل الاجتماعي من بناء علاقات شخصية وعلاقات حوار وتواصل بين ممارسي العلاقات العامة والجمهور (عملاء، مستهلكين، موردين</w:t>
      </w:r>
      <w:proofErr w:type="gramStart"/>
      <w:r>
        <w:rPr>
          <w:rFonts w:ascii="Simplified Arabic" w:hAnsi="Simplified Arabic" w:cs="Simplified Arabic" w:hint="cs"/>
          <w:sz w:val="28"/>
          <w:szCs w:val="28"/>
          <w:rtl/>
          <w:lang w:bidi="ar-DZ"/>
        </w:rPr>
        <w:t>،.</w:t>
      </w:r>
      <w:proofErr w:type="gramEnd"/>
      <w:r>
        <w:rPr>
          <w:rFonts w:ascii="Simplified Arabic" w:hAnsi="Simplified Arabic" w:cs="Simplified Arabic" w:hint="cs"/>
          <w:sz w:val="28"/>
          <w:szCs w:val="28"/>
          <w:rtl/>
          <w:lang w:bidi="ar-DZ"/>
        </w:rPr>
        <w:t>...</w:t>
      </w:r>
      <w:proofErr w:type="spellStart"/>
      <w:r>
        <w:rPr>
          <w:rFonts w:ascii="Simplified Arabic" w:hAnsi="Simplified Arabic" w:cs="Simplified Arabic" w:hint="cs"/>
          <w:sz w:val="28"/>
          <w:szCs w:val="28"/>
          <w:rtl/>
          <w:lang w:bidi="ar-DZ"/>
        </w:rPr>
        <w:t>إلخ</w:t>
      </w:r>
      <w:proofErr w:type="spellEnd"/>
      <w:r>
        <w:rPr>
          <w:rFonts w:ascii="Simplified Arabic" w:hAnsi="Simplified Arabic" w:cs="Simplified Arabic" w:hint="cs"/>
          <w:sz w:val="28"/>
          <w:szCs w:val="28"/>
          <w:rtl/>
          <w:lang w:bidi="ar-DZ"/>
        </w:rPr>
        <w:t>).</w:t>
      </w:r>
    </w:p>
    <w:p w:rsidR="002F3BEB" w:rsidRDefault="002F3BEB" w:rsidP="00390A58">
      <w:pPr>
        <w:pStyle w:val="Paragraphedeliste"/>
        <w:numPr>
          <w:ilvl w:val="0"/>
          <w:numId w:val="2"/>
        </w:numPr>
        <w:tabs>
          <w:tab w:val="right" w:pos="283"/>
        </w:tabs>
        <w:bidi/>
        <w:spacing w:line="360" w:lineRule="auto"/>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زيادة قدرة المؤسسات على </w:t>
      </w:r>
      <w:r w:rsidR="003E2A11">
        <w:rPr>
          <w:rFonts w:ascii="Simplified Arabic" w:hAnsi="Simplified Arabic" w:cs="Simplified Arabic" w:hint="cs"/>
          <w:sz w:val="28"/>
          <w:szCs w:val="28"/>
          <w:rtl/>
          <w:lang w:bidi="ar-DZ"/>
        </w:rPr>
        <w:t>إبراز</w:t>
      </w:r>
      <w:r>
        <w:rPr>
          <w:rFonts w:ascii="Simplified Arabic" w:hAnsi="Simplified Arabic" w:cs="Simplified Arabic" w:hint="cs"/>
          <w:sz w:val="28"/>
          <w:szCs w:val="28"/>
          <w:rtl/>
          <w:lang w:bidi="ar-DZ"/>
        </w:rPr>
        <w:t xml:space="preserve"> دورها في خدمة المؤسسات المجتمعية، من خلال ما</w:t>
      </w:r>
      <w:r w:rsidR="00AF5AE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توفره من معلومات حول برامج هذه المسؤولية لمختلف المؤسسات.</w:t>
      </w:r>
    </w:p>
    <w:p w:rsidR="002F3BEB" w:rsidRDefault="002F3BEB" w:rsidP="00390A58">
      <w:pPr>
        <w:pStyle w:val="Paragraphedeliste"/>
        <w:numPr>
          <w:ilvl w:val="0"/>
          <w:numId w:val="2"/>
        </w:numPr>
        <w:tabs>
          <w:tab w:val="right" w:pos="283"/>
        </w:tabs>
        <w:bidi/>
        <w:spacing w:line="360" w:lineRule="auto"/>
        <w:ind w:left="0"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تحقيق</w:t>
      </w:r>
      <w:proofErr w:type="gramEnd"/>
      <w:r>
        <w:rPr>
          <w:rFonts w:ascii="Simplified Arabic" w:hAnsi="Simplified Arabic" w:cs="Simplified Arabic" w:hint="cs"/>
          <w:sz w:val="28"/>
          <w:szCs w:val="28"/>
          <w:rtl/>
          <w:lang w:bidi="ar-DZ"/>
        </w:rPr>
        <w:t xml:space="preserve"> الاتصال التفاعلي والحوار ما يقلل في المقابل من </w:t>
      </w:r>
      <w:r w:rsidR="003E2A11">
        <w:rPr>
          <w:rFonts w:ascii="Simplified Arabic" w:hAnsi="Simplified Arabic" w:cs="Simplified Arabic" w:hint="cs"/>
          <w:sz w:val="28"/>
          <w:szCs w:val="28"/>
          <w:rtl/>
          <w:lang w:bidi="ar-DZ"/>
        </w:rPr>
        <w:t>إمكانية</w:t>
      </w:r>
      <w:r>
        <w:rPr>
          <w:rFonts w:ascii="Simplified Arabic" w:hAnsi="Simplified Arabic" w:cs="Simplified Arabic" w:hint="cs"/>
          <w:sz w:val="28"/>
          <w:szCs w:val="28"/>
          <w:rtl/>
          <w:lang w:bidi="ar-DZ"/>
        </w:rPr>
        <w:t xml:space="preserve"> سوء الفهم التي قد تقع بين المؤسسة وجماهيرها.</w:t>
      </w:r>
    </w:p>
    <w:p w:rsidR="002F3BEB" w:rsidRDefault="002F3BEB" w:rsidP="00390A58">
      <w:pPr>
        <w:pStyle w:val="Paragraphedeliste"/>
        <w:numPr>
          <w:ilvl w:val="0"/>
          <w:numId w:val="2"/>
        </w:numPr>
        <w:tabs>
          <w:tab w:val="right" w:pos="283"/>
        </w:tabs>
        <w:bidi/>
        <w:spacing w:line="360" w:lineRule="auto"/>
        <w:ind w:left="0"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lastRenderedPageBreak/>
        <w:t>الحفاظ</w:t>
      </w:r>
      <w:proofErr w:type="gramEnd"/>
      <w:r>
        <w:rPr>
          <w:rFonts w:ascii="Simplified Arabic" w:hAnsi="Simplified Arabic" w:cs="Simplified Arabic" w:hint="cs"/>
          <w:sz w:val="28"/>
          <w:szCs w:val="28"/>
          <w:rtl/>
          <w:lang w:bidi="ar-DZ"/>
        </w:rPr>
        <w:t xml:space="preserve"> على هوية وسمعة المنظمة حيث تساعد مواقع الشبكات الاجتماعية على تبني هوية المنظمة من خلال التفاعل مع جماهيرها.</w:t>
      </w:r>
    </w:p>
    <w:p w:rsidR="007F2431" w:rsidRPr="003E2A11" w:rsidRDefault="002F3BEB" w:rsidP="00390A58">
      <w:pPr>
        <w:pStyle w:val="Paragraphedeliste"/>
        <w:tabs>
          <w:tab w:val="right" w:pos="425"/>
        </w:tabs>
        <w:bidi/>
        <w:spacing w:line="360" w:lineRule="auto"/>
        <w:ind w:left="0"/>
        <w:jc w:val="center"/>
        <w:rPr>
          <w:rFonts w:ascii="Simplified Arabic" w:hAnsi="Simplified Arabic" w:cs="Simplified Arabic"/>
          <w:b/>
          <w:bCs/>
          <w:color w:val="FF0066"/>
          <w:sz w:val="28"/>
          <w:szCs w:val="28"/>
          <w:lang w:bidi="ar-DZ"/>
        </w:rPr>
      </w:pPr>
      <w:r w:rsidRPr="003E2A11">
        <w:rPr>
          <w:rFonts w:ascii="Simplified Arabic" w:hAnsi="Simplified Arabic" w:cs="Simplified Arabic" w:hint="cs"/>
          <w:b/>
          <w:bCs/>
          <w:color w:val="FF0066"/>
          <w:sz w:val="28"/>
          <w:szCs w:val="28"/>
          <w:rtl/>
          <w:lang w:bidi="ar-DZ"/>
        </w:rPr>
        <w:t>فوائد استخدام وسائل التواصل الاجتماعي في ممارسة العلاقات العامة</w:t>
      </w:r>
    </w:p>
    <w:p w:rsidR="007F2431" w:rsidRDefault="002F3BEB" w:rsidP="00390A58">
      <w:pPr>
        <w:pStyle w:val="Paragraphedeliste"/>
        <w:tabs>
          <w:tab w:val="right" w:pos="425"/>
        </w:tabs>
        <w:bidi/>
        <w:spacing w:line="360" w:lineRule="auto"/>
        <w:ind w:left="0"/>
        <w:jc w:val="both"/>
        <w:rPr>
          <w:rFonts w:ascii="Simplified Arabic" w:hAnsi="Simplified Arabic" w:cs="Simplified Arabic"/>
          <w:sz w:val="28"/>
          <w:szCs w:val="28"/>
          <w:rtl/>
          <w:lang w:bidi="ar-DZ"/>
        </w:rPr>
      </w:pPr>
      <w:proofErr w:type="gramStart"/>
      <w:r w:rsidRPr="007F2431">
        <w:rPr>
          <w:rFonts w:ascii="Simplified Arabic" w:hAnsi="Simplified Arabic" w:cs="Simplified Arabic" w:hint="cs"/>
          <w:sz w:val="28"/>
          <w:szCs w:val="28"/>
          <w:rtl/>
          <w:lang w:bidi="ar-DZ"/>
        </w:rPr>
        <w:t>يستخدم</w:t>
      </w:r>
      <w:proofErr w:type="gramEnd"/>
      <w:r w:rsidRPr="007F2431">
        <w:rPr>
          <w:rFonts w:ascii="Simplified Arabic" w:hAnsi="Simplified Arabic" w:cs="Simplified Arabic" w:hint="cs"/>
          <w:sz w:val="28"/>
          <w:szCs w:val="28"/>
          <w:rtl/>
          <w:lang w:bidi="ar-DZ"/>
        </w:rPr>
        <w:t xml:space="preserve"> ممارسي العلاقات العامة مواقع الت</w:t>
      </w:r>
      <w:r w:rsidR="00A717F6" w:rsidRPr="007F2431">
        <w:rPr>
          <w:rFonts w:ascii="Simplified Arabic" w:hAnsi="Simplified Arabic" w:cs="Simplified Arabic" w:hint="cs"/>
          <w:sz w:val="28"/>
          <w:szCs w:val="28"/>
          <w:rtl/>
          <w:lang w:bidi="ar-DZ"/>
        </w:rPr>
        <w:t>واصل كأحد أدوات ممارسة مهنتهم، ونظرا لأ</w:t>
      </w:r>
      <w:r w:rsidR="007F2431">
        <w:rPr>
          <w:rFonts w:ascii="Simplified Arabic" w:hAnsi="Simplified Arabic" w:cs="Simplified Arabic" w:hint="cs"/>
          <w:sz w:val="28"/>
          <w:szCs w:val="28"/>
          <w:rtl/>
          <w:lang w:bidi="ar-DZ"/>
        </w:rPr>
        <w:t xml:space="preserve">نها تحقق لهم عديد الفوائد نذكر منها: </w:t>
      </w:r>
    </w:p>
    <w:p w:rsidR="007F2431" w:rsidRPr="007F2431" w:rsidRDefault="007F2431" w:rsidP="00390A58">
      <w:pPr>
        <w:pStyle w:val="Paragraphedeliste"/>
        <w:numPr>
          <w:ilvl w:val="0"/>
          <w:numId w:val="3"/>
        </w:numPr>
        <w:tabs>
          <w:tab w:val="right" w:pos="283"/>
          <w:tab w:val="right" w:pos="425"/>
        </w:tabs>
        <w:bidi/>
        <w:spacing w:line="360" w:lineRule="auto"/>
        <w:ind w:left="0" w:firstLine="0"/>
        <w:jc w:val="both"/>
        <w:rPr>
          <w:rFonts w:ascii="Simplified Arabic" w:hAnsi="Simplified Arabic" w:cs="Simplified Arabic"/>
          <w:b/>
          <w:bCs/>
          <w:sz w:val="28"/>
          <w:szCs w:val="28"/>
          <w:lang w:bidi="ar-DZ"/>
        </w:rPr>
      </w:pPr>
      <w:proofErr w:type="gramStart"/>
      <w:r>
        <w:rPr>
          <w:rFonts w:ascii="Simplified Arabic" w:hAnsi="Simplified Arabic" w:cs="Simplified Arabic" w:hint="cs"/>
          <w:sz w:val="28"/>
          <w:szCs w:val="28"/>
          <w:rtl/>
          <w:lang w:bidi="ar-DZ"/>
        </w:rPr>
        <w:t>المسح</w:t>
      </w:r>
      <w:proofErr w:type="gramEnd"/>
      <w:r>
        <w:rPr>
          <w:rFonts w:ascii="Simplified Arabic" w:hAnsi="Simplified Arabic" w:cs="Simplified Arabic" w:hint="cs"/>
          <w:sz w:val="28"/>
          <w:szCs w:val="28"/>
          <w:rtl/>
          <w:lang w:bidi="ar-DZ"/>
        </w:rPr>
        <w:t xml:space="preserve"> البيئي: وفيه يتم رصد القضايا والمواضيع المتعلقة بالمؤسسة وكل ما</w:t>
      </w:r>
      <w:r w:rsidR="003E2A1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ينشر عنها عبر الانترنت</w:t>
      </w:r>
    </w:p>
    <w:p w:rsidR="009C78C6" w:rsidRPr="009C78C6" w:rsidRDefault="009C78C6" w:rsidP="00390A58">
      <w:pPr>
        <w:pStyle w:val="Paragraphedeliste"/>
        <w:numPr>
          <w:ilvl w:val="0"/>
          <w:numId w:val="3"/>
        </w:numPr>
        <w:tabs>
          <w:tab w:val="right" w:pos="283"/>
          <w:tab w:val="right" w:pos="425"/>
        </w:tabs>
        <w:bidi/>
        <w:spacing w:line="360" w:lineRule="auto"/>
        <w:ind w:left="0"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تعزيز الوعي بالعلامة التجارية والمحافظة و</w:t>
      </w:r>
      <w:r w:rsidR="003E2A1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المحافظة على سمعة المؤسسة </w:t>
      </w:r>
      <w:r w:rsidR="003E2A11">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تعديلها</w:t>
      </w:r>
      <w:proofErr w:type="gramEnd"/>
      <w:r>
        <w:rPr>
          <w:rFonts w:ascii="Simplified Arabic" w:hAnsi="Simplified Arabic" w:cs="Simplified Arabic" w:hint="cs"/>
          <w:sz w:val="28"/>
          <w:szCs w:val="28"/>
          <w:rtl/>
          <w:lang w:bidi="ar-DZ"/>
        </w:rPr>
        <w:t xml:space="preserve"> </w:t>
      </w:r>
    </w:p>
    <w:p w:rsidR="009C78C6" w:rsidRPr="009C78C6" w:rsidRDefault="003E2A11" w:rsidP="00390A58">
      <w:pPr>
        <w:pStyle w:val="Paragraphedeliste"/>
        <w:numPr>
          <w:ilvl w:val="0"/>
          <w:numId w:val="3"/>
        </w:numPr>
        <w:tabs>
          <w:tab w:val="right" w:pos="283"/>
          <w:tab w:val="right" w:pos="425"/>
        </w:tabs>
        <w:bidi/>
        <w:spacing w:line="360" w:lineRule="auto"/>
        <w:ind w:left="0"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التحليل </w:t>
      </w:r>
      <w:proofErr w:type="spellStart"/>
      <w:r>
        <w:rPr>
          <w:rFonts w:ascii="Simplified Arabic" w:hAnsi="Simplified Arabic" w:cs="Simplified Arabic" w:hint="cs"/>
          <w:sz w:val="28"/>
          <w:szCs w:val="28"/>
          <w:rtl/>
          <w:lang w:bidi="ar-DZ"/>
        </w:rPr>
        <w:t>الديمو</w:t>
      </w:r>
      <w:r w:rsidR="009C78C6">
        <w:rPr>
          <w:rFonts w:ascii="Simplified Arabic" w:hAnsi="Simplified Arabic" w:cs="Simplified Arabic" w:hint="cs"/>
          <w:sz w:val="28"/>
          <w:szCs w:val="28"/>
          <w:rtl/>
          <w:lang w:bidi="ar-DZ"/>
        </w:rPr>
        <w:t>غرافي</w:t>
      </w:r>
      <w:proofErr w:type="spellEnd"/>
      <w:r w:rsidR="009C78C6">
        <w:rPr>
          <w:rFonts w:ascii="Simplified Arabic" w:hAnsi="Simplified Arabic" w:cs="Simplified Arabic" w:hint="cs"/>
          <w:sz w:val="28"/>
          <w:szCs w:val="28"/>
          <w:rtl/>
          <w:lang w:bidi="ar-DZ"/>
        </w:rPr>
        <w:t xml:space="preserve"> للصفحات الشخصية للجمهور بما يساعد على توجيه رسائل تلبي احتياجاتهم ومتطلباتهم، وتراعي الفروق </w:t>
      </w:r>
      <w:r>
        <w:rPr>
          <w:rFonts w:ascii="Simplified Arabic" w:hAnsi="Simplified Arabic" w:cs="Simplified Arabic" w:hint="cs"/>
          <w:sz w:val="28"/>
          <w:szCs w:val="28"/>
          <w:rtl/>
          <w:lang w:bidi="ar-DZ"/>
        </w:rPr>
        <w:t>الفردية</w:t>
      </w:r>
      <w:r w:rsidR="009C78C6">
        <w:rPr>
          <w:rFonts w:ascii="Simplified Arabic" w:hAnsi="Simplified Arabic" w:cs="Simplified Arabic" w:hint="cs"/>
          <w:sz w:val="28"/>
          <w:szCs w:val="28"/>
          <w:rtl/>
          <w:lang w:bidi="ar-DZ"/>
        </w:rPr>
        <w:t xml:space="preserve"> بينهم.</w:t>
      </w:r>
    </w:p>
    <w:p w:rsidR="009C78C6" w:rsidRPr="009C78C6" w:rsidRDefault="009C78C6" w:rsidP="00390A58">
      <w:pPr>
        <w:pStyle w:val="Paragraphedeliste"/>
        <w:numPr>
          <w:ilvl w:val="0"/>
          <w:numId w:val="3"/>
        </w:numPr>
        <w:tabs>
          <w:tab w:val="right" w:pos="283"/>
          <w:tab w:val="right" w:pos="425"/>
        </w:tabs>
        <w:bidi/>
        <w:spacing w:line="360" w:lineRule="auto"/>
        <w:ind w:left="0" w:firstLine="0"/>
        <w:jc w:val="both"/>
        <w:rPr>
          <w:rFonts w:ascii="Simplified Arabic" w:hAnsi="Simplified Arabic" w:cs="Simplified Arabic"/>
          <w:b/>
          <w:bCs/>
          <w:sz w:val="28"/>
          <w:szCs w:val="28"/>
          <w:lang w:bidi="ar-DZ"/>
        </w:rPr>
      </w:pPr>
      <w:proofErr w:type="gramStart"/>
      <w:r>
        <w:rPr>
          <w:rFonts w:ascii="Simplified Arabic" w:hAnsi="Simplified Arabic" w:cs="Simplified Arabic" w:hint="cs"/>
          <w:sz w:val="28"/>
          <w:szCs w:val="28"/>
          <w:rtl/>
          <w:lang w:bidi="ar-DZ"/>
        </w:rPr>
        <w:t>تحسين</w:t>
      </w:r>
      <w:proofErr w:type="gramEnd"/>
      <w:r>
        <w:rPr>
          <w:rFonts w:ascii="Simplified Arabic" w:hAnsi="Simplified Arabic" w:cs="Simplified Arabic" w:hint="cs"/>
          <w:sz w:val="28"/>
          <w:szCs w:val="28"/>
          <w:rtl/>
          <w:lang w:bidi="ar-DZ"/>
        </w:rPr>
        <w:t xml:space="preserve"> خدمة الاتصال بمجموعات المصالح الداخلية والخارجية ومنها الصحفيين المدونين عن طريق تأسيس مركز وسائط متعددة في موقع اجتماعي.</w:t>
      </w:r>
    </w:p>
    <w:p w:rsidR="004D5404" w:rsidRPr="00390A58" w:rsidRDefault="009C78C6" w:rsidP="00390A58">
      <w:pPr>
        <w:pStyle w:val="Paragraphedeliste"/>
        <w:numPr>
          <w:ilvl w:val="0"/>
          <w:numId w:val="3"/>
        </w:numPr>
        <w:tabs>
          <w:tab w:val="right" w:pos="283"/>
          <w:tab w:val="right" w:pos="425"/>
        </w:tabs>
        <w:bidi/>
        <w:spacing w:line="360" w:lineRule="auto"/>
        <w:ind w:left="0" w:firstLine="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الترويج لموقع معين مثلا </w:t>
      </w:r>
      <w:proofErr w:type="spellStart"/>
      <w:r>
        <w:rPr>
          <w:rFonts w:ascii="Simplified Arabic" w:hAnsi="Simplified Arabic" w:cs="Simplified Arabic" w:hint="cs"/>
          <w:sz w:val="28"/>
          <w:szCs w:val="28"/>
          <w:rtl/>
          <w:lang w:bidi="ar-DZ"/>
        </w:rPr>
        <w:t>الفايسبوك</w:t>
      </w:r>
      <w:proofErr w:type="spellEnd"/>
      <w:r>
        <w:rPr>
          <w:rFonts w:ascii="Simplified Arabic" w:hAnsi="Simplified Arabic" w:cs="Simplified Arabic" w:hint="cs"/>
          <w:sz w:val="28"/>
          <w:szCs w:val="28"/>
          <w:rtl/>
          <w:lang w:bidi="ar-DZ"/>
        </w:rPr>
        <w:t xml:space="preserve"> على مواقع التواصل الاجتماعي </w:t>
      </w:r>
      <w:r w:rsidR="00390A58">
        <w:rPr>
          <w:rFonts w:ascii="Simplified Arabic" w:hAnsi="Simplified Arabic" w:cs="Simplified Arabic" w:hint="cs"/>
          <w:sz w:val="28"/>
          <w:szCs w:val="28"/>
          <w:rtl/>
          <w:lang w:bidi="ar-DZ"/>
        </w:rPr>
        <w:t xml:space="preserve">الأخرى، أو دمج نماذج من </w:t>
      </w:r>
      <w:proofErr w:type="spellStart"/>
      <w:r w:rsidR="00390A58">
        <w:rPr>
          <w:rFonts w:ascii="Simplified Arabic" w:hAnsi="Simplified Arabic" w:cs="Simplified Arabic" w:hint="cs"/>
          <w:sz w:val="28"/>
          <w:szCs w:val="28"/>
          <w:rtl/>
          <w:lang w:bidi="ar-DZ"/>
        </w:rPr>
        <w:t>تغريدات</w:t>
      </w:r>
      <w:proofErr w:type="spellEnd"/>
      <w:r w:rsidR="00390A58">
        <w:rPr>
          <w:rFonts w:ascii="Simplified Arabic" w:hAnsi="Simplified Arabic" w:cs="Simplified Arabic" w:hint="cs"/>
          <w:sz w:val="28"/>
          <w:szCs w:val="28"/>
          <w:rtl/>
          <w:lang w:bidi="ar-DZ"/>
        </w:rPr>
        <w:t xml:space="preserve"> على موقع </w:t>
      </w:r>
      <w:proofErr w:type="spellStart"/>
      <w:r w:rsidR="00390A58">
        <w:rPr>
          <w:rFonts w:ascii="Simplified Arabic" w:hAnsi="Simplified Arabic" w:cs="Simplified Arabic" w:hint="cs"/>
          <w:sz w:val="28"/>
          <w:szCs w:val="28"/>
          <w:rtl/>
          <w:lang w:bidi="ar-DZ"/>
        </w:rPr>
        <w:t>تويتر</w:t>
      </w:r>
      <w:proofErr w:type="spellEnd"/>
      <w:r w:rsidR="00390A58">
        <w:rPr>
          <w:rFonts w:ascii="Simplified Arabic" w:hAnsi="Simplified Arabic" w:cs="Simplified Arabic" w:hint="cs"/>
          <w:sz w:val="28"/>
          <w:szCs w:val="28"/>
          <w:rtl/>
          <w:lang w:bidi="ar-DZ"/>
        </w:rPr>
        <w:t xml:space="preserve"> على جدران موقع </w:t>
      </w:r>
      <w:proofErr w:type="spellStart"/>
      <w:r w:rsidR="00390A58">
        <w:rPr>
          <w:rFonts w:ascii="Simplified Arabic" w:hAnsi="Simplified Arabic" w:cs="Simplified Arabic" w:hint="cs"/>
          <w:sz w:val="28"/>
          <w:szCs w:val="28"/>
          <w:rtl/>
          <w:lang w:bidi="ar-DZ"/>
        </w:rPr>
        <w:t>الفايسبوك</w:t>
      </w:r>
      <w:proofErr w:type="spellEnd"/>
      <w:r w:rsidR="00390A58">
        <w:rPr>
          <w:rFonts w:ascii="Simplified Arabic" w:hAnsi="Simplified Arabic" w:cs="Simplified Arabic" w:hint="cs"/>
          <w:sz w:val="28"/>
          <w:szCs w:val="28"/>
          <w:rtl/>
          <w:lang w:bidi="ar-DZ"/>
        </w:rPr>
        <w:t>...</w:t>
      </w:r>
      <w:proofErr w:type="spellStart"/>
      <w:r w:rsidR="00390A58">
        <w:rPr>
          <w:rFonts w:ascii="Simplified Arabic" w:hAnsi="Simplified Arabic" w:cs="Simplified Arabic" w:hint="cs"/>
          <w:sz w:val="28"/>
          <w:szCs w:val="28"/>
          <w:rtl/>
          <w:lang w:bidi="ar-DZ"/>
        </w:rPr>
        <w:t>إلخ</w:t>
      </w:r>
      <w:proofErr w:type="spellEnd"/>
      <w:r w:rsidR="00390A5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A717F6" w:rsidRPr="007F2431">
        <w:rPr>
          <w:rFonts w:ascii="Simplified Arabic" w:hAnsi="Simplified Arabic" w:cs="Simplified Arabic" w:hint="cs"/>
          <w:sz w:val="28"/>
          <w:szCs w:val="28"/>
          <w:rtl/>
          <w:lang w:bidi="ar-DZ"/>
        </w:rPr>
        <w:t xml:space="preserve"> </w:t>
      </w:r>
      <w:r w:rsidR="002F3BEB" w:rsidRPr="007F2431">
        <w:rPr>
          <w:rFonts w:ascii="Simplified Arabic" w:hAnsi="Simplified Arabic" w:cs="Simplified Arabic" w:hint="cs"/>
          <w:sz w:val="28"/>
          <w:szCs w:val="28"/>
          <w:rtl/>
          <w:lang w:bidi="ar-DZ"/>
        </w:rPr>
        <w:t xml:space="preserve"> </w:t>
      </w:r>
      <w:r w:rsidR="006E420D" w:rsidRPr="007F2431">
        <w:rPr>
          <w:rFonts w:ascii="Simplified Arabic" w:hAnsi="Simplified Arabic" w:cs="Simplified Arabic" w:hint="cs"/>
          <w:sz w:val="28"/>
          <w:szCs w:val="28"/>
          <w:rtl/>
          <w:lang w:bidi="ar-DZ"/>
        </w:rPr>
        <w:t xml:space="preserve">  </w:t>
      </w:r>
      <w:r w:rsidR="00AC29E0" w:rsidRPr="007F2431">
        <w:rPr>
          <w:rFonts w:ascii="Simplified Arabic" w:hAnsi="Simplified Arabic" w:cs="Simplified Arabic" w:hint="cs"/>
          <w:sz w:val="28"/>
          <w:szCs w:val="28"/>
          <w:rtl/>
          <w:lang w:bidi="ar-DZ"/>
        </w:rPr>
        <w:t xml:space="preserve"> </w:t>
      </w:r>
      <w:r w:rsidR="009E25E1" w:rsidRPr="007F2431">
        <w:rPr>
          <w:rFonts w:ascii="Simplified Arabic" w:hAnsi="Simplified Arabic" w:cs="Simplified Arabic" w:hint="cs"/>
          <w:sz w:val="28"/>
          <w:szCs w:val="28"/>
          <w:rtl/>
          <w:lang w:bidi="ar-DZ"/>
        </w:rPr>
        <w:t xml:space="preserve"> </w:t>
      </w:r>
      <w:r w:rsidR="004D5404" w:rsidRPr="007F2431">
        <w:rPr>
          <w:rFonts w:ascii="Simplified Arabic" w:hAnsi="Simplified Arabic" w:cs="Simplified Arabic" w:hint="cs"/>
          <w:sz w:val="28"/>
          <w:szCs w:val="28"/>
          <w:rtl/>
          <w:lang w:bidi="ar-DZ"/>
        </w:rPr>
        <w:t xml:space="preserve"> </w:t>
      </w:r>
    </w:p>
    <w:sectPr w:rsidR="004D5404" w:rsidRPr="00390A58" w:rsidSect="003A6F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3pt;height:11.3pt" o:bullet="t">
        <v:imagedata r:id="rId1" o:title="msoAF91"/>
      </v:shape>
    </w:pict>
  </w:numPicBullet>
  <w:abstractNum w:abstractNumId="0">
    <w:nsid w:val="132700CD"/>
    <w:multiLevelType w:val="hybridMultilevel"/>
    <w:tmpl w:val="A858AB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2C5C6D"/>
    <w:multiLevelType w:val="hybridMultilevel"/>
    <w:tmpl w:val="1CB0EA0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F315A7"/>
    <w:multiLevelType w:val="hybridMultilevel"/>
    <w:tmpl w:val="BBA076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B85377"/>
    <w:multiLevelType w:val="hybridMultilevel"/>
    <w:tmpl w:val="A8A40C9A"/>
    <w:lvl w:ilvl="0" w:tplc="017AEA50">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hyphenationZone w:val="425"/>
  <w:characterSpacingControl w:val="doNotCompress"/>
  <w:compat/>
  <w:rsids>
    <w:rsidRoot w:val="00426129"/>
    <w:rsid w:val="002D7ECE"/>
    <w:rsid w:val="002F3BEB"/>
    <w:rsid w:val="00390A58"/>
    <w:rsid w:val="003A6FF9"/>
    <w:rsid w:val="003E2A11"/>
    <w:rsid w:val="00426129"/>
    <w:rsid w:val="004D5404"/>
    <w:rsid w:val="006E420D"/>
    <w:rsid w:val="007F2431"/>
    <w:rsid w:val="008170D6"/>
    <w:rsid w:val="009A2B75"/>
    <w:rsid w:val="009C78C6"/>
    <w:rsid w:val="009E25E1"/>
    <w:rsid w:val="00A717F6"/>
    <w:rsid w:val="00AC29E0"/>
    <w:rsid w:val="00AF5AE4"/>
    <w:rsid w:val="00BE6150"/>
    <w:rsid w:val="00EE4C1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FF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7E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33AAF-599F-4BC1-A7DE-218F7E474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Pages>
  <Words>582</Words>
  <Characters>3203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2023-12-10T15:37:00Z</dcterms:created>
  <dcterms:modified xsi:type="dcterms:W3CDTF">2023-12-30T11:47:00Z</dcterms:modified>
</cp:coreProperties>
</file>