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BB2" w:rsidRDefault="00357BB2" w:rsidP="00357BB2">
      <w:pPr>
        <w:shd w:val="clear" w:color="auto" w:fill="00FFFF"/>
        <w:bidi/>
        <w:jc w:val="center"/>
        <w:rPr>
          <w:rFonts w:ascii="Simplified Arabic" w:hAnsi="Simplified Arabic" w:cs="Simplified Arabic"/>
          <w:b/>
          <w:bCs/>
          <w:color w:val="FF0000"/>
          <w:sz w:val="28"/>
          <w:szCs w:val="28"/>
          <w:rtl/>
          <w:lang w:bidi="ar-DZ"/>
        </w:rPr>
      </w:pPr>
      <w:proofErr w:type="spellStart"/>
      <w:r w:rsidRPr="00357BB2">
        <w:rPr>
          <w:rFonts w:ascii="Simplified Arabic" w:hAnsi="Simplified Arabic" w:cs="Simplified Arabic"/>
          <w:b/>
          <w:bCs/>
          <w:color w:val="FF0000"/>
          <w:sz w:val="28"/>
          <w:szCs w:val="28"/>
          <w:rtl/>
          <w:lang w:bidi="ar-DZ"/>
        </w:rPr>
        <w:t>استراتيجية</w:t>
      </w:r>
      <w:proofErr w:type="spellEnd"/>
      <w:r w:rsidRPr="00357BB2">
        <w:rPr>
          <w:rFonts w:ascii="Simplified Arabic" w:hAnsi="Simplified Arabic" w:cs="Simplified Arabic"/>
          <w:b/>
          <w:bCs/>
          <w:color w:val="FF0000"/>
          <w:sz w:val="28"/>
          <w:szCs w:val="28"/>
          <w:rtl/>
          <w:lang w:bidi="ar-DZ"/>
        </w:rPr>
        <w:t xml:space="preserve"> المنبه والاستجابة</w:t>
      </w:r>
    </w:p>
    <w:p w:rsidR="00357BB2" w:rsidRDefault="00357BB2" w:rsidP="00760FF6">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تعتبر هذه الإستراتيجية من أقوى الاستراتيجيات التي تستعملها كثير من وسائل الاتصال الحديثة فهي تعتمد في عملها على نظرية العالم </w:t>
      </w:r>
      <w:proofErr w:type="spellStart"/>
      <w:r>
        <w:rPr>
          <w:rFonts w:ascii="Simplified Arabic" w:hAnsi="Simplified Arabic" w:cs="Simplified Arabic" w:hint="cs"/>
          <w:sz w:val="28"/>
          <w:szCs w:val="28"/>
          <w:rtl/>
          <w:lang w:bidi="ar-DZ"/>
        </w:rPr>
        <w:t>الفيزيولوجي</w:t>
      </w:r>
      <w:proofErr w:type="spellEnd"/>
      <w:r>
        <w:rPr>
          <w:rFonts w:ascii="Simplified Arabic" w:hAnsi="Simplified Arabic" w:cs="Simplified Arabic" w:hint="cs"/>
          <w:sz w:val="28"/>
          <w:szCs w:val="28"/>
          <w:rtl/>
          <w:lang w:bidi="ar-DZ"/>
        </w:rPr>
        <w:t xml:space="preserve"> "</w:t>
      </w:r>
      <w:proofErr w:type="spellStart"/>
      <w:r w:rsidRPr="00357BB2">
        <w:rPr>
          <w:rFonts w:ascii="Simplified Arabic" w:hAnsi="Simplified Arabic" w:cs="Simplified Arabic" w:hint="cs"/>
          <w:b/>
          <w:bCs/>
          <w:sz w:val="28"/>
          <w:szCs w:val="28"/>
          <w:rtl/>
          <w:lang w:bidi="ar-DZ"/>
        </w:rPr>
        <w:t>بافلوف</w:t>
      </w:r>
      <w:proofErr w:type="spellEnd"/>
      <w:r>
        <w:rPr>
          <w:rFonts w:ascii="Simplified Arabic" w:hAnsi="Simplified Arabic" w:cs="Simplified Arabic" w:hint="cs"/>
          <w:sz w:val="28"/>
          <w:szCs w:val="28"/>
          <w:rtl/>
          <w:lang w:bidi="ar-DZ"/>
        </w:rPr>
        <w:t xml:space="preserve">" مع جمهورها المستهدف، من خلال إثارة قضية ما سياسية، اجتماعية..، </w:t>
      </w:r>
      <w:proofErr w:type="gramStart"/>
      <w:r>
        <w:rPr>
          <w:rFonts w:ascii="Simplified Arabic" w:hAnsi="Simplified Arabic" w:cs="Simplified Arabic" w:hint="cs"/>
          <w:sz w:val="28"/>
          <w:szCs w:val="28"/>
          <w:rtl/>
          <w:lang w:bidi="ar-DZ"/>
        </w:rPr>
        <w:t>شرط</w:t>
      </w:r>
      <w:proofErr w:type="gramEnd"/>
      <w:r>
        <w:rPr>
          <w:rFonts w:ascii="Simplified Arabic" w:hAnsi="Simplified Arabic" w:cs="Simplified Arabic" w:hint="cs"/>
          <w:sz w:val="28"/>
          <w:szCs w:val="28"/>
          <w:rtl/>
          <w:lang w:bidi="ar-DZ"/>
        </w:rPr>
        <w:t xml:space="preserve"> أن تكون قضية تلقى صمت اجتماعي ثم تثيرها بشكل ما.</w:t>
      </w:r>
    </w:p>
    <w:p w:rsidR="00357BB2" w:rsidRDefault="00357BB2" w:rsidP="00760FF6">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الهدف من وراء هذه الإستراتيجية هو استعمال عملية الوخز كمنبه حول هذه القضية، ثم انتظار ردة فعل الجماهير التي هي محل استهداف، كاستجابة لما أثير من أجله وبذلك تكون الرسالة الاتصالية قد حققت أهدافها التي قد تخص زيادة مبيعاتها أو مشاهديها أو متابعيها أو خدماتها. </w:t>
      </w:r>
    </w:p>
    <w:p w:rsidR="00357BB2" w:rsidRPr="00357BB2" w:rsidRDefault="00357BB2" w:rsidP="00760FF6">
      <w:pPr>
        <w:shd w:val="clear" w:color="auto" w:fill="00FFFF"/>
        <w:bidi/>
        <w:spacing w:line="360" w:lineRule="auto"/>
        <w:jc w:val="center"/>
        <w:rPr>
          <w:rFonts w:ascii="Simplified Arabic" w:hAnsi="Simplified Arabic" w:cs="Simplified Arabic"/>
          <w:b/>
          <w:bCs/>
          <w:color w:val="FF0000"/>
          <w:sz w:val="28"/>
          <w:szCs w:val="28"/>
          <w:rtl/>
          <w:lang w:bidi="ar-DZ"/>
        </w:rPr>
      </w:pPr>
      <w:r>
        <w:rPr>
          <w:rFonts w:ascii="Simplified Arabic" w:hAnsi="Simplified Arabic" w:cs="Simplified Arabic"/>
          <w:sz w:val="28"/>
          <w:szCs w:val="28"/>
          <w:rtl/>
          <w:lang w:bidi="ar-DZ"/>
        </w:rPr>
        <w:tab/>
      </w:r>
      <w:r w:rsidRPr="00357BB2">
        <w:rPr>
          <w:rFonts w:ascii="Simplified Arabic" w:hAnsi="Simplified Arabic" w:cs="Simplified Arabic" w:hint="cs"/>
          <w:b/>
          <w:bCs/>
          <w:color w:val="FF0000"/>
          <w:sz w:val="28"/>
          <w:szCs w:val="28"/>
          <w:rtl/>
          <w:lang w:bidi="ar-DZ"/>
        </w:rPr>
        <w:t>إستراتيجية</w:t>
      </w:r>
      <w:r w:rsidRPr="00357BB2">
        <w:rPr>
          <w:rFonts w:ascii="Simplified Arabic" w:hAnsi="Simplified Arabic" w:cs="Simplified Arabic"/>
          <w:b/>
          <w:bCs/>
          <w:color w:val="FF0000"/>
          <w:sz w:val="28"/>
          <w:szCs w:val="28"/>
          <w:rtl/>
          <w:lang w:bidi="ar-DZ"/>
        </w:rPr>
        <w:t xml:space="preserve"> </w:t>
      </w:r>
      <w:r>
        <w:rPr>
          <w:rFonts w:ascii="Simplified Arabic" w:hAnsi="Simplified Arabic" w:cs="Simplified Arabic" w:hint="cs"/>
          <w:b/>
          <w:bCs/>
          <w:color w:val="FF0000"/>
          <w:sz w:val="28"/>
          <w:szCs w:val="28"/>
          <w:rtl/>
          <w:lang w:bidi="ar-DZ"/>
        </w:rPr>
        <w:t>الصور الذهنية (</w:t>
      </w:r>
      <w:proofErr w:type="spellStart"/>
      <w:r>
        <w:rPr>
          <w:rFonts w:ascii="Simplified Arabic" w:hAnsi="Simplified Arabic" w:cs="Simplified Arabic" w:hint="cs"/>
          <w:b/>
          <w:bCs/>
          <w:color w:val="FF0000"/>
          <w:sz w:val="28"/>
          <w:szCs w:val="28"/>
          <w:rtl/>
          <w:lang w:bidi="ar-DZ"/>
        </w:rPr>
        <w:t>البروباغاندا</w:t>
      </w:r>
      <w:proofErr w:type="spellEnd"/>
      <w:r>
        <w:rPr>
          <w:rFonts w:ascii="Simplified Arabic" w:hAnsi="Simplified Arabic" w:cs="Simplified Arabic" w:hint="cs"/>
          <w:b/>
          <w:bCs/>
          <w:color w:val="FF0000"/>
          <w:sz w:val="28"/>
          <w:szCs w:val="28"/>
          <w:rtl/>
          <w:lang w:bidi="ar-DZ"/>
        </w:rPr>
        <w:t>)</w:t>
      </w:r>
    </w:p>
    <w:p w:rsidR="00B726B8" w:rsidRDefault="00357BB2" w:rsidP="00760FF6">
      <w:pPr>
        <w:tabs>
          <w:tab w:val="left" w:pos="2232"/>
        </w:tabs>
        <w:bidi/>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تركز</w:t>
      </w:r>
      <w:proofErr w:type="gramEnd"/>
      <w:r>
        <w:rPr>
          <w:rFonts w:ascii="Simplified Arabic" w:hAnsi="Simplified Arabic" w:cs="Simplified Arabic" w:hint="cs"/>
          <w:sz w:val="28"/>
          <w:szCs w:val="28"/>
          <w:rtl/>
          <w:lang w:bidi="ar-DZ"/>
        </w:rPr>
        <w:t xml:space="preserve"> هذه الإستراتيجية على محاولة التأثير في الأشخاص مع السيطرة على سلوكياتهم في المجتمع لتحقيق أهداف قد تكون علمية أو غير ثابتة (مشكوك فيها)، وقد يكون هناك دليل إثبات وقد لا يكون.</w:t>
      </w:r>
    </w:p>
    <w:p w:rsidR="00357BB2" w:rsidRDefault="00357BB2" w:rsidP="00760FF6">
      <w:pPr>
        <w:tabs>
          <w:tab w:val="left" w:pos="2232"/>
        </w:tabs>
        <w:bidi/>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تستخدم هذه </w:t>
      </w:r>
      <w:r w:rsidR="00E002F3">
        <w:rPr>
          <w:rFonts w:ascii="Simplified Arabic" w:hAnsi="Simplified Arabic" w:cs="Simplified Arabic" w:hint="cs"/>
          <w:sz w:val="28"/>
          <w:szCs w:val="28"/>
          <w:rtl/>
          <w:lang w:bidi="ar-DZ"/>
        </w:rPr>
        <w:t>الإستراتيجية</w:t>
      </w:r>
      <w:r>
        <w:rPr>
          <w:rFonts w:ascii="Simplified Arabic" w:hAnsi="Simplified Arabic" w:cs="Simplified Arabic" w:hint="cs"/>
          <w:sz w:val="28"/>
          <w:szCs w:val="28"/>
          <w:rtl/>
          <w:lang w:bidi="ar-DZ"/>
        </w:rPr>
        <w:t xml:space="preserve"> الدعاية بمختلف </w:t>
      </w:r>
      <w:r w:rsidR="00E002F3">
        <w:rPr>
          <w:rFonts w:ascii="Simplified Arabic" w:hAnsi="Simplified Arabic" w:cs="Simplified Arabic" w:hint="cs"/>
          <w:sz w:val="28"/>
          <w:szCs w:val="28"/>
          <w:rtl/>
          <w:lang w:bidi="ar-DZ"/>
        </w:rPr>
        <w:t>ألوانها</w:t>
      </w:r>
      <w:r>
        <w:rPr>
          <w:rFonts w:ascii="Simplified Arabic" w:hAnsi="Simplified Arabic" w:cs="Simplified Arabic" w:hint="cs"/>
          <w:sz w:val="28"/>
          <w:szCs w:val="28"/>
          <w:rtl/>
          <w:lang w:bidi="ar-DZ"/>
        </w:rPr>
        <w:t>:</w:t>
      </w:r>
    </w:p>
    <w:p w:rsidR="00357BB2" w:rsidRDefault="00357BB2" w:rsidP="00760FF6">
      <w:pPr>
        <w:pStyle w:val="Paragraphedeliste"/>
        <w:numPr>
          <w:ilvl w:val="0"/>
          <w:numId w:val="1"/>
        </w:numPr>
        <w:tabs>
          <w:tab w:val="right" w:pos="283"/>
          <w:tab w:val="left" w:pos="2232"/>
        </w:tabs>
        <w:bidi/>
        <w:spacing w:line="360" w:lineRule="auto"/>
        <w:ind w:left="0" w:firstLine="0"/>
        <w:rPr>
          <w:rFonts w:ascii="Simplified Arabic" w:hAnsi="Simplified Arabic" w:cs="Simplified Arabic"/>
          <w:sz w:val="28"/>
          <w:szCs w:val="28"/>
          <w:lang w:bidi="ar-DZ"/>
        </w:rPr>
      </w:pPr>
      <w:proofErr w:type="gramStart"/>
      <w:r w:rsidRPr="00E002F3">
        <w:rPr>
          <w:rFonts w:ascii="Simplified Arabic" w:hAnsi="Simplified Arabic" w:cs="Simplified Arabic" w:hint="cs"/>
          <w:b/>
          <w:bCs/>
          <w:sz w:val="28"/>
          <w:szCs w:val="28"/>
          <w:rtl/>
          <w:lang w:bidi="ar-DZ"/>
        </w:rPr>
        <w:t>الدعاية</w:t>
      </w:r>
      <w:proofErr w:type="gramEnd"/>
      <w:r w:rsidRPr="00E002F3">
        <w:rPr>
          <w:rFonts w:ascii="Simplified Arabic" w:hAnsi="Simplified Arabic" w:cs="Simplified Arabic" w:hint="cs"/>
          <w:b/>
          <w:bCs/>
          <w:sz w:val="28"/>
          <w:szCs w:val="28"/>
          <w:rtl/>
          <w:lang w:bidi="ar-DZ"/>
        </w:rPr>
        <w:t xml:space="preserve"> البيضاء:</w:t>
      </w:r>
      <w:r w:rsidRPr="00E002F3">
        <w:rPr>
          <w:rFonts w:ascii="Simplified Arabic" w:hAnsi="Simplified Arabic" w:cs="Simplified Arabic" w:hint="cs"/>
          <w:sz w:val="28"/>
          <w:szCs w:val="28"/>
          <w:rtl/>
          <w:lang w:bidi="ar-DZ"/>
        </w:rPr>
        <w:t xml:space="preserve"> </w:t>
      </w:r>
      <w:r w:rsidR="00E002F3" w:rsidRPr="00E002F3">
        <w:rPr>
          <w:rFonts w:ascii="Simplified Arabic" w:hAnsi="Simplified Arabic" w:cs="Simplified Arabic" w:hint="cs"/>
          <w:sz w:val="28"/>
          <w:szCs w:val="28"/>
          <w:rtl/>
          <w:lang w:bidi="ar-DZ"/>
        </w:rPr>
        <w:t>تقوم فيها بذكر المصدر فيكون معروفا وتكون أهدافها محددة.</w:t>
      </w:r>
    </w:p>
    <w:p w:rsidR="00E002F3" w:rsidRDefault="00E002F3" w:rsidP="00760FF6">
      <w:pPr>
        <w:pStyle w:val="Paragraphedeliste"/>
        <w:numPr>
          <w:ilvl w:val="0"/>
          <w:numId w:val="1"/>
        </w:numPr>
        <w:tabs>
          <w:tab w:val="right" w:pos="283"/>
          <w:tab w:val="left" w:pos="2232"/>
        </w:tabs>
        <w:bidi/>
        <w:spacing w:line="360" w:lineRule="auto"/>
        <w:ind w:left="0" w:firstLine="0"/>
        <w:rPr>
          <w:rFonts w:ascii="Simplified Arabic" w:hAnsi="Simplified Arabic" w:cs="Simplified Arabic"/>
          <w:sz w:val="28"/>
          <w:szCs w:val="28"/>
          <w:lang w:bidi="ar-DZ"/>
        </w:rPr>
      </w:pPr>
      <w:proofErr w:type="gramStart"/>
      <w:r w:rsidRPr="00E002F3">
        <w:rPr>
          <w:rFonts w:ascii="Simplified Arabic" w:hAnsi="Simplified Arabic" w:cs="Simplified Arabic" w:hint="cs"/>
          <w:b/>
          <w:bCs/>
          <w:sz w:val="28"/>
          <w:szCs w:val="28"/>
          <w:rtl/>
          <w:lang w:bidi="ar-DZ"/>
        </w:rPr>
        <w:t>الدعاية</w:t>
      </w:r>
      <w:proofErr w:type="gramEnd"/>
      <w:r w:rsidRPr="00E002F3">
        <w:rPr>
          <w:rFonts w:ascii="Simplified Arabic" w:hAnsi="Simplified Arabic" w:cs="Simplified Arabic" w:hint="cs"/>
          <w:b/>
          <w:bCs/>
          <w:sz w:val="28"/>
          <w:szCs w:val="28"/>
          <w:rtl/>
          <w:lang w:bidi="ar-DZ"/>
        </w:rPr>
        <w:t xml:space="preserve"> الرمادية:</w:t>
      </w:r>
      <w:r>
        <w:rPr>
          <w:rFonts w:ascii="Simplified Arabic" w:hAnsi="Simplified Arabic" w:cs="Simplified Arabic" w:hint="cs"/>
          <w:sz w:val="28"/>
          <w:szCs w:val="28"/>
          <w:rtl/>
          <w:lang w:bidi="ar-DZ"/>
        </w:rPr>
        <w:t xml:space="preserve"> وتكون فيها مضمرة لخطابها المعلن</w:t>
      </w:r>
    </w:p>
    <w:p w:rsidR="00E002F3" w:rsidRDefault="00E002F3" w:rsidP="00760FF6">
      <w:pPr>
        <w:pStyle w:val="Paragraphedeliste"/>
        <w:numPr>
          <w:ilvl w:val="0"/>
          <w:numId w:val="1"/>
        </w:numPr>
        <w:tabs>
          <w:tab w:val="right" w:pos="283"/>
          <w:tab w:val="left" w:pos="2232"/>
        </w:tabs>
        <w:bidi/>
        <w:spacing w:line="360" w:lineRule="auto"/>
        <w:ind w:left="0" w:firstLine="0"/>
        <w:rPr>
          <w:rFonts w:ascii="Simplified Arabic" w:hAnsi="Simplified Arabic" w:cs="Simplified Arabic"/>
          <w:sz w:val="28"/>
          <w:szCs w:val="28"/>
          <w:lang w:bidi="ar-DZ"/>
        </w:rPr>
      </w:pPr>
      <w:r w:rsidRPr="00E002F3">
        <w:rPr>
          <w:rFonts w:ascii="Simplified Arabic" w:hAnsi="Simplified Arabic" w:cs="Simplified Arabic" w:hint="cs"/>
          <w:b/>
          <w:bCs/>
          <w:sz w:val="28"/>
          <w:szCs w:val="28"/>
          <w:rtl/>
          <w:lang w:bidi="ar-DZ"/>
        </w:rPr>
        <w:t>الدعاية السوداء:</w:t>
      </w:r>
      <w:r>
        <w:rPr>
          <w:rFonts w:ascii="Simplified Arabic" w:hAnsi="Simplified Arabic" w:cs="Simplified Arabic" w:hint="cs"/>
          <w:sz w:val="28"/>
          <w:szCs w:val="28"/>
          <w:rtl/>
          <w:lang w:bidi="ar-DZ"/>
        </w:rPr>
        <w:t xml:space="preserve"> تقوم فيها بإخفاء الأهداف </w:t>
      </w:r>
      <w:proofErr w:type="gramStart"/>
      <w:r>
        <w:rPr>
          <w:rFonts w:ascii="Simplified Arabic" w:hAnsi="Simplified Arabic" w:cs="Simplified Arabic" w:hint="cs"/>
          <w:sz w:val="28"/>
          <w:szCs w:val="28"/>
          <w:rtl/>
          <w:lang w:bidi="ar-DZ"/>
        </w:rPr>
        <w:t>والأهمية .</w:t>
      </w:r>
      <w:proofErr w:type="gramEnd"/>
      <w:r>
        <w:rPr>
          <w:rFonts w:ascii="Simplified Arabic" w:hAnsi="Simplified Arabic" w:cs="Simplified Arabic" w:hint="cs"/>
          <w:sz w:val="28"/>
          <w:szCs w:val="28"/>
          <w:rtl/>
          <w:lang w:bidi="ar-DZ"/>
        </w:rPr>
        <w:t>..</w:t>
      </w:r>
    </w:p>
    <w:p w:rsidR="00357BB2" w:rsidRPr="00357BB2" w:rsidRDefault="00453D04" w:rsidP="00760FF6">
      <w:pPr>
        <w:shd w:val="clear" w:color="auto" w:fill="00FFFF"/>
        <w:bidi/>
        <w:spacing w:line="360" w:lineRule="auto"/>
        <w:jc w:val="center"/>
        <w:rPr>
          <w:rFonts w:ascii="Simplified Arabic" w:hAnsi="Simplified Arabic" w:cs="Simplified Arabic"/>
          <w:b/>
          <w:bCs/>
          <w:color w:val="FF0000"/>
          <w:sz w:val="28"/>
          <w:szCs w:val="28"/>
          <w:rtl/>
          <w:lang w:bidi="ar-DZ"/>
        </w:rPr>
      </w:pPr>
      <w:proofErr w:type="gramStart"/>
      <w:r w:rsidRPr="00357BB2">
        <w:rPr>
          <w:rFonts w:ascii="Simplified Arabic" w:hAnsi="Simplified Arabic" w:cs="Simplified Arabic" w:hint="cs"/>
          <w:b/>
          <w:bCs/>
          <w:color w:val="FF0000"/>
          <w:sz w:val="28"/>
          <w:szCs w:val="28"/>
          <w:rtl/>
          <w:lang w:bidi="ar-DZ"/>
        </w:rPr>
        <w:t>إستراتيجية</w:t>
      </w:r>
      <w:proofErr w:type="gramEnd"/>
      <w:r w:rsidR="00357BB2" w:rsidRPr="00357BB2">
        <w:rPr>
          <w:rFonts w:ascii="Simplified Arabic" w:hAnsi="Simplified Arabic" w:cs="Simplified Arabic"/>
          <w:b/>
          <w:bCs/>
          <w:color w:val="FF0000"/>
          <w:sz w:val="28"/>
          <w:szCs w:val="28"/>
          <w:rtl/>
          <w:lang w:bidi="ar-DZ"/>
        </w:rPr>
        <w:t xml:space="preserve"> </w:t>
      </w:r>
      <w:r>
        <w:rPr>
          <w:rFonts w:ascii="Simplified Arabic" w:hAnsi="Simplified Arabic" w:cs="Simplified Arabic" w:hint="cs"/>
          <w:b/>
          <w:bCs/>
          <w:color w:val="FF0000"/>
          <w:sz w:val="28"/>
          <w:szCs w:val="28"/>
          <w:rtl/>
          <w:lang w:bidi="ar-DZ"/>
        </w:rPr>
        <w:t>الصرف (التحويل/الإلهاء/صرف الانتباه)</w:t>
      </w:r>
    </w:p>
    <w:p w:rsidR="00357BB2" w:rsidRDefault="00391E26" w:rsidP="00760FF6">
      <w:pPr>
        <w:tabs>
          <w:tab w:val="left" w:pos="2232"/>
        </w:tabs>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53D04">
        <w:rPr>
          <w:rFonts w:ascii="Simplified Arabic" w:hAnsi="Simplified Arabic" w:cs="Simplified Arabic" w:hint="cs"/>
          <w:sz w:val="28"/>
          <w:szCs w:val="28"/>
          <w:rtl/>
          <w:lang w:bidi="ar-DZ"/>
        </w:rPr>
        <w:t xml:space="preserve">  </w:t>
      </w:r>
      <w:proofErr w:type="gramStart"/>
      <w:r w:rsidR="00453D04">
        <w:rPr>
          <w:rFonts w:ascii="Simplified Arabic" w:hAnsi="Simplified Arabic" w:cs="Simplified Arabic" w:hint="cs"/>
          <w:sz w:val="28"/>
          <w:szCs w:val="28"/>
          <w:rtl/>
          <w:lang w:bidi="ar-DZ"/>
        </w:rPr>
        <w:t>يعد</w:t>
      </w:r>
      <w:proofErr w:type="gramEnd"/>
      <w:r w:rsidR="00453D04">
        <w:rPr>
          <w:rFonts w:ascii="Simplified Arabic" w:hAnsi="Simplified Arabic" w:cs="Simplified Arabic" w:hint="cs"/>
          <w:sz w:val="28"/>
          <w:szCs w:val="28"/>
          <w:rtl/>
          <w:lang w:bidi="ar-DZ"/>
        </w:rPr>
        <w:t xml:space="preserve"> التحويل </w:t>
      </w:r>
      <w:r>
        <w:rPr>
          <w:rFonts w:ascii="Simplified Arabic" w:hAnsi="Simplified Arabic" w:cs="Simplified Arabic" w:hint="cs"/>
          <w:sz w:val="28"/>
          <w:szCs w:val="28"/>
          <w:rtl/>
          <w:lang w:bidi="ar-DZ"/>
        </w:rPr>
        <w:t>أو</w:t>
      </w:r>
      <w:r w:rsidR="00453D04">
        <w:rPr>
          <w:rFonts w:ascii="Simplified Arabic" w:hAnsi="Simplified Arabic" w:cs="Simplified Arabic" w:hint="cs"/>
          <w:sz w:val="28"/>
          <w:szCs w:val="28"/>
          <w:rtl/>
          <w:lang w:bidi="ar-DZ"/>
        </w:rPr>
        <w:t xml:space="preserve"> الإلهاء عنصر مهم جدا في التحكم بالمجتمع حيث تقوم هذه </w:t>
      </w:r>
      <w:r>
        <w:rPr>
          <w:rFonts w:ascii="Simplified Arabic" w:hAnsi="Simplified Arabic" w:cs="Simplified Arabic" w:hint="cs"/>
          <w:sz w:val="28"/>
          <w:szCs w:val="28"/>
          <w:rtl/>
          <w:lang w:bidi="ar-DZ"/>
        </w:rPr>
        <w:t>الإستراتيجية</w:t>
      </w:r>
      <w:r w:rsidR="00453D04">
        <w:rPr>
          <w:rFonts w:ascii="Simplified Arabic" w:hAnsi="Simplified Arabic" w:cs="Simplified Arabic" w:hint="cs"/>
          <w:sz w:val="28"/>
          <w:szCs w:val="28"/>
          <w:rtl/>
          <w:lang w:bidi="ar-DZ"/>
        </w:rPr>
        <w:t xml:space="preserve"> على تحويل انتباه الجمهور عن المشاكل الأساسية </w:t>
      </w:r>
      <w:r>
        <w:rPr>
          <w:rFonts w:ascii="Simplified Arabic" w:hAnsi="Simplified Arabic" w:cs="Simplified Arabic" w:hint="cs"/>
          <w:sz w:val="28"/>
          <w:szCs w:val="28"/>
          <w:rtl/>
          <w:lang w:bidi="ar-DZ"/>
        </w:rPr>
        <w:t>والتحولات التي أرادها الحاكم السياسي أو الاقتصادي عن طريق بث مضامين للمتابعين وتكون فارغة من دلالاتها في قالب ترفيهي.</w:t>
      </w:r>
    </w:p>
    <w:p w:rsidR="00391E26" w:rsidRDefault="00391E26" w:rsidP="00760FF6">
      <w:pPr>
        <w:tabs>
          <w:tab w:val="left" w:pos="2232"/>
        </w:tabs>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     إن إستراتيجية التحويل مهمة جدا لمنع الجمهور من الاهتمام بالمعرف الأهم (في ميادين العلم، الاقتصاد،...)، </w:t>
      </w:r>
      <w:proofErr w:type="gramStart"/>
      <w:r>
        <w:rPr>
          <w:rFonts w:ascii="Simplified Arabic" w:hAnsi="Simplified Arabic" w:cs="Simplified Arabic" w:hint="cs"/>
          <w:sz w:val="28"/>
          <w:szCs w:val="28"/>
          <w:rtl/>
          <w:lang w:bidi="ar-DZ"/>
        </w:rPr>
        <w:t>ويعتبر</w:t>
      </w:r>
      <w:proofErr w:type="gramEnd"/>
      <w:r>
        <w:rPr>
          <w:rFonts w:ascii="Simplified Arabic" w:hAnsi="Simplified Arabic" w:cs="Simplified Arabic" w:hint="cs"/>
          <w:sz w:val="28"/>
          <w:szCs w:val="28"/>
          <w:rtl/>
          <w:lang w:bidi="ar-DZ"/>
        </w:rPr>
        <w:t xml:space="preserve"> الصرف شكلا من أشكال التلاعب وهو موجه لشد انتباه الخصم عن النقطة التي سوف يهاجم فيها.</w:t>
      </w:r>
    </w:p>
    <w:p w:rsidR="001309E0" w:rsidRPr="00357BB2" w:rsidRDefault="001309E0" w:rsidP="001309E0">
      <w:pPr>
        <w:shd w:val="clear" w:color="auto" w:fill="00FFFF"/>
        <w:bidi/>
        <w:spacing w:line="360" w:lineRule="auto"/>
        <w:jc w:val="center"/>
        <w:rPr>
          <w:rFonts w:ascii="Simplified Arabic" w:hAnsi="Simplified Arabic" w:cs="Simplified Arabic"/>
          <w:b/>
          <w:bCs/>
          <w:color w:val="FF0000"/>
          <w:sz w:val="28"/>
          <w:szCs w:val="28"/>
          <w:rtl/>
          <w:lang w:bidi="ar-DZ"/>
        </w:rPr>
      </w:pPr>
      <w:proofErr w:type="spellStart"/>
      <w:r w:rsidRPr="00357BB2">
        <w:rPr>
          <w:rFonts w:ascii="Simplified Arabic" w:hAnsi="Simplified Arabic" w:cs="Simplified Arabic"/>
          <w:b/>
          <w:bCs/>
          <w:color w:val="FF0000"/>
          <w:sz w:val="28"/>
          <w:szCs w:val="28"/>
          <w:rtl/>
          <w:lang w:bidi="ar-DZ"/>
        </w:rPr>
        <w:t>استراتيجية</w:t>
      </w:r>
      <w:proofErr w:type="spellEnd"/>
      <w:r w:rsidRPr="00357BB2">
        <w:rPr>
          <w:rFonts w:ascii="Simplified Arabic" w:hAnsi="Simplified Arabic" w:cs="Simplified Arabic"/>
          <w:b/>
          <w:bCs/>
          <w:color w:val="FF0000"/>
          <w:sz w:val="28"/>
          <w:szCs w:val="28"/>
          <w:rtl/>
          <w:lang w:bidi="ar-DZ"/>
        </w:rPr>
        <w:t xml:space="preserve"> </w:t>
      </w:r>
      <w:r>
        <w:rPr>
          <w:rFonts w:ascii="Simplified Arabic" w:hAnsi="Simplified Arabic" w:cs="Simplified Arabic" w:hint="cs"/>
          <w:b/>
          <w:bCs/>
          <w:color w:val="FF0000"/>
          <w:sz w:val="28"/>
          <w:szCs w:val="28"/>
          <w:rtl/>
          <w:lang w:bidi="ar-DZ"/>
        </w:rPr>
        <w:t xml:space="preserve">الاستحواذ على المتلقي: </w:t>
      </w:r>
    </w:p>
    <w:p w:rsidR="001309E0" w:rsidRDefault="001309E0" w:rsidP="001309E0">
      <w:pPr>
        <w:tabs>
          <w:tab w:val="left" w:pos="2232"/>
        </w:tabs>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ترتبط هذه الإستراتيجية بمدى حسن استغلال وسائل الاتصال ومدى قوتها وتأثيرها وفقا لما يؤهلها للاستحواذ على المتلقي، ونجاح هذه الإستراتيجية مرهون بدرجة تعامل وفهم وتوظيف جيد ومدروس لعناصر العملية الاتصالية على تعددها، ولتنجح هذه الإستراتيجية يجب أن تشتمل على تحقيق وتوفر جملة من العناصر هي:</w:t>
      </w:r>
    </w:p>
    <w:p w:rsidR="001309E0" w:rsidRDefault="001309E0" w:rsidP="001309E0">
      <w:pPr>
        <w:pStyle w:val="Paragraphedeliste"/>
        <w:numPr>
          <w:ilvl w:val="0"/>
          <w:numId w:val="2"/>
        </w:numPr>
        <w:tabs>
          <w:tab w:val="right" w:pos="283"/>
          <w:tab w:val="left" w:pos="2232"/>
        </w:tabs>
        <w:bidi/>
        <w:spacing w:line="360" w:lineRule="auto"/>
        <w:ind w:left="0" w:firstLine="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إجراء الدراسات المسبقة لتحديد الجمهور المستهدف (للتعرف على خصائصه، حاجاته، رغباته، اهتماماته، توجهاته...).</w:t>
      </w:r>
    </w:p>
    <w:p w:rsidR="001309E0" w:rsidRDefault="001309E0" w:rsidP="001309E0">
      <w:pPr>
        <w:pStyle w:val="Paragraphedeliste"/>
        <w:numPr>
          <w:ilvl w:val="0"/>
          <w:numId w:val="2"/>
        </w:numPr>
        <w:tabs>
          <w:tab w:val="right" w:pos="283"/>
          <w:tab w:val="left" w:pos="2232"/>
        </w:tabs>
        <w:bidi/>
        <w:spacing w:line="360" w:lineRule="auto"/>
        <w:ind w:left="0" w:firstLine="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إعداد الرسالة وصياغتها حسب ذوق الجمهور المستهدف.</w:t>
      </w:r>
    </w:p>
    <w:p w:rsidR="001309E0" w:rsidRPr="001309E0" w:rsidRDefault="001309E0" w:rsidP="001309E0">
      <w:pPr>
        <w:pStyle w:val="Paragraphedeliste"/>
        <w:numPr>
          <w:ilvl w:val="0"/>
          <w:numId w:val="2"/>
        </w:numPr>
        <w:tabs>
          <w:tab w:val="right" w:pos="283"/>
          <w:tab w:val="left" w:pos="2232"/>
        </w:tabs>
        <w:bidi/>
        <w:spacing w:line="360" w:lineRule="auto"/>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استخدام الوسائل الملائمة لتوصيل الرسالة للجمهور المناسب مع محاولة التركيز على الوسائل التكنولوجية الاتصالية لزيادة فرص الوصول إلى الجمهور وإقناعه</w:t>
      </w:r>
    </w:p>
    <w:p w:rsidR="001309E0" w:rsidRDefault="001309E0" w:rsidP="001309E0">
      <w:pPr>
        <w:tabs>
          <w:tab w:val="left" w:pos="2232"/>
        </w:tabs>
        <w:bidi/>
        <w:spacing w:line="360" w:lineRule="auto"/>
        <w:jc w:val="both"/>
        <w:rPr>
          <w:rFonts w:ascii="Simplified Arabic" w:hAnsi="Simplified Arabic" w:cs="Simplified Arabic"/>
          <w:sz w:val="28"/>
          <w:szCs w:val="28"/>
          <w:lang w:bidi="ar-DZ"/>
        </w:rPr>
      </w:pPr>
    </w:p>
    <w:p w:rsidR="001309E0" w:rsidRDefault="001309E0" w:rsidP="001309E0">
      <w:pPr>
        <w:tabs>
          <w:tab w:val="left" w:pos="2232"/>
        </w:tabs>
        <w:bidi/>
        <w:spacing w:line="360" w:lineRule="auto"/>
        <w:jc w:val="both"/>
        <w:rPr>
          <w:rFonts w:ascii="Simplified Arabic" w:hAnsi="Simplified Arabic" w:cs="Simplified Arabic"/>
          <w:sz w:val="28"/>
          <w:szCs w:val="28"/>
          <w:lang w:bidi="ar-DZ"/>
        </w:rPr>
      </w:pPr>
    </w:p>
    <w:p w:rsidR="001309E0" w:rsidRDefault="001309E0" w:rsidP="001309E0">
      <w:pPr>
        <w:tabs>
          <w:tab w:val="left" w:pos="2232"/>
        </w:tabs>
        <w:bidi/>
        <w:spacing w:line="360" w:lineRule="auto"/>
        <w:jc w:val="both"/>
        <w:rPr>
          <w:rFonts w:ascii="Simplified Arabic" w:hAnsi="Simplified Arabic" w:cs="Simplified Arabic"/>
          <w:sz w:val="28"/>
          <w:szCs w:val="28"/>
          <w:lang w:bidi="ar-DZ"/>
        </w:rPr>
      </w:pPr>
    </w:p>
    <w:p w:rsidR="001309E0" w:rsidRPr="00357BB2" w:rsidRDefault="001309E0" w:rsidP="001309E0">
      <w:pPr>
        <w:shd w:val="clear" w:color="auto" w:fill="00FFFF"/>
        <w:bidi/>
        <w:spacing w:line="360" w:lineRule="auto"/>
        <w:jc w:val="center"/>
        <w:rPr>
          <w:rFonts w:ascii="Simplified Arabic" w:hAnsi="Simplified Arabic" w:cs="Simplified Arabic"/>
          <w:b/>
          <w:bCs/>
          <w:color w:val="FF0000"/>
          <w:sz w:val="28"/>
          <w:szCs w:val="28"/>
          <w:rtl/>
          <w:lang w:bidi="ar-DZ"/>
        </w:rPr>
      </w:pPr>
      <w:proofErr w:type="spellStart"/>
      <w:r w:rsidRPr="00357BB2">
        <w:rPr>
          <w:rFonts w:ascii="Simplified Arabic" w:hAnsi="Simplified Arabic" w:cs="Simplified Arabic"/>
          <w:b/>
          <w:bCs/>
          <w:color w:val="FF0000"/>
          <w:sz w:val="28"/>
          <w:szCs w:val="28"/>
          <w:rtl/>
          <w:lang w:bidi="ar-DZ"/>
        </w:rPr>
        <w:t>استراتيجية</w:t>
      </w:r>
      <w:proofErr w:type="spellEnd"/>
      <w:r w:rsidRPr="00357BB2">
        <w:rPr>
          <w:rFonts w:ascii="Simplified Arabic" w:hAnsi="Simplified Arabic" w:cs="Simplified Arabic"/>
          <w:b/>
          <w:bCs/>
          <w:color w:val="FF0000"/>
          <w:sz w:val="28"/>
          <w:szCs w:val="28"/>
          <w:rtl/>
          <w:lang w:bidi="ar-DZ"/>
        </w:rPr>
        <w:t xml:space="preserve"> </w:t>
      </w:r>
      <w:r>
        <w:rPr>
          <w:rFonts w:ascii="Simplified Arabic" w:hAnsi="Simplified Arabic" w:cs="Simplified Arabic" w:hint="cs"/>
          <w:b/>
          <w:bCs/>
          <w:color w:val="FF0000"/>
          <w:sz w:val="28"/>
          <w:szCs w:val="28"/>
          <w:rtl/>
          <w:lang w:bidi="ar-DZ"/>
        </w:rPr>
        <w:t>نشر الأفكار المستحدثة</w:t>
      </w:r>
    </w:p>
    <w:p w:rsidR="001309E0" w:rsidRDefault="001309E0" w:rsidP="001309E0">
      <w:pPr>
        <w:tabs>
          <w:tab w:val="left" w:pos="2232"/>
        </w:tabs>
        <w:bidi/>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إن الأفكار المستحدثة تشكل جوهر الاتصال الذي يستهدف تطوير فكر أفراد المجتمع وتكوين الاتجاهات الايجابية نحو برامج التنمية للوصول إلى سلوكيات تترجم السياسات.</w:t>
      </w:r>
    </w:p>
    <w:p w:rsidR="001309E0" w:rsidRDefault="001309E0" w:rsidP="001309E0">
      <w:pPr>
        <w:tabs>
          <w:tab w:val="left" w:pos="2232"/>
        </w:tabs>
        <w:bidi/>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نظرا لأهمية الأفكار المستحدثة هناك عناصر أساسية في تبني الأفكار الجديدة منه التجديد أو الابتكار في الفكرة المستحدثة نفسها، وقنوات الاتصال والتركيب الاجتماعي للبيئة أو النسق الاجتماعي، والفترة الزمنية الضرورية للانتقال،  وهذه الإستراتيجية تمر بعدة مراحل هي </w:t>
      </w:r>
    </w:p>
    <w:p w:rsidR="001309E0" w:rsidRDefault="001309E0" w:rsidP="001309E0">
      <w:pPr>
        <w:pStyle w:val="Paragraphedeliste"/>
        <w:numPr>
          <w:ilvl w:val="0"/>
          <w:numId w:val="1"/>
        </w:numPr>
        <w:tabs>
          <w:tab w:val="left" w:pos="2232"/>
        </w:tabs>
        <w:bidi/>
        <w:spacing w:line="36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مرحلة الشعور بالفكرة (أو </w:t>
      </w:r>
      <w:proofErr w:type="gramStart"/>
      <w:r>
        <w:rPr>
          <w:rFonts w:ascii="Simplified Arabic" w:hAnsi="Simplified Arabic" w:cs="Simplified Arabic" w:hint="cs"/>
          <w:sz w:val="28"/>
          <w:szCs w:val="28"/>
          <w:rtl/>
          <w:lang w:bidi="ar-DZ"/>
        </w:rPr>
        <w:t>إدراك</w:t>
      </w:r>
      <w:proofErr w:type="gramEnd"/>
      <w:r>
        <w:rPr>
          <w:rFonts w:ascii="Simplified Arabic" w:hAnsi="Simplified Arabic" w:cs="Simplified Arabic" w:hint="cs"/>
          <w:sz w:val="28"/>
          <w:szCs w:val="28"/>
          <w:rtl/>
          <w:lang w:bidi="ar-DZ"/>
        </w:rPr>
        <w:t xml:space="preserve"> الفكرة)</w:t>
      </w:r>
    </w:p>
    <w:p w:rsidR="001309E0" w:rsidRDefault="001309E0" w:rsidP="001309E0">
      <w:pPr>
        <w:pStyle w:val="Paragraphedeliste"/>
        <w:numPr>
          <w:ilvl w:val="0"/>
          <w:numId w:val="1"/>
        </w:numPr>
        <w:tabs>
          <w:tab w:val="left" w:pos="2232"/>
        </w:tabs>
        <w:bidi/>
        <w:spacing w:line="360" w:lineRule="auto"/>
        <w:rPr>
          <w:rFonts w:ascii="Simplified Arabic" w:hAnsi="Simplified Arabic" w:cs="Simplified Arabic"/>
          <w:sz w:val="28"/>
          <w:szCs w:val="28"/>
          <w:lang w:bidi="ar-DZ"/>
        </w:rPr>
      </w:pPr>
      <w:r w:rsidRPr="00E002F3">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مرحلة</w:t>
      </w:r>
      <w:proofErr w:type="gramEnd"/>
      <w:r>
        <w:rPr>
          <w:rFonts w:ascii="Simplified Arabic" w:hAnsi="Simplified Arabic" w:cs="Simplified Arabic" w:hint="cs"/>
          <w:sz w:val="28"/>
          <w:szCs w:val="28"/>
          <w:rtl/>
          <w:lang w:bidi="ar-DZ"/>
        </w:rPr>
        <w:t xml:space="preserve"> الاهتمام</w:t>
      </w:r>
    </w:p>
    <w:p w:rsidR="001309E0" w:rsidRDefault="001309E0" w:rsidP="001309E0">
      <w:pPr>
        <w:pStyle w:val="Paragraphedeliste"/>
        <w:numPr>
          <w:ilvl w:val="0"/>
          <w:numId w:val="1"/>
        </w:numPr>
        <w:tabs>
          <w:tab w:val="left" w:pos="2232"/>
        </w:tabs>
        <w:bidi/>
        <w:spacing w:line="360" w:lineRule="auto"/>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مرحلة</w:t>
      </w:r>
      <w:proofErr w:type="gramEnd"/>
      <w:r>
        <w:rPr>
          <w:rFonts w:ascii="Simplified Arabic" w:hAnsi="Simplified Arabic" w:cs="Simplified Arabic" w:hint="cs"/>
          <w:sz w:val="28"/>
          <w:szCs w:val="28"/>
          <w:rtl/>
          <w:lang w:bidi="ar-DZ"/>
        </w:rPr>
        <w:t xml:space="preserve"> التقييم</w:t>
      </w:r>
    </w:p>
    <w:p w:rsidR="001309E0" w:rsidRDefault="001309E0" w:rsidP="001309E0">
      <w:pPr>
        <w:pStyle w:val="Paragraphedeliste"/>
        <w:numPr>
          <w:ilvl w:val="0"/>
          <w:numId w:val="1"/>
        </w:numPr>
        <w:tabs>
          <w:tab w:val="left" w:pos="2232"/>
        </w:tabs>
        <w:bidi/>
        <w:spacing w:line="360" w:lineRule="auto"/>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مرحلة</w:t>
      </w:r>
      <w:proofErr w:type="gramEnd"/>
      <w:r>
        <w:rPr>
          <w:rFonts w:ascii="Simplified Arabic" w:hAnsi="Simplified Arabic" w:cs="Simplified Arabic" w:hint="cs"/>
          <w:sz w:val="28"/>
          <w:szCs w:val="28"/>
          <w:rtl/>
          <w:lang w:bidi="ar-DZ"/>
        </w:rPr>
        <w:t xml:space="preserve"> التجريب المحددة</w:t>
      </w:r>
    </w:p>
    <w:p w:rsidR="001309E0" w:rsidRPr="007A3F26" w:rsidRDefault="001309E0" w:rsidP="001309E0">
      <w:pPr>
        <w:pStyle w:val="Paragraphedeliste"/>
        <w:numPr>
          <w:ilvl w:val="0"/>
          <w:numId w:val="1"/>
        </w:numPr>
        <w:tabs>
          <w:tab w:val="left" w:pos="2232"/>
        </w:tabs>
        <w:bidi/>
        <w:spacing w:line="360" w:lineRule="auto"/>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مرحلة</w:t>
      </w:r>
      <w:proofErr w:type="gramEnd"/>
      <w:r>
        <w:rPr>
          <w:rFonts w:ascii="Simplified Arabic" w:hAnsi="Simplified Arabic" w:cs="Simplified Arabic" w:hint="cs"/>
          <w:sz w:val="28"/>
          <w:szCs w:val="28"/>
          <w:rtl/>
          <w:lang w:bidi="ar-DZ"/>
        </w:rPr>
        <w:t xml:space="preserve"> تبني الفكرة.</w:t>
      </w:r>
    </w:p>
    <w:p w:rsidR="00391E26" w:rsidRPr="00357BB2" w:rsidRDefault="00391E26" w:rsidP="00760FF6">
      <w:pPr>
        <w:tabs>
          <w:tab w:val="left" w:pos="2232"/>
        </w:tabs>
        <w:bidi/>
        <w:spacing w:line="360" w:lineRule="auto"/>
        <w:rPr>
          <w:rFonts w:ascii="Simplified Arabic" w:hAnsi="Simplified Arabic" w:cs="Simplified Arabic"/>
          <w:sz w:val="28"/>
          <w:szCs w:val="28"/>
          <w:lang w:bidi="ar-DZ"/>
        </w:rPr>
      </w:pPr>
    </w:p>
    <w:sectPr w:rsidR="00391E26" w:rsidRPr="00357BB2" w:rsidSect="00B726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27806"/>
    <w:multiLevelType w:val="hybridMultilevel"/>
    <w:tmpl w:val="1BE21A54"/>
    <w:lvl w:ilvl="0" w:tplc="86B8CA5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40A19FB"/>
    <w:multiLevelType w:val="hybridMultilevel"/>
    <w:tmpl w:val="C4F0A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357BB2"/>
    <w:rsid w:val="001309E0"/>
    <w:rsid w:val="00357BB2"/>
    <w:rsid w:val="00391E26"/>
    <w:rsid w:val="00453D04"/>
    <w:rsid w:val="00760FF6"/>
    <w:rsid w:val="007A3F26"/>
    <w:rsid w:val="009671CA"/>
    <w:rsid w:val="00B726B8"/>
    <w:rsid w:val="00E002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6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02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415</Words>
  <Characters>2285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2023-12-28T22:28:00Z</dcterms:created>
  <dcterms:modified xsi:type="dcterms:W3CDTF">2023-12-29T16:18:00Z</dcterms:modified>
</cp:coreProperties>
</file>