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9EC4E" w14:textId="1981A6BF" w:rsidR="006B0245" w:rsidRDefault="006B0245" w:rsidP="006B0245">
      <w:pPr>
        <w:bidi/>
        <w:spacing w:line="360" w:lineRule="auto"/>
        <w:jc w:val="center"/>
        <w:rPr>
          <w:rFonts w:asciiTheme="majorBidi" w:hAnsiTheme="majorBidi" w:cstheme="majorBidi" w:hint="cs"/>
          <w:b/>
          <w:bCs/>
          <w:sz w:val="40"/>
          <w:szCs w:val="40"/>
          <w:rtl/>
          <w:lang w:bidi="ar-DZ"/>
        </w:rPr>
      </w:pPr>
      <w:proofErr w:type="gramStart"/>
      <w:r>
        <w:rPr>
          <w:rFonts w:asciiTheme="majorBidi" w:hAnsiTheme="majorBidi" w:cstheme="majorBidi" w:hint="cs"/>
          <w:b/>
          <w:bCs/>
          <w:sz w:val="40"/>
          <w:szCs w:val="40"/>
          <w:rtl/>
          <w:lang w:bidi="ar-DZ"/>
        </w:rPr>
        <w:t>كلية</w:t>
      </w:r>
      <w:proofErr w:type="gramEnd"/>
      <w:r>
        <w:rPr>
          <w:rFonts w:asciiTheme="majorBidi" w:hAnsiTheme="majorBidi" w:cstheme="majorBidi" w:hint="cs"/>
          <w:b/>
          <w:bCs/>
          <w:sz w:val="40"/>
          <w:szCs w:val="40"/>
          <w:rtl/>
          <w:lang w:bidi="ar-DZ"/>
        </w:rPr>
        <w:t xml:space="preserve"> الحقوق والعلوم السياسية</w:t>
      </w:r>
    </w:p>
    <w:p w14:paraId="7B37749D" w14:textId="33151733" w:rsidR="006B0245" w:rsidRDefault="006B0245" w:rsidP="006B0245">
      <w:pPr>
        <w:bidi/>
        <w:spacing w:line="360" w:lineRule="auto"/>
        <w:jc w:val="center"/>
        <w:rPr>
          <w:rFonts w:asciiTheme="majorBidi" w:hAnsiTheme="majorBidi" w:cstheme="majorBidi" w:hint="cs"/>
          <w:b/>
          <w:bCs/>
          <w:sz w:val="40"/>
          <w:szCs w:val="40"/>
          <w:rtl/>
          <w:lang w:bidi="ar-DZ"/>
        </w:rPr>
      </w:pPr>
      <w:r>
        <w:rPr>
          <w:rFonts w:asciiTheme="majorBidi" w:hAnsiTheme="majorBidi" w:cstheme="majorBidi" w:hint="cs"/>
          <w:b/>
          <w:bCs/>
          <w:sz w:val="40"/>
          <w:szCs w:val="40"/>
          <w:rtl/>
          <w:lang w:bidi="ar-DZ"/>
        </w:rPr>
        <w:t>قسم الحقوق</w:t>
      </w:r>
    </w:p>
    <w:p w14:paraId="5DEB2967" w14:textId="77777777" w:rsidR="006B0245" w:rsidRDefault="006B0245" w:rsidP="006B0245">
      <w:pPr>
        <w:bidi/>
        <w:spacing w:line="360" w:lineRule="auto"/>
        <w:jc w:val="center"/>
        <w:rPr>
          <w:rFonts w:asciiTheme="majorBidi" w:hAnsiTheme="majorBidi" w:cstheme="majorBidi"/>
          <w:b/>
          <w:bCs/>
          <w:sz w:val="40"/>
          <w:szCs w:val="40"/>
          <w:lang w:bidi="ar-DZ"/>
        </w:rPr>
      </w:pPr>
    </w:p>
    <w:p w14:paraId="21A02FAF" w14:textId="77777777" w:rsidR="006B0245" w:rsidRDefault="006B0245" w:rsidP="006B0245">
      <w:pPr>
        <w:bidi/>
        <w:spacing w:line="360" w:lineRule="auto"/>
        <w:jc w:val="center"/>
        <w:rPr>
          <w:rFonts w:asciiTheme="majorBidi" w:hAnsiTheme="majorBidi" w:cstheme="majorBidi"/>
          <w:b/>
          <w:bCs/>
          <w:sz w:val="40"/>
          <w:szCs w:val="40"/>
          <w:lang w:bidi="ar-DZ"/>
        </w:rPr>
      </w:pPr>
    </w:p>
    <w:p w14:paraId="493894B3" w14:textId="15B8535C" w:rsidR="009A0524" w:rsidRPr="00A16284" w:rsidRDefault="00A16284" w:rsidP="006B0245">
      <w:pPr>
        <w:bidi/>
        <w:spacing w:line="360" w:lineRule="auto"/>
        <w:jc w:val="center"/>
        <w:rPr>
          <w:rFonts w:asciiTheme="majorBidi" w:hAnsiTheme="majorBidi" w:cstheme="majorBidi"/>
          <w:b/>
          <w:bCs/>
          <w:sz w:val="40"/>
          <w:szCs w:val="40"/>
          <w:rtl/>
          <w:lang w:bidi="ar-DZ"/>
        </w:rPr>
      </w:pPr>
      <w:r>
        <w:rPr>
          <w:rFonts w:asciiTheme="majorBidi" w:hAnsiTheme="majorBidi" w:cstheme="majorBidi"/>
          <w:b/>
          <w:bCs/>
          <w:noProof/>
          <w:sz w:val="40"/>
          <w:szCs w:val="40"/>
          <w:rtl/>
          <w:lang w:val="fr-FR" w:eastAsia="fr-FR"/>
        </w:rPr>
        <mc:AlternateContent>
          <mc:Choice Requires="wps">
            <w:drawing>
              <wp:anchor distT="0" distB="0" distL="114300" distR="114300" simplePos="0" relativeHeight="251659264" behindDoc="0" locked="0" layoutInCell="1" allowOverlap="1" wp14:anchorId="5B62BEB8" wp14:editId="4EA4876C">
                <wp:simplePos x="0" y="0"/>
                <wp:positionH relativeFrom="column">
                  <wp:posOffset>1047750</wp:posOffset>
                </wp:positionH>
                <wp:positionV relativeFrom="paragraph">
                  <wp:posOffset>-142875</wp:posOffset>
                </wp:positionV>
                <wp:extent cx="3590925" cy="1066800"/>
                <wp:effectExtent l="19050" t="19050" r="28575" b="19050"/>
                <wp:wrapNone/>
                <wp:docPr id="268987181" name="Rectangle: Rounded Corners 2"/>
                <wp:cNvGraphicFramePr/>
                <a:graphic xmlns:a="http://schemas.openxmlformats.org/drawingml/2006/main">
                  <a:graphicData uri="http://schemas.microsoft.com/office/word/2010/wordprocessingShape">
                    <wps:wsp>
                      <wps:cNvSpPr/>
                      <wps:spPr>
                        <a:xfrm>
                          <a:off x="0" y="0"/>
                          <a:ext cx="3590925" cy="1066800"/>
                        </a:xfrm>
                        <a:prstGeom prst="round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FF269D" id="Rectangle: Rounded Corners 2" o:spid="_x0000_s1026" style="position:absolute;margin-left:82.5pt;margin-top:-11.25pt;width:282.7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" filled="f" strokecolor="black [3200]" strokeweight="2.25pt"/>
            </w:pict>
          </mc:Fallback>
        </mc:AlternateContent>
      </w:r>
      <w:r w:rsidR="00C6614E" w:rsidRPr="00A16284">
        <w:rPr>
          <w:rFonts w:asciiTheme="majorBidi" w:hAnsiTheme="majorBidi" w:cstheme="majorBidi"/>
          <w:b/>
          <w:bCs/>
          <w:sz w:val="40"/>
          <w:szCs w:val="40"/>
          <w:rtl/>
          <w:lang w:bidi="ar-DZ"/>
        </w:rPr>
        <w:t xml:space="preserve">محاضرات في مقياس القانون الدولي العام </w:t>
      </w:r>
    </w:p>
    <w:p w14:paraId="4B27D984" w14:textId="77777777" w:rsidR="006B0245" w:rsidRDefault="006B0245" w:rsidP="00A16284">
      <w:pPr>
        <w:bidi/>
        <w:spacing w:line="360" w:lineRule="auto"/>
        <w:jc w:val="both"/>
        <w:rPr>
          <w:rFonts w:asciiTheme="majorBidi" w:hAnsiTheme="majorBidi" w:cstheme="majorBidi" w:hint="cs"/>
          <w:b/>
          <w:bCs/>
          <w:sz w:val="40"/>
          <w:szCs w:val="40"/>
          <w:rtl/>
          <w:lang w:bidi="ar-DZ"/>
        </w:rPr>
      </w:pPr>
    </w:p>
    <w:p w14:paraId="52D07C90" w14:textId="6191BED7" w:rsidR="006B0245" w:rsidRDefault="006B0245" w:rsidP="006B0245">
      <w:pPr>
        <w:bidi/>
        <w:spacing w:line="360" w:lineRule="auto"/>
        <w:jc w:val="center"/>
        <w:rPr>
          <w:rFonts w:asciiTheme="majorBidi" w:hAnsiTheme="majorBidi" w:cstheme="majorBidi" w:hint="cs"/>
          <w:b/>
          <w:bCs/>
          <w:sz w:val="40"/>
          <w:szCs w:val="40"/>
          <w:rtl/>
          <w:lang w:bidi="ar-DZ"/>
        </w:rPr>
      </w:pPr>
      <w:r>
        <w:rPr>
          <w:rFonts w:asciiTheme="majorBidi" w:hAnsiTheme="majorBidi" w:cstheme="majorBidi" w:hint="cs"/>
          <w:b/>
          <w:bCs/>
          <w:sz w:val="40"/>
          <w:szCs w:val="40"/>
          <w:rtl/>
          <w:lang w:bidi="ar-DZ"/>
        </w:rPr>
        <w:t xml:space="preserve">مقدمة لطلبة السنة الثانية </w:t>
      </w:r>
      <w:proofErr w:type="gramStart"/>
      <w:r>
        <w:rPr>
          <w:rFonts w:asciiTheme="majorBidi" w:hAnsiTheme="majorBidi" w:cstheme="majorBidi" w:hint="cs"/>
          <w:b/>
          <w:bCs/>
          <w:sz w:val="40"/>
          <w:szCs w:val="40"/>
          <w:rtl/>
          <w:lang w:bidi="ar-DZ"/>
        </w:rPr>
        <w:t>ليسانس</w:t>
      </w:r>
      <w:proofErr w:type="gramEnd"/>
      <w:r>
        <w:rPr>
          <w:rFonts w:asciiTheme="majorBidi" w:hAnsiTheme="majorBidi" w:cstheme="majorBidi" w:hint="cs"/>
          <w:b/>
          <w:bCs/>
          <w:sz w:val="40"/>
          <w:szCs w:val="40"/>
          <w:rtl/>
          <w:lang w:bidi="ar-DZ"/>
        </w:rPr>
        <w:t xml:space="preserve"> جذع مشترك</w:t>
      </w:r>
    </w:p>
    <w:p w14:paraId="3C53452E" w14:textId="75E99422" w:rsidR="006B0245" w:rsidRDefault="006B0245" w:rsidP="006B0245">
      <w:pPr>
        <w:bidi/>
        <w:spacing w:line="360" w:lineRule="auto"/>
        <w:jc w:val="center"/>
        <w:rPr>
          <w:rFonts w:asciiTheme="majorBidi" w:hAnsiTheme="majorBidi" w:cstheme="majorBidi" w:hint="cs"/>
          <w:b/>
          <w:bCs/>
          <w:sz w:val="40"/>
          <w:szCs w:val="40"/>
          <w:rtl/>
          <w:lang w:bidi="ar-DZ"/>
        </w:rPr>
      </w:pPr>
      <w:r>
        <w:rPr>
          <w:rFonts w:asciiTheme="majorBidi" w:hAnsiTheme="majorBidi" w:cstheme="majorBidi" w:hint="cs"/>
          <w:b/>
          <w:bCs/>
          <w:sz w:val="40"/>
          <w:szCs w:val="40"/>
          <w:rtl/>
          <w:lang w:bidi="ar-DZ"/>
        </w:rPr>
        <w:t>من إعداد الأستاذ: حسام بخوش</w:t>
      </w:r>
    </w:p>
    <w:p w14:paraId="23477176" w14:textId="77777777" w:rsidR="006B0245" w:rsidRDefault="006B0245" w:rsidP="006B0245">
      <w:pPr>
        <w:bidi/>
        <w:spacing w:line="360" w:lineRule="auto"/>
        <w:jc w:val="both"/>
        <w:rPr>
          <w:rFonts w:asciiTheme="majorBidi" w:hAnsiTheme="majorBidi" w:cstheme="majorBidi" w:hint="cs"/>
          <w:b/>
          <w:bCs/>
          <w:sz w:val="40"/>
          <w:szCs w:val="40"/>
          <w:rtl/>
          <w:lang w:bidi="ar-DZ"/>
        </w:rPr>
      </w:pPr>
      <w:bookmarkStart w:id="0" w:name="_GoBack"/>
      <w:bookmarkEnd w:id="0"/>
    </w:p>
    <w:p w14:paraId="44DEEE78" w14:textId="248F68A1" w:rsidR="00987BA0" w:rsidRPr="00A16284" w:rsidRDefault="00987BA0" w:rsidP="006B0245">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المبحث </w:t>
      </w:r>
      <w:proofErr w:type="gramStart"/>
      <w:r w:rsidRPr="00A16284">
        <w:rPr>
          <w:rFonts w:asciiTheme="majorBidi" w:hAnsiTheme="majorBidi" w:cstheme="majorBidi"/>
          <w:b/>
          <w:bCs/>
          <w:sz w:val="32"/>
          <w:szCs w:val="32"/>
          <w:rtl/>
          <w:lang w:bidi="ar-DZ"/>
        </w:rPr>
        <w:t>الأول :</w:t>
      </w:r>
      <w:proofErr w:type="gramEnd"/>
      <w:r w:rsidRPr="00A16284">
        <w:rPr>
          <w:rFonts w:asciiTheme="majorBidi" w:hAnsiTheme="majorBidi" w:cstheme="majorBidi"/>
          <w:b/>
          <w:bCs/>
          <w:sz w:val="32"/>
          <w:szCs w:val="32"/>
          <w:rtl/>
          <w:lang w:bidi="ar-DZ"/>
        </w:rPr>
        <w:t xml:space="preserve"> ماهية المعاهدة الدولية :</w:t>
      </w:r>
    </w:p>
    <w:p w14:paraId="20CE44A6" w14:textId="4CA2AAFA" w:rsidR="00987BA0" w:rsidRPr="00A16284" w:rsidRDefault="00987BA0"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أولا تعريف </w:t>
      </w:r>
      <w:proofErr w:type="gramStart"/>
      <w:r w:rsidRPr="00A16284">
        <w:rPr>
          <w:rFonts w:asciiTheme="majorBidi" w:hAnsiTheme="majorBidi" w:cstheme="majorBidi"/>
          <w:b/>
          <w:bCs/>
          <w:sz w:val="32"/>
          <w:szCs w:val="32"/>
          <w:rtl/>
          <w:lang w:bidi="ar-DZ"/>
        </w:rPr>
        <w:t>المعاهدة</w:t>
      </w:r>
      <w:proofErr w:type="gramEnd"/>
      <w:r w:rsidRPr="00A16284">
        <w:rPr>
          <w:rFonts w:asciiTheme="majorBidi" w:hAnsiTheme="majorBidi" w:cstheme="majorBidi"/>
          <w:b/>
          <w:bCs/>
          <w:sz w:val="32"/>
          <w:szCs w:val="32"/>
          <w:rtl/>
          <w:lang w:bidi="ar-DZ"/>
        </w:rPr>
        <w:t xml:space="preserve"> الدولية قانونا</w:t>
      </w:r>
    </w:p>
    <w:p w14:paraId="57D2C4B3" w14:textId="27DA23BC" w:rsidR="00987BA0" w:rsidRPr="00A16284" w:rsidRDefault="00987BA0"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يقترب التعريف الفقهي للمعاهدة الدولية من التعريف القانوني لها، حيث عرفتها المادة 1/02 من اتفاقية "فينا" القانون المعاهدات لعام 1969 بأنها " اتفاق دولي معقود بين الدول بصورة خطية و خاضع للقانون الدولي سواء أثبت في وثيقة واحدة أو اثنتين أو أكثر من الوثائق المترابطة و أيا كانت تسميته الخاصة</w:t>
      </w:r>
      <w:r w:rsidRPr="00A16284">
        <w:rPr>
          <w:rFonts w:asciiTheme="majorBidi" w:hAnsiTheme="majorBidi" w:cstheme="majorBidi"/>
          <w:sz w:val="32"/>
          <w:szCs w:val="32"/>
          <w:lang w:bidi="ar-DZ"/>
        </w:rPr>
        <w:t xml:space="preserve"> "</w:t>
      </w:r>
      <w:r w:rsidR="00A16284" w:rsidRPr="00A16284">
        <w:rPr>
          <w:rFonts w:asciiTheme="majorBidi" w:hAnsiTheme="majorBidi" w:cstheme="majorBidi"/>
          <w:sz w:val="32"/>
          <w:szCs w:val="32"/>
          <w:rtl/>
          <w:lang w:bidi="ar-DZ"/>
        </w:rPr>
        <w:t>.</w:t>
      </w:r>
    </w:p>
    <w:p w14:paraId="2B320993" w14:textId="48F8DD15" w:rsidR="00987BA0" w:rsidRPr="00A16284" w:rsidRDefault="00AD30CA"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ثانيا</w:t>
      </w:r>
      <w:r w:rsidR="00987BA0" w:rsidRPr="00A16284">
        <w:rPr>
          <w:rFonts w:asciiTheme="majorBidi" w:hAnsiTheme="majorBidi" w:cstheme="majorBidi"/>
          <w:b/>
          <w:bCs/>
          <w:sz w:val="32"/>
          <w:szCs w:val="32"/>
          <w:rtl/>
          <w:lang w:bidi="ar-DZ"/>
        </w:rPr>
        <w:t xml:space="preserve"> :</w:t>
      </w:r>
      <w:proofErr w:type="gramEnd"/>
      <w:r w:rsidR="00987BA0" w:rsidRPr="00A16284">
        <w:rPr>
          <w:rFonts w:asciiTheme="majorBidi" w:hAnsiTheme="majorBidi" w:cstheme="majorBidi"/>
          <w:b/>
          <w:bCs/>
          <w:sz w:val="32"/>
          <w:szCs w:val="32"/>
          <w:rtl/>
          <w:lang w:bidi="ar-DZ"/>
        </w:rPr>
        <w:t xml:space="preserve"> تسمية المعاهدة الدولية</w:t>
      </w:r>
    </w:p>
    <w:p w14:paraId="01F99829" w14:textId="36D3123C" w:rsidR="00987BA0" w:rsidRPr="00A16284" w:rsidRDefault="00987BA0"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تطلق على المعاهدة الدولية عدة تسميات المعاهدة الاتفاقية الاتفاق البروتوكول الميثاق العهد النظام التصريح، تبادل المذكرات أو الخطابات، و لا تؤثر هذه التسميات على </w:t>
      </w:r>
      <w:r w:rsidRPr="00A16284">
        <w:rPr>
          <w:rFonts w:asciiTheme="majorBidi" w:hAnsiTheme="majorBidi" w:cstheme="majorBidi"/>
          <w:sz w:val="32"/>
          <w:szCs w:val="32"/>
          <w:rtl/>
          <w:lang w:bidi="ar-DZ"/>
        </w:rPr>
        <w:lastRenderedPageBreak/>
        <w:t>مدلول المعاهدة الذي يظل واحدا</w:t>
      </w:r>
      <w:r w:rsidR="00AD30C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ويقصد به ما تم الإشارة إليه أعلاه، والتمييز بين هذه التسميات شكلي ليس إلا</w:t>
      </w:r>
      <w:r w:rsidRPr="00A16284">
        <w:rPr>
          <w:rFonts w:asciiTheme="majorBidi" w:hAnsiTheme="majorBidi" w:cstheme="majorBidi"/>
          <w:sz w:val="32"/>
          <w:szCs w:val="32"/>
          <w:lang w:bidi="ar-DZ"/>
        </w:rPr>
        <w:t>.</w:t>
      </w:r>
    </w:p>
    <w:p w14:paraId="77A6D903" w14:textId="36ECE426" w:rsidR="00987BA0" w:rsidRPr="00A16284" w:rsidRDefault="00AD30CA"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1-</w:t>
      </w:r>
      <w:r w:rsidR="00987BA0" w:rsidRPr="00A16284">
        <w:rPr>
          <w:rFonts w:asciiTheme="majorBidi" w:hAnsiTheme="majorBidi" w:cstheme="majorBidi"/>
          <w:b/>
          <w:bCs/>
          <w:sz w:val="32"/>
          <w:szCs w:val="32"/>
          <w:rtl/>
          <w:lang w:bidi="ar-DZ"/>
        </w:rPr>
        <w:t xml:space="preserve"> المعاهدة</w:t>
      </w:r>
      <w:r w:rsidRPr="00A16284">
        <w:rPr>
          <w:rFonts w:asciiTheme="majorBidi" w:hAnsiTheme="majorBidi" w:cstheme="majorBidi"/>
          <w:b/>
          <w:bCs/>
          <w:sz w:val="32"/>
          <w:szCs w:val="32"/>
          <w:rtl/>
          <w:lang w:bidi="ar-DZ"/>
        </w:rPr>
        <w:t>:</w:t>
      </w:r>
    </w:p>
    <w:p w14:paraId="2DA4839D" w14:textId="4F224DC8" w:rsidR="00987BA0" w:rsidRPr="00A16284" w:rsidRDefault="00987BA0"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يطلق عادة مصطلح "معاهدة على الاتفاقيات الدولية الهامة ذات الطابع السياسي أو التاريخي أو العسكري كمعاهدات الصلح و التحالف والصداقة و المثال معاهدات </w:t>
      </w:r>
      <w:proofErr w:type="spellStart"/>
      <w:r w:rsidRPr="00A16284">
        <w:rPr>
          <w:rFonts w:asciiTheme="majorBidi" w:hAnsiTheme="majorBidi" w:cstheme="majorBidi"/>
          <w:sz w:val="32"/>
          <w:szCs w:val="32"/>
          <w:rtl/>
          <w:lang w:bidi="ar-DZ"/>
        </w:rPr>
        <w:t>وستفاليا</w:t>
      </w:r>
      <w:proofErr w:type="spellEnd"/>
      <w:r w:rsidRPr="00A16284">
        <w:rPr>
          <w:rFonts w:asciiTheme="majorBidi" w:hAnsiTheme="majorBidi" w:cstheme="majorBidi"/>
          <w:sz w:val="32"/>
          <w:szCs w:val="32"/>
          <w:rtl/>
          <w:lang w:bidi="ar-DZ"/>
        </w:rPr>
        <w:t>" لعام 1648، معاهدة الأمم المتحدة للحد من انتشار الأسلحة الذرية لعام 1968، معاهدة إنشاء اتحاد المغرب العربي لعام 1989، معاهدة "ماستريخت</w:t>
      </w:r>
      <w:r w:rsidRPr="00A16284">
        <w:rPr>
          <w:rFonts w:asciiTheme="majorBidi" w:hAnsiTheme="majorBidi" w:cstheme="majorBidi"/>
          <w:sz w:val="32"/>
          <w:szCs w:val="32"/>
          <w:lang w:bidi="ar-DZ"/>
        </w:rPr>
        <w:t>"</w:t>
      </w:r>
      <w:r w:rsidR="00AD30C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المنشئة </w:t>
      </w:r>
      <w:proofErr w:type="spellStart"/>
      <w:r w:rsidRPr="00A16284">
        <w:rPr>
          <w:rFonts w:asciiTheme="majorBidi" w:hAnsiTheme="majorBidi" w:cstheme="majorBidi"/>
          <w:sz w:val="32"/>
          <w:szCs w:val="32"/>
          <w:rtl/>
          <w:lang w:bidi="ar-DZ"/>
        </w:rPr>
        <w:t>للإتحاد</w:t>
      </w:r>
      <w:proofErr w:type="spellEnd"/>
      <w:r w:rsidRPr="00A16284">
        <w:rPr>
          <w:rFonts w:asciiTheme="majorBidi" w:hAnsiTheme="majorBidi" w:cstheme="majorBidi"/>
          <w:sz w:val="32"/>
          <w:szCs w:val="32"/>
          <w:rtl/>
          <w:lang w:bidi="ar-DZ"/>
        </w:rPr>
        <w:t xml:space="preserve"> الأوربي لعام 1992</w:t>
      </w:r>
    </w:p>
    <w:p w14:paraId="619BEB2E" w14:textId="1659F42E" w:rsidR="00987BA0" w:rsidRPr="00A16284" w:rsidRDefault="00AD30CA"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2- </w:t>
      </w:r>
      <w:r w:rsidR="00987BA0" w:rsidRPr="00A16284">
        <w:rPr>
          <w:rFonts w:asciiTheme="majorBidi" w:hAnsiTheme="majorBidi" w:cstheme="majorBidi"/>
          <w:b/>
          <w:bCs/>
          <w:sz w:val="32"/>
          <w:szCs w:val="32"/>
          <w:rtl/>
          <w:lang w:bidi="ar-DZ"/>
        </w:rPr>
        <w:t xml:space="preserve">الاتفاقية و </w:t>
      </w:r>
      <w:proofErr w:type="spellStart"/>
      <w:r w:rsidR="00987BA0" w:rsidRPr="00A16284">
        <w:rPr>
          <w:rFonts w:asciiTheme="majorBidi" w:hAnsiTheme="majorBidi" w:cstheme="majorBidi"/>
          <w:b/>
          <w:bCs/>
          <w:sz w:val="32"/>
          <w:szCs w:val="32"/>
          <w:rtl/>
          <w:lang w:bidi="ar-DZ"/>
        </w:rPr>
        <w:t>الإتفاق</w:t>
      </w:r>
      <w:proofErr w:type="spellEnd"/>
    </w:p>
    <w:p w14:paraId="0D7829BF" w14:textId="7699B950" w:rsidR="00987BA0" w:rsidRPr="00A16284" w:rsidRDefault="00987BA0"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الاتفاقية اصطلاح يطلق على </w:t>
      </w:r>
      <w:proofErr w:type="spellStart"/>
      <w:r w:rsidRPr="00A16284">
        <w:rPr>
          <w:rFonts w:asciiTheme="majorBidi" w:hAnsiTheme="majorBidi" w:cstheme="majorBidi"/>
          <w:sz w:val="32"/>
          <w:szCs w:val="32"/>
          <w:rtl/>
          <w:lang w:bidi="ar-DZ"/>
        </w:rPr>
        <w:t>الإتفاق</w:t>
      </w:r>
      <w:proofErr w:type="spellEnd"/>
      <w:r w:rsidRPr="00A16284">
        <w:rPr>
          <w:rFonts w:asciiTheme="majorBidi" w:hAnsiTheme="majorBidi" w:cstheme="majorBidi"/>
          <w:sz w:val="32"/>
          <w:szCs w:val="32"/>
          <w:rtl/>
          <w:lang w:bidi="ar-DZ"/>
        </w:rPr>
        <w:t xml:space="preserve"> الذي يتناول عادة مسائل قانونية أو يضع تنظيما قانونيا للعلاقات بين الدول كاتفاقية "القسطنطينية" لعام 1888 لتنظيم الملاحة في قناة السويس، اتفاقية "فينا" لقانون المعاهدات لعام 1969 اتفاقية "برشلونة" لمكافحة التلوث في المتوسط لعام 1976، اتفاقية الأمم</w:t>
      </w:r>
      <w:r w:rsidR="00AD30C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المتحدة لقانون البحار لعام 1982 أما الاتفاق فيطلق على </w:t>
      </w:r>
      <w:proofErr w:type="spellStart"/>
      <w:r w:rsidRPr="00A16284">
        <w:rPr>
          <w:rFonts w:asciiTheme="majorBidi" w:hAnsiTheme="majorBidi" w:cstheme="majorBidi"/>
          <w:sz w:val="32"/>
          <w:szCs w:val="32"/>
          <w:rtl/>
          <w:lang w:bidi="ar-DZ"/>
        </w:rPr>
        <w:t>الإتفاقية</w:t>
      </w:r>
      <w:proofErr w:type="spellEnd"/>
      <w:r w:rsidRPr="00A16284">
        <w:rPr>
          <w:rFonts w:asciiTheme="majorBidi" w:hAnsiTheme="majorBidi" w:cstheme="majorBidi"/>
          <w:sz w:val="32"/>
          <w:szCs w:val="32"/>
          <w:rtl/>
          <w:lang w:bidi="ar-DZ"/>
        </w:rPr>
        <w:t xml:space="preserve"> التي تتناول مسألة قانونية أو اقتصادية، وأحيانا سياسية، كاتفاق</w:t>
      </w:r>
      <w:r w:rsidR="00AD30C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بالطا" لتقسيم مناطق النفوذ بين أمريكا والاتحاد السوفياتي العام 1945، والاتفاق المتعلق بإنشاء حقوق السحب لدى صندوق النقد الدولي لعام 1968، و اتفاق "</w:t>
      </w:r>
      <w:proofErr w:type="spellStart"/>
      <w:r w:rsidRPr="00A16284">
        <w:rPr>
          <w:rFonts w:asciiTheme="majorBidi" w:hAnsiTheme="majorBidi" w:cstheme="majorBidi"/>
          <w:sz w:val="32"/>
          <w:szCs w:val="32"/>
          <w:rtl/>
          <w:lang w:bidi="ar-DZ"/>
        </w:rPr>
        <w:t>كاجنستون</w:t>
      </w:r>
      <w:proofErr w:type="spellEnd"/>
      <w:r w:rsidRPr="00A16284">
        <w:rPr>
          <w:rFonts w:asciiTheme="majorBidi" w:hAnsiTheme="majorBidi" w:cstheme="majorBidi"/>
          <w:sz w:val="32"/>
          <w:szCs w:val="32"/>
          <w:rtl/>
          <w:lang w:bidi="ar-DZ"/>
        </w:rPr>
        <w:t>" لتعديل النظام الأساسي</w:t>
      </w:r>
      <w:r w:rsidR="00AD30C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الصندوق النقد الدولي لعام 1976</w:t>
      </w:r>
      <w:r w:rsidR="00A16284" w:rsidRPr="00A16284">
        <w:rPr>
          <w:rFonts w:asciiTheme="majorBidi" w:hAnsiTheme="majorBidi" w:cstheme="majorBidi"/>
          <w:sz w:val="32"/>
          <w:szCs w:val="32"/>
          <w:rtl/>
          <w:lang w:bidi="ar-DZ"/>
        </w:rPr>
        <w:t>.</w:t>
      </w:r>
    </w:p>
    <w:p w14:paraId="55E62E45" w14:textId="77777777" w:rsidR="00987BA0" w:rsidRPr="00A16284" w:rsidRDefault="00987BA0" w:rsidP="00A16284">
      <w:pPr>
        <w:bidi/>
        <w:spacing w:line="360" w:lineRule="auto"/>
        <w:jc w:val="both"/>
        <w:rPr>
          <w:rFonts w:asciiTheme="majorBidi" w:hAnsiTheme="majorBidi" w:cstheme="majorBidi"/>
          <w:sz w:val="32"/>
          <w:szCs w:val="32"/>
          <w:rtl/>
          <w:lang w:bidi="ar-DZ"/>
        </w:rPr>
      </w:pPr>
    </w:p>
    <w:p w14:paraId="7A89FB82" w14:textId="164A656C" w:rsidR="00987BA0" w:rsidRPr="00A16284" w:rsidRDefault="00362D3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3- </w:t>
      </w:r>
      <w:r w:rsidR="00987BA0" w:rsidRPr="00A16284">
        <w:rPr>
          <w:rFonts w:asciiTheme="majorBidi" w:hAnsiTheme="majorBidi" w:cstheme="majorBidi"/>
          <w:b/>
          <w:bCs/>
          <w:sz w:val="32"/>
          <w:szCs w:val="32"/>
          <w:rtl/>
          <w:lang w:bidi="ar-DZ"/>
        </w:rPr>
        <w:t xml:space="preserve"> البروتوكول</w:t>
      </w:r>
      <w:r w:rsidRPr="00A16284">
        <w:rPr>
          <w:rFonts w:asciiTheme="majorBidi" w:hAnsiTheme="majorBidi" w:cstheme="majorBidi"/>
          <w:b/>
          <w:bCs/>
          <w:sz w:val="32"/>
          <w:szCs w:val="32"/>
          <w:rtl/>
          <w:lang w:bidi="ar-DZ"/>
        </w:rPr>
        <w:t>:</w:t>
      </w:r>
    </w:p>
    <w:p w14:paraId="08ECDC0D" w14:textId="204FE10A" w:rsidR="009A0524" w:rsidRPr="00A16284" w:rsidRDefault="00987BA0"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يطلق هذا </w:t>
      </w:r>
      <w:proofErr w:type="spellStart"/>
      <w:r w:rsidRPr="00A16284">
        <w:rPr>
          <w:rFonts w:asciiTheme="majorBidi" w:hAnsiTheme="majorBidi" w:cstheme="majorBidi"/>
          <w:sz w:val="32"/>
          <w:szCs w:val="32"/>
          <w:rtl/>
          <w:lang w:bidi="ar-DZ"/>
        </w:rPr>
        <w:t>الإصطلاح</w:t>
      </w:r>
      <w:proofErr w:type="spellEnd"/>
      <w:r w:rsidRPr="00A16284">
        <w:rPr>
          <w:rFonts w:asciiTheme="majorBidi" w:hAnsiTheme="majorBidi" w:cstheme="majorBidi"/>
          <w:sz w:val="32"/>
          <w:szCs w:val="32"/>
          <w:rtl/>
          <w:lang w:bidi="ar-DZ"/>
        </w:rPr>
        <w:t xml:space="preserve"> على الاتفاق المنصب على تعديل لبعض أحكام معاهدة دولية قائمة، أو تنظيم مسائل فرعية تابعة لمعاهدة أصلية، أو بيان كيفية الانضمام لمعاهدة نافذة، كبروتوكول "باريس" لعام 1929 المعدل للنظام الأساسي للمحكمة الدائمة للعدل الدولي في </w:t>
      </w:r>
      <w:r w:rsidRPr="00A16284">
        <w:rPr>
          <w:rFonts w:asciiTheme="majorBidi" w:hAnsiTheme="majorBidi" w:cstheme="majorBidi"/>
          <w:sz w:val="32"/>
          <w:szCs w:val="32"/>
          <w:rtl/>
          <w:lang w:bidi="ar-DZ"/>
        </w:rPr>
        <w:lastRenderedPageBreak/>
        <w:t>إطار عصبة الأمم (1919)، و بروتوكولي "جنيف" لعام 1977 الملحقين باتفاقيات "جنيف" الأربع لعام 1949 المتعلقة بالقانون الدولي الإنساني.</w:t>
      </w:r>
    </w:p>
    <w:p w14:paraId="1EE728B6" w14:textId="11FFB0F9" w:rsidR="00362D33" w:rsidRPr="00A16284" w:rsidRDefault="00362D33"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4-  الميثاق</w:t>
      </w:r>
      <w:proofErr w:type="gramEnd"/>
      <w:r w:rsidRPr="00A16284">
        <w:rPr>
          <w:rFonts w:asciiTheme="majorBidi" w:hAnsiTheme="majorBidi" w:cstheme="majorBidi"/>
          <w:b/>
          <w:bCs/>
          <w:sz w:val="32"/>
          <w:szCs w:val="32"/>
          <w:rtl/>
          <w:lang w:bidi="ar-DZ"/>
        </w:rPr>
        <w:t xml:space="preserve"> أو العهد</w:t>
      </w:r>
      <w:r w:rsidRPr="00A16284">
        <w:rPr>
          <w:rFonts w:asciiTheme="majorBidi" w:hAnsiTheme="majorBidi" w:cstheme="majorBidi"/>
          <w:b/>
          <w:bCs/>
          <w:sz w:val="32"/>
          <w:szCs w:val="32"/>
          <w:lang w:bidi="ar-DZ"/>
        </w:rPr>
        <w:t>:</w:t>
      </w:r>
    </w:p>
    <w:p w14:paraId="75965C83" w14:textId="77777777" w:rsidR="00362D33"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يطلق هذا </w:t>
      </w:r>
      <w:proofErr w:type="spellStart"/>
      <w:r w:rsidRPr="00A16284">
        <w:rPr>
          <w:rFonts w:asciiTheme="majorBidi" w:hAnsiTheme="majorBidi" w:cstheme="majorBidi"/>
          <w:sz w:val="32"/>
          <w:szCs w:val="32"/>
          <w:rtl/>
          <w:lang w:bidi="ar-DZ"/>
        </w:rPr>
        <w:t>الإصطلاح</w:t>
      </w:r>
      <w:proofErr w:type="spellEnd"/>
      <w:r w:rsidRPr="00A16284">
        <w:rPr>
          <w:rFonts w:asciiTheme="majorBidi" w:hAnsiTheme="majorBidi" w:cstheme="majorBidi"/>
          <w:sz w:val="32"/>
          <w:szCs w:val="32"/>
          <w:rtl/>
          <w:lang w:bidi="ar-DZ"/>
        </w:rPr>
        <w:t xml:space="preserve"> على الاتفاقيات التي يراد إبراز أهميتها على الصعيد الدولي، و يتعلق بإنشاء منظمات دولية أو إقليمية ذات اختصاصات شاملة، مثل عهد عصبة الأمم لعام 1919 ميثاق الأمم المتحدة لعام 1945 </w:t>
      </w:r>
      <w:proofErr w:type="spellStart"/>
      <w:r w:rsidRPr="00A16284">
        <w:rPr>
          <w:rFonts w:asciiTheme="majorBidi" w:hAnsiTheme="majorBidi" w:cstheme="majorBidi"/>
          <w:sz w:val="32"/>
          <w:szCs w:val="32"/>
          <w:rtl/>
          <w:lang w:bidi="ar-DZ"/>
        </w:rPr>
        <w:t>میثاق</w:t>
      </w:r>
      <w:proofErr w:type="spellEnd"/>
      <w:r w:rsidRPr="00A16284">
        <w:rPr>
          <w:rFonts w:asciiTheme="majorBidi" w:hAnsiTheme="majorBidi" w:cstheme="majorBidi"/>
          <w:sz w:val="32"/>
          <w:szCs w:val="32"/>
          <w:rtl/>
          <w:lang w:bidi="ar-DZ"/>
        </w:rPr>
        <w:t xml:space="preserve"> جامعة الدول العربية لعام 1945 ميثاق منظمة الوحدة الإفريقية لعام 1963، ميثاق مجلس التعاون </w:t>
      </w:r>
      <w:r w:rsidRPr="00A16284">
        <w:rPr>
          <w:rFonts w:asciiTheme="majorBidi" w:hAnsiTheme="majorBidi" w:cstheme="majorBidi"/>
          <w:sz w:val="32"/>
          <w:szCs w:val="32"/>
          <w:lang w:bidi="ar-DZ"/>
        </w:rPr>
        <w:t xml:space="preserve">....1981 </w:t>
      </w:r>
      <w:r w:rsidRPr="00A16284">
        <w:rPr>
          <w:rFonts w:asciiTheme="majorBidi" w:hAnsiTheme="majorBidi" w:cstheme="majorBidi"/>
          <w:sz w:val="32"/>
          <w:szCs w:val="32"/>
          <w:rtl/>
          <w:lang w:bidi="ar-DZ"/>
        </w:rPr>
        <w:t>الخليجي لعام</w:t>
      </w:r>
    </w:p>
    <w:p w14:paraId="259F8AB6" w14:textId="47B472AB" w:rsidR="00362D33" w:rsidRPr="00A16284" w:rsidRDefault="00362D3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5-  النظام:</w:t>
      </w:r>
    </w:p>
    <w:p w14:paraId="33E943AE" w14:textId="4B2F3D90" w:rsidR="00362D33"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تطلق هذه التسمية على الاتفاقيات الجماعية المنشئة لهيئات أو أجهزة متفرعة عن هيئات أخرى ذات اختصاص شامل، مثل النظام الأساسي للمحكمة الدائمة للعدل الدولي 1920 النظام الأساسي لمحكمة العدل الدولية 1945، والأنظمة الأساسية للمحاكم الدولية الجنائية المنشأة من قبل مجلس الأمن (يوغسلافيا – رواندا)</w:t>
      </w:r>
    </w:p>
    <w:p w14:paraId="469915C9" w14:textId="77777777" w:rsidR="00182F27" w:rsidRPr="00A16284" w:rsidRDefault="00182F27" w:rsidP="00182F27">
      <w:pPr>
        <w:bidi/>
        <w:spacing w:line="360" w:lineRule="auto"/>
        <w:ind w:firstLine="720"/>
        <w:jc w:val="both"/>
        <w:rPr>
          <w:rFonts w:asciiTheme="majorBidi" w:hAnsiTheme="majorBidi" w:cstheme="majorBidi"/>
          <w:sz w:val="32"/>
          <w:szCs w:val="32"/>
          <w:rtl/>
          <w:lang w:bidi="ar-DZ"/>
        </w:rPr>
      </w:pPr>
    </w:p>
    <w:p w14:paraId="347EFE16" w14:textId="1F86A598" w:rsidR="00362D33" w:rsidRPr="00A16284" w:rsidRDefault="00547C9D"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6-</w:t>
      </w:r>
      <w:r w:rsidR="00362D33" w:rsidRPr="00A16284">
        <w:rPr>
          <w:rFonts w:asciiTheme="majorBidi" w:hAnsiTheme="majorBidi" w:cstheme="majorBidi"/>
          <w:b/>
          <w:bCs/>
          <w:sz w:val="32"/>
          <w:szCs w:val="32"/>
          <w:rtl/>
          <w:lang w:bidi="ar-DZ"/>
        </w:rPr>
        <w:t xml:space="preserve"> التصريح</w:t>
      </w:r>
      <w:r w:rsidRPr="00A16284">
        <w:rPr>
          <w:rFonts w:asciiTheme="majorBidi" w:hAnsiTheme="majorBidi" w:cstheme="majorBidi"/>
          <w:b/>
          <w:bCs/>
          <w:sz w:val="32"/>
          <w:szCs w:val="32"/>
          <w:rtl/>
          <w:lang w:bidi="ar-DZ"/>
        </w:rPr>
        <w:t>:</w:t>
      </w:r>
    </w:p>
    <w:p w14:paraId="77F50127" w14:textId="726F05BC" w:rsidR="00362D33"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تخص هذه التسمية الوثائق التي تنصرف أحكامها إلى تأكيد مبادى قانونية وسياسية مشتركة، مثل تصريح "لندن" البحري لعام 1909، تصريح "برلين" لعام 1945 بشأن تولي السلطات العليا في المانيا من قبل الدو</w:t>
      </w:r>
      <w:r w:rsidR="00547C9D" w:rsidRPr="00A16284">
        <w:rPr>
          <w:rFonts w:asciiTheme="majorBidi" w:hAnsiTheme="majorBidi" w:cstheme="majorBidi"/>
          <w:sz w:val="32"/>
          <w:szCs w:val="32"/>
          <w:rtl/>
          <w:lang w:bidi="ar-DZ"/>
        </w:rPr>
        <w:t xml:space="preserve">ل </w:t>
      </w:r>
      <w:r w:rsidRPr="00A16284">
        <w:rPr>
          <w:rFonts w:asciiTheme="majorBidi" w:hAnsiTheme="majorBidi" w:cstheme="majorBidi"/>
          <w:sz w:val="32"/>
          <w:szCs w:val="32"/>
          <w:rtl/>
          <w:lang w:bidi="ar-DZ"/>
        </w:rPr>
        <w:t>الحليفة الأربع</w:t>
      </w:r>
      <w:r w:rsidRPr="00A16284">
        <w:rPr>
          <w:rFonts w:asciiTheme="majorBidi" w:hAnsiTheme="majorBidi" w:cstheme="majorBidi"/>
          <w:sz w:val="32"/>
          <w:szCs w:val="32"/>
          <w:lang w:bidi="ar-DZ"/>
        </w:rPr>
        <w:t>.</w:t>
      </w:r>
    </w:p>
    <w:p w14:paraId="0D520CEF" w14:textId="0B790C6D" w:rsidR="00362D33" w:rsidRPr="00A16284" w:rsidRDefault="00547C9D"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 xml:space="preserve">7- </w:t>
      </w:r>
      <w:r w:rsidR="00362D33" w:rsidRPr="00A16284">
        <w:rPr>
          <w:rFonts w:asciiTheme="majorBidi" w:hAnsiTheme="majorBidi" w:cstheme="majorBidi"/>
          <w:b/>
          <w:bCs/>
          <w:sz w:val="32"/>
          <w:szCs w:val="32"/>
          <w:rtl/>
          <w:lang w:bidi="ar-DZ"/>
        </w:rPr>
        <w:t xml:space="preserve"> تبادل</w:t>
      </w:r>
      <w:proofErr w:type="gramEnd"/>
      <w:r w:rsidR="00362D33" w:rsidRPr="00A16284">
        <w:rPr>
          <w:rFonts w:asciiTheme="majorBidi" w:hAnsiTheme="majorBidi" w:cstheme="majorBidi"/>
          <w:b/>
          <w:bCs/>
          <w:sz w:val="32"/>
          <w:szCs w:val="32"/>
          <w:rtl/>
          <w:lang w:bidi="ar-DZ"/>
        </w:rPr>
        <w:t xml:space="preserve"> المذكرات أو الخطابات</w:t>
      </w:r>
      <w:r w:rsidRPr="00A16284">
        <w:rPr>
          <w:rFonts w:asciiTheme="majorBidi" w:hAnsiTheme="majorBidi" w:cstheme="majorBidi"/>
          <w:b/>
          <w:bCs/>
          <w:sz w:val="32"/>
          <w:szCs w:val="32"/>
          <w:rtl/>
          <w:lang w:bidi="ar-DZ"/>
        </w:rPr>
        <w:t>:</w:t>
      </w:r>
    </w:p>
    <w:p w14:paraId="2CF38BFF" w14:textId="77777777" w:rsidR="00362D33"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تتعلق هذه التسمية بالاتفاقات الثنائية غالبا التي تتم بتبادل رسائل بين الطرفين أو الأطراف المعنية، و يتبع هذا الأسلوب عادة لضيق الوقت و عدم تمكن الأطراف من الدخول في مفاوضات كلاسيكية، مثل تبادل المذكرات بين مصر و الأمم المتحدة عام 1957 بشأن تحديد المركز القانوني لقوات الطوارئ الدولية في الأراضي المصرية</w:t>
      </w:r>
      <w:r w:rsidRPr="00A16284">
        <w:rPr>
          <w:rFonts w:asciiTheme="majorBidi" w:hAnsiTheme="majorBidi" w:cstheme="majorBidi"/>
          <w:sz w:val="32"/>
          <w:szCs w:val="32"/>
          <w:lang w:bidi="ar-DZ"/>
        </w:rPr>
        <w:t>.</w:t>
      </w:r>
    </w:p>
    <w:p w14:paraId="5ED4ADA3" w14:textId="29289D95" w:rsidR="00362D33" w:rsidRPr="00A16284" w:rsidRDefault="00547C9D"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lastRenderedPageBreak/>
        <w:t>ثالثا:</w:t>
      </w:r>
      <w:r w:rsidR="00362D33" w:rsidRPr="00A16284">
        <w:rPr>
          <w:rFonts w:asciiTheme="majorBidi" w:hAnsiTheme="majorBidi" w:cstheme="majorBidi"/>
          <w:b/>
          <w:bCs/>
          <w:sz w:val="32"/>
          <w:szCs w:val="32"/>
          <w:rtl/>
          <w:lang w:bidi="ar-DZ"/>
        </w:rPr>
        <w:t xml:space="preserve"> </w:t>
      </w:r>
      <w:proofErr w:type="gramStart"/>
      <w:r w:rsidR="00362D33" w:rsidRPr="00A16284">
        <w:rPr>
          <w:rFonts w:asciiTheme="majorBidi" w:hAnsiTheme="majorBidi" w:cstheme="majorBidi"/>
          <w:b/>
          <w:bCs/>
          <w:sz w:val="32"/>
          <w:szCs w:val="32"/>
          <w:rtl/>
          <w:lang w:bidi="ar-DZ"/>
        </w:rPr>
        <w:t>خصائص</w:t>
      </w:r>
      <w:proofErr w:type="gramEnd"/>
      <w:r w:rsidR="00362D33" w:rsidRPr="00A16284">
        <w:rPr>
          <w:rFonts w:asciiTheme="majorBidi" w:hAnsiTheme="majorBidi" w:cstheme="majorBidi"/>
          <w:b/>
          <w:bCs/>
          <w:sz w:val="32"/>
          <w:szCs w:val="32"/>
          <w:rtl/>
          <w:lang w:bidi="ar-DZ"/>
        </w:rPr>
        <w:t xml:space="preserve"> المعاهدة الدولية</w:t>
      </w:r>
      <w:r w:rsidRPr="00A16284">
        <w:rPr>
          <w:rFonts w:asciiTheme="majorBidi" w:hAnsiTheme="majorBidi" w:cstheme="majorBidi"/>
          <w:b/>
          <w:bCs/>
          <w:sz w:val="32"/>
          <w:szCs w:val="32"/>
          <w:rtl/>
          <w:lang w:bidi="ar-DZ"/>
        </w:rPr>
        <w:t>:</w:t>
      </w:r>
    </w:p>
    <w:p w14:paraId="405F9426" w14:textId="77777777" w:rsidR="00994306"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انطلاقا من تعريف المعاهدة الدولية على النحو الذي تم </w:t>
      </w:r>
      <w:proofErr w:type="gramStart"/>
      <w:r w:rsidRPr="00A16284">
        <w:rPr>
          <w:rFonts w:asciiTheme="majorBidi" w:hAnsiTheme="majorBidi" w:cstheme="majorBidi"/>
          <w:sz w:val="32"/>
          <w:szCs w:val="32"/>
          <w:rtl/>
          <w:lang w:bidi="ar-DZ"/>
        </w:rPr>
        <w:t>سابقا</w:t>
      </w:r>
      <w:proofErr w:type="gramEnd"/>
      <w:r w:rsidRPr="00A16284">
        <w:rPr>
          <w:rFonts w:asciiTheme="majorBidi" w:hAnsiTheme="majorBidi" w:cstheme="majorBidi"/>
          <w:sz w:val="32"/>
          <w:szCs w:val="32"/>
          <w:rtl/>
          <w:lang w:bidi="ar-DZ"/>
        </w:rPr>
        <w:t>، يمكن استنباط خصائصها و هي</w:t>
      </w:r>
      <w:r w:rsidRPr="00A16284">
        <w:rPr>
          <w:rFonts w:asciiTheme="majorBidi" w:hAnsiTheme="majorBidi" w:cstheme="majorBidi"/>
          <w:sz w:val="32"/>
          <w:szCs w:val="32"/>
          <w:lang w:bidi="ar-DZ"/>
        </w:rPr>
        <w:t>:</w:t>
      </w:r>
    </w:p>
    <w:p w14:paraId="4A61126B" w14:textId="0B3B9EAB" w:rsidR="00362D33" w:rsidRPr="00A16284" w:rsidRDefault="00994306"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1- </w:t>
      </w:r>
      <w:r w:rsidR="00362D33" w:rsidRPr="00A16284">
        <w:rPr>
          <w:rFonts w:asciiTheme="majorBidi" w:hAnsiTheme="majorBidi" w:cstheme="majorBidi"/>
          <w:b/>
          <w:bCs/>
          <w:sz w:val="32"/>
          <w:szCs w:val="32"/>
          <w:rtl/>
          <w:lang w:bidi="ar-DZ"/>
        </w:rPr>
        <w:t xml:space="preserve">المعاهدة الدولية </w:t>
      </w:r>
      <w:proofErr w:type="gramStart"/>
      <w:r w:rsidR="00362D33" w:rsidRPr="00A16284">
        <w:rPr>
          <w:rFonts w:asciiTheme="majorBidi" w:hAnsiTheme="majorBidi" w:cstheme="majorBidi"/>
          <w:b/>
          <w:bCs/>
          <w:sz w:val="32"/>
          <w:szCs w:val="32"/>
          <w:rtl/>
          <w:lang w:bidi="ar-DZ"/>
        </w:rPr>
        <w:t>اتفاق</w:t>
      </w:r>
      <w:proofErr w:type="gramEnd"/>
      <w:r w:rsidR="00362D33" w:rsidRPr="00A16284">
        <w:rPr>
          <w:rFonts w:asciiTheme="majorBidi" w:hAnsiTheme="majorBidi" w:cstheme="majorBidi"/>
          <w:b/>
          <w:bCs/>
          <w:sz w:val="32"/>
          <w:szCs w:val="32"/>
          <w:rtl/>
          <w:lang w:bidi="ar-DZ"/>
        </w:rPr>
        <w:t xml:space="preserve"> يبرم بين أشخاص القانون الدولي</w:t>
      </w:r>
      <w:r w:rsidRPr="00A16284">
        <w:rPr>
          <w:rFonts w:asciiTheme="majorBidi" w:hAnsiTheme="majorBidi" w:cstheme="majorBidi"/>
          <w:b/>
          <w:bCs/>
          <w:sz w:val="32"/>
          <w:szCs w:val="32"/>
          <w:rtl/>
          <w:lang w:bidi="ar-DZ"/>
        </w:rPr>
        <w:t>:</w:t>
      </w:r>
    </w:p>
    <w:p w14:paraId="776A2512" w14:textId="629A1470" w:rsidR="00362D33"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لا تبرم المعاهدة الدولية إلا بين أشخاص القانون الدولي، وهي بالأساس الدول والمنظمات الدولية، و عليه فلا تأخذ وصف المعاهدة الدولية الاتفاقات التي تعقد بين الأفراد و إن كانت ذات أهمية معتبرة على الصعيد الدولي، أو تلك التي تعقد بين دولة و شخص اجنبي سواء كان طبيعيا أو معنويا كالشركات والمؤسسات</w:t>
      </w:r>
      <w:r w:rsidR="00994306"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الاقتصادية والمالية، إذ تعتبر هذه الاتفاقات من قبيل العقود الدولية</w:t>
      </w:r>
    </w:p>
    <w:p w14:paraId="7B6A6A60" w14:textId="6893FE0D" w:rsidR="00362D33" w:rsidRPr="00A16284" w:rsidRDefault="00994306"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2- </w:t>
      </w:r>
      <w:r w:rsidR="00362D33" w:rsidRPr="00A16284">
        <w:rPr>
          <w:rFonts w:asciiTheme="majorBidi" w:hAnsiTheme="majorBidi" w:cstheme="majorBidi"/>
          <w:b/>
          <w:bCs/>
          <w:sz w:val="32"/>
          <w:szCs w:val="32"/>
          <w:rtl/>
          <w:lang w:bidi="ar-DZ"/>
        </w:rPr>
        <w:t xml:space="preserve"> إفراغ المعاهدة الدولية في وثيقة مكتوبة</w:t>
      </w:r>
      <w:r w:rsidRPr="00A16284">
        <w:rPr>
          <w:rFonts w:asciiTheme="majorBidi" w:hAnsiTheme="majorBidi" w:cstheme="majorBidi"/>
          <w:b/>
          <w:bCs/>
          <w:sz w:val="32"/>
          <w:szCs w:val="32"/>
          <w:rtl/>
          <w:lang w:bidi="ar-DZ"/>
        </w:rPr>
        <w:t>:</w:t>
      </w:r>
    </w:p>
    <w:p w14:paraId="07577158" w14:textId="075CCF1F" w:rsidR="00362D33" w:rsidRPr="00A16284" w:rsidRDefault="00362D3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إن الغاية من اشتراط الكتابة هي إثبات ما توصل إليه الأطراف حول المسائل المتفاوض حولها مسبقا، و لا يلزم أن تتم كتابة محتوى الاتفاق في وثيقة واحدة أو أكثر، و لذلك فالمعاهدات غير المكتوبة و هذا أمر نادر حسب </w:t>
      </w:r>
      <w:r w:rsidRPr="00A16284">
        <w:rPr>
          <w:rFonts w:asciiTheme="majorBidi" w:hAnsiTheme="majorBidi" w:cstheme="majorBidi"/>
          <w:b/>
          <w:bCs/>
          <w:sz w:val="32"/>
          <w:szCs w:val="32"/>
          <w:rtl/>
          <w:lang w:bidi="ar-DZ"/>
        </w:rPr>
        <w:t>المادة 03</w:t>
      </w:r>
      <w:r w:rsidRPr="00A16284">
        <w:rPr>
          <w:rFonts w:asciiTheme="majorBidi" w:hAnsiTheme="majorBidi" w:cstheme="majorBidi"/>
          <w:sz w:val="32"/>
          <w:szCs w:val="32"/>
          <w:rtl/>
          <w:lang w:bidi="ar-DZ"/>
        </w:rPr>
        <w:t xml:space="preserve"> من اتفاقية "فينا" لقانون المعاهدات تبقى محتفظة بقيمتها القانونية كاملة بين أطرافها، انطلاقا من أن الحقوق والالتزامات المترتبة على المعاهدة الدولية إنما تستمد من إرادة هذه الأطراف لا من كتابتها</w:t>
      </w:r>
      <w:r w:rsidR="00994306"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أو عدم كتابتها.</w:t>
      </w:r>
    </w:p>
    <w:p w14:paraId="07C055C9" w14:textId="77777777" w:rsidR="00D14FE3"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هذا ما أكدته المحكمة الدائمة للعدل الدولي في قضية "غرينلاند" في حكمها الصادر سنة 1933 (تصريح وزير خارجية الترويج لوزير خارجية الدانمارك بشأن سيادة دولته على الجزيرة و عدم اعتراض هذا الأخير أدى إلى انعقاد معاهدة شفهية موضوعها بسط النرويج سيادتها على هذه الجزيرة بالاتفاق مع الدانمارك)</w:t>
      </w:r>
      <w:r w:rsidRPr="00A16284">
        <w:rPr>
          <w:rFonts w:asciiTheme="majorBidi" w:hAnsiTheme="majorBidi" w:cstheme="majorBidi"/>
          <w:sz w:val="32"/>
          <w:szCs w:val="32"/>
          <w:lang w:bidi="ar-DZ"/>
        </w:rPr>
        <w:t>.</w:t>
      </w:r>
    </w:p>
    <w:p w14:paraId="5450444D" w14:textId="06FAE7F8" w:rsidR="00D14FE3" w:rsidRPr="00A16284" w:rsidRDefault="00D14FE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3-  خضوع المعاهدة لأحكام القانون الدولي</w:t>
      </w:r>
      <w:r w:rsidRPr="00A16284">
        <w:rPr>
          <w:rFonts w:asciiTheme="majorBidi" w:hAnsiTheme="majorBidi" w:cstheme="majorBidi"/>
          <w:b/>
          <w:bCs/>
          <w:sz w:val="32"/>
          <w:szCs w:val="32"/>
          <w:lang w:bidi="ar-DZ"/>
        </w:rPr>
        <w:t>:</w:t>
      </w:r>
    </w:p>
    <w:p w14:paraId="367652D9" w14:textId="3C917DB3" w:rsidR="00D14FE3"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لا بد أن تتجه إرادة أطراف المعاهدة لإخضاعها لأحكام القانون الدولي للتمييز بين المعاهدات الحقيقية والاتفاقات التي لا ترقى إلى مستوى المعاهدة، إذ ليس كل اتفاق يبرم بين </w:t>
      </w:r>
      <w:r w:rsidRPr="00A16284">
        <w:rPr>
          <w:rFonts w:asciiTheme="majorBidi" w:hAnsiTheme="majorBidi" w:cstheme="majorBidi"/>
          <w:sz w:val="32"/>
          <w:szCs w:val="32"/>
          <w:rtl/>
          <w:lang w:bidi="ar-DZ"/>
        </w:rPr>
        <w:lastRenderedPageBreak/>
        <w:t>أشخاص القانون الدولي يدخل في نطاق المعاهدة و يخضع من ثمة لأحكام القانون الدولي، كالاتفاق بين دولتين على شراء عقار يقع في إقليم إحداهما، أو تخويل إحداهما الأخرى استخدام أو استغلال قطعة أرض</w:t>
      </w:r>
      <w:r w:rsidRPr="00A16284">
        <w:rPr>
          <w:rFonts w:asciiTheme="majorBidi" w:hAnsiTheme="majorBidi" w:cstheme="majorBidi"/>
          <w:sz w:val="32"/>
          <w:szCs w:val="32"/>
          <w:lang w:bidi="ar-DZ"/>
        </w:rPr>
        <w:t>.</w:t>
      </w:r>
    </w:p>
    <w:p w14:paraId="4A2A7DD9" w14:textId="1539879E" w:rsidR="00D14FE3"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هناك</w:t>
      </w:r>
      <w:proofErr w:type="gramEnd"/>
      <w:r w:rsidRPr="00A16284">
        <w:rPr>
          <w:rFonts w:asciiTheme="majorBidi" w:hAnsiTheme="majorBidi" w:cstheme="majorBidi"/>
          <w:sz w:val="32"/>
          <w:szCs w:val="32"/>
          <w:rtl/>
          <w:lang w:bidi="ar-DZ"/>
        </w:rPr>
        <w:t xml:space="preserve"> حالات يفرض فيها موضوع الاتفاق نفسه من حيث الخضوع لأحكام القانون الدولي، كاتفاقات التنازل عن الأقاليم، و اتفاقات الصلح تبادل الأسرى، و عموما فكل معاهدة دولية يفترض أن تتصل حكما بالقانون الدولي</w:t>
      </w:r>
    </w:p>
    <w:p w14:paraId="15E432E5" w14:textId="427EE7D4" w:rsidR="00D14FE3" w:rsidRPr="00A16284" w:rsidRDefault="00D14FE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4-  ترتيب المعاهدة الآثار قانونية:</w:t>
      </w:r>
    </w:p>
    <w:p w14:paraId="10D176DD" w14:textId="5B7AEBE8" w:rsidR="00D14FE3"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تتمثل الآثار القانونية لأية معاهدة دولية في جملة الحقوق والالتزامات المتبادلة بين أطرافها، وتبدو أهمية التأكيد على هذه الخاصية للتفرقة بين المعاهدات الدولية بهذا الوصف و ما يعرف باتفاقات "الجنتلمان" أو الشرفاء التي تتم بين ممثلي الدول و لكن بصفاتهم الشخصية لا كممثلين لدولهم، كالتزامهم بإتباع سياسة معينة في المستقبل، أو الاتفاق على اتخاذ موقف إزاء أوضاع دولية معينة</w:t>
      </w:r>
      <w:r w:rsidRPr="00A16284">
        <w:rPr>
          <w:rFonts w:asciiTheme="majorBidi" w:hAnsiTheme="majorBidi" w:cstheme="majorBidi"/>
          <w:sz w:val="32"/>
          <w:szCs w:val="32"/>
          <w:lang w:bidi="ar-DZ"/>
        </w:rPr>
        <w:t>.</w:t>
      </w:r>
    </w:p>
    <w:p w14:paraId="51B53941" w14:textId="07EF43E6" w:rsidR="00D14FE3"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فليس لمثل هذه </w:t>
      </w:r>
      <w:proofErr w:type="spellStart"/>
      <w:r w:rsidRPr="00A16284">
        <w:rPr>
          <w:rFonts w:asciiTheme="majorBidi" w:hAnsiTheme="majorBidi" w:cstheme="majorBidi"/>
          <w:sz w:val="32"/>
          <w:szCs w:val="32"/>
          <w:rtl/>
          <w:lang w:bidi="ar-DZ"/>
        </w:rPr>
        <w:t>الإتفاقات</w:t>
      </w:r>
      <w:proofErr w:type="spellEnd"/>
      <w:r w:rsidRPr="00A16284">
        <w:rPr>
          <w:rFonts w:asciiTheme="majorBidi" w:hAnsiTheme="majorBidi" w:cstheme="majorBidi"/>
          <w:sz w:val="32"/>
          <w:szCs w:val="32"/>
          <w:rtl/>
          <w:lang w:bidi="ar-DZ"/>
        </w:rPr>
        <w:t xml:space="preserve"> أية قيمة قانونية توجب </w:t>
      </w:r>
      <w:proofErr w:type="spellStart"/>
      <w:r w:rsidRPr="00A16284">
        <w:rPr>
          <w:rFonts w:asciiTheme="majorBidi" w:hAnsiTheme="majorBidi" w:cstheme="majorBidi"/>
          <w:sz w:val="32"/>
          <w:szCs w:val="32"/>
          <w:rtl/>
          <w:lang w:bidi="ar-DZ"/>
        </w:rPr>
        <w:t>نفاذها</w:t>
      </w:r>
      <w:proofErr w:type="spellEnd"/>
      <w:r w:rsidRPr="00A16284">
        <w:rPr>
          <w:rFonts w:asciiTheme="majorBidi" w:hAnsiTheme="majorBidi" w:cstheme="majorBidi"/>
          <w:sz w:val="32"/>
          <w:szCs w:val="32"/>
          <w:rtl/>
          <w:lang w:bidi="ar-DZ"/>
        </w:rPr>
        <w:t xml:space="preserve"> إلا كلمة الشرف التي أبداها هؤلاء الممثلون الذين لا يقع</w:t>
      </w:r>
      <w:r w:rsidR="00BC087F"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على عاتقهم في الحقيقة إلا التزام أدبي أو معنوي</w:t>
      </w:r>
      <w:r w:rsidRPr="00A16284">
        <w:rPr>
          <w:rFonts w:asciiTheme="majorBidi" w:hAnsiTheme="majorBidi" w:cstheme="majorBidi"/>
          <w:sz w:val="32"/>
          <w:szCs w:val="32"/>
          <w:lang w:bidi="ar-DZ"/>
        </w:rPr>
        <w:t>.</w:t>
      </w:r>
    </w:p>
    <w:p w14:paraId="30624988" w14:textId="7E9684AA" w:rsidR="00D14FE3" w:rsidRPr="00A16284" w:rsidRDefault="00BC087F"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رابعا:</w:t>
      </w:r>
      <w:r w:rsidR="00D14FE3" w:rsidRPr="00A16284">
        <w:rPr>
          <w:rFonts w:asciiTheme="majorBidi" w:hAnsiTheme="majorBidi" w:cstheme="majorBidi"/>
          <w:b/>
          <w:bCs/>
          <w:sz w:val="32"/>
          <w:szCs w:val="32"/>
          <w:rtl/>
          <w:lang w:bidi="ar-DZ"/>
        </w:rPr>
        <w:t xml:space="preserve"> </w:t>
      </w:r>
      <w:proofErr w:type="gramStart"/>
      <w:r w:rsidR="00D14FE3" w:rsidRPr="00A16284">
        <w:rPr>
          <w:rFonts w:asciiTheme="majorBidi" w:hAnsiTheme="majorBidi" w:cstheme="majorBidi"/>
          <w:b/>
          <w:bCs/>
          <w:sz w:val="32"/>
          <w:szCs w:val="32"/>
          <w:rtl/>
          <w:lang w:bidi="ar-DZ"/>
        </w:rPr>
        <w:t>أنواع</w:t>
      </w:r>
      <w:proofErr w:type="gramEnd"/>
      <w:r w:rsidR="00D14FE3" w:rsidRPr="00A16284">
        <w:rPr>
          <w:rFonts w:asciiTheme="majorBidi" w:hAnsiTheme="majorBidi" w:cstheme="majorBidi"/>
          <w:b/>
          <w:bCs/>
          <w:sz w:val="32"/>
          <w:szCs w:val="32"/>
          <w:rtl/>
          <w:lang w:bidi="ar-DZ"/>
        </w:rPr>
        <w:t xml:space="preserve"> المعاهدات الدولية</w:t>
      </w:r>
    </w:p>
    <w:p w14:paraId="68FDE26D" w14:textId="77777777" w:rsidR="00D14FE3" w:rsidRPr="00A16284" w:rsidRDefault="00D14FE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تتعدد المعايير التي على أساسها تصنف </w:t>
      </w:r>
      <w:proofErr w:type="gramStart"/>
      <w:r w:rsidRPr="00A16284">
        <w:rPr>
          <w:rFonts w:asciiTheme="majorBidi" w:hAnsiTheme="majorBidi" w:cstheme="majorBidi"/>
          <w:sz w:val="32"/>
          <w:szCs w:val="32"/>
          <w:rtl/>
          <w:lang w:bidi="ar-DZ"/>
        </w:rPr>
        <w:t>المعاهدات</w:t>
      </w:r>
      <w:proofErr w:type="gramEnd"/>
      <w:r w:rsidRPr="00A16284">
        <w:rPr>
          <w:rFonts w:asciiTheme="majorBidi" w:hAnsiTheme="majorBidi" w:cstheme="majorBidi"/>
          <w:sz w:val="32"/>
          <w:szCs w:val="32"/>
          <w:rtl/>
          <w:lang w:bidi="ar-DZ"/>
        </w:rPr>
        <w:t xml:space="preserve"> الدولية</w:t>
      </w:r>
    </w:p>
    <w:p w14:paraId="4BF28508" w14:textId="77777777" w:rsidR="00D14FE3" w:rsidRPr="00A16284" w:rsidRDefault="00D14FE3" w:rsidP="00A16284">
      <w:pPr>
        <w:pStyle w:val="Paragraphedeliste"/>
        <w:numPr>
          <w:ilvl w:val="0"/>
          <w:numId w:val="1"/>
        </w:num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فمن</w:t>
      </w:r>
      <w:proofErr w:type="gramEnd"/>
      <w:r w:rsidRPr="00A16284">
        <w:rPr>
          <w:rFonts w:asciiTheme="majorBidi" w:hAnsiTheme="majorBidi" w:cstheme="majorBidi"/>
          <w:sz w:val="32"/>
          <w:szCs w:val="32"/>
          <w:rtl/>
          <w:lang w:bidi="ar-DZ"/>
        </w:rPr>
        <w:t xml:space="preserve"> حيث أطرافها يمكن التمييز بين المعاهدات الثنائية و المعاهدات الجماعية</w:t>
      </w:r>
      <w:r w:rsidRPr="00A16284">
        <w:rPr>
          <w:rFonts w:asciiTheme="majorBidi" w:hAnsiTheme="majorBidi" w:cstheme="majorBidi"/>
          <w:sz w:val="32"/>
          <w:szCs w:val="32"/>
          <w:lang w:bidi="ar-DZ"/>
        </w:rPr>
        <w:t>.</w:t>
      </w:r>
    </w:p>
    <w:p w14:paraId="1FACFA8D" w14:textId="77777777" w:rsidR="00BC087F" w:rsidRPr="00A16284" w:rsidRDefault="00D14FE3" w:rsidP="00A16284">
      <w:pPr>
        <w:pStyle w:val="Paragraphedeliste"/>
        <w:numPr>
          <w:ilvl w:val="0"/>
          <w:numId w:val="1"/>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من حيث موضوعها يمكن التمييز بين المعاهدات العقدية و المعاهدات </w:t>
      </w:r>
      <w:proofErr w:type="spellStart"/>
      <w:r w:rsidRPr="00A16284">
        <w:rPr>
          <w:rFonts w:asciiTheme="majorBidi" w:hAnsiTheme="majorBidi" w:cstheme="majorBidi"/>
          <w:sz w:val="32"/>
          <w:szCs w:val="32"/>
          <w:rtl/>
          <w:lang w:bidi="ar-DZ"/>
        </w:rPr>
        <w:t>الشارعة</w:t>
      </w:r>
      <w:proofErr w:type="spellEnd"/>
      <w:r w:rsidRPr="00A16284">
        <w:rPr>
          <w:rFonts w:asciiTheme="majorBidi" w:hAnsiTheme="majorBidi" w:cstheme="majorBidi"/>
          <w:sz w:val="32"/>
          <w:szCs w:val="32"/>
          <w:rtl/>
          <w:lang w:bidi="ar-DZ"/>
        </w:rPr>
        <w:t>. و</w:t>
      </w:r>
    </w:p>
    <w:p w14:paraId="163660C7" w14:textId="4A46F836" w:rsidR="00D14FE3" w:rsidRPr="00A16284" w:rsidRDefault="00D14FE3" w:rsidP="00A16284">
      <w:pPr>
        <w:pStyle w:val="Paragraphedeliste"/>
        <w:numPr>
          <w:ilvl w:val="0"/>
          <w:numId w:val="1"/>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من حيث شكلها وإجراءات إبرامها يمكن التمييز بين المعاهدات بمعناها الدقيق و </w:t>
      </w:r>
      <w:proofErr w:type="spellStart"/>
      <w:r w:rsidRPr="00A16284">
        <w:rPr>
          <w:rFonts w:asciiTheme="majorBidi" w:hAnsiTheme="majorBidi" w:cstheme="majorBidi"/>
          <w:sz w:val="32"/>
          <w:szCs w:val="32"/>
          <w:rtl/>
          <w:lang w:bidi="ar-DZ"/>
        </w:rPr>
        <w:t>الإتفاقات</w:t>
      </w:r>
      <w:proofErr w:type="spellEnd"/>
      <w:r w:rsidRPr="00A16284">
        <w:rPr>
          <w:rFonts w:asciiTheme="majorBidi" w:hAnsiTheme="majorBidi" w:cstheme="majorBidi"/>
          <w:sz w:val="32"/>
          <w:szCs w:val="32"/>
          <w:rtl/>
          <w:lang w:bidi="ar-DZ"/>
        </w:rPr>
        <w:t xml:space="preserve"> التنفيذية</w:t>
      </w:r>
      <w:r w:rsidR="00BC087F"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أو ذات الشكل المبسط</w:t>
      </w:r>
    </w:p>
    <w:p w14:paraId="14F2D6B6" w14:textId="77777777" w:rsidR="00BC087F" w:rsidRPr="00A16284" w:rsidRDefault="00D14FE3" w:rsidP="00A16284">
      <w:pPr>
        <w:pStyle w:val="Paragraphedeliste"/>
        <w:numPr>
          <w:ilvl w:val="0"/>
          <w:numId w:val="1"/>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من</w:t>
      </w:r>
      <w:proofErr w:type="gramEnd"/>
      <w:r w:rsidRPr="00A16284">
        <w:rPr>
          <w:rFonts w:asciiTheme="majorBidi" w:hAnsiTheme="majorBidi" w:cstheme="majorBidi"/>
          <w:sz w:val="32"/>
          <w:szCs w:val="32"/>
          <w:rtl/>
          <w:lang w:bidi="ar-DZ"/>
        </w:rPr>
        <w:t xml:space="preserve"> حيث طبيعتها يمكن التمييز بين المعاهدات العامة والمعاهدات الخاصة. </w:t>
      </w:r>
    </w:p>
    <w:p w14:paraId="009E14B7" w14:textId="4A14A460" w:rsidR="00D14FE3" w:rsidRPr="00A16284" w:rsidRDefault="00D14FE3" w:rsidP="00A16284">
      <w:pPr>
        <w:pStyle w:val="Paragraphedeliste"/>
        <w:numPr>
          <w:ilvl w:val="0"/>
          <w:numId w:val="1"/>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من حيث قوتها الملزمة يمكن التمييز بين المعاهدات بمعناها الدقيق و اتفاقات "الجنتلمان" أو الشرفاء</w:t>
      </w:r>
      <w:r w:rsidRPr="00A16284">
        <w:rPr>
          <w:rFonts w:asciiTheme="majorBidi" w:hAnsiTheme="majorBidi" w:cstheme="majorBidi"/>
          <w:sz w:val="32"/>
          <w:szCs w:val="32"/>
          <w:lang w:bidi="ar-DZ"/>
        </w:rPr>
        <w:t>.</w:t>
      </w:r>
    </w:p>
    <w:p w14:paraId="08EA6F12" w14:textId="03FD5928" w:rsidR="00D14FE3" w:rsidRPr="00A16284" w:rsidRDefault="00D14FE3" w:rsidP="00A16284">
      <w:pPr>
        <w:pStyle w:val="Paragraphedeliste"/>
        <w:numPr>
          <w:ilvl w:val="0"/>
          <w:numId w:val="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lastRenderedPageBreak/>
        <w:t xml:space="preserve"> </w:t>
      </w:r>
      <w:proofErr w:type="gramStart"/>
      <w:r w:rsidRPr="00A16284">
        <w:rPr>
          <w:rFonts w:asciiTheme="majorBidi" w:hAnsiTheme="majorBidi" w:cstheme="majorBidi"/>
          <w:b/>
          <w:bCs/>
          <w:sz w:val="32"/>
          <w:szCs w:val="32"/>
          <w:rtl/>
          <w:lang w:bidi="ar-DZ"/>
        </w:rPr>
        <w:t>المعاهدات</w:t>
      </w:r>
      <w:proofErr w:type="gramEnd"/>
      <w:r w:rsidRPr="00A16284">
        <w:rPr>
          <w:rFonts w:asciiTheme="majorBidi" w:hAnsiTheme="majorBidi" w:cstheme="majorBidi"/>
          <w:b/>
          <w:bCs/>
          <w:sz w:val="32"/>
          <w:szCs w:val="32"/>
          <w:rtl/>
          <w:lang w:bidi="ar-DZ"/>
        </w:rPr>
        <w:t xml:space="preserve"> الثنائية و المعاهدات الجماعية</w:t>
      </w:r>
      <w:r w:rsidR="00AC1FA9" w:rsidRPr="00A16284">
        <w:rPr>
          <w:rFonts w:asciiTheme="majorBidi" w:hAnsiTheme="majorBidi" w:cstheme="majorBidi"/>
          <w:b/>
          <w:bCs/>
          <w:sz w:val="32"/>
          <w:szCs w:val="32"/>
          <w:rtl/>
          <w:lang w:bidi="ar-DZ"/>
        </w:rPr>
        <w:t>:</w:t>
      </w:r>
    </w:p>
    <w:p w14:paraId="76A6190A" w14:textId="1E351B79" w:rsidR="006F2276" w:rsidRPr="00A16284" w:rsidRDefault="00D14FE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المعاهدات الثنائية هي التي تعقد بين دولتين فقط بصرف النظر عن موضوعها، إذ غالبا ما ينصب على التعاون والتنسيق في مجالات السياسة والاقتصاد و الثقافة و التعليم و الأمن..... </w:t>
      </w:r>
      <w:proofErr w:type="gramStart"/>
      <w:r w:rsidRPr="00A16284">
        <w:rPr>
          <w:rFonts w:asciiTheme="majorBidi" w:hAnsiTheme="majorBidi" w:cstheme="majorBidi"/>
          <w:sz w:val="32"/>
          <w:szCs w:val="32"/>
          <w:rtl/>
          <w:lang w:bidi="ar-DZ"/>
        </w:rPr>
        <w:t>أما</w:t>
      </w:r>
      <w:proofErr w:type="gramEnd"/>
      <w:r w:rsidRPr="00A16284">
        <w:rPr>
          <w:rFonts w:asciiTheme="majorBidi" w:hAnsiTheme="majorBidi" w:cstheme="majorBidi"/>
          <w:sz w:val="32"/>
          <w:szCs w:val="32"/>
          <w:rtl/>
          <w:lang w:bidi="ar-DZ"/>
        </w:rPr>
        <w:t xml:space="preserve"> المعاهدات الجماعية فهي تلك التي تبرم بين أكثر من دولتين، ويتصل بموضوع له أهمية واسعة على المستوى الدولي.</w:t>
      </w:r>
    </w:p>
    <w:p w14:paraId="138E1D86" w14:textId="77777777" w:rsidR="006C7F68" w:rsidRPr="00A16284" w:rsidRDefault="00AC1FA9"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يكمن </w:t>
      </w:r>
      <w:proofErr w:type="spellStart"/>
      <w:r w:rsidRPr="00A16284">
        <w:rPr>
          <w:rFonts w:asciiTheme="majorBidi" w:hAnsiTheme="majorBidi" w:cstheme="majorBidi"/>
          <w:sz w:val="32"/>
          <w:szCs w:val="32"/>
          <w:rtl/>
          <w:lang w:bidi="ar-DZ"/>
        </w:rPr>
        <w:t>الإختلاف</w:t>
      </w:r>
      <w:proofErr w:type="spellEnd"/>
      <w:r w:rsidRPr="00A16284">
        <w:rPr>
          <w:rFonts w:asciiTheme="majorBidi" w:hAnsiTheme="majorBidi" w:cstheme="majorBidi"/>
          <w:sz w:val="32"/>
          <w:szCs w:val="32"/>
          <w:rtl/>
          <w:lang w:bidi="ar-DZ"/>
        </w:rPr>
        <w:t xml:space="preserve"> بين المعاهدات الثنائية والمعاهدات الجماعية في التصديق و أثر </w:t>
      </w:r>
      <w:proofErr w:type="spellStart"/>
      <w:r w:rsidRPr="00A16284">
        <w:rPr>
          <w:rFonts w:asciiTheme="majorBidi" w:hAnsiTheme="majorBidi" w:cstheme="majorBidi"/>
          <w:sz w:val="32"/>
          <w:szCs w:val="32"/>
          <w:rtl/>
          <w:lang w:bidi="ar-DZ"/>
        </w:rPr>
        <w:t>الإنسحاب</w:t>
      </w:r>
      <w:proofErr w:type="spellEnd"/>
      <w:r w:rsidRPr="00A16284">
        <w:rPr>
          <w:rFonts w:asciiTheme="majorBidi" w:hAnsiTheme="majorBidi" w:cstheme="majorBidi"/>
          <w:sz w:val="32"/>
          <w:szCs w:val="32"/>
          <w:rtl/>
          <w:lang w:bidi="ar-DZ"/>
        </w:rPr>
        <w:t xml:space="preserve"> فالمعاهدات الثنائية يتم التصديق عليها بتبادل الوثائق، في حين يتم التصديق على المعاهدات الجماعية</w:t>
      </w:r>
      <w:r w:rsidR="006C7F68"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بالإ</w:t>
      </w:r>
      <w:r w:rsidR="006C7F68" w:rsidRPr="00A16284">
        <w:rPr>
          <w:rFonts w:asciiTheme="majorBidi" w:hAnsiTheme="majorBidi" w:cstheme="majorBidi"/>
          <w:sz w:val="32"/>
          <w:szCs w:val="32"/>
          <w:rtl/>
          <w:lang w:bidi="ar-DZ"/>
        </w:rPr>
        <w:t>ي</w:t>
      </w:r>
      <w:r w:rsidRPr="00A16284">
        <w:rPr>
          <w:rFonts w:asciiTheme="majorBidi" w:hAnsiTheme="majorBidi" w:cstheme="majorBidi"/>
          <w:sz w:val="32"/>
          <w:szCs w:val="32"/>
          <w:rtl/>
          <w:lang w:bidi="ar-DZ"/>
        </w:rPr>
        <w:t xml:space="preserve">داع. </w:t>
      </w:r>
    </w:p>
    <w:p w14:paraId="5956E9F8" w14:textId="77777777" w:rsidR="006C7F68" w:rsidRPr="00A16284" w:rsidRDefault="00AC1FA9"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كما أن </w:t>
      </w:r>
      <w:proofErr w:type="spellStart"/>
      <w:r w:rsidRPr="00A16284">
        <w:rPr>
          <w:rFonts w:asciiTheme="majorBidi" w:hAnsiTheme="majorBidi" w:cstheme="majorBidi"/>
          <w:sz w:val="32"/>
          <w:szCs w:val="32"/>
          <w:rtl/>
          <w:lang w:bidi="ar-DZ"/>
        </w:rPr>
        <w:t>الإنسحاب</w:t>
      </w:r>
      <w:proofErr w:type="spellEnd"/>
      <w:r w:rsidRPr="00A16284">
        <w:rPr>
          <w:rFonts w:asciiTheme="majorBidi" w:hAnsiTheme="majorBidi" w:cstheme="majorBidi"/>
          <w:sz w:val="32"/>
          <w:szCs w:val="32"/>
          <w:rtl/>
          <w:lang w:bidi="ar-DZ"/>
        </w:rPr>
        <w:t xml:space="preserve"> في المعاهدات الثنائية يترتب عنه نهاية المعاهدة، فيما لا يؤثر على استمراريتها إذا</w:t>
      </w:r>
      <w:r w:rsidR="006C7F68"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كانت جماعية.</w:t>
      </w:r>
    </w:p>
    <w:p w14:paraId="72951917" w14:textId="77777777" w:rsidR="006C7F68" w:rsidRDefault="00AC1FA9"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و </w:t>
      </w:r>
      <w:proofErr w:type="gramStart"/>
      <w:r w:rsidRPr="00A16284">
        <w:rPr>
          <w:rFonts w:asciiTheme="majorBidi" w:hAnsiTheme="majorBidi" w:cstheme="majorBidi"/>
          <w:sz w:val="32"/>
          <w:szCs w:val="32"/>
          <w:rtl/>
          <w:lang w:bidi="ar-DZ"/>
        </w:rPr>
        <w:t>من</w:t>
      </w:r>
      <w:proofErr w:type="gramEnd"/>
      <w:r w:rsidRPr="00A16284">
        <w:rPr>
          <w:rFonts w:asciiTheme="majorBidi" w:hAnsiTheme="majorBidi" w:cstheme="majorBidi"/>
          <w:sz w:val="32"/>
          <w:szCs w:val="32"/>
          <w:rtl/>
          <w:lang w:bidi="ar-DZ"/>
        </w:rPr>
        <w:t xml:space="preserve"> أمثلة المعاهدات الثنائية تلك التي أبرمتها الجزائر غداة استقلالها مع كل من تونس و المغرب و ليبيا حول تثبيت الحدود، ومن أمثلة المعاهدات الجماعية اتفاقية الأمم المتحدة للجريمة المنظمة لعام</w:t>
      </w:r>
      <w:r w:rsidR="006C7F68" w:rsidRPr="00A16284">
        <w:rPr>
          <w:rFonts w:asciiTheme="majorBidi" w:hAnsiTheme="majorBidi" w:cstheme="majorBidi"/>
          <w:sz w:val="32"/>
          <w:szCs w:val="32"/>
          <w:rtl/>
          <w:lang w:bidi="ar-DZ"/>
        </w:rPr>
        <w:t xml:space="preserve"> 2000</w:t>
      </w:r>
    </w:p>
    <w:p w14:paraId="09DC4C56" w14:textId="77777777" w:rsidR="00182F27" w:rsidRPr="00A16284" w:rsidRDefault="00182F27" w:rsidP="00182F27">
      <w:pPr>
        <w:bidi/>
        <w:spacing w:line="360" w:lineRule="auto"/>
        <w:ind w:firstLine="720"/>
        <w:jc w:val="both"/>
        <w:rPr>
          <w:rFonts w:asciiTheme="majorBidi" w:hAnsiTheme="majorBidi" w:cstheme="majorBidi"/>
          <w:sz w:val="32"/>
          <w:szCs w:val="32"/>
          <w:rtl/>
          <w:lang w:bidi="ar-DZ"/>
        </w:rPr>
      </w:pPr>
    </w:p>
    <w:p w14:paraId="4BEFB889" w14:textId="4E4C1B47" w:rsidR="00AC1FA9" w:rsidRPr="00A16284" w:rsidRDefault="00AC1FA9" w:rsidP="00A16284">
      <w:pPr>
        <w:pStyle w:val="Paragraphedeliste"/>
        <w:numPr>
          <w:ilvl w:val="0"/>
          <w:numId w:val="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المعاهدات العقدية و المعاهدات </w:t>
      </w:r>
      <w:proofErr w:type="spellStart"/>
      <w:r w:rsidRPr="00A16284">
        <w:rPr>
          <w:rFonts w:asciiTheme="majorBidi" w:hAnsiTheme="majorBidi" w:cstheme="majorBidi"/>
          <w:b/>
          <w:bCs/>
          <w:sz w:val="32"/>
          <w:szCs w:val="32"/>
          <w:rtl/>
          <w:lang w:bidi="ar-DZ"/>
        </w:rPr>
        <w:t>الشارعة</w:t>
      </w:r>
      <w:proofErr w:type="spellEnd"/>
      <w:r w:rsidR="006C7F68" w:rsidRPr="00A16284">
        <w:rPr>
          <w:rFonts w:asciiTheme="majorBidi" w:hAnsiTheme="majorBidi" w:cstheme="majorBidi"/>
          <w:b/>
          <w:bCs/>
          <w:sz w:val="32"/>
          <w:szCs w:val="32"/>
          <w:rtl/>
          <w:lang w:bidi="ar-DZ"/>
        </w:rPr>
        <w:t>:</w:t>
      </w:r>
    </w:p>
    <w:p w14:paraId="4AA05F87" w14:textId="77777777" w:rsidR="00AC1FA9" w:rsidRPr="00A16284" w:rsidRDefault="00AC1FA9"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تكون المعاهدة عقدية إذا كان الهدف من إبرامها مجرد إنشاء حقوق و واجبات متبادلة في إطار مصالح ضيقة و محدودة و مجالها الغالب المعاهدات الثنائية كمعاهدات الصلح و التحالف والحدود و التجارة، فيما تكون المعاهدة </w:t>
      </w:r>
      <w:proofErr w:type="spellStart"/>
      <w:r w:rsidRPr="00A16284">
        <w:rPr>
          <w:rFonts w:asciiTheme="majorBidi" w:hAnsiTheme="majorBidi" w:cstheme="majorBidi"/>
          <w:sz w:val="32"/>
          <w:szCs w:val="32"/>
          <w:rtl/>
          <w:lang w:bidi="ar-DZ"/>
        </w:rPr>
        <w:t>شارعة</w:t>
      </w:r>
      <w:proofErr w:type="spellEnd"/>
      <w:r w:rsidRPr="00A16284">
        <w:rPr>
          <w:rFonts w:asciiTheme="majorBidi" w:hAnsiTheme="majorBidi" w:cstheme="majorBidi"/>
          <w:sz w:val="32"/>
          <w:szCs w:val="32"/>
          <w:rtl/>
          <w:lang w:bidi="ar-DZ"/>
        </w:rPr>
        <w:t xml:space="preserve"> إذا كان الهدف منها من قواعد دولية جديدة أو تقنين قواعد موجودة مسبقا في إطار مصلحة دولية واسعة، كاتفاقيات لاهاي لعامي 1989 و 1907 و عهد عصبة الأمم 1919، و ميثاق الأمم المتحدة 1945، و اتفاقيات جنيف الأربع لعام 1949</w:t>
      </w:r>
    </w:p>
    <w:p w14:paraId="3EA8A5BB" w14:textId="51CBFF38" w:rsidR="00AC1FA9" w:rsidRPr="00A16284" w:rsidRDefault="00AC1FA9"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 xml:space="preserve">و يتجلى الفرق بين المعاهدات العقدية و المعاهدات </w:t>
      </w:r>
      <w:proofErr w:type="spellStart"/>
      <w:r w:rsidRPr="00A16284">
        <w:rPr>
          <w:rFonts w:asciiTheme="majorBidi" w:hAnsiTheme="majorBidi" w:cstheme="majorBidi"/>
          <w:sz w:val="32"/>
          <w:szCs w:val="32"/>
          <w:rtl/>
          <w:lang w:bidi="ar-DZ"/>
        </w:rPr>
        <w:t>الشارعة</w:t>
      </w:r>
      <w:proofErr w:type="spellEnd"/>
      <w:r w:rsidRPr="00A16284">
        <w:rPr>
          <w:rFonts w:asciiTheme="majorBidi" w:hAnsiTheme="majorBidi" w:cstheme="majorBidi"/>
          <w:sz w:val="32"/>
          <w:szCs w:val="32"/>
          <w:rtl/>
          <w:lang w:bidi="ar-DZ"/>
        </w:rPr>
        <w:t xml:space="preserve"> في أن الأولى لا تلزم إلا أطرافها، أما الثانية فيمكن أن يتعدى أثرها إلى غير أطرافها، كميثاق الأمم المتحدة (المادة </w:t>
      </w:r>
      <w:r w:rsidR="003C727A" w:rsidRPr="00A16284">
        <w:rPr>
          <w:rFonts w:asciiTheme="majorBidi" w:hAnsiTheme="majorBidi" w:cstheme="majorBidi"/>
          <w:sz w:val="32"/>
          <w:szCs w:val="32"/>
          <w:rtl/>
          <w:lang w:bidi="ar-DZ"/>
        </w:rPr>
        <w:t>02/6)</w:t>
      </w:r>
    </w:p>
    <w:p w14:paraId="582FFAEC" w14:textId="605C0ED5" w:rsidR="00AC1FA9" w:rsidRPr="00A16284" w:rsidRDefault="00AC1FA9" w:rsidP="00A16284">
      <w:pPr>
        <w:pStyle w:val="Paragraphedeliste"/>
        <w:numPr>
          <w:ilvl w:val="0"/>
          <w:numId w:val="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المعاهدات بالمعنى الدقيق و </w:t>
      </w:r>
      <w:proofErr w:type="spellStart"/>
      <w:r w:rsidRPr="00A16284">
        <w:rPr>
          <w:rFonts w:asciiTheme="majorBidi" w:hAnsiTheme="majorBidi" w:cstheme="majorBidi"/>
          <w:b/>
          <w:bCs/>
          <w:sz w:val="32"/>
          <w:szCs w:val="32"/>
          <w:rtl/>
          <w:lang w:bidi="ar-DZ"/>
        </w:rPr>
        <w:t>الإتفاقات</w:t>
      </w:r>
      <w:proofErr w:type="spellEnd"/>
      <w:r w:rsidRPr="00A16284">
        <w:rPr>
          <w:rFonts w:asciiTheme="majorBidi" w:hAnsiTheme="majorBidi" w:cstheme="majorBidi"/>
          <w:b/>
          <w:bCs/>
          <w:sz w:val="32"/>
          <w:szCs w:val="32"/>
          <w:rtl/>
          <w:lang w:bidi="ar-DZ"/>
        </w:rPr>
        <w:t xml:space="preserve"> التنفيذية أو ذات الشكل المبسط</w:t>
      </w:r>
      <w:r w:rsidR="003C727A" w:rsidRPr="00A16284">
        <w:rPr>
          <w:rFonts w:asciiTheme="majorBidi" w:hAnsiTheme="majorBidi" w:cstheme="majorBidi"/>
          <w:b/>
          <w:bCs/>
          <w:sz w:val="32"/>
          <w:szCs w:val="32"/>
          <w:rtl/>
          <w:lang w:bidi="ar-DZ"/>
        </w:rPr>
        <w:t>:</w:t>
      </w:r>
    </w:p>
    <w:p w14:paraId="535BBA95" w14:textId="77777777" w:rsidR="00AC1FA9" w:rsidRPr="00A16284" w:rsidRDefault="00AC1FA9"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المعاهدات بالمعنى الدقيق هي تلك التي يشترط فيها استيفاء كل مراحل إبرامها، بما فيها التصديق و التسجيل والنشر، أما المعاهدات التنفيذية أو ذات الشكل المبسط فهي تلك التي يكتفى فيها بمجرد التوقيع </w:t>
      </w:r>
      <w:proofErr w:type="spellStart"/>
      <w:r w:rsidRPr="00A16284">
        <w:rPr>
          <w:rFonts w:asciiTheme="majorBidi" w:hAnsiTheme="majorBidi" w:cstheme="majorBidi"/>
          <w:sz w:val="32"/>
          <w:szCs w:val="32"/>
          <w:rtl/>
          <w:lang w:bidi="ar-DZ"/>
        </w:rPr>
        <w:t>كالية</w:t>
      </w:r>
      <w:proofErr w:type="spellEnd"/>
      <w:r w:rsidRPr="00A16284">
        <w:rPr>
          <w:rFonts w:asciiTheme="majorBidi" w:hAnsiTheme="majorBidi" w:cstheme="majorBidi"/>
          <w:sz w:val="32"/>
          <w:szCs w:val="32"/>
          <w:rtl/>
          <w:lang w:bidi="ar-DZ"/>
        </w:rPr>
        <w:t xml:space="preserve"> لإنفاذها</w:t>
      </w:r>
      <w:r w:rsidRPr="00A16284">
        <w:rPr>
          <w:rFonts w:asciiTheme="majorBidi" w:hAnsiTheme="majorBidi" w:cstheme="majorBidi"/>
          <w:sz w:val="32"/>
          <w:szCs w:val="32"/>
          <w:lang w:bidi="ar-DZ"/>
        </w:rPr>
        <w:t>.</w:t>
      </w:r>
    </w:p>
    <w:p w14:paraId="0B0DE7F6" w14:textId="2987BA85" w:rsidR="00AC1FA9" w:rsidRPr="00A16284" w:rsidRDefault="00AC1FA9"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يعود اللجوء إلى إبرام مثل هذا النوع من المعاهدات إلى عنصري الضرورة و الاستعجال، و من امثلتها المعاهدات القاضية باستئناف العلاقات الديبلوماسية وتنظيم </w:t>
      </w:r>
      <w:proofErr w:type="spellStart"/>
      <w:r w:rsidRPr="00A16284">
        <w:rPr>
          <w:rFonts w:asciiTheme="majorBidi" w:hAnsiTheme="majorBidi" w:cstheme="majorBidi"/>
          <w:sz w:val="32"/>
          <w:szCs w:val="32"/>
          <w:rtl/>
          <w:lang w:bidi="ar-DZ"/>
        </w:rPr>
        <w:t>الإستعمال</w:t>
      </w:r>
      <w:proofErr w:type="spellEnd"/>
      <w:r w:rsidRPr="00A16284">
        <w:rPr>
          <w:rFonts w:asciiTheme="majorBidi" w:hAnsiTheme="majorBidi" w:cstheme="majorBidi"/>
          <w:sz w:val="32"/>
          <w:szCs w:val="32"/>
          <w:rtl/>
          <w:lang w:bidi="ar-DZ"/>
        </w:rPr>
        <w:t xml:space="preserve"> السلمي للطاقة الذرية، و المعاهدات</w:t>
      </w:r>
      <w:r w:rsidR="003C727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الجمركية والبريدية</w:t>
      </w:r>
      <w:r w:rsidRPr="00A16284">
        <w:rPr>
          <w:rFonts w:asciiTheme="majorBidi" w:hAnsiTheme="majorBidi" w:cstheme="majorBidi"/>
          <w:sz w:val="32"/>
          <w:szCs w:val="32"/>
          <w:lang w:bidi="ar-DZ"/>
        </w:rPr>
        <w:t xml:space="preserve"> ....</w:t>
      </w:r>
    </w:p>
    <w:p w14:paraId="2F887E8B" w14:textId="730C23A1" w:rsidR="00AC1FA9" w:rsidRPr="00A16284" w:rsidRDefault="00AC1FA9" w:rsidP="00A16284">
      <w:pPr>
        <w:pStyle w:val="Paragraphedeliste"/>
        <w:numPr>
          <w:ilvl w:val="0"/>
          <w:numId w:val="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المعاهدات</w:t>
      </w:r>
      <w:proofErr w:type="gramEnd"/>
      <w:r w:rsidRPr="00A16284">
        <w:rPr>
          <w:rFonts w:asciiTheme="majorBidi" w:hAnsiTheme="majorBidi" w:cstheme="majorBidi"/>
          <w:b/>
          <w:bCs/>
          <w:sz w:val="32"/>
          <w:szCs w:val="32"/>
          <w:rtl/>
          <w:lang w:bidi="ar-DZ"/>
        </w:rPr>
        <w:t xml:space="preserve"> العامة والمعاهدات الخاصة</w:t>
      </w:r>
      <w:r w:rsidR="003C727A" w:rsidRPr="00A16284">
        <w:rPr>
          <w:rFonts w:asciiTheme="majorBidi" w:hAnsiTheme="majorBidi" w:cstheme="majorBidi"/>
          <w:b/>
          <w:bCs/>
          <w:sz w:val="32"/>
          <w:szCs w:val="32"/>
          <w:rtl/>
          <w:lang w:bidi="ar-DZ"/>
        </w:rPr>
        <w:t>:</w:t>
      </w:r>
    </w:p>
    <w:p w14:paraId="6E339B53" w14:textId="108309F3" w:rsidR="00AC1FA9" w:rsidRPr="00A16284" w:rsidRDefault="00AC1FA9"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المعاهدات العامة أو المفتوحة هي تلك التي يكون باب العضوية فيها مفتوحا لجميع الدول دون قيد أو شرط ومجالها الغالب المعاهدات </w:t>
      </w:r>
      <w:proofErr w:type="spellStart"/>
      <w:r w:rsidRPr="00A16284">
        <w:rPr>
          <w:rFonts w:asciiTheme="majorBidi" w:hAnsiTheme="majorBidi" w:cstheme="majorBidi"/>
          <w:sz w:val="32"/>
          <w:szCs w:val="32"/>
          <w:rtl/>
          <w:lang w:bidi="ar-DZ"/>
        </w:rPr>
        <w:t>الشارعة</w:t>
      </w:r>
      <w:proofErr w:type="spellEnd"/>
      <w:r w:rsidRPr="00A16284">
        <w:rPr>
          <w:rFonts w:asciiTheme="majorBidi" w:hAnsiTheme="majorBidi" w:cstheme="majorBidi"/>
          <w:sz w:val="32"/>
          <w:szCs w:val="32"/>
          <w:rtl/>
          <w:lang w:bidi="ar-DZ"/>
        </w:rPr>
        <w:t>، ومن أمثلتها ميثاق الأمم المتحدة 1945، اتفاقيات جنيف الأربع 1949 اتفاقيات حقوق الإنسان، أما المعاهدات الخاصة أو المغلقة فهي تلك التي تكون العضوية فيها حكرا على دول معينة غالبا ما تربط بينها الجغرافيا أو أواصر تاريخية أو لغوية أو دينية أو مصالح مشتركة، كالمعاهدات القارية والإقليمية مثل ميثاق جامعة الدول العربية 1945 ميثاق منظمة الدول الأمريكية 1948، و يمكن أن</w:t>
      </w:r>
      <w:r w:rsidR="00A5724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يتصرف مدلول المعاهدات الخاصة إلى المعاهدات العقدية</w:t>
      </w:r>
      <w:r w:rsidRPr="00A16284">
        <w:rPr>
          <w:rFonts w:asciiTheme="majorBidi" w:hAnsiTheme="majorBidi" w:cstheme="majorBidi"/>
          <w:sz w:val="32"/>
          <w:szCs w:val="32"/>
          <w:lang w:bidi="ar-DZ"/>
        </w:rPr>
        <w:t>.</w:t>
      </w:r>
    </w:p>
    <w:p w14:paraId="7AE9A60C" w14:textId="50EF4286" w:rsidR="00AC1FA9" w:rsidRPr="00A16284" w:rsidRDefault="00AC1FA9" w:rsidP="00A16284">
      <w:pPr>
        <w:pStyle w:val="Paragraphedeliste"/>
        <w:numPr>
          <w:ilvl w:val="0"/>
          <w:numId w:val="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المعاهدات بالمعنى الدقيق و اتفاقات الشرفاء</w:t>
      </w:r>
      <w:r w:rsidR="00A57244" w:rsidRPr="00A16284">
        <w:rPr>
          <w:rFonts w:asciiTheme="majorBidi" w:hAnsiTheme="majorBidi" w:cstheme="majorBidi"/>
          <w:b/>
          <w:bCs/>
          <w:sz w:val="32"/>
          <w:szCs w:val="32"/>
          <w:rtl/>
          <w:lang w:bidi="ar-DZ"/>
        </w:rPr>
        <w:t>:</w:t>
      </w:r>
    </w:p>
    <w:p w14:paraId="74817134" w14:textId="77777777" w:rsidR="00333529" w:rsidRPr="00A16284" w:rsidRDefault="00A57244"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w:t>
      </w:r>
      <w:r w:rsidR="00AC1FA9" w:rsidRPr="00A16284">
        <w:rPr>
          <w:rFonts w:asciiTheme="majorBidi" w:hAnsiTheme="majorBidi" w:cstheme="majorBidi"/>
          <w:sz w:val="32"/>
          <w:szCs w:val="32"/>
          <w:rtl/>
          <w:lang w:bidi="ar-DZ"/>
        </w:rPr>
        <w:t>تفاقات الشرفاء - كما تقدم اتفاقات ذات طابع سياسي محض يعقدها عادة ممثلا دولتين بصفتهما الشخصية وضوعها الإفصاح عن نية مشتركة في اتباع سياسة أو منهج معين أو اتخاذ موقف محدد بشأن قضية دولية</w:t>
      </w:r>
      <w:r w:rsidR="00333529" w:rsidRPr="00A16284">
        <w:rPr>
          <w:rFonts w:asciiTheme="majorBidi" w:hAnsiTheme="majorBidi" w:cstheme="majorBidi"/>
          <w:sz w:val="32"/>
          <w:szCs w:val="32"/>
          <w:rtl/>
          <w:lang w:bidi="ar-DZ"/>
        </w:rPr>
        <w:t xml:space="preserve"> ما، و لا تلزم هذه </w:t>
      </w:r>
      <w:proofErr w:type="spellStart"/>
      <w:r w:rsidR="00333529" w:rsidRPr="00A16284">
        <w:rPr>
          <w:rFonts w:asciiTheme="majorBidi" w:hAnsiTheme="majorBidi" w:cstheme="majorBidi"/>
          <w:sz w:val="32"/>
          <w:szCs w:val="32"/>
          <w:rtl/>
          <w:lang w:bidi="ar-DZ"/>
        </w:rPr>
        <w:t>الإتفاقات</w:t>
      </w:r>
      <w:proofErr w:type="spellEnd"/>
      <w:r w:rsidR="00333529" w:rsidRPr="00A16284">
        <w:rPr>
          <w:rFonts w:asciiTheme="majorBidi" w:hAnsiTheme="majorBidi" w:cstheme="majorBidi"/>
          <w:sz w:val="32"/>
          <w:szCs w:val="32"/>
          <w:rtl/>
          <w:lang w:bidi="ar-DZ"/>
        </w:rPr>
        <w:t xml:space="preserve"> دولتيهما و لا ترتب أي أثر </w:t>
      </w:r>
      <w:r w:rsidR="00333529" w:rsidRPr="00A16284">
        <w:rPr>
          <w:rFonts w:asciiTheme="majorBidi" w:hAnsiTheme="majorBidi" w:cstheme="majorBidi"/>
          <w:sz w:val="32"/>
          <w:szCs w:val="32"/>
          <w:rtl/>
          <w:lang w:bidi="ar-DZ"/>
        </w:rPr>
        <w:lastRenderedPageBreak/>
        <w:t>قانوني في حال عدم تنفيذها لأنها بالأساس غير ملزمة و هذا جوهر الفرق بينها و بين المعاهدات بالمعنى الدقيق</w:t>
      </w:r>
      <w:r w:rsidR="00333529" w:rsidRPr="00A16284">
        <w:rPr>
          <w:rFonts w:asciiTheme="majorBidi" w:hAnsiTheme="majorBidi" w:cstheme="majorBidi"/>
          <w:sz w:val="32"/>
          <w:szCs w:val="32"/>
          <w:lang w:bidi="ar-DZ"/>
        </w:rPr>
        <w:t>.</w:t>
      </w:r>
    </w:p>
    <w:p w14:paraId="5C6DD4E7" w14:textId="77777777" w:rsidR="00333529" w:rsidRPr="00A16284" w:rsidRDefault="00333529"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المبحث</w:t>
      </w:r>
      <w:proofErr w:type="gramEnd"/>
      <w:r w:rsidRPr="00A16284">
        <w:rPr>
          <w:rFonts w:asciiTheme="majorBidi" w:hAnsiTheme="majorBidi" w:cstheme="majorBidi"/>
          <w:b/>
          <w:bCs/>
          <w:sz w:val="32"/>
          <w:szCs w:val="32"/>
          <w:rtl/>
          <w:lang w:bidi="ar-DZ"/>
        </w:rPr>
        <w:t xml:space="preserve"> الثاني: الشروط الشكلية لإبرام المعاهدة الدولية (مراحل الإبرام)</w:t>
      </w:r>
    </w:p>
    <w:p w14:paraId="0EE3934D" w14:textId="0F834C9D" w:rsidR="00333529" w:rsidRPr="00A16284" w:rsidRDefault="00333529" w:rsidP="00A16284">
      <w:pPr>
        <w:bidi/>
        <w:spacing w:line="360" w:lineRule="auto"/>
        <w:ind w:firstLine="36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المعاه</w:t>
      </w:r>
      <w:proofErr w:type="gramEnd"/>
      <w:r w:rsidRPr="00A16284">
        <w:rPr>
          <w:rFonts w:asciiTheme="majorBidi" w:hAnsiTheme="majorBidi" w:cstheme="majorBidi"/>
          <w:sz w:val="32"/>
          <w:szCs w:val="32"/>
          <w:rtl/>
          <w:lang w:bidi="ar-DZ"/>
        </w:rPr>
        <w:t>دة الدولية تصرف قانوني دولي مهم، دو مراسيم خاصة يحتاج إلى استيفاء شكليات و إجراءات معينة فحتى تدخل المعاهدة حيز النفاذ لا بد من مرورها بمراحل عدة المفاوضات الصياغة التوقيع التصديق التسجيل و النشر. و نفصلها كالآتي</w:t>
      </w:r>
      <w:r w:rsidRPr="00A16284">
        <w:rPr>
          <w:rFonts w:asciiTheme="majorBidi" w:hAnsiTheme="majorBidi" w:cstheme="majorBidi"/>
          <w:sz w:val="32"/>
          <w:szCs w:val="32"/>
          <w:lang w:bidi="ar-DZ"/>
        </w:rPr>
        <w:t>:</w:t>
      </w:r>
    </w:p>
    <w:p w14:paraId="4B96AF76" w14:textId="0121D20C" w:rsidR="00333529" w:rsidRPr="00A16284" w:rsidRDefault="00333529"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أولا : المفاوضات</w:t>
      </w:r>
      <w:r w:rsidRPr="00A16284">
        <w:rPr>
          <w:rFonts w:asciiTheme="majorBidi" w:hAnsiTheme="majorBidi" w:cstheme="majorBidi"/>
          <w:b/>
          <w:bCs/>
          <w:sz w:val="32"/>
          <w:szCs w:val="32"/>
          <w:lang w:bidi="ar-DZ"/>
        </w:rPr>
        <w:t>:</w:t>
      </w:r>
    </w:p>
    <w:p w14:paraId="29C06019" w14:textId="77777777" w:rsidR="00333529" w:rsidRPr="00A16284" w:rsidRDefault="00333529"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تعرف المفاوضة بأنها تبادل وجهات النظر بين ممثلي دولتين أو أكثر قصد التوصل إلى اتفاق يتناول موضوعا مشتركا يتصل بالجانب السياسي أو العسكري أو الاقتصادي و غيرها من الجوانب التي تهم الحياة الدولية المعاصرة. فكيف تتم هذه المفاوضات و </w:t>
      </w:r>
      <w:proofErr w:type="gramStart"/>
      <w:r w:rsidRPr="00A16284">
        <w:rPr>
          <w:rFonts w:asciiTheme="majorBidi" w:hAnsiTheme="majorBidi" w:cstheme="majorBidi"/>
          <w:sz w:val="32"/>
          <w:szCs w:val="32"/>
          <w:rtl/>
          <w:lang w:bidi="ar-DZ"/>
        </w:rPr>
        <w:t>من</w:t>
      </w:r>
      <w:proofErr w:type="gramEnd"/>
      <w:r w:rsidRPr="00A16284">
        <w:rPr>
          <w:rFonts w:asciiTheme="majorBidi" w:hAnsiTheme="majorBidi" w:cstheme="majorBidi"/>
          <w:sz w:val="32"/>
          <w:szCs w:val="32"/>
          <w:rtl/>
          <w:lang w:bidi="ar-DZ"/>
        </w:rPr>
        <w:t xml:space="preserve"> هم الأشخاص المؤهلون للتفاوض ؟</w:t>
      </w:r>
    </w:p>
    <w:p w14:paraId="50B680D4" w14:textId="78D4CD5A" w:rsidR="00333529" w:rsidRPr="00A16284" w:rsidRDefault="00333529" w:rsidP="00A16284">
      <w:pPr>
        <w:pStyle w:val="Paragraphedeliste"/>
        <w:numPr>
          <w:ilvl w:val="0"/>
          <w:numId w:val="4"/>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طرق أو </w:t>
      </w:r>
      <w:proofErr w:type="gramStart"/>
      <w:r w:rsidRPr="00A16284">
        <w:rPr>
          <w:rFonts w:asciiTheme="majorBidi" w:hAnsiTheme="majorBidi" w:cstheme="majorBidi"/>
          <w:b/>
          <w:bCs/>
          <w:sz w:val="32"/>
          <w:szCs w:val="32"/>
          <w:rtl/>
          <w:lang w:bidi="ar-DZ"/>
        </w:rPr>
        <w:t>أشكال</w:t>
      </w:r>
      <w:proofErr w:type="gramEnd"/>
      <w:r w:rsidRPr="00A16284">
        <w:rPr>
          <w:rFonts w:asciiTheme="majorBidi" w:hAnsiTheme="majorBidi" w:cstheme="majorBidi"/>
          <w:b/>
          <w:bCs/>
          <w:sz w:val="32"/>
          <w:szCs w:val="32"/>
          <w:rtl/>
          <w:lang w:bidi="ar-DZ"/>
        </w:rPr>
        <w:t xml:space="preserve"> المفاوضات</w:t>
      </w:r>
      <w:r w:rsidR="001D31C7" w:rsidRPr="00A16284">
        <w:rPr>
          <w:rFonts w:asciiTheme="majorBidi" w:hAnsiTheme="majorBidi" w:cstheme="majorBidi"/>
          <w:b/>
          <w:bCs/>
          <w:sz w:val="32"/>
          <w:szCs w:val="32"/>
          <w:rtl/>
          <w:lang w:bidi="ar-DZ"/>
        </w:rPr>
        <w:t>:</w:t>
      </w:r>
    </w:p>
    <w:p w14:paraId="33CFDE2F" w14:textId="77777777" w:rsidR="00333529" w:rsidRPr="00A16284" w:rsidRDefault="00333529"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المبدأ العام أنه ليس للمفاوضات شكل محدد يجب اتباعه، فقد يكون التفاوض شفويا أو بتبادل المذكرات المكتوبة، ويتم في مقابلات شخصية أو في اجتماعات رسمية أو في مؤتمر يجمع ممثلي الدولتين أو الدول المتفاوضة</w:t>
      </w:r>
      <w:r w:rsidRPr="00A16284">
        <w:rPr>
          <w:rFonts w:asciiTheme="majorBidi" w:hAnsiTheme="majorBidi" w:cstheme="majorBidi"/>
          <w:sz w:val="32"/>
          <w:szCs w:val="32"/>
          <w:lang w:bidi="ar-DZ"/>
        </w:rPr>
        <w:t>.</w:t>
      </w:r>
    </w:p>
    <w:p w14:paraId="28DC2D08" w14:textId="77777777" w:rsidR="00333529" w:rsidRPr="00A16284" w:rsidRDefault="00333529"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قد تبدأ المفاوضات عموما بدعوة توجهها دولة إلى دولة أخرى أو عدد من الدول، قد يكون موضوعها مجرد لقاء لتبادل وجهات النظر دون ارتباط بمشروع معين يتخذ أساسا للتفاوض، كما قد يكون موضوع الدعوة مرفقا بمشروع مبدئي أو نموذجي للمعاهدة المقترحة، لذلك قد تتم المفاوضات عبر الطريق الديبلوماسي العادي، و قد تتم في المعاهدات الثنائية في إقليم أحد الطرفين، أو بالتناوب أو في إقليم دولة ثالثة، أما المعاهدات الجماعية فقد تتم المفاوضات بشأنها في إطار مؤتمر دولي أو في إطار إحدى المنظمات الدولية وقد يساعد ممثل الدولة المتفاوضة خبراء وفنيون إذا كانت المعاهدة ذات طابع تقني</w:t>
      </w:r>
      <w:r w:rsidRPr="00A16284">
        <w:rPr>
          <w:rFonts w:asciiTheme="majorBidi" w:hAnsiTheme="majorBidi" w:cstheme="majorBidi"/>
          <w:sz w:val="32"/>
          <w:szCs w:val="32"/>
          <w:lang w:bidi="ar-DZ"/>
        </w:rPr>
        <w:t>.</w:t>
      </w:r>
    </w:p>
    <w:p w14:paraId="374A02E8" w14:textId="290D7361" w:rsidR="00333529" w:rsidRPr="00A16284" w:rsidRDefault="00333529" w:rsidP="00A16284">
      <w:pPr>
        <w:pStyle w:val="Paragraphedeliste"/>
        <w:numPr>
          <w:ilvl w:val="0"/>
          <w:numId w:val="4"/>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الأشخاص المؤهلون للتفاوض</w:t>
      </w:r>
      <w:r w:rsidR="001D31C7" w:rsidRPr="00A16284">
        <w:rPr>
          <w:rFonts w:asciiTheme="majorBidi" w:hAnsiTheme="majorBidi" w:cstheme="majorBidi"/>
          <w:b/>
          <w:bCs/>
          <w:sz w:val="32"/>
          <w:szCs w:val="32"/>
          <w:rtl/>
          <w:lang w:bidi="ar-DZ"/>
        </w:rPr>
        <w:t>:</w:t>
      </w:r>
    </w:p>
    <w:p w14:paraId="51260898" w14:textId="792B69F4" w:rsidR="00333529" w:rsidRPr="00A16284" w:rsidRDefault="00333529"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الجاري به العمل أن القانون الداخلي لكل دولة هو الذي يحدد الشخص أو الجهاز الذي له صلاحية التفاوض باسم الدولة و بالنسبة للمنظمات الدولية فإن وثيقتها المنشئة هي التي تتولى ذلك، لكن الممارسات الدولية تكشف عن أن رئيس الدولة عموما هو الشخص المختص بسلطة التفاوض شخصيا أو بالإنابة في المعاهدات المهمة و الخطيرة، فضلا عن رئيس الحكومة ووزير الخارجية، وكذا رؤساء البعثات الديبلوماسية كالسفراء</w:t>
      </w:r>
      <w:r w:rsidR="001D31C7"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و الممثلون المعتمدون لدى مؤتمر دولي أو المندوبين لدى منظمة دولية أو أحد أجهزتها</w:t>
      </w:r>
      <w:r w:rsidRPr="00A16284">
        <w:rPr>
          <w:rFonts w:asciiTheme="majorBidi" w:hAnsiTheme="majorBidi" w:cstheme="majorBidi"/>
          <w:sz w:val="32"/>
          <w:szCs w:val="32"/>
          <w:lang w:bidi="ar-DZ"/>
        </w:rPr>
        <w:t>.</w:t>
      </w:r>
    </w:p>
    <w:p w14:paraId="42F18A30" w14:textId="71135B30" w:rsidR="00333529" w:rsidRPr="00A16284" w:rsidRDefault="00333529"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sz w:val="32"/>
          <w:szCs w:val="32"/>
          <w:rtl/>
          <w:lang w:bidi="ar-DZ"/>
        </w:rPr>
        <w:t xml:space="preserve">و يعتبر كل هؤلاء الأشخاص ممثلين لدولهم بحكم وظائفهم، لا يحتاجون إلى إبراز وثائق التفويض، و هذا ما أكدته المادة </w:t>
      </w:r>
      <w:r w:rsidR="001D31C7" w:rsidRPr="00A16284">
        <w:rPr>
          <w:rFonts w:asciiTheme="majorBidi" w:hAnsiTheme="majorBidi" w:cstheme="majorBidi"/>
          <w:b/>
          <w:bCs/>
          <w:sz w:val="32"/>
          <w:szCs w:val="32"/>
          <w:rtl/>
          <w:lang w:bidi="ar-DZ"/>
        </w:rPr>
        <w:t>07</w:t>
      </w:r>
      <w:r w:rsidRPr="00A16284">
        <w:rPr>
          <w:rFonts w:asciiTheme="majorBidi" w:hAnsiTheme="majorBidi" w:cstheme="majorBidi"/>
          <w:b/>
          <w:bCs/>
          <w:sz w:val="32"/>
          <w:szCs w:val="32"/>
          <w:rtl/>
          <w:lang w:bidi="ar-DZ"/>
        </w:rPr>
        <w:t>/</w:t>
      </w:r>
      <w:r w:rsidR="001D31C7" w:rsidRPr="00A16284">
        <w:rPr>
          <w:rFonts w:asciiTheme="majorBidi" w:hAnsiTheme="majorBidi" w:cstheme="majorBidi"/>
          <w:b/>
          <w:bCs/>
          <w:sz w:val="32"/>
          <w:szCs w:val="32"/>
          <w:rtl/>
          <w:lang w:bidi="ar-DZ"/>
        </w:rPr>
        <w:t>2</w:t>
      </w:r>
      <w:r w:rsidRPr="00A16284">
        <w:rPr>
          <w:rFonts w:asciiTheme="majorBidi" w:hAnsiTheme="majorBidi" w:cstheme="majorBidi"/>
          <w:sz w:val="32"/>
          <w:szCs w:val="32"/>
          <w:rtl/>
          <w:lang w:bidi="ar-DZ"/>
        </w:rPr>
        <w:t xml:space="preserve"> من </w:t>
      </w:r>
      <w:proofErr w:type="spellStart"/>
      <w:r w:rsidRPr="00A16284">
        <w:rPr>
          <w:rFonts w:asciiTheme="majorBidi" w:hAnsiTheme="majorBidi" w:cstheme="majorBidi"/>
          <w:b/>
          <w:bCs/>
          <w:sz w:val="32"/>
          <w:szCs w:val="32"/>
          <w:rtl/>
          <w:lang w:bidi="ar-DZ"/>
        </w:rPr>
        <w:t>إتفاقية</w:t>
      </w:r>
      <w:proofErr w:type="spellEnd"/>
      <w:r w:rsidRPr="00A16284">
        <w:rPr>
          <w:rFonts w:asciiTheme="majorBidi" w:hAnsiTheme="majorBidi" w:cstheme="majorBidi"/>
          <w:b/>
          <w:bCs/>
          <w:sz w:val="32"/>
          <w:szCs w:val="32"/>
          <w:rtl/>
          <w:lang w:bidi="ar-DZ"/>
        </w:rPr>
        <w:t xml:space="preserve"> "فينا"</w:t>
      </w:r>
      <w:r w:rsidRPr="00A16284">
        <w:rPr>
          <w:rFonts w:asciiTheme="majorBidi" w:hAnsiTheme="majorBidi" w:cstheme="majorBidi"/>
          <w:sz w:val="32"/>
          <w:szCs w:val="32"/>
          <w:rtl/>
          <w:lang w:bidi="ar-DZ"/>
        </w:rPr>
        <w:t xml:space="preserve"> لقانون المعاهدات، حيث نصت على " </w:t>
      </w:r>
      <w:r w:rsidRPr="00A16284">
        <w:rPr>
          <w:rFonts w:asciiTheme="majorBidi" w:hAnsiTheme="majorBidi" w:cstheme="majorBidi"/>
          <w:b/>
          <w:bCs/>
          <w:sz w:val="32"/>
          <w:szCs w:val="32"/>
          <w:rtl/>
          <w:lang w:bidi="ar-DZ"/>
        </w:rPr>
        <w:t>يعتبر الأشخاص التالي بيانهم</w:t>
      </w:r>
      <w:r w:rsidR="001D31C7"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ممثلين لدولتهم بحكم وظائفهم دونما حاجة إلى إبراز وثائق تفويض</w:t>
      </w:r>
      <w:r w:rsidR="00185CBC" w:rsidRPr="00A16284">
        <w:rPr>
          <w:rFonts w:asciiTheme="majorBidi" w:hAnsiTheme="majorBidi" w:cstheme="majorBidi"/>
          <w:b/>
          <w:bCs/>
          <w:sz w:val="32"/>
          <w:szCs w:val="32"/>
          <w:rtl/>
          <w:lang w:bidi="ar-DZ"/>
        </w:rPr>
        <w:t>:</w:t>
      </w:r>
    </w:p>
    <w:p w14:paraId="4BE65DC2" w14:textId="5C4ED751" w:rsidR="00AC1FA9" w:rsidRPr="00A16284" w:rsidRDefault="00822071"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أ</w:t>
      </w:r>
      <w:r w:rsidR="00333529" w:rsidRPr="00A16284">
        <w:rPr>
          <w:rFonts w:asciiTheme="majorBidi" w:hAnsiTheme="majorBidi" w:cstheme="majorBidi"/>
          <w:b/>
          <w:bCs/>
          <w:sz w:val="32"/>
          <w:szCs w:val="32"/>
          <w:rtl/>
          <w:lang w:bidi="ar-DZ"/>
        </w:rPr>
        <w:t xml:space="preserve"> - رؤساء الدول و رؤساء الحكومات و وزراء </w:t>
      </w:r>
      <w:proofErr w:type="gramStart"/>
      <w:r w:rsidR="00333529" w:rsidRPr="00A16284">
        <w:rPr>
          <w:rFonts w:asciiTheme="majorBidi" w:hAnsiTheme="majorBidi" w:cstheme="majorBidi"/>
          <w:b/>
          <w:bCs/>
          <w:sz w:val="32"/>
          <w:szCs w:val="32"/>
          <w:rtl/>
          <w:lang w:bidi="ar-DZ"/>
        </w:rPr>
        <w:t>الخارجية</w:t>
      </w:r>
      <w:proofErr w:type="gramEnd"/>
      <w:r w:rsidR="00333529" w:rsidRPr="00A16284">
        <w:rPr>
          <w:rFonts w:asciiTheme="majorBidi" w:hAnsiTheme="majorBidi" w:cstheme="majorBidi"/>
          <w:b/>
          <w:bCs/>
          <w:sz w:val="32"/>
          <w:szCs w:val="32"/>
          <w:rtl/>
          <w:lang w:bidi="ar-DZ"/>
        </w:rPr>
        <w:t xml:space="preserve"> لغرض القيام بجميع الأعمال المتصلة بعقد</w:t>
      </w:r>
      <w:r w:rsidR="00185CBC" w:rsidRPr="00A16284">
        <w:rPr>
          <w:rFonts w:asciiTheme="majorBidi" w:hAnsiTheme="majorBidi" w:cstheme="majorBidi"/>
          <w:b/>
          <w:bCs/>
          <w:sz w:val="32"/>
          <w:szCs w:val="32"/>
          <w:rtl/>
          <w:lang w:bidi="ar-DZ"/>
        </w:rPr>
        <w:t xml:space="preserve"> </w:t>
      </w:r>
      <w:r w:rsidR="00333529" w:rsidRPr="00A16284">
        <w:rPr>
          <w:rFonts w:asciiTheme="majorBidi" w:hAnsiTheme="majorBidi" w:cstheme="majorBidi"/>
          <w:b/>
          <w:bCs/>
          <w:sz w:val="32"/>
          <w:szCs w:val="32"/>
          <w:rtl/>
          <w:lang w:bidi="ar-DZ"/>
        </w:rPr>
        <w:t>معاهدة.</w:t>
      </w:r>
    </w:p>
    <w:p w14:paraId="738AA5E2" w14:textId="3A207C9F" w:rsidR="00DE6795" w:rsidRPr="00A16284" w:rsidRDefault="00822071"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ب- </w:t>
      </w:r>
      <w:r w:rsidR="00DE6795" w:rsidRPr="00A16284">
        <w:rPr>
          <w:rFonts w:asciiTheme="majorBidi" w:hAnsiTheme="majorBidi" w:cstheme="majorBidi"/>
          <w:b/>
          <w:bCs/>
          <w:sz w:val="32"/>
          <w:szCs w:val="32"/>
          <w:rtl/>
          <w:lang w:bidi="ar-DZ"/>
        </w:rPr>
        <w:t>رؤساء البعثات الديبلوماسية لغرض اعتماد نص معاهدة بين الدولة المعتمدين منها و الدولة المعتمدين لديها</w:t>
      </w:r>
      <w:r w:rsidR="00DE6795" w:rsidRPr="00A16284">
        <w:rPr>
          <w:rFonts w:asciiTheme="majorBidi" w:hAnsiTheme="majorBidi" w:cstheme="majorBidi"/>
          <w:b/>
          <w:bCs/>
          <w:sz w:val="32"/>
          <w:szCs w:val="32"/>
          <w:lang w:bidi="ar-DZ"/>
        </w:rPr>
        <w:t>.</w:t>
      </w:r>
    </w:p>
    <w:p w14:paraId="2543099E" w14:textId="77777777" w:rsidR="00DE6795" w:rsidRPr="00A16284" w:rsidRDefault="00DE6795"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ج - </w:t>
      </w:r>
      <w:proofErr w:type="gramStart"/>
      <w:r w:rsidRPr="00A16284">
        <w:rPr>
          <w:rFonts w:asciiTheme="majorBidi" w:hAnsiTheme="majorBidi" w:cstheme="majorBidi"/>
          <w:b/>
          <w:bCs/>
          <w:sz w:val="32"/>
          <w:szCs w:val="32"/>
          <w:rtl/>
          <w:lang w:bidi="ar-DZ"/>
        </w:rPr>
        <w:t>الممثلون</w:t>
      </w:r>
      <w:proofErr w:type="gramEnd"/>
      <w:r w:rsidRPr="00A16284">
        <w:rPr>
          <w:rFonts w:asciiTheme="majorBidi" w:hAnsiTheme="majorBidi" w:cstheme="majorBidi"/>
          <w:b/>
          <w:bCs/>
          <w:sz w:val="32"/>
          <w:szCs w:val="32"/>
          <w:rtl/>
          <w:lang w:bidi="ar-DZ"/>
        </w:rPr>
        <w:t xml:space="preserve"> المعتمدون من دول لدى مؤتمر دولي أو لدى منظمة دولية أو أحد أجهزتها، لغرض اعتماد نص معاهدة في ذلك المؤتمر أو تلك المنظمة أو ذلك الجهاز</w:t>
      </w:r>
      <w:r w:rsidRPr="00A16284">
        <w:rPr>
          <w:rFonts w:asciiTheme="majorBidi" w:hAnsiTheme="majorBidi" w:cstheme="majorBidi"/>
          <w:b/>
          <w:bCs/>
          <w:sz w:val="32"/>
          <w:szCs w:val="32"/>
          <w:lang w:bidi="ar-DZ"/>
        </w:rPr>
        <w:t>."</w:t>
      </w:r>
    </w:p>
    <w:p w14:paraId="5BBB2EF4" w14:textId="41D65F91" w:rsidR="00DE6795" w:rsidRPr="00A16284" w:rsidRDefault="00DE6795"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sz w:val="32"/>
          <w:szCs w:val="32"/>
          <w:rtl/>
          <w:lang w:bidi="ar-DZ"/>
        </w:rPr>
        <w:t xml:space="preserve">كما يجوز أن يباشر التفاوض إضافة إلى الأشخاص السابقين أشخاص آخرون </w:t>
      </w:r>
      <w:proofErr w:type="spellStart"/>
      <w:r w:rsidRPr="00A16284">
        <w:rPr>
          <w:rFonts w:asciiTheme="majorBidi" w:hAnsiTheme="majorBidi" w:cstheme="majorBidi"/>
          <w:sz w:val="32"/>
          <w:szCs w:val="32"/>
          <w:rtl/>
          <w:lang w:bidi="ar-DZ"/>
        </w:rPr>
        <w:t>رفيعوا</w:t>
      </w:r>
      <w:proofErr w:type="spellEnd"/>
      <w:r w:rsidRPr="00A16284">
        <w:rPr>
          <w:rFonts w:asciiTheme="majorBidi" w:hAnsiTheme="majorBidi" w:cstheme="majorBidi"/>
          <w:sz w:val="32"/>
          <w:szCs w:val="32"/>
          <w:rtl/>
          <w:lang w:bidi="ar-DZ"/>
        </w:rPr>
        <w:t xml:space="preserve"> المستوى كالفنيين المختصين و غالبا ما يكونون ديبلوماسيين أو وزراء قطاعات مختلفة، ولكن هؤلاء على خلاف الطائفة الأولى لا بد أن يزودوا بوثيقة تفويض صادرة عن السلطة المختصة في الدولة التي يمثلونها في التفاوض كقاعدة عامة، إلا إذا اتضح من ممارسات الدولة أو من الظروف أن هؤلاء الأشخاص ممثلين لدولهم بشكل اعتيادي و مألوف دون شرط حصولهم على وثيقة التفويض، و هذا </w:t>
      </w:r>
      <w:proofErr w:type="spellStart"/>
      <w:r w:rsidRPr="00A16284">
        <w:rPr>
          <w:rFonts w:asciiTheme="majorBidi" w:hAnsiTheme="majorBidi" w:cstheme="majorBidi"/>
          <w:sz w:val="32"/>
          <w:szCs w:val="32"/>
          <w:rtl/>
          <w:lang w:bidi="ar-DZ"/>
        </w:rPr>
        <w:t>الإستثناء</w:t>
      </w:r>
      <w:proofErr w:type="spellEnd"/>
      <w:r w:rsidRPr="00A16284">
        <w:rPr>
          <w:rFonts w:asciiTheme="majorBidi" w:hAnsiTheme="majorBidi" w:cstheme="majorBidi"/>
          <w:sz w:val="32"/>
          <w:szCs w:val="32"/>
          <w:rtl/>
          <w:lang w:bidi="ar-DZ"/>
        </w:rPr>
        <w:t xml:space="preserve"> بالنسبة لهذه الطائفة نصت عليه المادة </w:t>
      </w:r>
      <w:r w:rsidR="00A85B44" w:rsidRPr="00A16284">
        <w:rPr>
          <w:rFonts w:asciiTheme="majorBidi" w:hAnsiTheme="majorBidi" w:cstheme="majorBidi"/>
          <w:b/>
          <w:bCs/>
          <w:sz w:val="32"/>
          <w:szCs w:val="32"/>
          <w:rtl/>
          <w:lang w:bidi="ar-DZ"/>
        </w:rPr>
        <w:t>07</w:t>
      </w:r>
      <w:r w:rsidRPr="00A16284">
        <w:rPr>
          <w:rFonts w:asciiTheme="majorBidi" w:hAnsiTheme="majorBidi" w:cstheme="majorBidi"/>
          <w:b/>
          <w:bCs/>
          <w:sz w:val="32"/>
          <w:szCs w:val="32"/>
          <w:rtl/>
          <w:lang w:bidi="ar-DZ"/>
        </w:rPr>
        <w:t>/</w:t>
      </w:r>
      <w:r w:rsidR="00A85B44" w:rsidRPr="00A16284">
        <w:rPr>
          <w:rFonts w:asciiTheme="majorBidi" w:hAnsiTheme="majorBidi" w:cstheme="majorBidi"/>
          <w:b/>
          <w:bCs/>
          <w:sz w:val="32"/>
          <w:szCs w:val="32"/>
          <w:rtl/>
          <w:lang w:bidi="ar-DZ"/>
        </w:rPr>
        <w:t>1</w:t>
      </w:r>
      <w:r w:rsidRPr="00A16284">
        <w:rPr>
          <w:rFonts w:asciiTheme="majorBidi" w:hAnsiTheme="majorBidi" w:cstheme="majorBidi"/>
          <w:sz w:val="32"/>
          <w:szCs w:val="32"/>
          <w:rtl/>
          <w:lang w:bidi="ar-DZ"/>
        </w:rPr>
        <w:t xml:space="preserve"> من </w:t>
      </w:r>
      <w:r w:rsidRPr="00A16284">
        <w:rPr>
          <w:rFonts w:asciiTheme="majorBidi" w:hAnsiTheme="majorBidi" w:cstheme="majorBidi"/>
          <w:b/>
          <w:bCs/>
          <w:sz w:val="32"/>
          <w:szCs w:val="32"/>
          <w:rtl/>
          <w:lang w:bidi="ar-DZ"/>
        </w:rPr>
        <w:t>اتفاقية</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xml:space="preserve">" لقانون المعاهدات، حيث جاء فيها: " </w:t>
      </w:r>
      <w:r w:rsidRPr="00A16284">
        <w:rPr>
          <w:rFonts w:asciiTheme="majorBidi" w:hAnsiTheme="majorBidi" w:cstheme="majorBidi"/>
          <w:b/>
          <w:bCs/>
          <w:sz w:val="32"/>
          <w:szCs w:val="32"/>
          <w:rtl/>
          <w:lang w:bidi="ar-DZ"/>
        </w:rPr>
        <w:t xml:space="preserve">يعتبر الشخص ممثلا لدولة </w:t>
      </w:r>
      <w:r w:rsidRPr="00A16284">
        <w:rPr>
          <w:rFonts w:asciiTheme="majorBidi" w:hAnsiTheme="majorBidi" w:cstheme="majorBidi"/>
          <w:b/>
          <w:bCs/>
          <w:sz w:val="32"/>
          <w:szCs w:val="32"/>
          <w:rtl/>
          <w:lang w:bidi="ar-DZ"/>
        </w:rPr>
        <w:lastRenderedPageBreak/>
        <w:t>لغرض</w:t>
      </w:r>
      <w:r w:rsidR="00A85B4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اعتماد نص معاهدة أو توثيقه أو لغرض التعبير عن موافقة الدولة على الالتزام بمعاهدة إذا</w:t>
      </w:r>
      <w:r w:rsidRPr="00A16284">
        <w:rPr>
          <w:rFonts w:asciiTheme="majorBidi" w:hAnsiTheme="majorBidi" w:cstheme="majorBidi"/>
          <w:b/>
          <w:bCs/>
          <w:sz w:val="32"/>
          <w:szCs w:val="32"/>
          <w:lang w:bidi="ar-DZ"/>
        </w:rPr>
        <w:t>:</w:t>
      </w:r>
    </w:p>
    <w:p w14:paraId="5F172E2D" w14:textId="01B48910" w:rsidR="00DE6795" w:rsidRPr="00A16284" w:rsidRDefault="00C95949"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أ </w:t>
      </w:r>
      <w:r w:rsidR="00DE6795" w:rsidRPr="00A16284">
        <w:rPr>
          <w:rFonts w:asciiTheme="majorBidi" w:hAnsiTheme="majorBidi" w:cstheme="majorBidi"/>
          <w:b/>
          <w:bCs/>
          <w:sz w:val="32"/>
          <w:szCs w:val="32"/>
          <w:rtl/>
          <w:lang w:bidi="ar-DZ"/>
        </w:rPr>
        <w:t xml:space="preserve">- أبرز وثيقة التفويض المناسبة </w:t>
      </w:r>
      <w:proofErr w:type="gramStart"/>
      <w:r w:rsidR="00DE6795" w:rsidRPr="00A16284">
        <w:rPr>
          <w:rFonts w:asciiTheme="majorBidi" w:hAnsiTheme="majorBidi" w:cstheme="majorBidi"/>
          <w:b/>
          <w:bCs/>
          <w:sz w:val="32"/>
          <w:szCs w:val="32"/>
          <w:rtl/>
          <w:lang w:bidi="ar-DZ"/>
        </w:rPr>
        <w:t>أو</w:t>
      </w:r>
      <w:r w:rsidR="00DE6795" w:rsidRPr="00A16284">
        <w:rPr>
          <w:rFonts w:asciiTheme="majorBidi" w:hAnsiTheme="majorBidi" w:cstheme="majorBidi"/>
          <w:b/>
          <w:bCs/>
          <w:sz w:val="32"/>
          <w:szCs w:val="32"/>
          <w:lang w:bidi="ar-DZ"/>
        </w:rPr>
        <w:t xml:space="preserve"> :</w:t>
      </w:r>
      <w:proofErr w:type="gramEnd"/>
    </w:p>
    <w:p w14:paraId="73B184AC" w14:textId="05FAC9D6" w:rsidR="00DE6795" w:rsidRPr="00A16284" w:rsidRDefault="00DE6795"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ب - </w:t>
      </w:r>
      <w:proofErr w:type="gramStart"/>
      <w:r w:rsidRPr="00A16284">
        <w:rPr>
          <w:rFonts w:asciiTheme="majorBidi" w:hAnsiTheme="majorBidi" w:cstheme="majorBidi"/>
          <w:b/>
          <w:bCs/>
          <w:sz w:val="32"/>
          <w:szCs w:val="32"/>
          <w:rtl/>
          <w:lang w:bidi="ar-DZ"/>
        </w:rPr>
        <w:t>اتضح</w:t>
      </w:r>
      <w:proofErr w:type="gramEnd"/>
      <w:r w:rsidRPr="00A16284">
        <w:rPr>
          <w:rFonts w:asciiTheme="majorBidi" w:hAnsiTheme="majorBidi" w:cstheme="majorBidi"/>
          <w:b/>
          <w:bCs/>
          <w:sz w:val="32"/>
          <w:szCs w:val="32"/>
          <w:rtl/>
          <w:lang w:bidi="ar-DZ"/>
        </w:rPr>
        <w:t xml:space="preserve"> من ممارسات الدول المعنية أو من ظروف أخرى أنه كان في نيتها اعتبار ذلك الشخص ممثلا للدولة لمثل تلك الأغراض والاستغناء عن وثيقة التفويض</w:t>
      </w:r>
      <w:r w:rsidRPr="00A16284">
        <w:rPr>
          <w:rFonts w:asciiTheme="majorBidi" w:hAnsiTheme="majorBidi" w:cstheme="majorBidi"/>
          <w:b/>
          <w:bCs/>
          <w:sz w:val="32"/>
          <w:szCs w:val="32"/>
          <w:lang w:bidi="ar-DZ"/>
        </w:rPr>
        <w:t>....</w:t>
      </w:r>
      <w:r w:rsidR="00C95949" w:rsidRPr="00A16284">
        <w:rPr>
          <w:rFonts w:asciiTheme="majorBidi" w:hAnsiTheme="majorBidi" w:cstheme="majorBidi"/>
          <w:b/>
          <w:bCs/>
          <w:sz w:val="32"/>
          <w:szCs w:val="32"/>
          <w:rtl/>
          <w:lang w:bidi="ar-DZ"/>
        </w:rPr>
        <w:t>"</w:t>
      </w:r>
    </w:p>
    <w:p w14:paraId="14ED2C6D" w14:textId="63736648" w:rsidR="00DE6795" w:rsidRPr="00A16284" w:rsidRDefault="00DE6795"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يمكن للتفويض بعد ذلك أن يكون مطلقا أو مقيدا، و في كل الحالات يخضع التفويض المقيد الإجازة الدولة لاحقا طبقا للمادة </w:t>
      </w:r>
      <w:r w:rsidRPr="00A16284">
        <w:rPr>
          <w:rFonts w:asciiTheme="majorBidi" w:hAnsiTheme="majorBidi" w:cstheme="majorBidi"/>
          <w:b/>
          <w:bCs/>
          <w:sz w:val="32"/>
          <w:szCs w:val="32"/>
          <w:rtl/>
          <w:lang w:bidi="ar-DZ"/>
        </w:rPr>
        <w:t>08</w:t>
      </w:r>
      <w:r w:rsidRPr="00A16284">
        <w:rPr>
          <w:rFonts w:asciiTheme="majorBidi" w:hAnsiTheme="majorBidi" w:cstheme="majorBidi"/>
          <w:sz w:val="32"/>
          <w:szCs w:val="32"/>
          <w:rtl/>
          <w:lang w:bidi="ar-DZ"/>
        </w:rPr>
        <w:t xml:space="preserve"> من </w:t>
      </w:r>
      <w:r w:rsidRPr="00A16284">
        <w:rPr>
          <w:rFonts w:asciiTheme="majorBidi" w:hAnsiTheme="majorBidi" w:cstheme="majorBidi"/>
          <w:b/>
          <w:bCs/>
          <w:sz w:val="32"/>
          <w:szCs w:val="32"/>
          <w:rtl/>
          <w:lang w:bidi="ar-DZ"/>
        </w:rPr>
        <w:t>اتفاقية</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xml:space="preserve">" لقانون المعاهدات، حيث جاء فيها: </w:t>
      </w:r>
      <w:r w:rsidRPr="00A16284">
        <w:rPr>
          <w:rFonts w:asciiTheme="majorBidi" w:hAnsiTheme="majorBidi" w:cstheme="majorBidi"/>
          <w:b/>
          <w:bCs/>
          <w:sz w:val="32"/>
          <w:szCs w:val="32"/>
          <w:rtl/>
          <w:lang w:bidi="ar-DZ"/>
        </w:rPr>
        <w:t>" أي عمل يتعلق بعقد معاهدة يقوم به شخص لا يعتبر بموجب المادة 7 مأذونا له بتمثيل دولة لذلك الغرض لا يكون</w:t>
      </w:r>
      <w:r w:rsidR="00265E8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له أثر قانوني إلا إذا أجازته تلك الدولة في وقت لاحق</w:t>
      </w:r>
      <w:r w:rsidRPr="00A16284">
        <w:rPr>
          <w:rFonts w:asciiTheme="majorBidi" w:hAnsiTheme="majorBidi" w:cstheme="majorBidi"/>
          <w:b/>
          <w:bCs/>
          <w:sz w:val="32"/>
          <w:szCs w:val="32"/>
          <w:lang w:bidi="ar-DZ"/>
        </w:rPr>
        <w:t>."</w:t>
      </w:r>
    </w:p>
    <w:p w14:paraId="3A745EF2" w14:textId="31FAD4F3" w:rsidR="00DE6795" w:rsidRPr="00A16284" w:rsidRDefault="00265E84"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ثانيا :</w:t>
      </w:r>
      <w:proofErr w:type="gramEnd"/>
      <w:r w:rsidR="00DE6795" w:rsidRPr="00A16284">
        <w:rPr>
          <w:rFonts w:asciiTheme="majorBidi" w:hAnsiTheme="majorBidi" w:cstheme="majorBidi"/>
          <w:b/>
          <w:bCs/>
          <w:sz w:val="32"/>
          <w:szCs w:val="32"/>
          <w:rtl/>
          <w:lang w:bidi="ar-DZ"/>
        </w:rPr>
        <w:t xml:space="preserve"> تحرير أو صياغة المعاهدة</w:t>
      </w:r>
    </w:p>
    <w:p w14:paraId="21AB6759" w14:textId="6D88902C" w:rsidR="00DE6795" w:rsidRPr="00A16284" w:rsidRDefault="00DE6795" w:rsidP="00A16284">
      <w:pPr>
        <w:bidi/>
        <w:spacing w:line="360" w:lineRule="auto"/>
        <w:ind w:firstLine="36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إذا</w:t>
      </w:r>
      <w:proofErr w:type="gramEnd"/>
      <w:r w:rsidRPr="00A16284">
        <w:rPr>
          <w:rFonts w:asciiTheme="majorBidi" w:hAnsiTheme="majorBidi" w:cstheme="majorBidi"/>
          <w:sz w:val="32"/>
          <w:szCs w:val="32"/>
          <w:rtl/>
          <w:lang w:bidi="ar-DZ"/>
        </w:rPr>
        <w:t xml:space="preserve"> أفضت المفاوضات إلى اتفاق وجهات نظر الأطراف المتفاوضة، فلا بد من تحرير النتائج </w:t>
      </w:r>
      <w:proofErr w:type="spellStart"/>
      <w:r w:rsidRPr="00A16284">
        <w:rPr>
          <w:rFonts w:asciiTheme="majorBidi" w:hAnsiTheme="majorBidi" w:cstheme="majorBidi"/>
          <w:sz w:val="32"/>
          <w:szCs w:val="32"/>
          <w:rtl/>
          <w:lang w:bidi="ar-DZ"/>
        </w:rPr>
        <w:t>المتوصل</w:t>
      </w:r>
      <w:proofErr w:type="spellEnd"/>
      <w:r w:rsidRPr="00A16284">
        <w:rPr>
          <w:rFonts w:asciiTheme="majorBidi" w:hAnsiTheme="majorBidi" w:cstheme="majorBidi"/>
          <w:sz w:val="32"/>
          <w:szCs w:val="32"/>
          <w:rtl/>
          <w:lang w:bidi="ar-DZ"/>
        </w:rPr>
        <w:t xml:space="preserve"> إليها</w:t>
      </w:r>
      <w:r w:rsidR="00265E8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في قالب مكتوب فكيف يتم ذلك و ما هي اللغة المعتمدة ؟</w:t>
      </w:r>
    </w:p>
    <w:p w14:paraId="5CD35E2F" w14:textId="77777777" w:rsidR="00F2345E" w:rsidRPr="00A16284" w:rsidRDefault="00DE6795" w:rsidP="00A16284">
      <w:pPr>
        <w:pStyle w:val="Paragraphedeliste"/>
        <w:numPr>
          <w:ilvl w:val="0"/>
          <w:numId w:val="5"/>
        </w:numPr>
        <w:bidi/>
        <w:spacing w:line="360" w:lineRule="auto"/>
        <w:jc w:val="both"/>
        <w:rPr>
          <w:rFonts w:asciiTheme="majorBidi" w:hAnsiTheme="majorBidi" w:cstheme="majorBidi"/>
          <w:b/>
          <w:bCs/>
          <w:sz w:val="32"/>
          <w:szCs w:val="32"/>
          <w:lang w:bidi="ar-DZ"/>
        </w:rPr>
      </w:pPr>
      <w:r w:rsidRPr="00A16284">
        <w:rPr>
          <w:rFonts w:asciiTheme="majorBidi" w:hAnsiTheme="majorBidi" w:cstheme="majorBidi"/>
          <w:b/>
          <w:bCs/>
          <w:sz w:val="32"/>
          <w:szCs w:val="32"/>
          <w:rtl/>
          <w:lang w:bidi="ar-DZ"/>
        </w:rPr>
        <w:t xml:space="preserve"> شكل المعاهدة</w:t>
      </w:r>
      <w:r w:rsidR="00265E84" w:rsidRPr="00A16284">
        <w:rPr>
          <w:rFonts w:asciiTheme="majorBidi" w:hAnsiTheme="majorBidi" w:cstheme="majorBidi"/>
          <w:b/>
          <w:bCs/>
          <w:sz w:val="32"/>
          <w:szCs w:val="32"/>
          <w:rtl/>
          <w:lang w:bidi="ar-DZ"/>
        </w:rPr>
        <w:t>:</w:t>
      </w:r>
      <w:r w:rsidR="00F2345E" w:rsidRPr="00A16284">
        <w:rPr>
          <w:rFonts w:asciiTheme="majorBidi" w:hAnsiTheme="majorBidi" w:cstheme="majorBidi"/>
          <w:b/>
          <w:bCs/>
          <w:sz w:val="32"/>
          <w:szCs w:val="32"/>
          <w:rtl/>
          <w:lang w:bidi="ar-DZ"/>
        </w:rPr>
        <w:t xml:space="preserve"> </w:t>
      </w:r>
    </w:p>
    <w:p w14:paraId="22379E77" w14:textId="3D7AF056" w:rsidR="00DE6795" w:rsidRPr="00A16284" w:rsidRDefault="00DE6795" w:rsidP="00A16284">
      <w:pPr>
        <w:bidi/>
        <w:spacing w:line="360" w:lineRule="auto"/>
        <w:ind w:firstLine="360"/>
        <w:jc w:val="both"/>
        <w:rPr>
          <w:rFonts w:asciiTheme="majorBidi" w:hAnsiTheme="majorBidi" w:cstheme="majorBidi"/>
          <w:b/>
          <w:bCs/>
          <w:sz w:val="32"/>
          <w:szCs w:val="32"/>
          <w:rtl/>
          <w:lang w:bidi="ar-DZ"/>
        </w:rPr>
      </w:pPr>
      <w:proofErr w:type="gramStart"/>
      <w:r w:rsidRPr="00A16284">
        <w:rPr>
          <w:rFonts w:asciiTheme="majorBidi" w:hAnsiTheme="majorBidi" w:cstheme="majorBidi"/>
          <w:sz w:val="32"/>
          <w:szCs w:val="32"/>
          <w:rtl/>
          <w:lang w:bidi="ar-DZ"/>
        </w:rPr>
        <w:t>أسفرت</w:t>
      </w:r>
      <w:proofErr w:type="gramEnd"/>
      <w:r w:rsidRPr="00A16284">
        <w:rPr>
          <w:rFonts w:asciiTheme="majorBidi" w:hAnsiTheme="majorBidi" w:cstheme="majorBidi"/>
          <w:sz w:val="32"/>
          <w:szCs w:val="32"/>
          <w:rtl/>
          <w:lang w:bidi="ar-DZ"/>
        </w:rPr>
        <w:t xml:space="preserve"> الممارسات الدولية على أن المعاهدة الدولية تشتمل عموما على الديباجة المتن، الأحكام الختامية، كما قد تشتمل على ملحق أو أكثر</w:t>
      </w:r>
      <w:r w:rsidR="00F2345E" w:rsidRPr="00A16284">
        <w:rPr>
          <w:rFonts w:asciiTheme="majorBidi" w:hAnsiTheme="majorBidi" w:cstheme="majorBidi"/>
          <w:sz w:val="32"/>
          <w:szCs w:val="32"/>
          <w:rtl/>
          <w:lang w:bidi="ar-DZ"/>
        </w:rPr>
        <w:t>:</w:t>
      </w:r>
    </w:p>
    <w:p w14:paraId="097347DC" w14:textId="77777777" w:rsidR="005C3473" w:rsidRPr="00A16284" w:rsidRDefault="00DE6795" w:rsidP="00A16284">
      <w:pPr>
        <w:pStyle w:val="Paragraphedeliste"/>
        <w:numPr>
          <w:ilvl w:val="0"/>
          <w:numId w:val="6"/>
        </w:num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الديباجة (المقدمة)</w:t>
      </w:r>
      <w:r w:rsidR="00F2345E" w:rsidRPr="00A16284">
        <w:rPr>
          <w:rFonts w:asciiTheme="majorBidi" w:hAnsiTheme="majorBidi" w:cstheme="majorBidi"/>
          <w:b/>
          <w:bCs/>
          <w:sz w:val="32"/>
          <w:szCs w:val="32"/>
          <w:rtl/>
          <w:lang w:bidi="ar-DZ"/>
        </w:rPr>
        <w:t>:</w:t>
      </w:r>
      <w:r w:rsidR="00F2345E"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و تدرج فيها أسماء الدول المشاركة، أو أسماء رؤسائها أو مفاوضيها و القابهم، والإشارة إلى أنه قد جرى التأكد من صفتهم التفاوضية، بالإضافة إلى تضمن الديباجة - ضرورة - أسباب ودوافع تبني المعاهدة، و الأهداف المرجوة منها</w:t>
      </w:r>
      <w:r w:rsidRPr="00A16284">
        <w:rPr>
          <w:rFonts w:asciiTheme="majorBidi" w:hAnsiTheme="majorBidi" w:cstheme="majorBidi"/>
          <w:sz w:val="32"/>
          <w:szCs w:val="32"/>
          <w:lang w:bidi="ar-DZ"/>
        </w:rPr>
        <w:t>.</w:t>
      </w:r>
    </w:p>
    <w:p w14:paraId="60B1ACC6" w14:textId="73976D1D" w:rsidR="005C3473" w:rsidRPr="00A16284" w:rsidRDefault="00DE6795" w:rsidP="00A16284">
      <w:pPr>
        <w:pStyle w:val="Paragraphedeliste"/>
        <w:numPr>
          <w:ilvl w:val="0"/>
          <w:numId w:val="6"/>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lang w:bidi="ar-DZ"/>
        </w:rPr>
        <w:t xml:space="preserve"> </w:t>
      </w:r>
      <w:r w:rsidRPr="00A16284">
        <w:rPr>
          <w:rFonts w:asciiTheme="majorBidi" w:hAnsiTheme="majorBidi" w:cstheme="majorBidi"/>
          <w:b/>
          <w:bCs/>
          <w:sz w:val="32"/>
          <w:szCs w:val="32"/>
          <w:rtl/>
          <w:lang w:bidi="ar-DZ"/>
        </w:rPr>
        <w:t xml:space="preserve">المتن </w:t>
      </w:r>
      <w:r w:rsidR="002754E0" w:rsidRPr="00A16284">
        <w:rPr>
          <w:rFonts w:asciiTheme="majorBidi" w:hAnsiTheme="majorBidi" w:cstheme="majorBidi"/>
          <w:b/>
          <w:bCs/>
          <w:sz w:val="32"/>
          <w:szCs w:val="32"/>
          <w:rtl/>
          <w:lang w:bidi="ar-DZ"/>
        </w:rPr>
        <w:t>(</w:t>
      </w:r>
      <w:r w:rsidRPr="00A16284">
        <w:rPr>
          <w:rFonts w:asciiTheme="majorBidi" w:hAnsiTheme="majorBidi" w:cstheme="majorBidi"/>
          <w:b/>
          <w:bCs/>
          <w:sz w:val="32"/>
          <w:szCs w:val="32"/>
          <w:rtl/>
          <w:lang w:bidi="ar-DZ"/>
        </w:rPr>
        <w:t>صلب المعاهدة</w:t>
      </w:r>
      <w:r w:rsidR="002754E0" w:rsidRPr="00A16284">
        <w:rPr>
          <w:rFonts w:asciiTheme="majorBidi" w:hAnsiTheme="majorBidi" w:cstheme="majorBidi"/>
          <w:b/>
          <w:bCs/>
          <w:sz w:val="32"/>
          <w:szCs w:val="32"/>
          <w:rtl/>
          <w:lang w:bidi="ar-DZ"/>
        </w:rPr>
        <w:t>):</w:t>
      </w:r>
      <w:r w:rsidRPr="00A16284">
        <w:rPr>
          <w:rFonts w:asciiTheme="majorBidi" w:hAnsiTheme="majorBidi" w:cstheme="majorBidi"/>
          <w:sz w:val="32"/>
          <w:szCs w:val="32"/>
          <w:rtl/>
          <w:lang w:bidi="ar-DZ"/>
        </w:rPr>
        <w:t xml:space="preserve"> وتدرج فيه المسائل و الأحكام المتفق حولها، حيث ترد مرتبة و متسلسلة في ابواب و فصول و فقرات مرقومة على شكل مواد أو نصوص قانونية</w:t>
      </w:r>
      <w:r w:rsidRPr="00A16284">
        <w:rPr>
          <w:rFonts w:asciiTheme="majorBidi" w:hAnsiTheme="majorBidi" w:cstheme="majorBidi"/>
          <w:sz w:val="32"/>
          <w:szCs w:val="32"/>
          <w:lang w:bidi="ar-DZ"/>
        </w:rPr>
        <w:t>.</w:t>
      </w:r>
    </w:p>
    <w:p w14:paraId="71B5487E" w14:textId="7C91C49D"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lastRenderedPageBreak/>
        <w:t xml:space="preserve">ج - </w:t>
      </w:r>
      <w:r w:rsidR="00DE6795" w:rsidRPr="00A16284">
        <w:rPr>
          <w:rFonts w:asciiTheme="majorBidi" w:hAnsiTheme="majorBidi" w:cstheme="majorBidi"/>
          <w:b/>
          <w:bCs/>
          <w:sz w:val="32"/>
          <w:szCs w:val="32"/>
          <w:rtl/>
          <w:lang w:bidi="ar-DZ"/>
        </w:rPr>
        <w:t>الأحكام الختامية</w:t>
      </w:r>
      <w:r w:rsidR="002754E0" w:rsidRPr="00A16284">
        <w:rPr>
          <w:rFonts w:asciiTheme="majorBidi" w:hAnsiTheme="majorBidi" w:cstheme="majorBidi"/>
          <w:sz w:val="32"/>
          <w:szCs w:val="32"/>
          <w:rtl/>
          <w:lang w:bidi="ar-DZ"/>
        </w:rPr>
        <w:t>:</w:t>
      </w:r>
      <w:r w:rsidR="00DE6795" w:rsidRPr="00A16284">
        <w:rPr>
          <w:rFonts w:asciiTheme="majorBidi" w:hAnsiTheme="majorBidi" w:cstheme="majorBidi"/>
          <w:sz w:val="32"/>
          <w:szCs w:val="32"/>
          <w:rtl/>
          <w:lang w:bidi="ar-DZ"/>
        </w:rPr>
        <w:t xml:space="preserve"> إضافة إلى ما سبق تتضمن المعاهدة عادة بعض الأحكام الإجرائية ترد في نهايتها، وتتعلق بمسائل التصديق و كيفية إتمامه و الجهة المكلفة به و شروط </w:t>
      </w:r>
      <w:proofErr w:type="spellStart"/>
      <w:r w:rsidR="00DE6795" w:rsidRPr="00A16284">
        <w:rPr>
          <w:rFonts w:asciiTheme="majorBidi" w:hAnsiTheme="majorBidi" w:cstheme="majorBidi"/>
          <w:sz w:val="32"/>
          <w:szCs w:val="32"/>
          <w:rtl/>
          <w:lang w:bidi="ar-DZ"/>
        </w:rPr>
        <w:t>الإنضمام</w:t>
      </w:r>
      <w:proofErr w:type="spellEnd"/>
      <w:r w:rsidR="00DE6795" w:rsidRPr="00A16284">
        <w:rPr>
          <w:rFonts w:asciiTheme="majorBidi" w:hAnsiTheme="majorBidi" w:cstheme="majorBidi"/>
          <w:sz w:val="32"/>
          <w:szCs w:val="32"/>
          <w:rtl/>
          <w:lang w:bidi="ar-DZ"/>
        </w:rPr>
        <w:t xml:space="preserve"> للمعاهدة و تاريخ بدء </w:t>
      </w:r>
      <w:proofErr w:type="spellStart"/>
      <w:r w:rsidR="00DE6795" w:rsidRPr="00A16284">
        <w:rPr>
          <w:rFonts w:asciiTheme="majorBidi" w:hAnsiTheme="majorBidi" w:cstheme="majorBidi"/>
          <w:sz w:val="32"/>
          <w:szCs w:val="32"/>
          <w:rtl/>
          <w:lang w:bidi="ar-DZ"/>
        </w:rPr>
        <w:t>نفاذها</w:t>
      </w:r>
      <w:proofErr w:type="spellEnd"/>
      <w:r w:rsidR="00DE6795"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ومدة العمل بها، وحالات إنهائها أو إيقاف العمل بها و طرق تعديلها و توقيعات ممثلي الدول المشتركين في إبرامها حسب الترتيب الأبجدي حسما لأي خلاف محتمل</w:t>
      </w:r>
      <w:r w:rsidRPr="00A16284">
        <w:rPr>
          <w:rFonts w:asciiTheme="majorBidi" w:hAnsiTheme="majorBidi" w:cstheme="majorBidi"/>
          <w:sz w:val="32"/>
          <w:szCs w:val="32"/>
          <w:lang w:bidi="ar-DZ"/>
        </w:rPr>
        <w:t>.</w:t>
      </w:r>
    </w:p>
    <w:p w14:paraId="51A90558" w14:textId="4F11E52D" w:rsidR="005C3473" w:rsidRPr="00A16284" w:rsidRDefault="002754E0"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 xml:space="preserve">    د- </w:t>
      </w:r>
      <w:r w:rsidR="005C3473" w:rsidRPr="00A16284">
        <w:rPr>
          <w:rFonts w:asciiTheme="majorBidi" w:hAnsiTheme="majorBidi" w:cstheme="majorBidi"/>
          <w:b/>
          <w:bCs/>
          <w:sz w:val="32"/>
          <w:szCs w:val="32"/>
          <w:rtl/>
          <w:lang w:bidi="ar-DZ"/>
        </w:rPr>
        <w:t>الملاحق</w:t>
      </w:r>
      <w:r w:rsidRPr="00A16284">
        <w:rPr>
          <w:rFonts w:asciiTheme="majorBidi" w:hAnsiTheme="majorBidi" w:cstheme="majorBidi"/>
          <w:sz w:val="32"/>
          <w:szCs w:val="32"/>
          <w:rtl/>
          <w:lang w:bidi="ar-DZ"/>
        </w:rPr>
        <w:t>:</w:t>
      </w:r>
      <w:r w:rsidR="005C3473" w:rsidRPr="00A16284">
        <w:rPr>
          <w:rFonts w:asciiTheme="majorBidi" w:hAnsiTheme="majorBidi" w:cstheme="majorBidi"/>
          <w:sz w:val="32"/>
          <w:szCs w:val="32"/>
          <w:rtl/>
          <w:lang w:bidi="ar-DZ"/>
        </w:rPr>
        <w:t xml:space="preserve"> قد ترفق المعاهدة بملاحق تسمّى تصريحات أو بروتوكولات تتضمن تفسيرا لبعض أحكام المعاهدة أو إيضاحا لوجهة نظر بعض الدول بشأنها أو بعض البيانات الفنية أو التقنية أو بعض الجزئيات التفصيلية</w:t>
      </w:r>
      <w:r w:rsidR="005C3473" w:rsidRPr="00A16284">
        <w:rPr>
          <w:rFonts w:asciiTheme="majorBidi" w:hAnsiTheme="majorBidi" w:cstheme="majorBidi"/>
          <w:sz w:val="32"/>
          <w:szCs w:val="32"/>
          <w:lang w:bidi="ar-DZ"/>
        </w:rPr>
        <w:t>.</w:t>
      </w:r>
    </w:p>
    <w:p w14:paraId="759603C0" w14:textId="5B0E4853" w:rsidR="005C3473" w:rsidRPr="00A16284" w:rsidRDefault="005C3473" w:rsidP="00A16284">
      <w:pPr>
        <w:pStyle w:val="Paragraphedeliste"/>
        <w:numPr>
          <w:ilvl w:val="0"/>
          <w:numId w:val="5"/>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لغة</w:t>
      </w:r>
      <w:proofErr w:type="gramEnd"/>
      <w:r w:rsidRPr="00A16284">
        <w:rPr>
          <w:rFonts w:asciiTheme="majorBidi" w:hAnsiTheme="majorBidi" w:cstheme="majorBidi"/>
          <w:b/>
          <w:bCs/>
          <w:sz w:val="32"/>
          <w:szCs w:val="32"/>
          <w:rtl/>
          <w:lang w:bidi="ar-DZ"/>
        </w:rPr>
        <w:t xml:space="preserve"> تحرير المعاهدة</w:t>
      </w:r>
      <w:r w:rsidR="005B2091" w:rsidRPr="00A16284">
        <w:rPr>
          <w:rFonts w:asciiTheme="majorBidi" w:hAnsiTheme="majorBidi" w:cstheme="majorBidi"/>
          <w:b/>
          <w:bCs/>
          <w:sz w:val="32"/>
          <w:szCs w:val="32"/>
          <w:rtl/>
          <w:lang w:bidi="ar-DZ"/>
        </w:rPr>
        <w:t>:</w:t>
      </w:r>
    </w:p>
    <w:p w14:paraId="7D8423D5" w14:textId="3CD6E9DD" w:rsidR="005C3473" w:rsidRPr="00A16284" w:rsidRDefault="005C347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في هذا الصدد نميز </w:t>
      </w:r>
      <w:proofErr w:type="gramStart"/>
      <w:r w:rsidRPr="00A16284">
        <w:rPr>
          <w:rFonts w:asciiTheme="majorBidi" w:hAnsiTheme="majorBidi" w:cstheme="majorBidi"/>
          <w:sz w:val="32"/>
          <w:szCs w:val="32"/>
          <w:rtl/>
          <w:lang w:bidi="ar-DZ"/>
        </w:rPr>
        <w:t>بين</w:t>
      </w:r>
      <w:proofErr w:type="gramEnd"/>
      <w:r w:rsidRPr="00A16284">
        <w:rPr>
          <w:rFonts w:asciiTheme="majorBidi" w:hAnsiTheme="majorBidi" w:cstheme="majorBidi"/>
          <w:sz w:val="32"/>
          <w:szCs w:val="32"/>
          <w:rtl/>
          <w:lang w:bidi="ar-DZ"/>
        </w:rPr>
        <w:t xml:space="preserve"> احتمالين</w:t>
      </w:r>
      <w:r w:rsidR="005B2091" w:rsidRPr="00A16284">
        <w:rPr>
          <w:rFonts w:asciiTheme="majorBidi" w:hAnsiTheme="majorBidi" w:cstheme="majorBidi"/>
          <w:sz w:val="32"/>
          <w:szCs w:val="32"/>
          <w:rtl/>
          <w:lang w:bidi="ar-DZ"/>
        </w:rPr>
        <w:t>:</w:t>
      </w:r>
    </w:p>
    <w:p w14:paraId="623DB219" w14:textId="1461FA46" w:rsidR="005C3473" w:rsidRPr="00A16284" w:rsidRDefault="005C347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الأول: إذا كانت أطراف المعاهدة تتحدث لغة واحدة، فتحرّر المعاهدة بينها بداهة بهذه اللغة، مثل الدول العربية</w:t>
      </w:r>
      <w:r w:rsidR="005B209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أو الدول </w:t>
      </w:r>
      <w:proofErr w:type="spellStart"/>
      <w:r w:rsidRPr="00A16284">
        <w:rPr>
          <w:rFonts w:asciiTheme="majorBidi" w:hAnsiTheme="majorBidi" w:cstheme="majorBidi"/>
          <w:sz w:val="32"/>
          <w:szCs w:val="32"/>
          <w:rtl/>
          <w:lang w:bidi="ar-DZ"/>
        </w:rPr>
        <w:t>الفرانكوفونية</w:t>
      </w:r>
      <w:proofErr w:type="spellEnd"/>
      <w:r w:rsidRPr="00A16284">
        <w:rPr>
          <w:rFonts w:asciiTheme="majorBidi" w:hAnsiTheme="majorBidi" w:cstheme="majorBidi"/>
          <w:sz w:val="32"/>
          <w:szCs w:val="32"/>
          <w:rtl/>
          <w:lang w:bidi="ar-DZ"/>
        </w:rPr>
        <w:t xml:space="preserve">، أو دول </w:t>
      </w:r>
      <w:proofErr w:type="spellStart"/>
      <w:r w:rsidRPr="00A16284">
        <w:rPr>
          <w:rFonts w:asciiTheme="majorBidi" w:hAnsiTheme="majorBidi" w:cstheme="majorBidi"/>
          <w:sz w:val="32"/>
          <w:szCs w:val="32"/>
          <w:rtl/>
          <w:lang w:bidi="ar-DZ"/>
        </w:rPr>
        <w:t>الكومنوالث</w:t>
      </w:r>
      <w:proofErr w:type="spellEnd"/>
      <w:r w:rsidRPr="00A16284">
        <w:rPr>
          <w:rFonts w:asciiTheme="majorBidi" w:hAnsiTheme="majorBidi" w:cstheme="majorBidi"/>
          <w:sz w:val="32"/>
          <w:szCs w:val="32"/>
          <w:lang w:bidi="ar-DZ"/>
        </w:rPr>
        <w:t>.</w:t>
      </w:r>
    </w:p>
    <w:p w14:paraId="648AFEEE" w14:textId="77777777" w:rsidR="005C3473" w:rsidRPr="00A16284" w:rsidRDefault="005C3473" w:rsidP="00A16284">
      <w:p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b/>
          <w:bCs/>
          <w:sz w:val="32"/>
          <w:szCs w:val="32"/>
          <w:rtl/>
          <w:lang w:bidi="ar-DZ"/>
        </w:rPr>
        <w:t>الثاني</w:t>
      </w:r>
      <w:proofErr w:type="gramEnd"/>
      <w:r w:rsidRPr="00A16284">
        <w:rPr>
          <w:rFonts w:asciiTheme="majorBidi" w:hAnsiTheme="majorBidi" w:cstheme="majorBidi"/>
          <w:sz w:val="32"/>
          <w:szCs w:val="32"/>
          <w:rtl/>
          <w:lang w:bidi="ar-DZ"/>
        </w:rPr>
        <w:t>: إذا كانت أطراف المعاهدة لا تتحدث لغة واحدة، فهنا نميز بين فروض ثلاثة</w:t>
      </w:r>
    </w:p>
    <w:p w14:paraId="41A12A81" w14:textId="77777777"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1</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تحرير</w:t>
      </w:r>
      <w:proofErr w:type="gramEnd"/>
      <w:r w:rsidRPr="00A16284">
        <w:rPr>
          <w:rFonts w:asciiTheme="majorBidi" w:hAnsiTheme="majorBidi" w:cstheme="majorBidi"/>
          <w:sz w:val="32"/>
          <w:szCs w:val="32"/>
          <w:rtl/>
          <w:lang w:bidi="ar-DZ"/>
        </w:rPr>
        <w:t xml:space="preserve"> المعاهدة بلغة ذات انتشار عالمي واسع سواء كانت لغة أحد الأطراف أو لم تكن، مثل اللغة الإنجليزية</w:t>
      </w:r>
      <w:r w:rsidRPr="00A16284">
        <w:rPr>
          <w:rFonts w:asciiTheme="majorBidi" w:hAnsiTheme="majorBidi" w:cstheme="majorBidi"/>
          <w:sz w:val="32"/>
          <w:szCs w:val="32"/>
          <w:lang w:bidi="ar-DZ"/>
        </w:rPr>
        <w:t>.</w:t>
      </w:r>
    </w:p>
    <w:p w14:paraId="34D67872" w14:textId="40387015"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2</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تحرير المعاهدة بلغات كل الدول الأطراف أو بعضها، مع اعتبار إحدى اللغات فقط هي اللغة الرسمية</w:t>
      </w:r>
      <w:r w:rsidR="005B209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للمعاهدة ذات الأولوية عند </w:t>
      </w:r>
      <w:proofErr w:type="spellStart"/>
      <w:r w:rsidRPr="00A16284">
        <w:rPr>
          <w:rFonts w:asciiTheme="majorBidi" w:hAnsiTheme="majorBidi" w:cstheme="majorBidi"/>
          <w:sz w:val="32"/>
          <w:szCs w:val="32"/>
          <w:rtl/>
          <w:lang w:bidi="ar-DZ"/>
        </w:rPr>
        <w:t>الإختلاف</w:t>
      </w:r>
      <w:proofErr w:type="spellEnd"/>
      <w:r w:rsidRPr="00A16284">
        <w:rPr>
          <w:rFonts w:asciiTheme="majorBidi" w:hAnsiTheme="majorBidi" w:cstheme="majorBidi"/>
          <w:sz w:val="32"/>
          <w:szCs w:val="32"/>
          <w:rtl/>
          <w:lang w:bidi="ar-DZ"/>
        </w:rPr>
        <w:t xml:space="preserve"> في تفسير أحكامها</w:t>
      </w:r>
      <w:r w:rsidRPr="00A16284">
        <w:rPr>
          <w:rFonts w:asciiTheme="majorBidi" w:hAnsiTheme="majorBidi" w:cstheme="majorBidi"/>
          <w:sz w:val="32"/>
          <w:szCs w:val="32"/>
          <w:lang w:bidi="ar-DZ"/>
        </w:rPr>
        <w:t>.</w:t>
      </w:r>
    </w:p>
    <w:p w14:paraId="089A0AA3" w14:textId="3402E0E0"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3</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تحرير المعاهدة بلغات كل الدول الأطراف على قدم التساوي، واعتبارها جميعا لغات رسمية لها نفس القيمة القانونية، و هو الحل الأكثر شيوعا و تداولا و طبقا له حرّر ميثاق</w:t>
      </w:r>
      <w:r w:rsidR="005B209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الأمم المتحدة 1945 (الإسبانية الإنجليزية والروسية والصينية والفرنسية، وتبنته بدورها اتفاقية "فينا" لقانون المعاهدات 1969 في</w:t>
      </w:r>
      <w:r w:rsidR="005B209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مادتها </w:t>
      </w:r>
      <w:r w:rsidR="005B2091" w:rsidRPr="00A16284">
        <w:rPr>
          <w:rFonts w:asciiTheme="majorBidi" w:hAnsiTheme="majorBidi" w:cstheme="majorBidi"/>
          <w:sz w:val="32"/>
          <w:szCs w:val="32"/>
          <w:rtl/>
          <w:lang w:bidi="ar-DZ"/>
        </w:rPr>
        <w:t>85</w:t>
      </w:r>
      <w:r w:rsidRPr="00A16284">
        <w:rPr>
          <w:rFonts w:asciiTheme="majorBidi" w:hAnsiTheme="majorBidi" w:cstheme="majorBidi"/>
          <w:sz w:val="32"/>
          <w:szCs w:val="32"/>
          <w:rtl/>
          <w:lang w:bidi="ar-DZ"/>
        </w:rPr>
        <w:t>/</w:t>
      </w:r>
      <w:r w:rsidR="005B2091" w:rsidRPr="00A16284">
        <w:rPr>
          <w:rFonts w:asciiTheme="majorBidi" w:hAnsiTheme="majorBidi" w:cstheme="majorBidi"/>
          <w:sz w:val="32"/>
          <w:szCs w:val="32"/>
          <w:rtl/>
          <w:lang w:bidi="ar-DZ"/>
        </w:rPr>
        <w:t>1</w:t>
      </w:r>
    </w:p>
    <w:p w14:paraId="6CC2FA6F" w14:textId="6A8B1463" w:rsidR="005C3473" w:rsidRPr="00A16284" w:rsidRDefault="004F0B37" w:rsidP="00A16284">
      <w:pPr>
        <w:bidi/>
        <w:spacing w:line="360" w:lineRule="auto"/>
        <w:ind w:left="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ثالثا</w:t>
      </w:r>
      <w:r w:rsidR="005C3473" w:rsidRPr="00A16284">
        <w:rPr>
          <w:rFonts w:asciiTheme="majorBidi" w:hAnsiTheme="majorBidi" w:cstheme="majorBidi"/>
          <w:b/>
          <w:bCs/>
          <w:sz w:val="32"/>
          <w:szCs w:val="32"/>
          <w:rtl/>
          <w:lang w:bidi="ar-DZ"/>
        </w:rPr>
        <w:t>: التوقيع على المعاهدة</w:t>
      </w:r>
      <w:r w:rsidRPr="00A16284">
        <w:rPr>
          <w:rFonts w:asciiTheme="majorBidi" w:hAnsiTheme="majorBidi" w:cstheme="majorBidi"/>
          <w:b/>
          <w:bCs/>
          <w:sz w:val="32"/>
          <w:szCs w:val="32"/>
          <w:rtl/>
          <w:lang w:bidi="ar-DZ"/>
        </w:rPr>
        <w:t>:</w:t>
      </w:r>
    </w:p>
    <w:p w14:paraId="355D5609" w14:textId="77777777"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 xml:space="preserve">تكمن أهمية التوقيع بصفة عامة على المعاهدة الدولية في مجرد تثبيت و تأكيد ما تم </w:t>
      </w:r>
      <w:proofErr w:type="spellStart"/>
      <w:r w:rsidRPr="00A16284">
        <w:rPr>
          <w:rFonts w:asciiTheme="majorBidi" w:hAnsiTheme="majorBidi" w:cstheme="majorBidi"/>
          <w:sz w:val="32"/>
          <w:szCs w:val="32"/>
          <w:rtl/>
          <w:lang w:bidi="ar-DZ"/>
        </w:rPr>
        <w:t>الإتفاق</w:t>
      </w:r>
      <w:proofErr w:type="spellEnd"/>
      <w:r w:rsidRPr="00A16284">
        <w:rPr>
          <w:rFonts w:asciiTheme="majorBidi" w:hAnsiTheme="majorBidi" w:cstheme="majorBidi"/>
          <w:sz w:val="32"/>
          <w:szCs w:val="32"/>
          <w:rtl/>
          <w:lang w:bidi="ar-DZ"/>
        </w:rPr>
        <w:t xml:space="preserve"> عليه بشأنها بين الأطراف المعنية. ويطرح التساؤل </w:t>
      </w:r>
      <w:proofErr w:type="gramStart"/>
      <w:r w:rsidRPr="00A16284">
        <w:rPr>
          <w:rFonts w:asciiTheme="majorBidi" w:hAnsiTheme="majorBidi" w:cstheme="majorBidi"/>
          <w:sz w:val="32"/>
          <w:szCs w:val="32"/>
          <w:rtl/>
          <w:lang w:bidi="ar-DZ"/>
        </w:rPr>
        <w:t>تبعا</w:t>
      </w:r>
      <w:proofErr w:type="gramEnd"/>
      <w:r w:rsidRPr="00A16284">
        <w:rPr>
          <w:rFonts w:asciiTheme="majorBidi" w:hAnsiTheme="majorBidi" w:cstheme="majorBidi"/>
          <w:sz w:val="32"/>
          <w:szCs w:val="32"/>
          <w:rtl/>
          <w:lang w:bidi="ar-DZ"/>
        </w:rPr>
        <w:t xml:space="preserve"> لذلك عن أشكال التوقيع، والقيمة القانونية له؟</w:t>
      </w:r>
    </w:p>
    <w:p w14:paraId="043029BC" w14:textId="5745ED45" w:rsidR="005C3473" w:rsidRPr="00A16284" w:rsidRDefault="005C3473" w:rsidP="00A16284">
      <w:pPr>
        <w:pStyle w:val="Paragraphedeliste"/>
        <w:numPr>
          <w:ilvl w:val="0"/>
          <w:numId w:val="7"/>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أشكال</w:t>
      </w:r>
      <w:proofErr w:type="gramEnd"/>
      <w:r w:rsidRPr="00A16284">
        <w:rPr>
          <w:rFonts w:asciiTheme="majorBidi" w:hAnsiTheme="majorBidi" w:cstheme="majorBidi"/>
          <w:b/>
          <w:bCs/>
          <w:sz w:val="32"/>
          <w:szCs w:val="32"/>
          <w:rtl/>
          <w:lang w:bidi="ar-DZ"/>
        </w:rPr>
        <w:t xml:space="preserve"> التوقيع</w:t>
      </w:r>
      <w:r w:rsidR="004F0B37" w:rsidRPr="00A16284">
        <w:rPr>
          <w:rFonts w:asciiTheme="majorBidi" w:hAnsiTheme="majorBidi" w:cstheme="majorBidi"/>
          <w:b/>
          <w:bCs/>
          <w:sz w:val="32"/>
          <w:szCs w:val="32"/>
          <w:rtl/>
          <w:lang w:bidi="ar-DZ"/>
        </w:rPr>
        <w:t>:</w:t>
      </w:r>
    </w:p>
    <w:p w14:paraId="79A88C4C" w14:textId="26A46CAD" w:rsidR="005C3473" w:rsidRPr="00A16284" w:rsidRDefault="005C3473"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يتخذ التوقيع ثلاثة أشكال التوقيع النهائي التوقيع بالأحرف الأولى التوقيع المرهون </w:t>
      </w:r>
      <w:proofErr w:type="spellStart"/>
      <w:r w:rsidRPr="00A16284">
        <w:rPr>
          <w:rFonts w:asciiTheme="majorBidi" w:hAnsiTheme="majorBidi" w:cstheme="majorBidi"/>
          <w:sz w:val="32"/>
          <w:szCs w:val="32"/>
          <w:rtl/>
          <w:lang w:bidi="ar-DZ"/>
        </w:rPr>
        <w:t>بالإستشارة</w:t>
      </w:r>
      <w:proofErr w:type="spellEnd"/>
      <w:r w:rsidR="004F0B37" w:rsidRPr="00A16284">
        <w:rPr>
          <w:rFonts w:asciiTheme="majorBidi" w:hAnsiTheme="majorBidi" w:cstheme="majorBidi"/>
          <w:sz w:val="32"/>
          <w:szCs w:val="32"/>
          <w:rtl/>
          <w:lang w:bidi="ar-DZ"/>
        </w:rPr>
        <w:t>:</w:t>
      </w:r>
    </w:p>
    <w:p w14:paraId="78079BED" w14:textId="600EBD53" w:rsidR="005C3473" w:rsidRPr="00A16284" w:rsidRDefault="005C3473" w:rsidP="00A16284">
      <w:pPr>
        <w:pStyle w:val="Paragraphedeliste"/>
        <w:numPr>
          <w:ilvl w:val="0"/>
          <w:numId w:val="8"/>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التوقيع النهائي هو الإجراء الذي يصدر من أشخاص مؤهلين و محوّلين صلاحية إبرام المعاهدات الدولية نيابة عن دولتهم كرئيس الدولة، رئيس الحكومة، وزير الخارجية، أو الأشخاص المزودين بوثائق تفويض تتيح لهم ذلك. </w:t>
      </w:r>
      <w:proofErr w:type="gramStart"/>
      <w:r w:rsidRPr="00A16284">
        <w:rPr>
          <w:rFonts w:asciiTheme="majorBidi" w:hAnsiTheme="majorBidi" w:cstheme="majorBidi"/>
          <w:sz w:val="32"/>
          <w:szCs w:val="32"/>
          <w:rtl/>
          <w:lang w:bidi="ar-DZ"/>
        </w:rPr>
        <w:t>ويعد</w:t>
      </w:r>
      <w:proofErr w:type="gramEnd"/>
      <w:r w:rsidRPr="00A16284">
        <w:rPr>
          <w:rFonts w:asciiTheme="majorBidi" w:hAnsiTheme="majorBidi" w:cstheme="majorBidi"/>
          <w:sz w:val="32"/>
          <w:szCs w:val="32"/>
          <w:rtl/>
          <w:lang w:bidi="ar-DZ"/>
        </w:rPr>
        <w:t xml:space="preserve"> هذا النوع من التوقيع نهائيا لأنه يعكس موقفا مبدئيا دون تردد للدولة بالموافقة على المعاهدة مؤقتا</w:t>
      </w:r>
      <w:r w:rsidRPr="00A16284">
        <w:rPr>
          <w:rFonts w:asciiTheme="majorBidi" w:hAnsiTheme="majorBidi" w:cstheme="majorBidi"/>
          <w:sz w:val="32"/>
          <w:szCs w:val="32"/>
          <w:lang w:bidi="ar-DZ"/>
        </w:rPr>
        <w:t>.</w:t>
      </w:r>
    </w:p>
    <w:p w14:paraId="409CD767" w14:textId="71822F21" w:rsidR="00822071" w:rsidRPr="00A16284" w:rsidRDefault="005C3473" w:rsidP="00A16284">
      <w:pPr>
        <w:pStyle w:val="Paragraphedeliste"/>
        <w:numPr>
          <w:ilvl w:val="0"/>
          <w:numId w:val="8"/>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 التوقيع بالأحرف الأولى و هو إجراء أضعف من الأول، لأن دوره يقتصر على مجرد تسجيل حضور ممثل الدولة المعني بالأحرف الأولى من اسمه و لا يعكس أي موقف لا بقبول المعاهدة مبدئيا و لا رفضها، ويلجأ إلى هذا الشكل من التوقيع لضرورات خاصة كان تعقد مثلا صلاحية التوقيع النهائي على المعاهدة تبعا لأهميتها أو خطورتها إلى أشخاص أو سلطة أخرى في الدولة أعلى من سلطة الممثل الموقع بالأحرف الأولى</w:t>
      </w:r>
    </w:p>
    <w:p w14:paraId="126C649A" w14:textId="41805B88" w:rsidR="001B7703" w:rsidRPr="00A16284" w:rsidRDefault="001B7703" w:rsidP="00A16284">
      <w:pPr>
        <w:bidi/>
        <w:spacing w:line="360" w:lineRule="auto"/>
        <w:ind w:left="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بذلك</w:t>
      </w:r>
      <w:proofErr w:type="gramEnd"/>
      <w:r w:rsidRPr="00A16284">
        <w:rPr>
          <w:rFonts w:asciiTheme="majorBidi" w:hAnsiTheme="majorBidi" w:cstheme="majorBidi"/>
          <w:sz w:val="32"/>
          <w:szCs w:val="32"/>
          <w:rtl/>
          <w:lang w:bidi="ar-DZ"/>
        </w:rPr>
        <w:t xml:space="preserve"> يحتاج هذا الشكل من التوقيع إلى استكماله بتوقيع نهائي كقاعدة، إلا إذا اتفقت الدول المتفاوضة منذ البداية على إعطائه أثر التوقيع النهائي كما بينت ذلك المادة 212 | من اتفاقية "فينا" لقانون المعاهدات حيث جاء فيها: "... </w:t>
      </w:r>
      <w:proofErr w:type="gramStart"/>
      <w:r w:rsidRPr="00A16284">
        <w:rPr>
          <w:rFonts w:asciiTheme="majorBidi" w:hAnsiTheme="majorBidi" w:cstheme="majorBidi"/>
          <w:sz w:val="32"/>
          <w:szCs w:val="32"/>
          <w:rtl/>
          <w:lang w:bidi="ar-DZ"/>
        </w:rPr>
        <w:t>يشكل</w:t>
      </w:r>
      <w:proofErr w:type="gramEnd"/>
      <w:r w:rsidRPr="00A16284">
        <w:rPr>
          <w:rFonts w:asciiTheme="majorBidi" w:hAnsiTheme="majorBidi" w:cstheme="majorBidi"/>
          <w:sz w:val="32"/>
          <w:szCs w:val="32"/>
          <w:rtl/>
          <w:lang w:bidi="ar-DZ"/>
        </w:rPr>
        <w:t xml:space="preserve"> إمضاء النص بالأحرف الأولى توقيعا للمعاهدة إذا ثبت أن الدول المتفاوضة قد اتفقت على ذلك</w:t>
      </w:r>
      <w:r w:rsidRPr="00A16284">
        <w:rPr>
          <w:rFonts w:asciiTheme="majorBidi" w:hAnsiTheme="majorBidi" w:cstheme="majorBidi"/>
          <w:sz w:val="32"/>
          <w:szCs w:val="32"/>
          <w:lang w:bidi="ar-DZ"/>
        </w:rPr>
        <w:t>....</w:t>
      </w:r>
    </w:p>
    <w:p w14:paraId="260D30B4" w14:textId="77777777" w:rsidR="00CA068E" w:rsidRPr="00A16284" w:rsidRDefault="001B7703" w:rsidP="00A16284">
      <w:pPr>
        <w:bidi/>
        <w:spacing w:line="360" w:lineRule="auto"/>
        <w:ind w:left="72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ج-</w:t>
      </w:r>
      <w:r w:rsidRPr="00A16284">
        <w:rPr>
          <w:rFonts w:asciiTheme="majorBidi" w:hAnsiTheme="majorBidi" w:cstheme="majorBidi"/>
          <w:sz w:val="32"/>
          <w:szCs w:val="32"/>
          <w:rtl/>
          <w:lang w:bidi="ar-DZ"/>
        </w:rPr>
        <w:t xml:space="preserve">  التوقيع المرهون بالاستشارة في هذا الشكل من التوقيع قد ترى الدولة أنها بحاجة إلى مزيد من الوقت للتفكير في المعاهدة ودراستها تقديرا لمدى ملاءمتها لمصلحتها، فتلجا إلى وضع قيد على سلطة مفاوضها في التوقيع عليها يتمثل في ضرورة استشارتها لاحقا لاستطلاع موقفها من هذه المعاهدة، و لا يترتب لهذا التوقيع أثر </w:t>
      </w:r>
      <w:r w:rsidRPr="00A16284">
        <w:rPr>
          <w:rFonts w:asciiTheme="majorBidi" w:hAnsiTheme="majorBidi" w:cstheme="majorBidi"/>
          <w:sz w:val="32"/>
          <w:szCs w:val="32"/>
          <w:rtl/>
          <w:lang w:bidi="ar-DZ"/>
        </w:rPr>
        <w:lastRenderedPageBreak/>
        <w:t xml:space="preserve">التوقيع النهائي إلا إذا أجازته الدولة لاحقا طبقا لما نصت عليه المادة </w:t>
      </w:r>
      <w:r w:rsidR="00CA068E" w:rsidRPr="00A16284">
        <w:rPr>
          <w:rFonts w:asciiTheme="majorBidi" w:hAnsiTheme="majorBidi" w:cstheme="majorBidi"/>
          <w:b/>
          <w:bCs/>
          <w:sz w:val="32"/>
          <w:szCs w:val="32"/>
          <w:rtl/>
          <w:lang w:bidi="ar-DZ"/>
        </w:rPr>
        <w:t>12</w:t>
      </w:r>
      <w:r w:rsidRPr="00A16284">
        <w:rPr>
          <w:rFonts w:asciiTheme="majorBidi" w:hAnsiTheme="majorBidi" w:cstheme="majorBidi"/>
          <w:b/>
          <w:bCs/>
          <w:sz w:val="32"/>
          <w:szCs w:val="32"/>
          <w:rtl/>
          <w:lang w:bidi="ar-DZ"/>
        </w:rPr>
        <w:t>/</w:t>
      </w:r>
      <w:r w:rsidR="00CA068E" w:rsidRPr="00A16284">
        <w:rPr>
          <w:rFonts w:asciiTheme="majorBidi" w:hAnsiTheme="majorBidi" w:cstheme="majorBidi"/>
          <w:b/>
          <w:bCs/>
          <w:sz w:val="32"/>
          <w:szCs w:val="32"/>
          <w:rtl/>
          <w:lang w:bidi="ar-DZ"/>
        </w:rPr>
        <w:t>2</w:t>
      </w:r>
      <w:r w:rsidRPr="00A16284">
        <w:rPr>
          <w:rFonts w:asciiTheme="majorBidi" w:hAnsiTheme="majorBidi" w:cstheme="majorBidi"/>
          <w:sz w:val="32"/>
          <w:szCs w:val="32"/>
          <w:rtl/>
          <w:lang w:bidi="ar-DZ"/>
        </w:rPr>
        <w:t xml:space="preserve"> ب من </w:t>
      </w:r>
      <w:r w:rsidRPr="00A16284">
        <w:rPr>
          <w:rFonts w:asciiTheme="majorBidi" w:hAnsiTheme="majorBidi" w:cstheme="majorBidi"/>
          <w:b/>
          <w:bCs/>
          <w:sz w:val="32"/>
          <w:szCs w:val="32"/>
          <w:rtl/>
          <w:lang w:bidi="ar-DZ"/>
        </w:rPr>
        <w:t>اتفاقية</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xml:space="preserve">" لقانون المعاهدات، حيث جاء فيها: </w:t>
      </w:r>
      <w:r w:rsidRPr="00A16284">
        <w:rPr>
          <w:rFonts w:asciiTheme="majorBidi" w:hAnsiTheme="majorBidi" w:cstheme="majorBidi"/>
          <w:b/>
          <w:bCs/>
          <w:sz w:val="32"/>
          <w:szCs w:val="32"/>
          <w:rtl/>
          <w:lang w:bidi="ar-DZ"/>
        </w:rPr>
        <w:t>"... يشكل توقيع الممثل للمعاهدة توقيعا مرهونا بالاستشارة إذا أجازته الدولة</w:t>
      </w:r>
      <w:r w:rsidR="00CA068E" w:rsidRPr="00A16284">
        <w:rPr>
          <w:rFonts w:asciiTheme="majorBidi" w:hAnsiTheme="majorBidi" w:cstheme="majorBidi"/>
          <w:b/>
          <w:bCs/>
          <w:sz w:val="32"/>
          <w:szCs w:val="32"/>
          <w:rtl/>
          <w:lang w:bidi="ar-DZ"/>
        </w:rPr>
        <w:t xml:space="preserve"> </w:t>
      </w:r>
      <w:r w:rsidRPr="00A16284">
        <w:rPr>
          <w:rFonts w:asciiTheme="majorBidi" w:hAnsiTheme="majorBidi" w:cstheme="majorBidi"/>
          <w:sz w:val="32"/>
          <w:szCs w:val="32"/>
          <w:rtl/>
          <w:lang w:bidi="ar-DZ"/>
        </w:rPr>
        <w:t>توقيعا كامل</w:t>
      </w:r>
      <w:proofErr w:type="gramStart"/>
      <w:r w:rsidRPr="00A16284">
        <w:rPr>
          <w:rFonts w:asciiTheme="majorBidi" w:hAnsiTheme="majorBidi" w:cstheme="majorBidi"/>
          <w:sz w:val="32"/>
          <w:szCs w:val="32"/>
          <w:rtl/>
          <w:lang w:bidi="ar-DZ"/>
        </w:rPr>
        <w:t>ا للمعاهدة</w:t>
      </w:r>
      <w:proofErr w:type="gramEnd"/>
      <w:r w:rsidRPr="00A16284">
        <w:rPr>
          <w:rFonts w:asciiTheme="majorBidi" w:hAnsiTheme="majorBidi" w:cstheme="majorBidi"/>
          <w:sz w:val="32"/>
          <w:szCs w:val="32"/>
          <w:lang w:bidi="ar-DZ"/>
        </w:rPr>
        <w:t xml:space="preserve"> ...".</w:t>
      </w:r>
    </w:p>
    <w:p w14:paraId="7183AA9A" w14:textId="06A6CAEC" w:rsidR="001B7703" w:rsidRPr="00A16284" w:rsidRDefault="001B7703" w:rsidP="00A16284">
      <w:pPr>
        <w:bidi/>
        <w:spacing w:line="360" w:lineRule="auto"/>
        <w:ind w:left="720"/>
        <w:jc w:val="both"/>
        <w:rPr>
          <w:rFonts w:asciiTheme="majorBidi" w:hAnsiTheme="majorBidi" w:cstheme="majorBidi"/>
          <w:b/>
          <w:bCs/>
          <w:sz w:val="32"/>
          <w:szCs w:val="32"/>
          <w:rtl/>
          <w:lang w:bidi="ar-DZ"/>
        </w:rPr>
      </w:pPr>
      <w:r w:rsidRPr="00A16284">
        <w:rPr>
          <w:rFonts w:asciiTheme="majorBidi" w:hAnsiTheme="majorBidi" w:cstheme="majorBidi"/>
          <w:sz w:val="32"/>
          <w:szCs w:val="32"/>
          <w:rtl/>
          <w:lang w:bidi="ar-DZ"/>
        </w:rPr>
        <w:t xml:space="preserve">و في هذا يختلف التوقيع بالأحرف الأولى عن التوقيع المرهون بالاستشارة، إذ يبرر الأول بعدم صلاحية ممثل الدولة للتوقيع و يحتاج تبعا لذلك إلى توقيع نهائي </w:t>
      </w:r>
      <w:proofErr w:type="spellStart"/>
      <w:r w:rsidRPr="00A16284">
        <w:rPr>
          <w:rFonts w:asciiTheme="majorBidi" w:hAnsiTheme="majorBidi" w:cstheme="majorBidi"/>
          <w:sz w:val="32"/>
          <w:szCs w:val="32"/>
          <w:rtl/>
          <w:lang w:bidi="ar-DZ"/>
        </w:rPr>
        <w:t>يباشرة</w:t>
      </w:r>
      <w:proofErr w:type="spellEnd"/>
      <w:r w:rsidRPr="00A16284">
        <w:rPr>
          <w:rFonts w:asciiTheme="majorBidi" w:hAnsiTheme="majorBidi" w:cstheme="majorBidi"/>
          <w:sz w:val="32"/>
          <w:szCs w:val="32"/>
          <w:rtl/>
          <w:lang w:bidi="ar-DZ"/>
        </w:rPr>
        <w:t xml:space="preserve"> من هو أهل له، فيما يبرر الثاني بعدم تسرّع الدولة و أخذها وقتا للتفكير و لا يحتاج ليكون توقيعا نهائيا إلا لمجرد إجازة لاحقة منها </w:t>
      </w:r>
      <w:r w:rsidR="002922ED"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قبول مبدئي للمعاهدة</w:t>
      </w:r>
      <w:r w:rsidR="002922ED" w:rsidRPr="00A16284">
        <w:rPr>
          <w:rFonts w:asciiTheme="majorBidi" w:hAnsiTheme="majorBidi" w:cstheme="majorBidi"/>
          <w:sz w:val="32"/>
          <w:szCs w:val="32"/>
          <w:rtl/>
          <w:lang w:bidi="ar-DZ"/>
        </w:rPr>
        <w:t>)</w:t>
      </w:r>
    </w:p>
    <w:p w14:paraId="7AC39BAC" w14:textId="3FE27766" w:rsidR="001B7703" w:rsidRPr="00A16284" w:rsidRDefault="001B7703" w:rsidP="00A16284">
      <w:pPr>
        <w:pStyle w:val="Paragraphedeliste"/>
        <w:numPr>
          <w:ilvl w:val="0"/>
          <w:numId w:val="7"/>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القيمة القانونية للتوقيع</w:t>
      </w:r>
      <w:r w:rsidR="00CA068E" w:rsidRPr="00A16284">
        <w:rPr>
          <w:rFonts w:asciiTheme="majorBidi" w:hAnsiTheme="majorBidi" w:cstheme="majorBidi"/>
          <w:b/>
          <w:bCs/>
          <w:sz w:val="32"/>
          <w:szCs w:val="32"/>
          <w:rtl/>
          <w:lang w:bidi="ar-DZ"/>
        </w:rPr>
        <w:t>:</w:t>
      </w:r>
    </w:p>
    <w:p w14:paraId="2AE43B47" w14:textId="77777777" w:rsidR="001B7703" w:rsidRPr="00A16284" w:rsidRDefault="001B7703"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المبدأ العام - كما تقدم أن التوقيع مجرد موافقة مبدئية و مؤقتة للمعاهدة الدولية لا يلزم في ذاته الدولة الموقعة في شيء، حيث يمكنها بعد مدة معينة أن ترفض المعاهدة و لا مسؤولية قانونية عليها في هذا الصدد، فحتى تلتزم الدولة حقيقة بالمعاهدة لا بد أن تستكمل توقيعها النهائي على المعاهدة بإجراء آخر هو التصديق عليها</w:t>
      </w:r>
      <w:r w:rsidRPr="00A16284">
        <w:rPr>
          <w:rFonts w:asciiTheme="majorBidi" w:hAnsiTheme="majorBidi" w:cstheme="majorBidi"/>
          <w:sz w:val="32"/>
          <w:szCs w:val="32"/>
          <w:lang w:bidi="ar-DZ"/>
        </w:rPr>
        <w:t>.</w:t>
      </w:r>
    </w:p>
    <w:p w14:paraId="3511C636" w14:textId="0A0FE53F" w:rsidR="001B7703" w:rsidRPr="00A16284" w:rsidRDefault="001B770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لكن استثناء من هذا المبدأ العام وخلافا له هناك حالات تجعل التوقيع النهائي وحده و في حد ذاته ملزما</w:t>
      </w:r>
      <w:r w:rsidR="002922ED"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للدولة التي باشرته، وتتمثل هذه الحالات طبقا للمادة </w:t>
      </w:r>
      <w:r w:rsidR="002922ED" w:rsidRPr="00A16284">
        <w:rPr>
          <w:rFonts w:asciiTheme="majorBidi" w:hAnsiTheme="majorBidi" w:cstheme="majorBidi"/>
          <w:sz w:val="32"/>
          <w:szCs w:val="32"/>
          <w:rtl/>
          <w:lang w:bidi="ar-DZ"/>
        </w:rPr>
        <w:t>12</w:t>
      </w:r>
      <w:r w:rsidRPr="00A16284">
        <w:rPr>
          <w:rFonts w:asciiTheme="majorBidi" w:hAnsiTheme="majorBidi" w:cstheme="majorBidi"/>
          <w:sz w:val="32"/>
          <w:szCs w:val="32"/>
          <w:rtl/>
          <w:lang w:bidi="ar-DZ"/>
        </w:rPr>
        <w:t>/</w:t>
      </w:r>
      <w:r w:rsidR="002922ED" w:rsidRPr="00A16284">
        <w:rPr>
          <w:rFonts w:asciiTheme="majorBidi" w:hAnsiTheme="majorBidi" w:cstheme="majorBidi"/>
          <w:sz w:val="32"/>
          <w:szCs w:val="32"/>
          <w:rtl/>
          <w:lang w:bidi="ar-DZ"/>
        </w:rPr>
        <w:t>1</w:t>
      </w:r>
      <w:r w:rsidRPr="00A16284">
        <w:rPr>
          <w:rFonts w:asciiTheme="majorBidi" w:hAnsiTheme="majorBidi" w:cstheme="majorBidi"/>
          <w:sz w:val="32"/>
          <w:szCs w:val="32"/>
          <w:rtl/>
          <w:lang w:bidi="ar-DZ"/>
        </w:rPr>
        <w:t xml:space="preserve"> من اتفاقية "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xml:space="preserve"> لقانون المعاهدات </w:t>
      </w:r>
      <w:proofErr w:type="gramStart"/>
      <w:r w:rsidRPr="00A16284">
        <w:rPr>
          <w:rFonts w:asciiTheme="majorBidi" w:hAnsiTheme="majorBidi" w:cstheme="majorBidi"/>
          <w:sz w:val="32"/>
          <w:szCs w:val="32"/>
          <w:rtl/>
          <w:lang w:bidi="ar-DZ"/>
        </w:rPr>
        <w:t>في</w:t>
      </w:r>
      <w:r w:rsidRPr="00A16284">
        <w:rPr>
          <w:rFonts w:asciiTheme="majorBidi" w:hAnsiTheme="majorBidi" w:cstheme="majorBidi"/>
          <w:sz w:val="32"/>
          <w:szCs w:val="32"/>
          <w:lang w:bidi="ar-DZ"/>
        </w:rPr>
        <w:t xml:space="preserve"> :</w:t>
      </w:r>
      <w:proofErr w:type="gramEnd"/>
    </w:p>
    <w:p w14:paraId="4CF83295" w14:textId="77777777" w:rsidR="005464AE" w:rsidRPr="00A16284" w:rsidRDefault="001B7703" w:rsidP="00A16284">
      <w:pPr>
        <w:pStyle w:val="Paragraphedeliste"/>
        <w:numPr>
          <w:ilvl w:val="0"/>
          <w:numId w:val="9"/>
        </w:numPr>
        <w:bidi/>
        <w:spacing w:line="360" w:lineRule="auto"/>
        <w:jc w:val="both"/>
        <w:rPr>
          <w:rFonts w:asciiTheme="majorBidi" w:hAnsiTheme="majorBidi" w:cstheme="majorBidi"/>
          <w:sz w:val="32"/>
          <w:szCs w:val="32"/>
          <w:lang w:bidi="ar-DZ"/>
        </w:rPr>
      </w:pPr>
      <w:proofErr w:type="gramStart"/>
      <w:r w:rsidRPr="00A16284">
        <w:rPr>
          <w:rFonts w:asciiTheme="majorBidi" w:hAnsiTheme="majorBidi" w:cstheme="majorBidi"/>
          <w:sz w:val="32"/>
          <w:szCs w:val="32"/>
          <w:rtl/>
          <w:lang w:bidi="ar-DZ"/>
        </w:rPr>
        <w:t>إذا</w:t>
      </w:r>
      <w:proofErr w:type="gramEnd"/>
      <w:r w:rsidRPr="00A16284">
        <w:rPr>
          <w:rFonts w:asciiTheme="majorBidi" w:hAnsiTheme="majorBidi" w:cstheme="majorBidi"/>
          <w:sz w:val="32"/>
          <w:szCs w:val="32"/>
          <w:rtl/>
          <w:lang w:bidi="ar-DZ"/>
        </w:rPr>
        <w:t xml:space="preserve"> نصت المعاهدة ذاتها على أن يكون التوقيع وحده كافيا لإلزام الدولة دون الحاجة لتصديقها</w:t>
      </w:r>
      <w:r w:rsidRPr="00A16284">
        <w:rPr>
          <w:rFonts w:asciiTheme="majorBidi" w:hAnsiTheme="majorBidi" w:cstheme="majorBidi"/>
          <w:sz w:val="32"/>
          <w:szCs w:val="32"/>
          <w:lang w:bidi="ar-DZ"/>
        </w:rPr>
        <w:t>.</w:t>
      </w:r>
    </w:p>
    <w:p w14:paraId="67A062FD" w14:textId="77777777" w:rsidR="005464AE" w:rsidRPr="00A16284" w:rsidRDefault="001B7703" w:rsidP="00A16284">
      <w:pPr>
        <w:pStyle w:val="Paragraphedeliste"/>
        <w:numPr>
          <w:ilvl w:val="0"/>
          <w:numId w:val="9"/>
        </w:numPr>
        <w:bidi/>
        <w:spacing w:line="360" w:lineRule="auto"/>
        <w:jc w:val="both"/>
        <w:rPr>
          <w:rFonts w:asciiTheme="majorBidi" w:hAnsiTheme="majorBidi" w:cstheme="majorBidi"/>
          <w:sz w:val="32"/>
          <w:szCs w:val="32"/>
          <w:lang w:bidi="ar-DZ"/>
        </w:rPr>
      </w:pPr>
      <w:proofErr w:type="gramStart"/>
      <w:r w:rsidRPr="00A16284">
        <w:rPr>
          <w:rFonts w:asciiTheme="majorBidi" w:hAnsiTheme="majorBidi" w:cstheme="majorBidi"/>
          <w:sz w:val="32"/>
          <w:szCs w:val="32"/>
          <w:rtl/>
          <w:lang w:bidi="ar-DZ"/>
        </w:rPr>
        <w:t>إذا</w:t>
      </w:r>
      <w:proofErr w:type="gramEnd"/>
      <w:r w:rsidRPr="00A16284">
        <w:rPr>
          <w:rFonts w:asciiTheme="majorBidi" w:hAnsiTheme="majorBidi" w:cstheme="majorBidi"/>
          <w:sz w:val="32"/>
          <w:szCs w:val="32"/>
          <w:rtl/>
          <w:lang w:bidi="ar-DZ"/>
        </w:rPr>
        <w:t xml:space="preserve"> اتفقت الدول المتفاوضة على أن يكون التوقيع وحده كافيا لإلزام الدولة دون الحاجة لتصديقها</w:t>
      </w:r>
      <w:r w:rsidRPr="00A16284">
        <w:rPr>
          <w:rFonts w:asciiTheme="majorBidi" w:hAnsiTheme="majorBidi" w:cstheme="majorBidi"/>
          <w:sz w:val="32"/>
          <w:szCs w:val="32"/>
          <w:lang w:bidi="ar-DZ"/>
        </w:rPr>
        <w:t>.</w:t>
      </w:r>
    </w:p>
    <w:p w14:paraId="2CF77FB7" w14:textId="77777777" w:rsidR="005464AE" w:rsidRPr="00A16284" w:rsidRDefault="001B7703" w:rsidP="00A16284">
      <w:pPr>
        <w:pStyle w:val="Paragraphedeliste"/>
        <w:numPr>
          <w:ilvl w:val="0"/>
          <w:numId w:val="9"/>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إذا قررت الدولة بمفردها وبإرادتها على أن تلزم نفسها بالمعاهدة عن طريق التوقيع وحده، و هذا وقت</w:t>
      </w:r>
      <w:r w:rsidR="005464AE"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المفاوضات أو في وثيقة تفويض ممثلها</w:t>
      </w:r>
    </w:p>
    <w:p w14:paraId="64F1C3E2" w14:textId="6DA09424" w:rsidR="001B7703" w:rsidRPr="00A16284" w:rsidRDefault="005464AE"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رابعا:</w:t>
      </w:r>
      <w:r w:rsidR="001B7703" w:rsidRPr="00A16284">
        <w:rPr>
          <w:rFonts w:asciiTheme="majorBidi" w:hAnsiTheme="majorBidi" w:cstheme="majorBidi"/>
          <w:b/>
          <w:bCs/>
          <w:sz w:val="32"/>
          <w:szCs w:val="32"/>
          <w:rtl/>
          <w:lang w:bidi="ar-DZ"/>
        </w:rPr>
        <w:t xml:space="preserve"> التحفظ على المعاهدات الدولية</w:t>
      </w:r>
      <w:r w:rsidR="001B7703" w:rsidRPr="00A16284">
        <w:rPr>
          <w:rFonts w:asciiTheme="majorBidi" w:hAnsiTheme="majorBidi" w:cstheme="majorBidi"/>
          <w:b/>
          <w:bCs/>
          <w:sz w:val="32"/>
          <w:szCs w:val="32"/>
          <w:lang w:bidi="ar-DZ"/>
        </w:rPr>
        <w:t>:</w:t>
      </w:r>
    </w:p>
    <w:p w14:paraId="4BE89418" w14:textId="2A0DA8B9" w:rsidR="001B7703" w:rsidRPr="00A16284" w:rsidRDefault="001B770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إذا كان الأصل أن الدولة لدى موافقتها على المعاهدة الدولية تلتزم بكافة أحكامها، إلا أن هذه الأخيرة قد تستبعد بعض هذه الأحكام من نطاق الالتزام بها أو تعطيها معنى غير ذلك المقصود في المعاهدة ذاتها، و قد استقر</w:t>
      </w:r>
      <w:r w:rsidR="005464AE"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الفقه و الممارسة الدوليان على إطلاق مصطلح "التحفظ على هذا التصرف</w:t>
      </w:r>
      <w:r w:rsidRPr="00A16284">
        <w:rPr>
          <w:rFonts w:asciiTheme="majorBidi" w:hAnsiTheme="majorBidi" w:cstheme="majorBidi"/>
          <w:sz w:val="32"/>
          <w:szCs w:val="32"/>
          <w:lang w:bidi="ar-DZ"/>
        </w:rPr>
        <w:t>.</w:t>
      </w:r>
    </w:p>
    <w:p w14:paraId="6785A542" w14:textId="1F1838E5" w:rsidR="001B7703" w:rsidRPr="00A16284" w:rsidRDefault="001B7703" w:rsidP="00A16284">
      <w:pPr>
        <w:bidi/>
        <w:spacing w:line="360" w:lineRule="auto"/>
        <w:ind w:firstLine="72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لذلك</w:t>
      </w:r>
      <w:proofErr w:type="gramEnd"/>
      <w:r w:rsidRPr="00A16284">
        <w:rPr>
          <w:rFonts w:asciiTheme="majorBidi" w:hAnsiTheme="majorBidi" w:cstheme="majorBidi"/>
          <w:sz w:val="32"/>
          <w:szCs w:val="32"/>
          <w:rtl/>
          <w:lang w:bidi="ar-DZ"/>
        </w:rPr>
        <w:t xml:space="preserve"> سنتناول تعريف و مشروعية التحفظ و قبوله و الاعتراض عليه، ثم سحبه و سحب الاعتراض عليه وذلك في فروع ثلاثة تباعا:</w:t>
      </w:r>
    </w:p>
    <w:p w14:paraId="68AFCF1A" w14:textId="77777777" w:rsidR="00C94B91" w:rsidRPr="00A16284" w:rsidRDefault="00C94B91" w:rsidP="00A16284">
      <w:pPr>
        <w:bidi/>
        <w:spacing w:line="360" w:lineRule="auto"/>
        <w:ind w:firstLine="720"/>
        <w:jc w:val="both"/>
        <w:rPr>
          <w:rFonts w:asciiTheme="majorBidi" w:hAnsiTheme="majorBidi" w:cstheme="majorBidi"/>
          <w:sz w:val="32"/>
          <w:szCs w:val="32"/>
          <w:rtl/>
          <w:lang w:bidi="ar-DZ"/>
        </w:rPr>
      </w:pPr>
    </w:p>
    <w:p w14:paraId="3D6F7E08" w14:textId="56D2E13E" w:rsidR="00E526BF" w:rsidRPr="00A16284" w:rsidRDefault="00E526BF" w:rsidP="00A16284">
      <w:pPr>
        <w:pStyle w:val="Paragraphedeliste"/>
        <w:numPr>
          <w:ilvl w:val="0"/>
          <w:numId w:val="10"/>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تعريف التحفظ و مدى مشروعيته:</w:t>
      </w:r>
    </w:p>
    <w:p w14:paraId="137C1C7C" w14:textId="5C24B480" w:rsidR="00E526BF" w:rsidRPr="00A16284" w:rsidRDefault="00E526BF"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عرفت المادة </w:t>
      </w:r>
      <w:r w:rsidRPr="00A16284">
        <w:rPr>
          <w:rFonts w:asciiTheme="majorBidi" w:hAnsiTheme="majorBidi" w:cstheme="majorBidi"/>
          <w:b/>
          <w:bCs/>
          <w:sz w:val="32"/>
          <w:szCs w:val="32"/>
          <w:rtl/>
          <w:lang w:bidi="ar-DZ"/>
        </w:rPr>
        <w:t>02/1 من اتفاقية فينا لقانون المعاهدات التحفظ كما يلي :" يراد بتعبير (التحفظ) إعلان من جانب واحد أيا كانت صيغته أو تسميته تصدره دولة ما حين توقع معاهدة أو تصدقها أو تقبلها أو تقرها أو تنضم إليها مستهدفة به استبعاد أو تغيير الأثر القانوني لبعض أحكام المعاهدة في تطبيقها على تلك الدولة</w:t>
      </w:r>
      <w:r w:rsidRPr="00A16284">
        <w:rPr>
          <w:rFonts w:asciiTheme="majorBidi" w:hAnsiTheme="majorBidi" w:cstheme="majorBidi"/>
          <w:b/>
          <w:bCs/>
          <w:sz w:val="32"/>
          <w:szCs w:val="32"/>
          <w:lang w:bidi="ar-DZ"/>
        </w:rPr>
        <w:t>."</w:t>
      </w:r>
    </w:p>
    <w:p w14:paraId="6C48FEF8" w14:textId="74168119" w:rsidR="00E526BF" w:rsidRPr="00A16284" w:rsidRDefault="00E526BF"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من هذا التعريف يتبين أن التحفظ يتخذ شكلين هما: التحفظ </w:t>
      </w:r>
      <w:proofErr w:type="spellStart"/>
      <w:r w:rsidRPr="00A16284">
        <w:rPr>
          <w:rFonts w:asciiTheme="majorBidi" w:hAnsiTheme="majorBidi" w:cstheme="majorBidi"/>
          <w:sz w:val="32"/>
          <w:szCs w:val="32"/>
          <w:rtl/>
          <w:lang w:bidi="ar-DZ"/>
        </w:rPr>
        <w:t>الاستبعادي</w:t>
      </w:r>
      <w:proofErr w:type="spellEnd"/>
      <w:r w:rsidRPr="00A16284">
        <w:rPr>
          <w:rFonts w:asciiTheme="majorBidi" w:hAnsiTheme="majorBidi" w:cstheme="majorBidi"/>
          <w:sz w:val="32"/>
          <w:szCs w:val="32"/>
          <w:rtl/>
          <w:lang w:bidi="ar-DZ"/>
        </w:rPr>
        <w:t>، و التحفظ التفسيري</w:t>
      </w:r>
      <w:r w:rsidR="00DF112A" w:rsidRPr="00A16284">
        <w:rPr>
          <w:rFonts w:asciiTheme="majorBidi" w:hAnsiTheme="majorBidi" w:cstheme="majorBidi"/>
          <w:sz w:val="32"/>
          <w:szCs w:val="32"/>
          <w:rtl/>
          <w:lang w:bidi="ar-DZ"/>
        </w:rPr>
        <w:t>:</w:t>
      </w:r>
    </w:p>
    <w:p w14:paraId="37121708" w14:textId="77777777" w:rsidR="00456FAB" w:rsidRPr="00A16284" w:rsidRDefault="00E526BF" w:rsidP="00A16284">
      <w:pPr>
        <w:pStyle w:val="Paragraphedeliste"/>
        <w:numPr>
          <w:ilvl w:val="0"/>
          <w:numId w:val="12"/>
        </w:num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 xml:space="preserve"> التحفظ </w:t>
      </w:r>
      <w:proofErr w:type="spellStart"/>
      <w:r w:rsidRPr="00A16284">
        <w:rPr>
          <w:rFonts w:asciiTheme="majorBidi" w:hAnsiTheme="majorBidi" w:cstheme="majorBidi"/>
          <w:b/>
          <w:bCs/>
          <w:sz w:val="32"/>
          <w:szCs w:val="32"/>
          <w:rtl/>
          <w:lang w:bidi="ar-DZ"/>
        </w:rPr>
        <w:t>الاستبعادي</w:t>
      </w:r>
      <w:proofErr w:type="spellEnd"/>
      <w:r w:rsidRPr="00A16284">
        <w:rPr>
          <w:rFonts w:asciiTheme="majorBidi" w:hAnsiTheme="majorBidi" w:cstheme="majorBidi"/>
          <w:sz w:val="32"/>
          <w:szCs w:val="32"/>
          <w:rtl/>
          <w:lang w:bidi="ar-DZ"/>
        </w:rPr>
        <w:t xml:space="preserve"> </w:t>
      </w:r>
      <w:r w:rsidR="00456FAB"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هو ذلك التصرف الذي تستبعد بموجبه الدولة بعض أحكام المعاهدة من التطبيق في مواجهتها حيث توقع أو تصادق على أحكام المعاهدة الأخرى ما عدا الأحكام المتحفظ عليها من قبلها</w:t>
      </w:r>
      <w:r w:rsidRPr="00A16284">
        <w:rPr>
          <w:rFonts w:asciiTheme="majorBidi" w:hAnsiTheme="majorBidi" w:cstheme="majorBidi"/>
          <w:sz w:val="32"/>
          <w:szCs w:val="32"/>
          <w:lang w:bidi="ar-DZ"/>
        </w:rPr>
        <w:t>.</w:t>
      </w:r>
    </w:p>
    <w:p w14:paraId="7C945EFF" w14:textId="65A1AE74" w:rsidR="00E526BF" w:rsidRPr="00A16284" w:rsidRDefault="00E526BF" w:rsidP="00A16284">
      <w:pPr>
        <w:pStyle w:val="Paragraphedeliste"/>
        <w:numPr>
          <w:ilvl w:val="0"/>
          <w:numId w:val="12"/>
        </w:num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b/>
          <w:bCs/>
          <w:sz w:val="32"/>
          <w:szCs w:val="32"/>
          <w:rtl/>
          <w:lang w:bidi="ar-DZ"/>
        </w:rPr>
        <w:t>التحفظ</w:t>
      </w:r>
      <w:proofErr w:type="gramEnd"/>
      <w:r w:rsidRPr="00A16284">
        <w:rPr>
          <w:rFonts w:asciiTheme="majorBidi" w:hAnsiTheme="majorBidi" w:cstheme="majorBidi"/>
          <w:b/>
          <w:bCs/>
          <w:sz w:val="32"/>
          <w:szCs w:val="32"/>
          <w:rtl/>
          <w:lang w:bidi="ar-DZ"/>
        </w:rPr>
        <w:t xml:space="preserve"> التفسيري</w:t>
      </w:r>
      <w:r w:rsidR="00456FAB" w:rsidRPr="00A16284">
        <w:rPr>
          <w:rFonts w:asciiTheme="majorBidi" w:hAnsiTheme="majorBidi" w:cstheme="majorBidi"/>
          <w:b/>
          <w:bCs/>
          <w:sz w:val="32"/>
          <w:szCs w:val="32"/>
          <w:rtl/>
          <w:lang w:bidi="ar-DZ"/>
        </w:rPr>
        <w:t>:</w:t>
      </w:r>
      <w:r w:rsidRPr="00A16284">
        <w:rPr>
          <w:rFonts w:asciiTheme="majorBidi" w:hAnsiTheme="majorBidi" w:cstheme="majorBidi"/>
          <w:sz w:val="32"/>
          <w:szCs w:val="32"/>
          <w:rtl/>
          <w:lang w:bidi="ar-DZ"/>
        </w:rPr>
        <w:t xml:space="preserve"> في هذا النوع من التحفظ الدولة لا تلغي الأحكام محل تحفظها من التطبيق في مواجهتها و إنما تكتفي بتفسيرها من وجهة نظرها الخاصة على خلاف التفسير الذي أعطته لها أطراف</w:t>
      </w:r>
      <w:r w:rsidR="00456FAB"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المعاهدة مع الإبقاء عليها كما هي في المعاهدة ذاتها</w:t>
      </w:r>
      <w:r w:rsidRPr="00A16284">
        <w:rPr>
          <w:rFonts w:asciiTheme="majorBidi" w:hAnsiTheme="majorBidi" w:cstheme="majorBidi"/>
          <w:sz w:val="32"/>
          <w:szCs w:val="32"/>
          <w:lang w:bidi="ar-DZ"/>
        </w:rPr>
        <w:t>.</w:t>
      </w:r>
    </w:p>
    <w:p w14:paraId="12D4D419" w14:textId="54F2D338" w:rsidR="00E526BF" w:rsidRPr="00A16284" w:rsidRDefault="00E526BF"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أما فيما يخص مشروعية التحفظ فينبغي التفرقة بصدده بين المعاهدات الثنائية و المعاهدات الجماعية</w:t>
      </w:r>
      <w:r w:rsidR="00456FAB" w:rsidRPr="00A16284">
        <w:rPr>
          <w:rFonts w:asciiTheme="majorBidi" w:hAnsiTheme="majorBidi" w:cstheme="majorBidi"/>
          <w:sz w:val="32"/>
          <w:szCs w:val="32"/>
          <w:rtl/>
          <w:lang w:bidi="ar-DZ"/>
        </w:rPr>
        <w:t>:</w:t>
      </w:r>
    </w:p>
    <w:p w14:paraId="3F3C31D5" w14:textId="7354175B" w:rsidR="00E526BF" w:rsidRPr="00A16284" w:rsidRDefault="00E526BF"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في المعاهدات الثنائية في هذا النوع من المعاهدات لا يطرح التحفظ أي مشكلة على الإطلاق، فهو جائز سواء سمحت به المعاهدة أو لم تسمح باعتباره إيجابا جديدا أو </w:t>
      </w:r>
      <w:r w:rsidRPr="00A16284">
        <w:rPr>
          <w:rFonts w:asciiTheme="majorBidi" w:hAnsiTheme="majorBidi" w:cstheme="majorBidi"/>
          <w:sz w:val="32"/>
          <w:szCs w:val="32"/>
          <w:rtl/>
          <w:lang w:bidi="ar-DZ"/>
        </w:rPr>
        <w:lastRenderedPageBreak/>
        <w:t>اقتراحا بالتعديل يتوقف مصيره و مصير المعاهدة ككل على موقف الطرف الثاني منه، ففي حال قبوله تظهر إلى الوجود معاهدة جديدة بناء عليه، و في</w:t>
      </w:r>
      <w:r w:rsidR="00D16AB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حال رفضه تنهار المعاهدة وتنتهي</w:t>
      </w:r>
      <w:r w:rsidRPr="00A16284">
        <w:rPr>
          <w:rFonts w:asciiTheme="majorBidi" w:hAnsiTheme="majorBidi" w:cstheme="majorBidi"/>
          <w:sz w:val="32"/>
          <w:szCs w:val="32"/>
          <w:lang w:bidi="ar-DZ"/>
        </w:rPr>
        <w:t>.</w:t>
      </w:r>
    </w:p>
    <w:p w14:paraId="4A6ACAD7" w14:textId="2E56E482" w:rsidR="00E526BF" w:rsidRPr="00A16284" w:rsidRDefault="00E526BF"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في المعاهدات الجماعية: أما في هذا النوع من المعاهدات فطبقا للرأي الاستشاري المحكمة العدل الدولية الصادر في 1950/11/06 بشأن إمكانية التحفظ على الاتفاقية الدولية لقمع جريمة الإبادة الجماعية و المعاقبة</w:t>
      </w:r>
      <w:r w:rsidR="00D16AB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عليها لعام 1948 يعتبر التحفظ جائزا شريطة الا يتعارض مع موضوع المعاهدة أو غرضها</w:t>
      </w:r>
      <w:r w:rsidRPr="00A16284">
        <w:rPr>
          <w:rFonts w:asciiTheme="majorBidi" w:hAnsiTheme="majorBidi" w:cstheme="majorBidi"/>
          <w:sz w:val="32"/>
          <w:szCs w:val="32"/>
          <w:lang w:bidi="ar-DZ"/>
        </w:rPr>
        <w:t>.</w:t>
      </w:r>
    </w:p>
    <w:p w14:paraId="25AF20FC" w14:textId="77777777" w:rsidR="00E526BF" w:rsidRPr="00A16284" w:rsidRDefault="00E526BF" w:rsidP="00A16284">
      <w:p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أما</w:t>
      </w:r>
      <w:proofErr w:type="gramEnd"/>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المادة 19 من اتفاقية فينا لقانون المعاهدات لعام 1969</w:t>
      </w:r>
      <w:r w:rsidRPr="00A16284">
        <w:rPr>
          <w:rFonts w:asciiTheme="majorBidi" w:hAnsiTheme="majorBidi" w:cstheme="majorBidi"/>
          <w:sz w:val="32"/>
          <w:szCs w:val="32"/>
          <w:rtl/>
          <w:lang w:bidi="ar-DZ"/>
        </w:rPr>
        <w:t xml:space="preserve"> فقد أجازت التحفظ في ثلاث حالات هي</w:t>
      </w:r>
      <w:r w:rsidRPr="00A16284">
        <w:rPr>
          <w:rFonts w:asciiTheme="majorBidi" w:hAnsiTheme="majorBidi" w:cstheme="majorBidi"/>
          <w:sz w:val="32"/>
          <w:szCs w:val="32"/>
          <w:lang w:bidi="ar-DZ"/>
        </w:rPr>
        <w:t>:</w:t>
      </w:r>
    </w:p>
    <w:p w14:paraId="3EDBE86F" w14:textId="66864805" w:rsidR="00E526BF" w:rsidRPr="00A16284" w:rsidRDefault="00E526BF" w:rsidP="00A16284">
      <w:pPr>
        <w:pStyle w:val="Paragraphedeliste"/>
        <w:numPr>
          <w:ilvl w:val="0"/>
          <w:numId w:val="15"/>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ما لم تمنعه </w:t>
      </w:r>
      <w:proofErr w:type="gramStart"/>
      <w:r w:rsidRPr="00A16284">
        <w:rPr>
          <w:rFonts w:asciiTheme="majorBidi" w:hAnsiTheme="majorBidi" w:cstheme="majorBidi"/>
          <w:sz w:val="32"/>
          <w:szCs w:val="32"/>
          <w:rtl/>
          <w:lang w:bidi="ar-DZ"/>
        </w:rPr>
        <w:t>المعاهدة</w:t>
      </w:r>
      <w:proofErr w:type="gramEnd"/>
      <w:r w:rsidRPr="00A16284">
        <w:rPr>
          <w:rFonts w:asciiTheme="majorBidi" w:hAnsiTheme="majorBidi" w:cstheme="majorBidi"/>
          <w:sz w:val="32"/>
          <w:szCs w:val="32"/>
          <w:rtl/>
          <w:lang w:bidi="ar-DZ"/>
        </w:rPr>
        <w:t xml:space="preserve"> صراحة</w:t>
      </w:r>
      <w:r w:rsidRPr="00A16284">
        <w:rPr>
          <w:rFonts w:asciiTheme="majorBidi" w:hAnsiTheme="majorBidi" w:cstheme="majorBidi"/>
          <w:sz w:val="32"/>
          <w:szCs w:val="32"/>
          <w:lang w:bidi="ar-DZ"/>
        </w:rPr>
        <w:t>.</w:t>
      </w:r>
    </w:p>
    <w:p w14:paraId="20B8213A" w14:textId="5006C8D2" w:rsidR="00E526BF" w:rsidRPr="00A16284" w:rsidRDefault="00E526BF" w:rsidP="00A16284">
      <w:pPr>
        <w:pStyle w:val="Paragraphedeliste"/>
        <w:numPr>
          <w:ilvl w:val="0"/>
          <w:numId w:val="15"/>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ما لم تنص على تحفظات ليس </w:t>
      </w:r>
      <w:proofErr w:type="gramStart"/>
      <w:r w:rsidRPr="00A16284">
        <w:rPr>
          <w:rFonts w:asciiTheme="majorBidi" w:hAnsiTheme="majorBidi" w:cstheme="majorBidi"/>
          <w:sz w:val="32"/>
          <w:szCs w:val="32"/>
          <w:rtl/>
          <w:lang w:bidi="ar-DZ"/>
        </w:rPr>
        <w:t>من</w:t>
      </w:r>
      <w:proofErr w:type="gramEnd"/>
      <w:r w:rsidRPr="00A16284">
        <w:rPr>
          <w:rFonts w:asciiTheme="majorBidi" w:hAnsiTheme="majorBidi" w:cstheme="majorBidi"/>
          <w:sz w:val="32"/>
          <w:szCs w:val="32"/>
          <w:rtl/>
          <w:lang w:bidi="ar-DZ"/>
        </w:rPr>
        <w:t xml:space="preserve"> بينها التحفظ الذي أبدته الدولة المعنية</w:t>
      </w:r>
      <w:r w:rsidRPr="00A16284">
        <w:rPr>
          <w:rFonts w:asciiTheme="majorBidi" w:hAnsiTheme="majorBidi" w:cstheme="majorBidi"/>
          <w:sz w:val="32"/>
          <w:szCs w:val="32"/>
          <w:lang w:bidi="ar-DZ"/>
        </w:rPr>
        <w:t>.</w:t>
      </w:r>
    </w:p>
    <w:p w14:paraId="1D742B57" w14:textId="77777777" w:rsidR="00344337" w:rsidRPr="00A16284" w:rsidRDefault="00E526BF" w:rsidP="00A16284">
      <w:pPr>
        <w:pStyle w:val="Paragraphedeliste"/>
        <w:numPr>
          <w:ilvl w:val="0"/>
          <w:numId w:val="15"/>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ما لم </w:t>
      </w:r>
      <w:proofErr w:type="gramStart"/>
      <w:r w:rsidRPr="00A16284">
        <w:rPr>
          <w:rFonts w:asciiTheme="majorBidi" w:hAnsiTheme="majorBidi" w:cstheme="majorBidi"/>
          <w:sz w:val="32"/>
          <w:szCs w:val="32"/>
          <w:rtl/>
          <w:lang w:bidi="ar-DZ"/>
        </w:rPr>
        <w:t>يناف</w:t>
      </w:r>
      <w:proofErr w:type="gramEnd"/>
      <w:r w:rsidRPr="00A16284">
        <w:rPr>
          <w:rFonts w:asciiTheme="majorBidi" w:hAnsiTheme="majorBidi" w:cstheme="majorBidi"/>
          <w:sz w:val="32"/>
          <w:szCs w:val="32"/>
          <w:rtl/>
          <w:lang w:bidi="ar-DZ"/>
        </w:rPr>
        <w:t xml:space="preserve"> موضوع المعاهدة و غرضها</w:t>
      </w:r>
      <w:r w:rsidRPr="00A16284">
        <w:rPr>
          <w:rFonts w:asciiTheme="majorBidi" w:hAnsiTheme="majorBidi" w:cstheme="majorBidi"/>
          <w:sz w:val="32"/>
          <w:szCs w:val="32"/>
          <w:lang w:bidi="ar-DZ"/>
        </w:rPr>
        <w:t>.</w:t>
      </w:r>
    </w:p>
    <w:p w14:paraId="630779AD" w14:textId="63692262" w:rsidR="00E526BF" w:rsidRPr="00A16284" w:rsidRDefault="00E526BF" w:rsidP="00A16284">
      <w:pPr>
        <w:pStyle w:val="Paragraphedeliste"/>
        <w:numPr>
          <w:ilvl w:val="0"/>
          <w:numId w:val="10"/>
        </w:num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قبول</w:t>
      </w:r>
      <w:proofErr w:type="gramEnd"/>
      <w:r w:rsidRPr="00A16284">
        <w:rPr>
          <w:rFonts w:asciiTheme="majorBidi" w:hAnsiTheme="majorBidi" w:cstheme="majorBidi"/>
          <w:b/>
          <w:bCs/>
          <w:sz w:val="32"/>
          <w:szCs w:val="32"/>
          <w:rtl/>
          <w:lang w:bidi="ar-DZ"/>
        </w:rPr>
        <w:t xml:space="preserve"> التحفظ والاعتراض عليه</w:t>
      </w:r>
      <w:r w:rsidR="003562A7" w:rsidRPr="00A16284">
        <w:rPr>
          <w:rFonts w:asciiTheme="majorBidi" w:hAnsiTheme="majorBidi" w:cstheme="majorBidi"/>
          <w:b/>
          <w:bCs/>
          <w:sz w:val="32"/>
          <w:szCs w:val="32"/>
          <w:rtl/>
          <w:lang w:bidi="ar-DZ"/>
        </w:rPr>
        <w:t>:</w:t>
      </w:r>
    </w:p>
    <w:p w14:paraId="5BC66948" w14:textId="42F2DC04" w:rsidR="00E526BF" w:rsidRPr="00A16284" w:rsidRDefault="00E526BF" w:rsidP="00A16284">
      <w:p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حسب</w:t>
      </w:r>
      <w:proofErr w:type="gramEnd"/>
      <w:r w:rsidRPr="00A16284">
        <w:rPr>
          <w:rFonts w:asciiTheme="majorBidi" w:hAnsiTheme="majorBidi" w:cstheme="majorBidi"/>
          <w:sz w:val="32"/>
          <w:szCs w:val="32"/>
          <w:rtl/>
          <w:lang w:bidi="ar-DZ"/>
        </w:rPr>
        <w:t xml:space="preserve"> المادة </w:t>
      </w:r>
      <w:r w:rsidRPr="00A16284">
        <w:rPr>
          <w:rFonts w:asciiTheme="majorBidi" w:hAnsiTheme="majorBidi" w:cstheme="majorBidi"/>
          <w:b/>
          <w:bCs/>
          <w:sz w:val="32"/>
          <w:szCs w:val="32"/>
          <w:rtl/>
          <w:lang w:bidi="ar-DZ"/>
        </w:rPr>
        <w:t>20 من اتفاقية فينا لقانون المعاهدات لعام</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1969</w:t>
      </w:r>
      <w:r w:rsidRPr="00A16284">
        <w:rPr>
          <w:rFonts w:asciiTheme="majorBidi" w:hAnsiTheme="majorBidi" w:cstheme="majorBidi"/>
          <w:sz w:val="32"/>
          <w:szCs w:val="32"/>
          <w:rtl/>
          <w:lang w:bidi="ar-DZ"/>
        </w:rPr>
        <w:t xml:space="preserve"> فالأصل أن التحفظ الذي تسمح به المعاهدة</w:t>
      </w:r>
      <w:r w:rsidR="003562A7"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صراحة لا يحتاج إلى قبول من أطرافها حتى يكون نافذا إلا في الحالتين الآتيتين</w:t>
      </w:r>
      <w:r w:rsidRPr="00A16284">
        <w:rPr>
          <w:rFonts w:asciiTheme="majorBidi" w:hAnsiTheme="majorBidi" w:cstheme="majorBidi"/>
          <w:sz w:val="32"/>
          <w:szCs w:val="32"/>
          <w:lang w:bidi="ar-DZ"/>
        </w:rPr>
        <w:t>:</w:t>
      </w:r>
    </w:p>
    <w:p w14:paraId="58D1E715" w14:textId="77777777" w:rsidR="00636AB6" w:rsidRPr="00A16284" w:rsidRDefault="00E526B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1</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 xml:space="preserve">إذا كانت المعاهدة محدودة العدد بحيث يؤثر تحفظ أو انسحاب طرف من أطرافها على موضوعها أو هدفها خاصة إذا اشترطت هذه الأطراف منذ البداية أن تطبيق كل أحكامها دون استثناء بينها جميعا هو أساس التزامها بها، ولذلك فاعتراض دولة واحدة على التحفظ في مثل هذه الحالة يجعله باطلا أو </w:t>
      </w:r>
      <w:proofErr w:type="spellStart"/>
      <w:r w:rsidRPr="00A16284">
        <w:rPr>
          <w:rFonts w:asciiTheme="majorBidi" w:hAnsiTheme="majorBidi" w:cstheme="majorBidi"/>
          <w:sz w:val="32"/>
          <w:szCs w:val="32"/>
          <w:rtl/>
          <w:lang w:bidi="ar-DZ"/>
        </w:rPr>
        <w:t>غيرنافذ</w:t>
      </w:r>
      <w:proofErr w:type="spellEnd"/>
      <w:r w:rsidRPr="00A16284">
        <w:rPr>
          <w:rFonts w:asciiTheme="majorBidi" w:hAnsiTheme="majorBidi" w:cstheme="majorBidi"/>
          <w:sz w:val="32"/>
          <w:szCs w:val="32"/>
          <w:rtl/>
          <w:lang w:bidi="ar-DZ"/>
        </w:rPr>
        <w:t xml:space="preserve"> </w:t>
      </w:r>
    </w:p>
    <w:p w14:paraId="53DC15A3" w14:textId="57693843" w:rsidR="00E526BF" w:rsidRPr="00A16284" w:rsidRDefault="00E526BF" w:rsidP="00A16284">
      <w:pPr>
        <w:pStyle w:val="Paragraphedeliste"/>
        <w:numPr>
          <w:ilvl w:val="0"/>
          <w:numId w:val="10"/>
        </w:numPr>
        <w:bidi/>
        <w:spacing w:line="360" w:lineRule="auto"/>
        <w:jc w:val="both"/>
        <w:rPr>
          <w:rFonts w:asciiTheme="majorBidi" w:hAnsiTheme="majorBidi" w:cstheme="majorBidi"/>
          <w:sz w:val="32"/>
          <w:szCs w:val="32"/>
          <w:lang w:bidi="ar-DZ"/>
        </w:rPr>
      </w:pPr>
      <w:proofErr w:type="gramStart"/>
      <w:r w:rsidRPr="00A16284">
        <w:rPr>
          <w:rFonts w:asciiTheme="majorBidi" w:hAnsiTheme="majorBidi" w:cstheme="majorBidi"/>
          <w:sz w:val="32"/>
          <w:szCs w:val="32"/>
          <w:rtl/>
          <w:lang w:bidi="ar-DZ"/>
        </w:rPr>
        <w:t>لا</w:t>
      </w:r>
      <w:proofErr w:type="gramEnd"/>
      <w:r w:rsidRPr="00A16284">
        <w:rPr>
          <w:rFonts w:asciiTheme="majorBidi" w:hAnsiTheme="majorBidi" w:cstheme="majorBidi"/>
          <w:sz w:val="32"/>
          <w:szCs w:val="32"/>
          <w:rtl/>
          <w:lang w:bidi="ar-DZ"/>
        </w:rPr>
        <w:t xml:space="preserve"> يعتبر التحفظ صحيحا في المعاهدات المنشئة لمنظمة دولية إلا بموافقة الجهاز المختص فيها</w:t>
      </w:r>
      <w:r w:rsidR="002F2B19" w:rsidRPr="00A16284">
        <w:rPr>
          <w:rFonts w:asciiTheme="majorBidi" w:hAnsiTheme="majorBidi" w:cstheme="majorBidi"/>
          <w:sz w:val="32"/>
          <w:szCs w:val="32"/>
          <w:rtl/>
          <w:lang w:bidi="ar-DZ"/>
        </w:rPr>
        <w:t>.</w:t>
      </w:r>
    </w:p>
    <w:p w14:paraId="24380FB1" w14:textId="36EDD142" w:rsidR="002F2B19" w:rsidRPr="00A16284" w:rsidRDefault="002F2B19"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3-أثار التحفظ:</w:t>
      </w:r>
    </w:p>
    <w:p w14:paraId="34F395B4" w14:textId="61CB147A" w:rsidR="00AF4E97" w:rsidRPr="00A16284" w:rsidRDefault="00AF4E97" w:rsidP="00A16284">
      <w:p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lastRenderedPageBreak/>
        <w:t>إذا</w:t>
      </w:r>
      <w:proofErr w:type="gramEnd"/>
      <w:r w:rsidRPr="00A16284">
        <w:rPr>
          <w:rFonts w:asciiTheme="majorBidi" w:hAnsiTheme="majorBidi" w:cstheme="majorBidi"/>
          <w:sz w:val="32"/>
          <w:szCs w:val="32"/>
          <w:rtl/>
          <w:lang w:bidi="ar-DZ"/>
        </w:rPr>
        <w:t xml:space="preserve"> تم التحفظ صحيحا وطبقا لأحكام المعاهدة في كل الحالات، فإنه ينتج أثاره القانونية فور قبوله من دولة واحدة على الأقل من الدول أطراف المعاهدة، وطبقا للمادة </w:t>
      </w:r>
      <w:r w:rsidRPr="00A16284">
        <w:rPr>
          <w:rFonts w:asciiTheme="majorBidi" w:hAnsiTheme="majorBidi" w:cstheme="majorBidi"/>
          <w:b/>
          <w:bCs/>
          <w:sz w:val="32"/>
          <w:szCs w:val="32"/>
          <w:rtl/>
          <w:lang w:bidi="ar-DZ"/>
        </w:rPr>
        <w:t>21 من اتفاقية</w:t>
      </w:r>
      <w:r w:rsidRPr="00A16284">
        <w:rPr>
          <w:rFonts w:asciiTheme="majorBidi" w:hAnsiTheme="majorBidi" w:cstheme="majorBidi"/>
          <w:sz w:val="32"/>
          <w:szCs w:val="32"/>
          <w:rtl/>
          <w:lang w:bidi="ar-DZ"/>
        </w:rPr>
        <w:t xml:space="preserve"> فينا فالتحفظ يجعل أحكام المعاهدة:</w:t>
      </w:r>
    </w:p>
    <w:p w14:paraId="758AA851" w14:textId="3EE6DE5B" w:rsidR="00AF4E97" w:rsidRPr="00A16284" w:rsidRDefault="0071718A"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أ</w:t>
      </w:r>
      <w:r w:rsidR="00AF4E97" w:rsidRPr="00A16284">
        <w:rPr>
          <w:rFonts w:asciiTheme="majorBidi" w:hAnsiTheme="majorBidi" w:cstheme="majorBidi"/>
          <w:sz w:val="32"/>
          <w:szCs w:val="32"/>
          <w:lang w:bidi="ar-DZ"/>
        </w:rPr>
        <w:t xml:space="preserve"> - </w:t>
      </w:r>
      <w:proofErr w:type="gramStart"/>
      <w:r w:rsidR="00AF4E97" w:rsidRPr="00A16284">
        <w:rPr>
          <w:rFonts w:asciiTheme="majorBidi" w:hAnsiTheme="majorBidi" w:cstheme="majorBidi"/>
          <w:sz w:val="32"/>
          <w:szCs w:val="32"/>
          <w:rtl/>
          <w:lang w:bidi="ar-DZ"/>
        </w:rPr>
        <w:t>سارية</w:t>
      </w:r>
      <w:proofErr w:type="gramEnd"/>
      <w:r w:rsidR="00AF4E97" w:rsidRPr="00A16284">
        <w:rPr>
          <w:rFonts w:asciiTheme="majorBidi" w:hAnsiTheme="majorBidi" w:cstheme="majorBidi"/>
          <w:sz w:val="32"/>
          <w:szCs w:val="32"/>
          <w:rtl/>
          <w:lang w:bidi="ar-DZ"/>
        </w:rPr>
        <w:t xml:space="preserve"> بين الدولة المتحفظة و تلك التي قبلت تحفظها ما عدا الأحكام محل التحفظ</w:t>
      </w:r>
      <w:r w:rsidRPr="00A16284">
        <w:rPr>
          <w:rFonts w:asciiTheme="majorBidi" w:hAnsiTheme="majorBidi" w:cstheme="majorBidi"/>
          <w:sz w:val="32"/>
          <w:szCs w:val="32"/>
          <w:rtl/>
          <w:lang w:bidi="ar-DZ"/>
        </w:rPr>
        <w:t>.</w:t>
      </w:r>
    </w:p>
    <w:p w14:paraId="33A7C942" w14:textId="6846275F" w:rsidR="00AF4E97" w:rsidRPr="00A16284" w:rsidRDefault="00AF4E97"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ب - تستمر المعاهدة سارية بكافة أحكامها وبصورة طبيعية </w:t>
      </w:r>
      <w:proofErr w:type="gramStart"/>
      <w:r w:rsidRPr="00A16284">
        <w:rPr>
          <w:rFonts w:asciiTheme="majorBidi" w:hAnsiTheme="majorBidi" w:cstheme="majorBidi"/>
          <w:sz w:val="32"/>
          <w:szCs w:val="32"/>
          <w:rtl/>
          <w:lang w:bidi="ar-DZ"/>
        </w:rPr>
        <w:t>بين</w:t>
      </w:r>
      <w:proofErr w:type="gramEnd"/>
      <w:r w:rsidRPr="00A16284">
        <w:rPr>
          <w:rFonts w:asciiTheme="majorBidi" w:hAnsiTheme="majorBidi" w:cstheme="majorBidi"/>
          <w:sz w:val="32"/>
          <w:szCs w:val="32"/>
          <w:rtl/>
          <w:lang w:bidi="ar-DZ"/>
        </w:rPr>
        <w:t xml:space="preserve"> بقية الدول الأخرى </w:t>
      </w:r>
      <w:r w:rsidR="0071718A"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القابلة للتحفظ والمعترضة عل</w:t>
      </w:r>
      <w:r w:rsidR="0071718A" w:rsidRPr="00A16284">
        <w:rPr>
          <w:rFonts w:asciiTheme="majorBidi" w:hAnsiTheme="majorBidi" w:cstheme="majorBidi"/>
          <w:sz w:val="32"/>
          <w:szCs w:val="32"/>
          <w:rtl/>
          <w:lang w:bidi="ar-DZ"/>
        </w:rPr>
        <w:t>ى)</w:t>
      </w:r>
      <w:r w:rsidRPr="00A16284">
        <w:rPr>
          <w:rFonts w:asciiTheme="majorBidi" w:hAnsiTheme="majorBidi" w:cstheme="majorBidi"/>
          <w:sz w:val="32"/>
          <w:szCs w:val="32"/>
          <w:lang w:bidi="ar-DZ"/>
        </w:rPr>
        <w:t>.</w:t>
      </w:r>
    </w:p>
    <w:p w14:paraId="371A638C" w14:textId="77777777" w:rsidR="00AF4E97" w:rsidRPr="00A16284" w:rsidRDefault="00AF4E97"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ج - </w:t>
      </w:r>
      <w:proofErr w:type="gramStart"/>
      <w:r w:rsidRPr="00A16284">
        <w:rPr>
          <w:rFonts w:asciiTheme="majorBidi" w:hAnsiTheme="majorBidi" w:cstheme="majorBidi"/>
          <w:sz w:val="32"/>
          <w:szCs w:val="32"/>
          <w:rtl/>
          <w:lang w:bidi="ar-DZ"/>
        </w:rPr>
        <w:t>لا</w:t>
      </w:r>
      <w:proofErr w:type="gramEnd"/>
      <w:r w:rsidRPr="00A16284">
        <w:rPr>
          <w:rFonts w:asciiTheme="majorBidi" w:hAnsiTheme="majorBidi" w:cstheme="majorBidi"/>
          <w:sz w:val="32"/>
          <w:szCs w:val="32"/>
          <w:rtl/>
          <w:lang w:bidi="ar-DZ"/>
        </w:rPr>
        <w:t xml:space="preserve"> تسري أحكام المعاهدة ككل بين الدولة المتحفظة والدول التي اعترضت صراحة على تحفظها فقط</w:t>
      </w:r>
      <w:r w:rsidRPr="00A16284">
        <w:rPr>
          <w:rFonts w:asciiTheme="majorBidi" w:hAnsiTheme="majorBidi" w:cstheme="majorBidi"/>
          <w:sz w:val="32"/>
          <w:szCs w:val="32"/>
          <w:lang w:bidi="ar-DZ"/>
        </w:rPr>
        <w:t>.</w:t>
      </w:r>
    </w:p>
    <w:p w14:paraId="1750E85C" w14:textId="1987253B" w:rsidR="00AF4E97" w:rsidRPr="00A16284" w:rsidRDefault="00AF4E97" w:rsidP="00A16284">
      <w:pPr>
        <w:pStyle w:val="Paragraphedeliste"/>
        <w:numPr>
          <w:ilvl w:val="0"/>
          <w:numId w:val="3"/>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و بالتالي فالتحفظ </w:t>
      </w:r>
      <w:proofErr w:type="gramStart"/>
      <w:r w:rsidRPr="00A16284">
        <w:rPr>
          <w:rFonts w:asciiTheme="majorBidi" w:hAnsiTheme="majorBidi" w:cstheme="majorBidi"/>
          <w:b/>
          <w:bCs/>
          <w:sz w:val="32"/>
          <w:szCs w:val="32"/>
          <w:rtl/>
          <w:lang w:bidi="ar-DZ"/>
        </w:rPr>
        <w:t>يضعنا</w:t>
      </w:r>
      <w:proofErr w:type="gramEnd"/>
      <w:r w:rsidRPr="00A16284">
        <w:rPr>
          <w:rFonts w:asciiTheme="majorBidi" w:hAnsiTheme="majorBidi" w:cstheme="majorBidi"/>
          <w:b/>
          <w:bCs/>
          <w:sz w:val="32"/>
          <w:szCs w:val="32"/>
          <w:rtl/>
          <w:lang w:bidi="ar-DZ"/>
        </w:rPr>
        <w:t xml:space="preserve"> أمام ثلاثة أنواع من العلاقات</w:t>
      </w:r>
      <w:r w:rsidR="0071718A" w:rsidRPr="00A16284">
        <w:rPr>
          <w:rFonts w:asciiTheme="majorBidi" w:hAnsiTheme="majorBidi" w:cstheme="majorBidi"/>
          <w:b/>
          <w:bCs/>
          <w:sz w:val="32"/>
          <w:szCs w:val="32"/>
          <w:rtl/>
          <w:lang w:bidi="ar-DZ"/>
        </w:rPr>
        <w:t>:</w:t>
      </w:r>
    </w:p>
    <w:p w14:paraId="6B2D9516" w14:textId="4258F8D6" w:rsidR="00AF4E97" w:rsidRPr="00A16284" w:rsidRDefault="00AF4E97"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1</w:t>
      </w:r>
      <w:r w:rsidRPr="00A16284">
        <w:rPr>
          <w:rFonts w:asciiTheme="majorBidi" w:hAnsiTheme="majorBidi" w:cstheme="majorBidi"/>
          <w:b/>
          <w:bCs/>
          <w:sz w:val="32"/>
          <w:szCs w:val="32"/>
          <w:lang w:bidi="ar-DZ"/>
        </w:rPr>
        <w:t xml:space="preserve"> - </w:t>
      </w:r>
      <w:proofErr w:type="gramStart"/>
      <w:r w:rsidRPr="00A16284">
        <w:rPr>
          <w:rFonts w:asciiTheme="majorBidi" w:hAnsiTheme="majorBidi" w:cstheme="majorBidi"/>
          <w:b/>
          <w:bCs/>
          <w:sz w:val="32"/>
          <w:szCs w:val="32"/>
          <w:rtl/>
          <w:lang w:bidi="ar-DZ"/>
        </w:rPr>
        <w:t>في</w:t>
      </w:r>
      <w:proofErr w:type="gramEnd"/>
      <w:r w:rsidRPr="00A16284">
        <w:rPr>
          <w:rFonts w:asciiTheme="majorBidi" w:hAnsiTheme="majorBidi" w:cstheme="majorBidi"/>
          <w:b/>
          <w:bCs/>
          <w:sz w:val="32"/>
          <w:szCs w:val="32"/>
          <w:rtl/>
          <w:lang w:bidi="ar-DZ"/>
        </w:rPr>
        <w:t xml:space="preserve"> العلاقة بين الدولة المتحفظة و الدول التي قبلت التحفظ</w:t>
      </w:r>
      <w:r w:rsidR="00281918"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تعتبر الدولة المتحفظة طرفا في المعاهدة مع</w:t>
      </w:r>
      <w:r w:rsidR="00281918"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الدول التي قبلت تحفظها باستثناء الأحكام محل التحفظ فقط</w:t>
      </w:r>
      <w:r w:rsidRPr="00A16284">
        <w:rPr>
          <w:rFonts w:asciiTheme="majorBidi" w:hAnsiTheme="majorBidi" w:cstheme="majorBidi"/>
          <w:sz w:val="32"/>
          <w:szCs w:val="32"/>
          <w:lang w:bidi="ar-DZ"/>
        </w:rPr>
        <w:t>.</w:t>
      </w:r>
    </w:p>
    <w:p w14:paraId="7F0060D4" w14:textId="1445F055" w:rsidR="00AF4E97" w:rsidRPr="00A16284" w:rsidRDefault="00281918"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2</w:t>
      </w:r>
      <w:r w:rsidRPr="00A16284">
        <w:rPr>
          <w:rFonts w:asciiTheme="majorBidi" w:hAnsiTheme="majorBidi" w:cstheme="majorBidi"/>
          <w:b/>
          <w:bCs/>
          <w:sz w:val="32"/>
          <w:szCs w:val="32"/>
          <w:rtl/>
          <w:lang w:bidi="ar-DZ"/>
        </w:rPr>
        <w:t>-</w:t>
      </w:r>
      <w:r w:rsidR="00AF4E97" w:rsidRPr="00A16284">
        <w:rPr>
          <w:rFonts w:asciiTheme="majorBidi" w:hAnsiTheme="majorBidi" w:cstheme="majorBidi"/>
          <w:b/>
          <w:bCs/>
          <w:sz w:val="32"/>
          <w:szCs w:val="32"/>
          <w:rtl/>
          <w:lang w:bidi="ar-DZ"/>
        </w:rPr>
        <w:t>في العلاقة بين الدولة المتحفظة و الدول التي اعترضت على تحفظها</w:t>
      </w:r>
      <w:r w:rsidR="00AF4E97" w:rsidRPr="00A16284">
        <w:rPr>
          <w:rFonts w:asciiTheme="majorBidi" w:hAnsiTheme="majorBidi" w:cstheme="majorBidi"/>
          <w:sz w:val="32"/>
          <w:szCs w:val="32"/>
          <w:rtl/>
          <w:lang w:bidi="ar-DZ"/>
        </w:rPr>
        <w:t xml:space="preserve"> تعتبر الدولة المتحفظة طرفا أيضا</w:t>
      </w:r>
      <w:r w:rsidRPr="00A16284">
        <w:rPr>
          <w:rFonts w:asciiTheme="majorBidi" w:hAnsiTheme="majorBidi" w:cstheme="majorBidi"/>
          <w:sz w:val="32"/>
          <w:szCs w:val="32"/>
          <w:rtl/>
          <w:lang w:bidi="ar-DZ"/>
        </w:rPr>
        <w:t xml:space="preserve"> </w:t>
      </w:r>
      <w:r w:rsidR="00AF4E97" w:rsidRPr="00A16284">
        <w:rPr>
          <w:rFonts w:asciiTheme="majorBidi" w:hAnsiTheme="majorBidi" w:cstheme="majorBidi"/>
          <w:sz w:val="32"/>
          <w:szCs w:val="32"/>
          <w:rtl/>
          <w:lang w:bidi="ar-DZ"/>
        </w:rPr>
        <w:t>في المعاهدة مع الدول التي اعترضت على تحفظها ما لم تعبر الدولة المعترضة صراحة و بصورة قاطعة عن</w:t>
      </w:r>
      <w:r w:rsidRPr="00A16284">
        <w:rPr>
          <w:rFonts w:asciiTheme="majorBidi" w:hAnsiTheme="majorBidi" w:cstheme="majorBidi"/>
          <w:sz w:val="32"/>
          <w:szCs w:val="32"/>
          <w:rtl/>
          <w:lang w:bidi="ar-DZ"/>
        </w:rPr>
        <w:t xml:space="preserve"> </w:t>
      </w:r>
      <w:r w:rsidR="00AF4E97" w:rsidRPr="00A16284">
        <w:rPr>
          <w:rFonts w:asciiTheme="majorBidi" w:hAnsiTheme="majorBidi" w:cstheme="majorBidi"/>
          <w:sz w:val="32"/>
          <w:szCs w:val="32"/>
          <w:rtl/>
          <w:lang w:bidi="ar-DZ"/>
        </w:rPr>
        <w:t>هذا الاعتراض و عن نيتها في ألا تصبح طرفا في المعاهدة مع الدولة المتحفظة خلال 12 شهرا من تاريخ</w:t>
      </w:r>
      <w:r w:rsidRPr="00A16284">
        <w:rPr>
          <w:rFonts w:asciiTheme="majorBidi" w:hAnsiTheme="majorBidi" w:cstheme="majorBidi"/>
          <w:sz w:val="32"/>
          <w:szCs w:val="32"/>
          <w:rtl/>
          <w:lang w:bidi="ar-DZ"/>
        </w:rPr>
        <w:t xml:space="preserve"> </w:t>
      </w:r>
      <w:r w:rsidR="00AF4E97" w:rsidRPr="00A16284">
        <w:rPr>
          <w:rFonts w:asciiTheme="majorBidi" w:hAnsiTheme="majorBidi" w:cstheme="majorBidi"/>
          <w:sz w:val="32"/>
          <w:szCs w:val="32"/>
          <w:rtl/>
          <w:lang w:bidi="ar-DZ"/>
        </w:rPr>
        <w:t>إخطارها بالتحفظ أو من تاريخ تصديقها أو انضمامها إلى المعاهدة، و بمفهوم المخالفة فإذا أكدت الدولة</w:t>
      </w:r>
      <w:r w:rsidRPr="00A16284">
        <w:rPr>
          <w:rFonts w:asciiTheme="majorBidi" w:hAnsiTheme="majorBidi" w:cstheme="majorBidi"/>
          <w:sz w:val="32"/>
          <w:szCs w:val="32"/>
          <w:rtl/>
          <w:lang w:bidi="ar-DZ"/>
        </w:rPr>
        <w:t xml:space="preserve"> </w:t>
      </w:r>
      <w:r w:rsidR="00AF4E97" w:rsidRPr="00A16284">
        <w:rPr>
          <w:rFonts w:asciiTheme="majorBidi" w:hAnsiTheme="majorBidi" w:cstheme="majorBidi"/>
          <w:sz w:val="32"/>
          <w:szCs w:val="32"/>
          <w:rtl/>
          <w:lang w:bidi="ar-DZ"/>
        </w:rPr>
        <w:t>المعترضة اعتراضها لا تعتبر هذه الأخيرة طرفا في المعاهدة مع الدولة المتحفظة</w:t>
      </w:r>
    </w:p>
    <w:p w14:paraId="75F2FE6B" w14:textId="55C9E379" w:rsidR="00AF4E97" w:rsidRPr="00A16284" w:rsidRDefault="00AF4E97"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3</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في العلاقة بين بقية الدول القابلة للتحفظ والمعترضة عليه لا يؤثر التحفظ على علاقات هذه الدول</w:t>
      </w:r>
      <w:r w:rsidR="00006716"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بشأن تنفيذ المعاهدة إذ لا شأن لها به حيث تستمر المعاهدة سارية بكافة أحكامها بينها وبصورة طبيعية</w:t>
      </w:r>
      <w:r w:rsidRPr="00A16284">
        <w:rPr>
          <w:rFonts w:asciiTheme="majorBidi" w:hAnsiTheme="majorBidi" w:cstheme="majorBidi"/>
          <w:sz w:val="32"/>
          <w:szCs w:val="32"/>
          <w:lang w:bidi="ar-DZ"/>
        </w:rPr>
        <w:t>.</w:t>
      </w:r>
    </w:p>
    <w:p w14:paraId="72EE5804" w14:textId="2E39456F" w:rsidR="00006716" w:rsidRPr="00A16284" w:rsidRDefault="00AF4E97" w:rsidP="00A16284">
      <w:pPr>
        <w:pStyle w:val="Paragraphedeliste"/>
        <w:numPr>
          <w:ilvl w:val="0"/>
          <w:numId w:val="10"/>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سحب التحفظ و </w:t>
      </w:r>
      <w:proofErr w:type="gramStart"/>
      <w:r w:rsidRPr="00A16284">
        <w:rPr>
          <w:rFonts w:asciiTheme="majorBidi" w:hAnsiTheme="majorBidi" w:cstheme="majorBidi"/>
          <w:b/>
          <w:bCs/>
          <w:sz w:val="32"/>
          <w:szCs w:val="32"/>
          <w:rtl/>
          <w:lang w:bidi="ar-DZ"/>
        </w:rPr>
        <w:t>سحب</w:t>
      </w:r>
      <w:proofErr w:type="gramEnd"/>
      <w:r w:rsidRPr="00A16284">
        <w:rPr>
          <w:rFonts w:asciiTheme="majorBidi" w:hAnsiTheme="majorBidi" w:cstheme="majorBidi"/>
          <w:b/>
          <w:bCs/>
          <w:sz w:val="32"/>
          <w:szCs w:val="32"/>
          <w:rtl/>
          <w:lang w:bidi="ar-DZ"/>
        </w:rPr>
        <w:t xml:space="preserve"> الاعتراض عليه</w:t>
      </w:r>
      <w:r w:rsidR="00006716" w:rsidRPr="00A16284">
        <w:rPr>
          <w:rFonts w:asciiTheme="majorBidi" w:hAnsiTheme="majorBidi" w:cstheme="majorBidi"/>
          <w:b/>
          <w:bCs/>
          <w:sz w:val="32"/>
          <w:szCs w:val="32"/>
          <w:rtl/>
          <w:lang w:bidi="ar-DZ"/>
        </w:rPr>
        <w:t>:</w:t>
      </w:r>
    </w:p>
    <w:p w14:paraId="3C569875" w14:textId="0B57BAD9" w:rsidR="00AF4E97" w:rsidRPr="00A16284" w:rsidRDefault="00AF4E97"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حسب المادة </w:t>
      </w:r>
      <w:r w:rsidRPr="00A16284">
        <w:rPr>
          <w:rFonts w:asciiTheme="majorBidi" w:hAnsiTheme="majorBidi" w:cstheme="majorBidi"/>
          <w:b/>
          <w:bCs/>
          <w:sz w:val="32"/>
          <w:szCs w:val="32"/>
          <w:rtl/>
          <w:lang w:bidi="ar-DZ"/>
        </w:rPr>
        <w:t>22</w:t>
      </w:r>
      <w:r w:rsidRPr="00A16284">
        <w:rPr>
          <w:rFonts w:asciiTheme="majorBidi" w:hAnsiTheme="majorBidi" w:cstheme="majorBidi"/>
          <w:sz w:val="32"/>
          <w:szCs w:val="32"/>
          <w:rtl/>
          <w:lang w:bidi="ar-DZ"/>
        </w:rPr>
        <w:t xml:space="preserve"> من اتفاقية فينا لقانون المعاهدات لعام </w:t>
      </w:r>
      <w:r w:rsidRPr="00A16284">
        <w:rPr>
          <w:rFonts w:asciiTheme="majorBidi" w:hAnsiTheme="majorBidi" w:cstheme="majorBidi"/>
          <w:b/>
          <w:bCs/>
          <w:sz w:val="32"/>
          <w:szCs w:val="32"/>
          <w:rtl/>
          <w:lang w:bidi="ar-DZ"/>
        </w:rPr>
        <w:t>1969</w:t>
      </w:r>
      <w:r w:rsidRPr="00A16284">
        <w:rPr>
          <w:rFonts w:asciiTheme="majorBidi" w:hAnsiTheme="majorBidi" w:cstheme="majorBidi"/>
          <w:sz w:val="32"/>
          <w:szCs w:val="32"/>
          <w:rtl/>
          <w:lang w:bidi="ar-DZ"/>
        </w:rPr>
        <w:t xml:space="preserve"> يمكن للدولة المتحفظة سحب تحفظها في أي وقت شاءت و لا يعتبر هذا السحب نافذا إلا إذا أخطرت به أطراف </w:t>
      </w:r>
      <w:r w:rsidRPr="00A16284">
        <w:rPr>
          <w:rFonts w:asciiTheme="majorBidi" w:hAnsiTheme="majorBidi" w:cstheme="majorBidi"/>
          <w:sz w:val="32"/>
          <w:szCs w:val="32"/>
          <w:rtl/>
          <w:lang w:bidi="ar-DZ"/>
        </w:rPr>
        <w:lastRenderedPageBreak/>
        <w:t>المعاهدة، و ينتج عن سحب</w:t>
      </w:r>
      <w:r w:rsidR="00006716"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التحفظ في هذه الحالة عودة سريان كافة أحكام المعاهدة بين الدولة ساحبة التحفظ و بقية أطراف</w:t>
      </w:r>
      <w:r w:rsidR="00006716"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المعاهدة بما فيها تلك التي اعترضت على التحفظ سابقا</w:t>
      </w:r>
      <w:r w:rsidRPr="00A16284">
        <w:rPr>
          <w:rFonts w:asciiTheme="majorBidi" w:hAnsiTheme="majorBidi" w:cstheme="majorBidi"/>
          <w:sz w:val="32"/>
          <w:szCs w:val="32"/>
          <w:lang w:bidi="ar-DZ"/>
        </w:rPr>
        <w:t>.</w:t>
      </w:r>
    </w:p>
    <w:p w14:paraId="0E96DCD0" w14:textId="5DBBFDFA" w:rsidR="00AF4E97" w:rsidRPr="00A16284" w:rsidRDefault="00AF4E97"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من جهة أخرى و حسب المادة 22 أعلاه دائما، يمكن للدولة المعترضة على التحفظ سحب</w:t>
      </w:r>
      <w:r w:rsidR="007C128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اعتراضها في أي وقت شاءت، و لا يكون هذا السحب نافذا إلا إذا أخطرت به الدولة المتحفظة، و ينتج</w:t>
      </w:r>
      <w:r w:rsidR="007C128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عن سحب الاعتراض على التحفظ في هذه الحالة سريان أحكام المعاهدة بين الدولة ساحبة الاعتراض</w:t>
      </w:r>
      <w:r w:rsidR="007C128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على التحفظ والدولة المتحفظة ما عدا الأحكام محل التحفظ</w:t>
      </w:r>
      <w:r w:rsidRPr="00A16284">
        <w:rPr>
          <w:rFonts w:asciiTheme="majorBidi" w:hAnsiTheme="majorBidi" w:cstheme="majorBidi"/>
          <w:sz w:val="32"/>
          <w:szCs w:val="32"/>
          <w:lang w:bidi="ar-DZ"/>
        </w:rPr>
        <w:t>.</w:t>
      </w:r>
    </w:p>
    <w:p w14:paraId="4CA1CD23" w14:textId="66D5E3F0" w:rsidR="00AF4E97" w:rsidRPr="00A16284" w:rsidRDefault="00AF4E97" w:rsidP="00A16284">
      <w:pPr>
        <w:pStyle w:val="Paragraphedeliste"/>
        <w:numPr>
          <w:ilvl w:val="0"/>
          <w:numId w:val="10"/>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إجراءات التحفظ و قبوله وسحبه و الاعتراض عليه و سحب الاعتراض عليه</w:t>
      </w:r>
      <w:r w:rsidRPr="00A16284">
        <w:rPr>
          <w:rFonts w:asciiTheme="majorBidi" w:hAnsiTheme="majorBidi" w:cstheme="majorBidi"/>
          <w:b/>
          <w:bCs/>
          <w:sz w:val="32"/>
          <w:szCs w:val="32"/>
          <w:lang w:bidi="ar-DZ"/>
        </w:rPr>
        <w:t xml:space="preserve"> :</w:t>
      </w:r>
    </w:p>
    <w:p w14:paraId="58F68610" w14:textId="47F7E639" w:rsidR="00AF4E97" w:rsidRPr="00A16284" w:rsidRDefault="00AF4E97"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أما بشأن الإجراءات التي تحكم عملية التحفظ والاعتراض عليه فقد سجلتها المادة 23 من اتفاقية فينا لقانون</w:t>
      </w:r>
      <w:r w:rsidR="007C128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المعاهدات لعام 1969 و هي</w:t>
      </w:r>
      <w:r w:rsidR="007C1283" w:rsidRPr="00A16284">
        <w:rPr>
          <w:rFonts w:asciiTheme="majorBidi" w:hAnsiTheme="majorBidi" w:cstheme="majorBidi"/>
          <w:sz w:val="32"/>
          <w:szCs w:val="32"/>
          <w:rtl/>
          <w:lang w:bidi="ar-DZ"/>
        </w:rPr>
        <w:t>:</w:t>
      </w:r>
    </w:p>
    <w:p w14:paraId="0A5B50C1" w14:textId="77777777" w:rsidR="00AF4E97" w:rsidRPr="00A16284" w:rsidRDefault="00AF4E97"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1</w:t>
      </w:r>
      <w:r w:rsidRPr="00A16284">
        <w:rPr>
          <w:rFonts w:asciiTheme="majorBidi" w:hAnsiTheme="majorBidi" w:cstheme="majorBidi"/>
          <w:b/>
          <w:bCs/>
          <w:sz w:val="32"/>
          <w:szCs w:val="32"/>
          <w:lang w:bidi="ar-DZ"/>
        </w:rPr>
        <w:t xml:space="preserve">- </w:t>
      </w:r>
      <w:r w:rsidRPr="00A16284">
        <w:rPr>
          <w:rFonts w:asciiTheme="majorBidi" w:hAnsiTheme="majorBidi" w:cstheme="majorBidi"/>
          <w:sz w:val="32"/>
          <w:szCs w:val="32"/>
          <w:rtl/>
          <w:lang w:bidi="ar-DZ"/>
        </w:rPr>
        <w:t xml:space="preserve">يقدم التحفظ و قبوله و الاعتراض عليه بصورة خطية مع إخطار </w:t>
      </w:r>
      <w:proofErr w:type="gramStart"/>
      <w:r w:rsidRPr="00A16284">
        <w:rPr>
          <w:rFonts w:asciiTheme="majorBidi" w:hAnsiTheme="majorBidi" w:cstheme="majorBidi"/>
          <w:sz w:val="32"/>
          <w:szCs w:val="32"/>
          <w:rtl/>
          <w:lang w:bidi="ar-DZ"/>
        </w:rPr>
        <w:t>أطراف</w:t>
      </w:r>
      <w:proofErr w:type="gramEnd"/>
      <w:r w:rsidRPr="00A16284">
        <w:rPr>
          <w:rFonts w:asciiTheme="majorBidi" w:hAnsiTheme="majorBidi" w:cstheme="majorBidi"/>
          <w:sz w:val="32"/>
          <w:szCs w:val="32"/>
          <w:rtl/>
          <w:lang w:bidi="ar-DZ"/>
        </w:rPr>
        <w:t xml:space="preserve"> المعاهدة بهما</w:t>
      </w:r>
      <w:r w:rsidRPr="00A16284">
        <w:rPr>
          <w:rFonts w:asciiTheme="majorBidi" w:hAnsiTheme="majorBidi" w:cstheme="majorBidi"/>
          <w:sz w:val="32"/>
          <w:szCs w:val="32"/>
          <w:lang w:bidi="ar-DZ"/>
        </w:rPr>
        <w:t>.</w:t>
      </w:r>
    </w:p>
    <w:p w14:paraId="740A5689" w14:textId="329352B3" w:rsidR="002F2B19" w:rsidRPr="00A16284" w:rsidRDefault="0050233C"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2</w:t>
      </w:r>
      <w:r w:rsidRPr="00A16284">
        <w:rPr>
          <w:rFonts w:asciiTheme="majorBidi" w:hAnsiTheme="majorBidi" w:cstheme="majorBidi"/>
          <w:sz w:val="32"/>
          <w:szCs w:val="32"/>
          <w:rtl/>
          <w:lang w:bidi="ar-DZ"/>
        </w:rPr>
        <w:t>-</w:t>
      </w:r>
      <w:r w:rsidR="00AF4E97" w:rsidRPr="00A16284">
        <w:rPr>
          <w:rFonts w:asciiTheme="majorBidi" w:hAnsiTheme="majorBidi" w:cstheme="majorBidi"/>
          <w:sz w:val="32"/>
          <w:szCs w:val="32"/>
          <w:rtl/>
          <w:lang w:bidi="ar-DZ"/>
        </w:rPr>
        <w:t>إذا أبدي التحفظ أثناء التوقيع، فلا بد أن يؤكد أثناء التصديق و يعتبر نافذا من لحظة تأكيده لا إبدائه.</w:t>
      </w:r>
    </w:p>
    <w:p w14:paraId="255BB9F0" w14:textId="77777777"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3</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لا</w:t>
      </w:r>
      <w:proofErr w:type="gramEnd"/>
      <w:r w:rsidRPr="00A16284">
        <w:rPr>
          <w:rFonts w:asciiTheme="majorBidi" w:hAnsiTheme="majorBidi" w:cstheme="majorBidi"/>
          <w:sz w:val="32"/>
          <w:szCs w:val="32"/>
          <w:rtl/>
          <w:lang w:bidi="ar-DZ"/>
        </w:rPr>
        <w:t xml:space="preserve"> يحتاج قبول التحفظ والاعتراض عليه المقدمان أثناء التوقيع إلى تأكيدهما أثناء التصديق</w:t>
      </w:r>
      <w:r w:rsidRPr="00A16284">
        <w:rPr>
          <w:rFonts w:asciiTheme="majorBidi" w:hAnsiTheme="majorBidi" w:cstheme="majorBidi"/>
          <w:sz w:val="32"/>
          <w:szCs w:val="32"/>
          <w:lang w:bidi="ar-DZ"/>
        </w:rPr>
        <w:t>.</w:t>
      </w:r>
    </w:p>
    <w:p w14:paraId="4D9CF565" w14:textId="77777777" w:rsidR="001A04EF"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4</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 xml:space="preserve">سحب التحفظ و </w:t>
      </w:r>
      <w:proofErr w:type="gramStart"/>
      <w:r w:rsidRPr="00A16284">
        <w:rPr>
          <w:rFonts w:asciiTheme="majorBidi" w:hAnsiTheme="majorBidi" w:cstheme="majorBidi"/>
          <w:sz w:val="32"/>
          <w:szCs w:val="32"/>
          <w:rtl/>
          <w:lang w:bidi="ar-DZ"/>
        </w:rPr>
        <w:t>سحب</w:t>
      </w:r>
      <w:proofErr w:type="gramEnd"/>
      <w:r w:rsidRPr="00A16284">
        <w:rPr>
          <w:rFonts w:asciiTheme="majorBidi" w:hAnsiTheme="majorBidi" w:cstheme="majorBidi"/>
          <w:sz w:val="32"/>
          <w:szCs w:val="32"/>
          <w:rtl/>
          <w:lang w:bidi="ar-DZ"/>
        </w:rPr>
        <w:t xml:space="preserve"> الاعتراض عليه يجب أن يقدما بصورة خطية</w:t>
      </w:r>
      <w:r w:rsidRPr="00A16284">
        <w:rPr>
          <w:rFonts w:asciiTheme="majorBidi" w:hAnsiTheme="majorBidi" w:cstheme="majorBidi"/>
          <w:sz w:val="32"/>
          <w:szCs w:val="32"/>
          <w:lang w:bidi="ar-DZ"/>
        </w:rPr>
        <w:t>.</w:t>
      </w:r>
    </w:p>
    <w:p w14:paraId="15310B2E" w14:textId="77777777" w:rsidR="00182F27" w:rsidRDefault="00182F27" w:rsidP="00182F27">
      <w:pPr>
        <w:bidi/>
        <w:spacing w:line="360" w:lineRule="auto"/>
        <w:jc w:val="both"/>
        <w:rPr>
          <w:rFonts w:asciiTheme="majorBidi" w:hAnsiTheme="majorBidi" w:cstheme="majorBidi"/>
          <w:sz w:val="32"/>
          <w:szCs w:val="32"/>
          <w:rtl/>
          <w:lang w:bidi="ar-DZ"/>
        </w:rPr>
      </w:pPr>
    </w:p>
    <w:p w14:paraId="6AA75879" w14:textId="77777777" w:rsidR="00182F27" w:rsidRPr="00A16284" w:rsidRDefault="00182F27" w:rsidP="00182F27">
      <w:pPr>
        <w:bidi/>
        <w:spacing w:line="360" w:lineRule="auto"/>
        <w:jc w:val="both"/>
        <w:rPr>
          <w:rFonts w:asciiTheme="majorBidi" w:hAnsiTheme="majorBidi" w:cstheme="majorBidi"/>
          <w:sz w:val="32"/>
          <w:szCs w:val="32"/>
          <w:rtl/>
          <w:lang w:bidi="ar-DZ"/>
        </w:rPr>
      </w:pPr>
    </w:p>
    <w:p w14:paraId="3B5A9357" w14:textId="2311CA73" w:rsidR="001A04EF" w:rsidRPr="00A16284" w:rsidRDefault="001A04EF"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خامسا: التصديق أو </w:t>
      </w:r>
      <w:proofErr w:type="gramStart"/>
      <w:r w:rsidRPr="00A16284">
        <w:rPr>
          <w:rFonts w:asciiTheme="majorBidi" w:hAnsiTheme="majorBidi" w:cstheme="majorBidi"/>
          <w:b/>
          <w:bCs/>
          <w:sz w:val="32"/>
          <w:szCs w:val="32"/>
          <w:rtl/>
          <w:lang w:bidi="ar-DZ"/>
        </w:rPr>
        <w:t>المصادقة</w:t>
      </w:r>
      <w:proofErr w:type="gramEnd"/>
      <w:r w:rsidRPr="00A16284">
        <w:rPr>
          <w:rFonts w:asciiTheme="majorBidi" w:hAnsiTheme="majorBidi" w:cstheme="majorBidi"/>
          <w:b/>
          <w:bCs/>
          <w:sz w:val="32"/>
          <w:szCs w:val="32"/>
          <w:rtl/>
          <w:lang w:bidi="ar-DZ"/>
        </w:rPr>
        <w:t xml:space="preserve"> على المعاهدة الدولية</w:t>
      </w:r>
      <w:r w:rsidRPr="00A16284">
        <w:rPr>
          <w:rFonts w:asciiTheme="majorBidi" w:hAnsiTheme="majorBidi" w:cstheme="majorBidi"/>
          <w:b/>
          <w:bCs/>
          <w:sz w:val="32"/>
          <w:szCs w:val="32"/>
          <w:lang w:bidi="ar-DZ"/>
        </w:rPr>
        <w:t>:</w:t>
      </w:r>
    </w:p>
    <w:p w14:paraId="2A60DF97" w14:textId="0501F25C" w:rsidR="001A04EF" w:rsidRPr="00A16284" w:rsidRDefault="001A04EF" w:rsidP="00A16284">
      <w:pPr>
        <w:bidi/>
        <w:spacing w:line="360" w:lineRule="auto"/>
        <w:ind w:firstLine="72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lastRenderedPageBreak/>
        <w:t>التصديق</w:t>
      </w:r>
      <w:proofErr w:type="gramEnd"/>
      <w:r w:rsidRPr="00A16284">
        <w:rPr>
          <w:rFonts w:asciiTheme="majorBidi" w:hAnsiTheme="majorBidi" w:cstheme="majorBidi"/>
          <w:sz w:val="32"/>
          <w:szCs w:val="32"/>
          <w:rtl/>
          <w:lang w:bidi="ar-DZ"/>
        </w:rPr>
        <w:t xml:space="preserve"> باعتباره إجراء لاحقا على التوقيع هو إقرار السلطات الداخلية المختصة في الدولة بالموافقة على الالتزام بأحكام المعاهدة بصورة نهائية، وهكذا يضفي التصديق على المعاهدة قيمة قانونية تتأكد بمقتضاها إرادة الدولة بشأنها وتدخلها حيز النفاذ في مواجهتها</w:t>
      </w:r>
      <w:r w:rsidRPr="00A16284">
        <w:rPr>
          <w:rFonts w:asciiTheme="majorBidi" w:hAnsiTheme="majorBidi" w:cstheme="majorBidi"/>
          <w:sz w:val="32"/>
          <w:szCs w:val="32"/>
          <w:lang w:bidi="ar-DZ"/>
        </w:rPr>
        <w:t>.</w:t>
      </w:r>
    </w:p>
    <w:p w14:paraId="666E8C1E" w14:textId="77777777" w:rsidR="001A04EF" w:rsidRPr="00A16284" w:rsidRDefault="001A04EF"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يطرح التصديق عدة إشكالات تتعلق بطبيعته القانونية، والسلطة المختصة في الدولة بإجرائه، و الشكل الذي ينبغي أن يتم وفقه و مدى حرية الدولة في إجرائه، وآثاره و عدم </w:t>
      </w:r>
      <w:proofErr w:type="spellStart"/>
      <w:r w:rsidRPr="00A16284">
        <w:rPr>
          <w:rFonts w:asciiTheme="majorBidi" w:hAnsiTheme="majorBidi" w:cstheme="majorBidi"/>
          <w:sz w:val="32"/>
          <w:szCs w:val="32"/>
          <w:rtl/>
          <w:lang w:bidi="ar-DZ"/>
        </w:rPr>
        <w:t>رجعيته</w:t>
      </w:r>
      <w:proofErr w:type="spellEnd"/>
      <w:r w:rsidRPr="00A16284">
        <w:rPr>
          <w:rFonts w:asciiTheme="majorBidi" w:hAnsiTheme="majorBidi" w:cstheme="majorBidi"/>
          <w:sz w:val="32"/>
          <w:szCs w:val="32"/>
          <w:rtl/>
          <w:lang w:bidi="ar-DZ"/>
        </w:rPr>
        <w:t xml:space="preserve"> و تتناولها تباعا على النحو </w:t>
      </w:r>
      <w:proofErr w:type="gramStart"/>
      <w:r w:rsidRPr="00A16284">
        <w:rPr>
          <w:rFonts w:asciiTheme="majorBidi" w:hAnsiTheme="majorBidi" w:cstheme="majorBidi"/>
          <w:sz w:val="32"/>
          <w:szCs w:val="32"/>
          <w:rtl/>
          <w:lang w:bidi="ar-DZ"/>
        </w:rPr>
        <w:t>الآتي</w:t>
      </w:r>
      <w:r w:rsidRPr="00A16284">
        <w:rPr>
          <w:rFonts w:asciiTheme="majorBidi" w:hAnsiTheme="majorBidi" w:cstheme="majorBidi"/>
          <w:sz w:val="32"/>
          <w:szCs w:val="32"/>
          <w:lang w:bidi="ar-DZ"/>
        </w:rPr>
        <w:t xml:space="preserve"> :</w:t>
      </w:r>
      <w:proofErr w:type="gramEnd"/>
    </w:p>
    <w:p w14:paraId="07372894" w14:textId="257E9805" w:rsidR="001A04EF" w:rsidRPr="00A16284" w:rsidRDefault="001A04EF" w:rsidP="00A16284">
      <w:pPr>
        <w:pStyle w:val="Paragraphedeliste"/>
        <w:numPr>
          <w:ilvl w:val="0"/>
          <w:numId w:val="16"/>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الطبيعة القانونية للتصديق، والسلطة المختصة بإجرائه</w:t>
      </w:r>
      <w:r w:rsidRPr="00A16284">
        <w:rPr>
          <w:rFonts w:asciiTheme="majorBidi" w:hAnsiTheme="majorBidi" w:cstheme="majorBidi"/>
          <w:b/>
          <w:bCs/>
          <w:sz w:val="32"/>
          <w:szCs w:val="32"/>
          <w:lang w:bidi="ar-DZ"/>
        </w:rPr>
        <w:t>:</w:t>
      </w:r>
    </w:p>
    <w:p w14:paraId="5F295F41" w14:textId="77777777"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نعالج تحت هذا الفرع و على حدة كلاً من طبيعة التصديق (</w:t>
      </w:r>
      <w:proofErr w:type="gramStart"/>
      <w:r w:rsidRPr="00A16284">
        <w:rPr>
          <w:rFonts w:asciiTheme="majorBidi" w:hAnsiTheme="majorBidi" w:cstheme="majorBidi"/>
          <w:sz w:val="32"/>
          <w:szCs w:val="32"/>
          <w:rtl/>
          <w:lang w:bidi="ar-DZ"/>
        </w:rPr>
        <w:t>أولا</w:t>
      </w:r>
      <w:proofErr w:type="gramEnd"/>
      <w:r w:rsidRPr="00A16284">
        <w:rPr>
          <w:rFonts w:asciiTheme="majorBidi" w:hAnsiTheme="majorBidi" w:cstheme="majorBidi"/>
          <w:sz w:val="32"/>
          <w:szCs w:val="32"/>
          <w:rtl/>
          <w:lang w:bidi="ar-DZ"/>
        </w:rPr>
        <w:t>) و السلطة المختصة به (ثانيا)</w:t>
      </w:r>
      <w:r w:rsidRPr="00A16284">
        <w:rPr>
          <w:rFonts w:asciiTheme="majorBidi" w:hAnsiTheme="majorBidi" w:cstheme="majorBidi"/>
          <w:sz w:val="32"/>
          <w:szCs w:val="32"/>
          <w:lang w:bidi="ar-DZ"/>
        </w:rPr>
        <w:t>:</w:t>
      </w:r>
    </w:p>
    <w:p w14:paraId="45F86B3A" w14:textId="50628DA3" w:rsidR="0050233C" w:rsidRPr="00A16284" w:rsidRDefault="001A04EF" w:rsidP="00A16284">
      <w:pPr>
        <w:pStyle w:val="Paragraphedeliste"/>
        <w:numPr>
          <w:ilvl w:val="0"/>
          <w:numId w:val="18"/>
        </w:numPr>
        <w:bidi/>
        <w:spacing w:line="360" w:lineRule="auto"/>
        <w:jc w:val="both"/>
        <w:rPr>
          <w:rFonts w:asciiTheme="majorBidi" w:hAnsiTheme="majorBidi" w:cstheme="majorBidi"/>
          <w:b/>
          <w:bCs/>
          <w:sz w:val="32"/>
          <w:szCs w:val="32"/>
          <w:lang w:bidi="ar-DZ"/>
        </w:rPr>
      </w:pPr>
      <w:r w:rsidRPr="00A16284">
        <w:rPr>
          <w:rFonts w:asciiTheme="majorBidi" w:hAnsiTheme="majorBidi" w:cstheme="majorBidi"/>
          <w:b/>
          <w:bCs/>
          <w:sz w:val="32"/>
          <w:szCs w:val="32"/>
          <w:rtl/>
          <w:lang w:bidi="ar-DZ"/>
        </w:rPr>
        <w:t xml:space="preserve"> الطبيعة القانونية للتصديق</w:t>
      </w:r>
      <w:r w:rsidR="0050233C" w:rsidRPr="00A16284">
        <w:rPr>
          <w:rFonts w:asciiTheme="majorBidi" w:hAnsiTheme="majorBidi" w:cstheme="majorBidi"/>
          <w:b/>
          <w:bCs/>
          <w:sz w:val="32"/>
          <w:szCs w:val="32"/>
          <w:rtl/>
          <w:lang w:bidi="ar-DZ"/>
        </w:rPr>
        <w:t>:</w:t>
      </w:r>
    </w:p>
    <w:p w14:paraId="72866CDA" w14:textId="09315E39"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يعود اشتراط التصديق على المعاهدة الدولية لاعتبارات مهمة تتمثل </w:t>
      </w:r>
      <w:proofErr w:type="gramStart"/>
      <w:r w:rsidRPr="00A16284">
        <w:rPr>
          <w:rFonts w:asciiTheme="majorBidi" w:hAnsiTheme="majorBidi" w:cstheme="majorBidi"/>
          <w:sz w:val="32"/>
          <w:szCs w:val="32"/>
          <w:rtl/>
          <w:lang w:bidi="ar-DZ"/>
        </w:rPr>
        <w:t>في</w:t>
      </w:r>
      <w:r w:rsidRPr="00A16284">
        <w:rPr>
          <w:rFonts w:asciiTheme="majorBidi" w:hAnsiTheme="majorBidi" w:cstheme="majorBidi"/>
          <w:sz w:val="32"/>
          <w:szCs w:val="32"/>
          <w:lang w:bidi="ar-DZ"/>
        </w:rPr>
        <w:t xml:space="preserve"> :</w:t>
      </w:r>
      <w:proofErr w:type="gramEnd"/>
    </w:p>
    <w:p w14:paraId="2236E746" w14:textId="021CAA5C"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1</w:t>
      </w:r>
      <w:r w:rsidRPr="00A16284">
        <w:rPr>
          <w:rFonts w:asciiTheme="majorBidi" w:hAnsiTheme="majorBidi" w:cstheme="majorBidi"/>
          <w:b/>
          <w:bCs/>
          <w:sz w:val="32"/>
          <w:szCs w:val="32"/>
          <w:lang w:bidi="ar-DZ"/>
        </w:rPr>
        <w:t xml:space="preserve"> -</w:t>
      </w:r>
      <w:r w:rsidRPr="00A16284">
        <w:rPr>
          <w:rFonts w:asciiTheme="majorBidi" w:hAnsiTheme="majorBidi" w:cstheme="majorBidi"/>
          <w:sz w:val="32"/>
          <w:szCs w:val="32"/>
          <w:lang w:bidi="ar-DZ"/>
        </w:rPr>
        <w:t xml:space="preserve"> </w:t>
      </w:r>
      <w:proofErr w:type="gramStart"/>
      <w:r w:rsidRPr="00A16284">
        <w:rPr>
          <w:rFonts w:asciiTheme="majorBidi" w:hAnsiTheme="majorBidi" w:cstheme="majorBidi"/>
          <w:sz w:val="32"/>
          <w:szCs w:val="32"/>
          <w:rtl/>
          <w:lang w:bidi="ar-DZ"/>
        </w:rPr>
        <w:t>منح</w:t>
      </w:r>
      <w:proofErr w:type="gramEnd"/>
      <w:r w:rsidRPr="00A16284">
        <w:rPr>
          <w:rFonts w:asciiTheme="majorBidi" w:hAnsiTheme="majorBidi" w:cstheme="majorBidi"/>
          <w:sz w:val="32"/>
          <w:szCs w:val="32"/>
          <w:rtl/>
          <w:lang w:bidi="ar-DZ"/>
        </w:rPr>
        <w:t xml:space="preserve"> الدولة فرصة كافية لدراسة المعاهدة و تقدير مدى ملاءمتها لمصلحتها قبل الإقدام على الارتباط</w:t>
      </w:r>
      <w:r w:rsidR="002644C9"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النهائي بها و الذي لا يجوز لها بعده التحلل منها بسهولة</w:t>
      </w:r>
      <w:r w:rsidRPr="00A16284">
        <w:rPr>
          <w:rFonts w:asciiTheme="majorBidi" w:hAnsiTheme="majorBidi" w:cstheme="majorBidi"/>
          <w:sz w:val="32"/>
          <w:szCs w:val="32"/>
          <w:lang w:bidi="ar-DZ"/>
        </w:rPr>
        <w:t>.</w:t>
      </w:r>
    </w:p>
    <w:p w14:paraId="2254059A" w14:textId="77777777"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2</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استكمال</w:t>
      </w:r>
      <w:proofErr w:type="gramEnd"/>
      <w:r w:rsidRPr="00A16284">
        <w:rPr>
          <w:rFonts w:asciiTheme="majorBidi" w:hAnsiTheme="majorBidi" w:cstheme="majorBidi"/>
          <w:sz w:val="32"/>
          <w:szCs w:val="32"/>
          <w:rtl/>
          <w:lang w:bidi="ar-DZ"/>
        </w:rPr>
        <w:t xml:space="preserve"> نقص أهلية ممثل الدولة المتفاوض وتصحيحها، لأن في تصديقها ما يعتبر تنازلا أو إجازة لذلك</w:t>
      </w:r>
      <w:r w:rsidRPr="00A16284">
        <w:rPr>
          <w:rFonts w:asciiTheme="majorBidi" w:hAnsiTheme="majorBidi" w:cstheme="majorBidi"/>
          <w:sz w:val="32"/>
          <w:szCs w:val="32"/>
          <w:lang w:bidi="ar-DZ"/>
        </w:rPr>
        <w:t>.</w:t>
      </w:r>
    </w:p>
    <w:p w14:paraId="2B7BDC42" w14:textId="083A2641" w:rsidR="001A04EF" w:rsidRPr="00A16284" w:rsidRDefault="001A04EF"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3</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تمكين</w:t>
      </w:r>
      <w:proofErr w:type="gramEnd"/>
      <w:r w:rsidRPr="00A16284">
        <w:rPr>
          <w:rFonts w:asciiTheme="majorBidi" w:hAnsiTheme="majorBidi" w:cstheme="majorBidi"/>
          <w:sz w:val="32"/>
          <w:szCs w:val="32"/>
          <w:rtl/>
          <w:lang w:bidi="ar-DZ"/>
        </w:rPr>
        <w:t xml:space="preserve"> البرلمان في الأنظمة الديمقراطية باعتباره ممثلا للشعب ومدافعا عن مصلحته من المشاركة في</w:t>
      </w:r>
      <w:r w:rsidR="002644C9"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دراسة المعاهدة و تقرير ما يراه من خلالها في صالح الدولة</w:t>
      </w:r>
    </w:p>
    <w:p w14:paraId="5BB606E9" w14:textId="7133FBFF" w:rsidR="002644C9" w:rsidRPr="00A16284" w:rsidRDefault="001A04EF"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بهذا بعد التصديق على المعاهدة الدولية إجراء ضروريا لإدخالها حيز النفاذ وترتيبها لكافة آثارها القانونية في مواجهة الدول المصدقة عليها، وقد </w:t>
      </w:r>
      <w:proofErr w:type="spellStart"/>
      <w:r w:rsidRPr="00A16284">
        <w:rPr>
          <w:rFonts w:asciiTheme="majorBidi" w:hAnsiTheme="majorBidi" w:cstheme="majorBidi"/>
          <w:sz w:val="32"/>
          <w:szCs w:val="32"/>
          <w:rtl/>
          <w:lang w:bidi="ar-DZ"/>
        </w:rPr>
        <w:t>استوجبته</w:t>
      </w:r>
      <w:proofErr w:type="spellEnd"/>
      <w:r w:rsidRPr="00A16284">
        <w:rPr>
          <w:rFonts w:asciiTheme="majorBidi" w:hAnsiTheme="majorBidi" w:cstheme="majorBidi"/>
          <w:sz w:val="32"/>
          <w:szCs w:val="32"/>
          <w:rtl/>
          <w:lang w:bidi="ar-DZ"/>
        </w:rPr>
        <w:t xml:space="preserve"> اتفاقيات دولية عديدة منها بروتوكول برلين </w:t>
      </w:r>
      <w:r w:rsidRPr="00A16284">
        <w:rPr>
          <w:rFonts w:asciiTheme="majorBidi" w:hAnsiTheme="majorBidi" w:cstheme="majorBidi"/>
          <w:b/>
          <w:bCs/>
          <w:sz w:val="32"/>
          <w:szCs w:val="32"/>
          <w:rtl/>
          <w:lang w:bidi="ar-DZ"/>
        </w:rPr>
        <w:t>1878</w:t>
      </w:r>
      <w:r w:rsidRPr="00A16284">
        <w:rPr>
          <w:rFonts w:asciiTheme="majorBidi" w:hAnsiTheme="majorBidi" w:cstheme="majorBidi"/>
          <w:sz w:val="32"/>
          <w:szCs w:val="32"/>
          <w:rtl/>
          <w:lang w:bidi="ar-DZ"/>
        </w:rPr>
        <w:t xml:space="preserve">، معاهدة هافانا </w:t>
      </w:r>
      <w:r w:rsidRPr="00A16284">
        <w:rPr>
          <w:rFonts w:asciiTheme="majorBidi" w:hAnsiTheme="majorBidi" w:cstheme="majorBidi"/>
          <w:b/>
          <w:bCs/>
          <w:sz w:val="32"/>
          <w:szCs w:val="32"/>
          <w:rtl/>
          <w:lang w:bidi="ar-DZ"/>
        </w:rPr>
        <w:t>1928</w:t>
      </w:r>
      <w:r w:rsidRPr="00A16284">
        <w:rPr>
          <w:rFonts w:asciiTheme="majorBidi" w:hAnsiTheme="majorBidi" w:cstheme="majorBidi"/>
          <w:sz w:val="32"/>
          <w:szCs w:val="32"/>
          <w:rtl/>
          <w:lang w:bidi="ar-DZ"/>
        </w:rPr>
        <w:t>، بالإضافة إلى التحكيم والقضاء الدوليين من خلال قرار محكمة التحكيم الدائمة الصادر سنة</w:t>
      </w:r>
      <w:r w:rsidR="002644C9" w:rsidRPr="00A16284">
        <w:rPr>
          <w:rFonts w:asciiTheme="majorBidi" w:hAnsiTheme="majorBidi" w:cstheme="majorBidi"/>
          <w:sz w:val="32"/>
          <w:szCs w:val="32"/>
          <w:rtl/>
          <w:lang w:bidi="ar-DZ"/>
        </w:rPr>
        <w:t xml:space="preserve"> </w:t>
      </w:r>
      <w:r w:rsidR="002644C9" w:rsidRPr="00A16284">
        <w:rPr>
          <w:rFonts w:asciiTheme="majorBidi" w:hAnsiTheme="majorBidi" w:cstheme="majorBidi"/>
          <w:b/>
          <w:bCs/>
          <w:sz w:val="32"/>
          <w:szCs w:val="32"/>
          <w:rtl/>
          <w:lang w:bidi="ar-DZ"/>
        </w:rPr>
        <w:t>1905</w:t>
      </w:r>
      <w:r w:rsidR="002644C9" w:rsidRPr="00A16284">
        <w:rPr>
          <w:rFonts w:asciiTheme="majorBidi" w:hAnsiTheme="majorBidi" w:cstheme="majorBidi"/>
          <w:sz w:val="32"/>
          <w:szCs w:val="32"/>
          <w:rtl/>
          <w:lang w:bidi="ar-DZ"/>
        </w:rPr>
        <w:t xml:space="preserve">، وحكم المحكمة الدائمة للعدل الدولي الصادر في </w:t>
      </w:r>
      <w:r w:rsidR="002644C9" w:rsidRPr="00A16284">
        <w:rPr>
          <w:rFonts w:asciiTheme="majorBidi" w:hAnsiTheme="majorBidi" w:cstheme="majorBidi"/>
          <w:b/>
          <w:bCs/>
          <w:sz w:val="32"/>
          <w:szCs w:val="32"/>
          <w:rtl/>
          <w:lang w:bidi="ar-DZ"/>
        </w:rPr>
        <w:t>1929</w:t>
      </w:r>
      <w:r w:rsidR="002644C9" w:rsidRPr="00A16284">
        <w:rPr>
          <w:rFonts w:asciiTheme="majorBidi" w:hAnsiTheme="majorBidi" w:cstheme="majorBidi"/>
          <w:sz w:val="32"/>
          <w:szCs w:val="32"/>
          <w:rtl/>
          <w:lang w:bidi="ar-DZ"/>
        </w:rPr>
        <w:t>.</w:t>
      </w:r>
    </w:p>
    <w:p w14:paraId="53EEDCBA" w14:textId="46654D48" w:rsidR="001A04EF" w:rsidRPr="00A16284" w:rsidRDefault="001A04EF"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كما دعمت القيمة القانونية للتصديق بعض الممارسات الدولية، يتعلق الأمر مثلا بقرار مجلس العصبة</w:t>
      </w:r>
      <w:r w:rsidR="007F04A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العام 1936 برفض المساعدة المالية التي طلبتها الحبشة (إثيوبيا) (حاليا) إثر اعتداء إيطاليا عليها بسبب توقيعها غير المستكمل بمصادقتها على المعاهدة المتعلقة بمنح المساعدات المالية للدول المعتدى عليها</w:t>
      </w:r>
      <w:r w:rsidR="007F04A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المبرمة عام 1930</w:t>
      </w:r>
    </w:p>
    <w:p w14:paraId="762137ED" w14:textId="77777777" w:rsidR="007F04A3" w:rsidRPr="00A16284" w:rsidRDefault="001A04EF"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رفض</w:t>
      </w:r>
      <w:proofErr w:type="gramEnd"/>
      <w:r w:rsidRPr="00A16284">
        <w:rPr>
          <w:rFonts w:asciiTheme="majorBidi" w:hAnsiTheme="majorBidi" w:cstheme="majorBidi"/>
          <w:sz w:val="32"/>
          <w:szCs w:val="32"/>
          <w:rtl/>
          <w:lang w:bidi="ar-DZ"/>
        </w:rPr>
        <w:t xml:space="preserve"> اليونان تسليم أحد الرعايا الأمريكيين المطلوب من الولايات المتحدة الأمريكية لعدم تصديق</w:t>
      </w:r>
      <w:r w:rsidR="007F04A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اليونان بعد على اتفاقية تسليم المجرمين الموقعة بين الدولتين دون تصديق في مارس 1931</w:t>
      </w:r>
      <w:r w:rsidR="007F04A3" w:rsidRPr="00A16284">
        <w:rPr>
          <w:rFonts w:asciiTheme="majorBidi" w:hAnsiTheme="majorBidi" w:cstheme="majorBidi"/>
          <w:sz w:val="32"/>
          <w:szCs w:val="32"/>
          <w:rtl/>
          <w:lang w:bidi="ar-DZ"/>
        </w:rPr>
        <w:t>.</w:t>
      </w:r>
    </w:p>
    <w:p w14:paraId="7310EBE2" w14:textId="7E6F99BF" w:rsidR="001A04EF" w:rsidRPr="00A16284" w:rsidRDefault="007F04A3"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w:t>
      </w:r>
      <w:r w:rsidR="001A04EF" w:rsidRPr="00A16284">
        <w:rPr>
          <w:rFonts w:asciiTheme="majorBidi" w:hAnsiTheme="majorBidi" w:cstheme="majorBidi"/>
          <w:sz w:val="32"/>
          <w:szCs w:val="32"/>
          <w:rtl/>
          <w:lang w:bidi="ar-DZ"/>
        </w:rPr>
        <w:t xml:space="preserve">و تأكيدا للقيمة القانونية للتصديق كإجراء حاسم لإدخال المعاهدة حيّز </w:t>
      </w:r>
      <w:proofErr w:type="spellStart"/>
      <w:r w:rsidR="001A04EF" w:rsidRPr="00A16284">
        <w:rPr>
          <w:rFonts w:asciiTheme="majorBidi" w:hAnsiTheme="majorBidi" w:cstheme="majorBidi"/>
          <w:sz w:val="32"/>
          <w:szCs w:val="32"/>
          <w:rtl/>
          <w:lang w:bidi="ar-DZ"/>
        </w:rPr>
        <w:t>النقاذ</w:t>
      </w:r>
      <w:proofErr w:type="spellEnd"/>
      <w:r w:rsidR="001A04EF" w:rsidRPr="00A16284">
        <w:rPr>
          <w:rFonts w:asciiTheme="majorBidi" w:hAnsiTheme="majorBidi" w:cstheme="majorBidi"/>
          <w:sz w:val="32"/>
          <w:szCs w:val="32"/>
          <w:rtl/>
          <w:lang w:bidi="ar-DZ"/>
        </w:rPr>
        <w:t xml:space="preserve"> و الزاميتها لأطرافها التي</w:t>
      </w:r>
      <w:r w:rsidRPr="00A16284">
        <w:rPr>
          <w:rFonts w:asciiTheme="majorBidi" w:hAnsiTheme="majorBidi" w:cstheme="majorBidi"/>
          <w:sz w:val="32"/>
          <w:szCs w:val="32"/>
          <w:rtl/>
          <w:lang w:bidi="ar-DZ"/>
        </w:rPr>
        <w:t xml:space="preserve"> </w:t>
      </w:r>
      <w:r w:rsidR="001A04EF" w:rsidRPr="00A16284">
        <w:rPr>
          <w:rFonts w:asciiTheme="majorBidi" w:hAnsiTheme="majorBidi" w:cstheme="majorBidi"/>
          <w:sz w:val="32"/>
          <w:szCs w:val="32"/>
          <w:rtl/>
          <w:lang w:bidi="ar-DZ"/>
        </w:rPr>
        <w:t>استكملت هذا الإجراء، فقد نصت عليه اتفاقية "فينا" لقانون المعاهدات في المادة 14 منها التي جاء</w:t>
      </w:r>
      <w:r w:rsidRPr="00A16284">
        <w:rPr>
          <w:rFonts w:asciiTheme="majorBidi" w:hAnsiTheme="majorBidi" w:cstheme="majorBidi"/>
          <w:sz w:val="32"/>
          <w:szCs w:val="32"/>
          <w:rtl/>
          <w:lang w:bidi="ar-DZ"/>
        </w:rPr>
        <w:t xml:space="preserve"> </w:t>
      </w:r>
      <w:r w:rsidR="001A04EF" w:rsidRPr="00A16284">
        <w:rPr>
          <w:rFonts w:asciiTheme="majorBidi" w:hAnsiTheme="majorBidi" w:cstheme="majorBidi"/>
          <w:sz w:val="32"/>
          <w:szCs w:val="32"/>
          <w:rtl/>
          <w:lang w:bidi="ar-DZ"/>
        </w:rPr>
        <w:t>فيها:</w:t>
      </w:r>
      <w:r w:rsidR="001A04EF" w:rsidRPr="00A16284">
        <w:rPr>
          <w:rFonts w:asciiTheme="majorBidi" w:hAnsiTheme="majorBidi" w:cstheme="majorBidi"/>
          <w:b/>
          <w:bCs/>
          <w:sz w:val="32"/>
          <w:szCs w:val="32"/>
          <w:rtl/>
          <w:lang w:bidi="ar-DZ"/>
        </w:rPr>
        <w:t xml:space="preserve"> " 1- موافقة الدولة على الالتزام بمعاهدة ما يعبر عنها بالتصديق متى</w:t>
      </w:r>
      <w:r w:rsidRPr="00A16284">
        <w:rPr>
          <w:rFonts w:asciiTheme="majorBidi" w:hAnsiTheme="majorBidi" w:cstheme="majorBidi"/>
          <w:b/>
          <w:bCs/>
          <w:sz w:val="32"/>
          <w:szCs w:val="32"/>
          <w:rtl/>
          <w:lang w:bidi="ar-DZ"/>
        </w:rPr>
        <w:t>:</w:t>
      </w:r>
    </w:p>
    <w:p w14:paraId="2F374617" w14:textId="130BD925" w:rsidR="001A04EF" w:rsidRPr="00A16284" w:rsidRDefault="007F04A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أ</w:t>
      </w:r>
      <w:r w:rsidR="001A04EF" w:rsidRPr="00A16284">
        <w:rPr>
          <w:rFonts w:asciiTheme="majorBidi" w:hAnsiTheme="majorBidi" w:cstheme="majorBidi"/>
          <w:b/>
          <w:bCs/>
          <w:sz w:val="32"/>
          <w:szCs w:val="32"/>
          <w:rtl/>
          <w:lang w:bidi="ar-DZ"/>
        </w:rPr>
        <w:t xml:space="preserve"> - نصت المعاهدة على أن يتم التعبير عن تلك الموافقة بالتصديق </w:t>
      </w:r>
      <w:proofErr w:type="gramStart"/>
      <w:r w:rsidR="001A04EF" w:rsidRPr="00A16284">
        <w:rPr>
          <w:rFonts w:asciiTheme="majorBidi" w:hAnsiTheme="majorBidi" w:cstheme="majorBidi"/>
          <w:b/>
          <w:bCs/>
          <w:sz w:val="32"/>
          <w:szCs w:val="32"/>
          <w:rtl/>
          <w:lang w:bidi="ar-DZ"/>
        </w:rPr>
        <w:t>أو :</w:t>
      </w:r>
      <w:proofErr w:type="gramEnd"/>
    </w:p>
    <w:p w14:paraId="00100C88" w14:textId="77777777" w:rsidR="008847FE" w:rsidRPr="00A16284" w:rsidRDefault="008847FE"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ب - ثبت بطريقة أخرى أن الدول المتفاوضة قد اتفقت على اقتضاء التصديق أو : </w:t>
      </w:r>
    </w:p>
    <w:p w14:paraId="6720A8F8" w14:textId="344617E9" w:rsidR="008847FE" w:rsidRPr="00A16284" w:rsidRDefault="008847FE"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ج - وقع ممثل الدولة المعاهدة </w:t>
      </w:r>
      <w:proofErr w:type="gramStart"/>
      <w:r w:rsidRPr="00A16284">
        <w:rPr>
          <w:rFonts w:asciiTheme="majorBidi" w:hAnsiTheme="majorBidi" w:cstheme="majorBidi"/>
          <w:sz w:val="32"/>
          <w:szCs w:val="32"/>
          <w:rtl/>
          <w:lang w:bidi="ar-DZ"/>
        </w:rPr>
        <w:t>مع</w:t>
      </w:r>
      <w:proofErr w:type="gramEnd"/>
      <w:r w:rsidRPr="00A16284">
        <w:rPr>
          <w:rFonts w:asciiTheme="majorBidi" w:hAnsiTheme="majorBidi" w:cstheme="majorBidi"/>
          <w:sz w:val="32"/>
          <w:szCs w:val="32"/>
          <w:rtl/>
          <w:lang w:bidi="ar-DZ"/>
        </w:rPr>
        <w:t xml:space="preserve"> جعلها مرهونة بالتصديق أو</w:t>
      </w:r>
    </w:p>
    <w:p w14:paraId="6CBFEEFC" w14:textId="77777777" w:rsidR="008847FE" w:rsidRPr="00A16284" w:rsidRDefault="008847FE"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د - ثبتت نية الدولة في توقيع المعاهدة مع جعلها مرهونة بالتصديق من وثيقة تفويض ممثلها أو تم التعبير عنها أثناء المفاوضات.</w:t>
      </w:r>
    </w:p>
    <w:p w14:paraId="05617C16" w14:textId="2C6A52B5" w:rsidR="008847FE" w:rsidRPr="00A16284" w:rsidRDefault="008847FE"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2 - </w:t>
      </w:r>
      <w:proofErr w:type="gramStart"/>
      <w:r w:rsidRPr="00A16284">
        <w:rPr>
          <w:rFonts w:asciiTheme="majorBidi" w:hAnsiTheme="majorBidi" w:cstheme="majorBidi"/>
          <w:b/>
          <w:bCs/>
          <w:sz w:val="32"/>
          <w:szCs w:val="32"/>
          <w:rtl/>
          <w:lang w:bidi="ar-DZ"/>
        </w:rPr>
        <w:t>موافقة</w:t>
      </w:r>
      <w:proofErr w:type="gramEnd"/>
      <w:r w:rsidRPr="00A16284">
        <w:rPr>
          <w:rFonts w:asciiTheme="majorBidi" w:hAnsiTheme="majorBidi" w:cstheme="majorBidi"/>
          <w:b/>
          <w:bCs/>
          <w:sz w:val="32"/>
          <w:szCs w:val="32"/>
          <w:rtl/>
          <w:lang w:bidi="ar-DZ"/>
        </w:rPr>
        <w:t xml:space="preserve"> الدولة على الالتزام بمعاهدة ما يعبر عنها بالقبول أو بالإقرار في أحوال مماثلة للأحوال التي تنطبق على التصديق</w:t>
      </w:r>
      <w:r w:rsidRPr="00A16284">
        <w:rPr>
          <w:rFonts w:asciiTheme="majorBidi" w:hAnsiTheme="majorBidi" w:cstheme="majorBidi"/>
          <w:b/>
          <w:bCs/>
          <w:sz w:val="32"/>
          <w:szCs w:val="32"/>
          <w:lang w:bidi="ar-DZ"/>
        </w:rPr>
        <w:t>."</w:t>
      </w:r>
    </w:p>
    <w:p w14:paraId="056611B4" w14:textId="17DE6557" w:rsidR="008847FE" w:rsidRPr="00A16284" w:rsidRDefault="008847FE" w:rsidP="00A16284">
      <w:pPr>
        <w:pStyle w:val="Paragraphedeliste"/>
        <w:numPr>
          <w:ilvl w:val="0"/>
          <w:numId w:val="18"/>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السلطة</w:t>
      </w:r>
      <w:proofErr w:type="gramEnd"/>
      <w:r w:rsidRPr="00A16284">
        <w:rPr>
          <w:rFonts w:asciiTheme="majorBidi" w:hAnsiTheme="majorBidi" w:cstheme="majorBidi"/>
          <w:b/>
          <w:bCs/>
          <w:sz w:val="32"/>
          <w:szCs w:val="32"/>
          <w:rtl/>
          <w:lang w:bidi="ar-DZ"/>
        </w:rPr>
        <w:t xml:space="preserve"> المختصة بإجراء التصديق في الدولة:</w:t>
      </w:r>
      <w:r w:rsidRPr="00A16284">
        <w:rPr>
          <w:rFonts w:asciiTheme="majorBidi" w:hAnsiTheme="majorBidi" w:cstheme="majorBidi"/>
          <w:sz w:val="32"/>
          <w:szCs w:val="32"/>
          <w:rtl/>
          <w:lang w:bidi="ar-DZ"/>
        </w:rPr>
        <w:t xml:space="preserve"> إن السلطة المختصة بالتصديق على المعاهدة داخل كل دولة أمر يقرره دستوره هذه الأخيرة، غير أن ما جرى به العمل هو وجود ثلاث طرق في هذا الصدد</w:t>
      </w:r>
      <w:r w:rsidRPr="00A16284">
        <w:rPr>
          <w:rFonts w:asciiTheme="majorBidi" w:hAnsiTheme="majorBidi" w:cstheme="majorBidi"/>
          <w:sz w:val="32"/>
          <w:szCs w:val="32"/>
          <w:lang w:bidi="ar-DZ"/>
        </w:rPr>
        <w:t>.</w:t>
      </w:r>
    </w:p>
    <w:p w14:paraId="0CD5B908" w14:textId="5F8EB926" w:rsidR="008847FE" w:rsidRPr="00A16284" w:rsidRDefault="008847FE" w:rsidP="00A16284">
      <w:pPr>
        <w:pStyle w:val="Paragraphedeliste"/>
        <w:numPr>
          <w:ilvl w:val="0"/>
          <w:numId w:val="19"/>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lang w:bidi="ar-DZ"/>
        </w:rPr>
        <w:t xml:space="preserve"> </w:t>
      </w:r>
      <w:r w:rsidRPr="00A16284">
        <w:rPr>
          <w:rFonts w:asciiTheme="majorBidi" w:hAnsiTheme="majorBidi" w:cstheme="majorBidi"/>
          <w:b/>
          <w:bCs/>
          <w:sz w:val="32"/>
          <w:szCs w:val="32"/>
          <w:rtl/>
          <w:lang w:bidi="ar-DZ"/>
        </w:rPr>
        <w:t xml:space="preserve">عقد الاختصاص بالتصديق للسلطة التنفيذية وحدها </w:t>
      </w:r>
      <w:r w:rsidR="000938E7"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و هي الصورة المألوفة في الملكيات القديمة والأنظمة الشمولية أو الديكتاتورية، حيث يباشر الامبراطور أو الملك أو </w:t>
      </w:r>
      <w:r w:rsidRPr="00A16284">
        <w:rPr>
          <w:rFonts w:asciiTheme="majorBidi" w:hAnsiTheme="majorBidi" w:cstheme="majorBidi"/>
          <w:sz w:val="32"/>
          <w:szCs w:val="32"/>
          <w:rtl/>
          <w:lang w:bidi="ar-DZ"/>
        </w:rPr>
        <w:lastRenderedPageBreak/>
        <w:t xml:space="preserve">رئيس الدولة بمفرده عملية التصديق على المعاهدة دون العودة إلى أية جهة أخرى في الدولة، و ذلك ما كان عليه الأمر بالنسبة لفرنسا في عهد الامبراطورية الثالثة، واليابان حتى عام </w:t>
      </w:r>
      <w:r w:rsidRPr="00A16284">
        <w:rPr>
          <w:rFonts w:asciiTheme="majorBidi" w:hAnsiTheme="majorBidi" w:cstheme="majorBidi"/>
          <w:b/>
          <w:bCs/>
          <w:sz w:val="32"/>
          <w:szCs w:val="32"/>
          <w:rtl/>
          <w:lang w:bidi="ar-DZ"/>
        </w:rPr>
        <w:t>1946</w:t>
      </w:r>
      <w:r w:rsidRPr="00A16284">
        <w:rPr>
          <w:rFonts w:asciiTheme="majorBidi" w:hAnsiTheme="majorBidi" w:cstheme="majorBidi"/>
          <w:sz w:val="32"/>
          <w:szCs w:val="32"/>
          <w:rtl/>
          <w:lang w:bidi="ar-DZ"/>
        </w:rPr>
        <w:t xml:space="preserve">، وإيطاليا إبان العهد الفاشي </w:t>
      </w:r>
      <w:r w:rsidRPr="00A16284">
        <w:rPr>
          <w:rFonts w:asciiTheme="majorBidi" w:hAnsiTheme="majorBidi" w:cstheme="majorBidi"/>
          <w:b/>
          <w:bCs/>
          <w:sz w:val="32"/>
          <w:szCs w:val="32"/>
          <w:rtl/>
          <w:lang w:bidi="ar-DZ"/>
        </w:rPr>
        <w:t>1922</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1943</w:t>
      </w:r>
      <w:r w:rsidRPr="00A16284">
        <w:rPr>
          <w:rFonts w:asciiTheme="majorBidi" w:hAnsiTheme="majorBidi" w:cstheme="majorBidi"/>
          <w:sz w:val="32"/>
          <w:szCs w:val="32"/>
          <w:rtl/>
          <w:lang w:bidi="ar-DZ"/>
        </w:rPr>
        <w:t xml:space="preserve">)، و ألمانيا أثناء العهد النازي </w:t>
      </w:r>
      <w:proofErr w:type="spellStart"/>
      <w:r w:rsidRPr="00A16284">
        <w:rPr>
          <w:rFonts w:asciiTheme="majorBidi" w:hAnsiTheme="majorBidi" w:cstheme="majorBidi"/>
          <w:sz w:val="32"/>
          <w:szCs w:val="32"/>
          <w:rtl/>
          <w:lang w:bidi="ar-DZ"/>
        </w:rPr>
        <w:t>الهتلري</w:t>
      </w:r>
      <w:proofErr w:type="spellEnd"/>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1923</w:t>
      </w:r>
      <w:r w:rsidRPr="00A16284">
        <w:rPr>
          <w:rFonts w:asciiTheme="majorBidi" w:hAnsiTheme="majorBidi" w:cstheme="majorBidi"/>
          <w:sz w:val="32"/>
          <w:szCs w:val="32"/>
          <w:rtl/>
          <w:lang w:bidi="ar-DZ"/>
        </w:rPr>
        <w:t>) (</w:t>
      </w:r>
      <w:r w:rsidRPr="00A16284">
        <w:rPr>
          <w:rFonts w:asciiTheme="majorBidi" w:hAnsiTheme="majorBidi" w:cstheme="majorBidi"/>
          <w:b/>
          <w:bCs/>
          <w:sz w:val="32"/>
          <w:szCs w:val="32"/>
          <w:rtl/>
          <w:lang w:bidi="ar-DZ"/>
        </w:rPr>
        <w:t>1945</w:t>
      </w:r>
      <w:r w:rsidRPr="00A16284">
        <w:rPr>
          <w:rFonts w:asciiTheme="majorBidi" w:hAnsiTheme="majorBidi" w:cstheme="majorBidi"/>
          <w:sz w:val="32"/>
          <w:szCs w:val="32"/>
          <w:rtl/>
          <w:lang w:bidi="ar-DZ"/>
        </w:rPr>
        <w:t>)، و لكن هذه الطريقة بدأت في التراجع والاختفاء لتزايد انتشار النظم الديمقراطية و اعتبارات حقوق الإنسان في العالم مع التحفظ فيما يخص بعض دول العالم الثالث، فقد مورست</w:t>
      </w:r>
      <w:r w:rsidR="000938E7"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هذه الطريقة في الجزائر من </w:t>
      </w:r>
      <w:r w:rsidRPr="00A16284">
        <w:rPr>
          <w:rFonts w:asciiTheme="majorBidi" w:hAnsiTheme="majorBidi" w:cstheme="majorBidi"/>
          <w:b/>
          <w:bCs/>
          <w:sz w:val="32"/>
          <w:szCs w:val="32"/>
          <w:rtl/>
          <w:lang w:bidi="ar-DZ"/>
        </w:rPr>
        <w:t>1965</w:t>
      </w:r>
      <w:r w:rsidRPr="00A16284">
        <w:rPr>
          <w:rFonts w:asciiTheme="majorBidi" w:hAnsiTheme="majorBidi" w:cstheme="majorBidi"/>
          <w:sz w:val="32"/>
          <w:szCs w:val="32"/>
          <w:rtl/>
          <w:lang w:bidi="ar-DZ"/>
        </w:rPr>
        <w:t xml:space="preserve"> إلى </w:t>
      </w:r>
      <w:r w:rsidRPr="00A16284">
        <w:rPr>
          <w:rFonts w:asciiTheme="majorBidi" w:hAnsiTheme="majorBidi" w:cstheme="majorBidi"/>
          <w:b/>
          <w:bCs/>
          <w:sz w:val="32"/>
          <w:szCs w:val="32"/>
          <w:rtl/>
          <w:lang w:bidi="ar-DZ"/>
        </w:rPr>
        <w:t>1976</w:t>
      </w:r>
      <w:r w:rsidRPr="00A16284">
        <w:rPr>
          <w:rFonts w:asciiTheme="majorBidi" w:hAnsiTheme="majorBidi" w:cstheme="majorBidi"/>
          <w:sz w:val="32"/>
          <w:szCs w:val="32"/>
          <w:rtl/>
          <w:lang w:bidi="ar-DZ"/>
        </w:rPr>
        <w:t xml:space="preserve"> بسبب الفراغ الدستوري المؤسس على الشرعية الثورية</w:t>
      </w:r>
      <w:r w:rsidRPr="00A16284">
        <w:rPr>
          <w:rFonts w:asciiTheme="majorBidi" w:hAnsiTheme="majorBidi" w:cstheme="majorBidi"/>
          <w:sz w:val="32"/>
          <w:szCs w:val="32"/>
          <w:lang w:bidi="ar-DZ"/>
        </w:rPr>
        <w:t>.</w:t>
      </w:r>
    </w:p>
    <w:p w14:paraId="2C6B620C" w14:textId="3636961D" w:rsidR="008847FE" w:rsidRPr="00A16284" w:rsidRDefault="008847FE"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2</w:t>
      </w:r>
      <w:r w:rsidRPr="00A16284">
        <w:rPr>
          <w:rFonts w:asciiTheme="majorBidi" w:hAnsiTheme="majorBidi" w:cstheme="majorBidi"/>
          <w:b/>
          <w:bCs/>
          <w:sz w:val="32"/>
          <w:szCs w:val="32"/>
          <w:lang w:bidi="ar-DZ"/>
        </w:rPr>
        <w:t xml:space="preserve"> - </w:t>
      </w:r>
      <w:r w:rsidRPr="00A16284">
        <w:rPr>
          <w:rFonts w:asciiTheme="majorBidi" w:hAnsiTheme="majorBidi" w:cstheme="majorBidi"/>
          <w:b/>
          <w:bCs/>
          <w:sz w:val="32"/>
          <w:szCs w:val="32"/>
          <w:rtl/>
          <w:lang w:bidi="ar-DZ"/>
        </w:rPr>
        <w:t>عقد الاختصاص بالتصديق للسلطة التشريعية وحدها</w:t>
      </w:r>
      <w:r w:rsidR="000938E7"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اتبعت هذه الطريقة في أنظمة حكومة الجمعية أو ما يطلق عليه بالنظام </w:t>
      </w:r>
      <w:proofErr w:type="spellStart"/>
      <w:r w:rsidRPr="00A16284">
        <w:rPr>
          <w:rFonts w:asciiTheme="majorBidi" w:hAnsiTheme="majorBidi" w:cstheme="majorBidi"/>
          <w:sz w:val="32"/>
          <w:szCs w:val="32"/>
          <w:rtl/>
          <w:lang w:bidi="ar-DZ"/>
        </w:rPr>
        <w:t>المجلسي</w:t>
      </w:r>
      <w:proofErr w:type="spellEnd"/>
      <w:r w:rsidRPr="00A16284">
        <w:rPr>
          <w:rFonts w:asciiTheme="majorBidi" w:hAnsiTheme="majorBidi" w:cstheme="majorBidi"/>
          <w:sz w:val="32"/>
          <w:szCs w:val="32"/>
          <w:rtl/>
          <w:lang w:bidi="ar-DZ"/>
        </w:rPr>
        <w:t xml:space="preserve">، و ذلك ما كان عليه الأمر في </w:t>
      </w:r>
      <w:proofErr w:type="spellStart"/>
      <w:r w:rsidRPr="00A16284">
        <w:rPr>
          <w:rFonts w:asciiTheme="majorBidi" w:hAnsiTheme="majorBidi" w:cstheme="majorBidi"/>
          <w:sz w:val="32"/>
          <w:szCs w:val="32"/>
          <w:rtl/>
          <w:lang w:bidi="ar-DZ"/>
        </w:rPr>
        <w:t>الإتحاد</w:t>
      </w:r>
      <w:proofErr w:type="spellEnd"/>
      <w:r w:rsidRPr="00A16284">
        <w:rPr>
          <w:rFonts w:asciiTheme="majorBidi" w:hAnsiTheme="majorBidi" w:cstheme="majorBidi"/>
          <w:sz w:val="32"/>
          <w:szCs w:val="32"/>
          <w:rtl/>
          <w:lang w:bidi="ar-DZ"/>
        </w:rPr>
        <w:t xml:space="preserve"> السوفياتي (سابقا) من خلال دستور 1923، و دستور 1977 (المادة 6/121)، و في تركيا من خلال دستور 1924 و بعض دول أوربا الشرقية</w:t>
      </w:r>
      <w:r w:rsidR="000938E7"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من خلال دساتير بلغاريا رومانيا، يوغسلافيا (سابقا)</w:t>
      </w:r>
      <w:r w:rsidRPr="00A16284">
        <w:rPr>
          <w:rFonts w:asciiTheme="majorBidi" w:hAnsiTheme="majorBidi" w:cstheme="majorBidi"/>
          <w:sz w:val="32"/>
          <w:szCs w:val="32"/>
          <w:lang w:bidi="ar-DZ"/>
        </w:rPr>
        <w:t>.</w:t>
      </w:r>
    </w:p>
    <w:p w14:paraId="77A41F07" w14:textId="49A93704" w:rsidR="008847FE" w:rsidRPr="00A16284" w:rsidRDefault="008847FE"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3</w:t>
      </w:r>
      <w:r w:rsidRPr="00A16284">
        <w:rPr>
          <w:rFonts w:asciiTheme="majorBidi" w:hAnsiTheme="majorBidi" w:cstheme="majorBidi"/>
          <w:b/>
          <w:bCs/>
          <w:sz w:val="32"/>
          <w:szCs w:val="32"/>
          <w:lang w:bidi="ar-DZ"/>
        </w:rPr>
        <w:t xml:space="preserve"> - </w:t>
      </w:r>
      <w:r w:rsidRPr="00A16284">
        <w:rPr>
          <w:rFonts w:asciiTheme="majorBidi" w:hAnsiTheme="majorBidi" w:cstheme="majorBidi"/>
          <w:b/>
          <w:bCs/>
          <w:sz w:val="32"/>
          <w:szCs w:val="32"/>
          <w:rtl/>
          <w:lang w:bidi="ar-DZ"/>
        </w:rPr>
        <w:t>توزيع الاختصاص بالتصديق بين السلطتين التنفيذية والتشريعية</w:t>
      </w:r>
      <w:r w:rsidR="000938E7" w:rsidRPr="00A16284">
        <w:rPr>
          <w:rFonts w:asciiTheme="majorBidi" w:hAnsiTheme="majorBidi" w:cstheme="majorBidi"/>
          <w:b/>
          <w:bCs/>
          <w:sz w:val="32"/>
          <w:szCs w:val="32"/>
          <w:rtl/>
          <w:lang w:bidi="ar-DZ"/>
        </w:rPr>
        <w:t>:</w:t>
      </w:r>
      <w:r w:rsidRPr="00A16284">
        <w:rPr>
          <w:rFonts w:asciiTheme="majorBidi" w:hAnsiTheme="majorBidi" w:cstheme="majorBidi"/>
          <w:sz w:val="32"/>
          <w:szCs w:val="32"/>
          <w:rtl/>
          <w:lang w:bidi="ar-DZ"/>
        </w:rPr>
        <w:t xml:space="preserve"> و هي الطريقة المتبعة اليوم في معظم دول العالم و مقتضاها عودة رئيس الدولة إلى السلطة التشريعية ذات المجلس الواحد أو المجلسين للحصول على موافقتها على المعاهدة المزمع تصديقها، و في هذا </w:t>
      </w:r>
      <w:proofErr w:type="spellStart"/>
      <w:r w:rsidRPr="00A16284">
        <w:rPr>
          <w:rFonts w:asciiTheme="majorBidi" w:hAnsiTheme="majorBidi" w:cstheme="majorBidi"/>
          <w:sz w:val="32"/>
          <w:szCs w:val="32"/>
          <w:rtl/>
          <w:lang w:bidi="ar-DZ"/>
        </w:rPr>
        <w:t>الإتجاه</w:t>
      </w:r>
      <w:proofErr w:type="spellEnd"/>
      <w:r w:rsidRPr="00A16284">
        <w:rPr>
          <w:rFonts w:asciiTheme="majorBidi" w:hAnsiTheme="majorBidi" w:cstheme="majorBidi"/>
          <w:sz w:val="32"/>
          <w:szCs w:val="32"/>
          <w:rtl/>
          <w:lang w:bidi="ar-DZ"/>
        </w:rPr>
        <w:t xml:space="preserve"> سار مثلا دستور الولايات المتحدة الأمريكية (المادة </w:t>
      </w:r>
      <w:r w:rsidR="00C55781" w:rsidRPr="00A16284">
        <w:rPr>
          <w:rFonts w:asciiTheme="majorBidi" w:hAnsiTheme="majorBidi" w:cstheme="majorBidi"/>
          <w:b/>
          <w:bCs/>
          <w:sz w:val="32"/>
          <w:szCs w:val="32"/>
          <w:rtl/>
          <w:lang w:bidi="ar-DZ"/>
        </w:rPr>
        <w:t>02</w:t>
      </w:r>
      <w:r w:rsidRPr="00A16284">
        <w:rPr>
          <w:rFonts w:asciiTheme="majorBidi" w:hAnsiTheme="majorBidi" w:cstheme="majorBidi"/>
          <w:b/>
          <w:bCs/>
          <w:sz w:val="32"/>
          <w:szCs w:val="32"/>
          <w:rtl/>
          <w:lang w:bidi="ar-DZ"/>
        </w:rPr>
        <w:t>/2</w:t>
      </w:r>
      <w:r w:rsidRPr="00A16284">
        <w:rPr>
          <w:rFonts w:asciiTheme="majorBidi" w:hAnsiTheme="majorBidi" w:cstheme="majorBidi"/>
          <w:sz w:val="32"/>
          <w:szCs w:val="32"/>
          <w:rtl/>
          <w:lang w:bidi="ar-DZ"/>
        </w:rPr>
        <w:t xml:space="preserve">) الدستور الفرنسي لعام </w:t>
      </w:r>
      <w:r w:rsidRPr="00A16284">
        <w:rPr>
          <w:rFonts w:asciiTheme="majorBidi" w:hAnsiTheme="majorBidi" w:cstheme="majorBidi"/>
          <w:b/>
          <w:bCs/>
          <w:sz w:val="32"/>
          <w:szCs w:val="32"/>
          <w:rtl/>
          <w:lang w:bidi="ar-DZ"/>
        </w:rPr>
        <w:t>1958</w:t>
      </w:r>
      <w:r w:rsidRPr="00A16284">
        <w:rPr>
          <w:rFonts w:asciiTheme="majorBidi" w:hAnsiTheme="majorBidi" w:cstheme="majorBidi"/>
          <w:sz w:val="32"/>
          <w:szCs w:val="32"/>
          <w:rtl/>
          <w:lang w:bidi="ar-DZ"/>
        </w:rPr>
        <w:t>، الدستور المصري (</w:t>
      </w:r>
      <w:r w:rsidRPr="00A16284">
        <w:rPr>
          <w:rFonts w:asciiTheme="majorBidi" w:hAnsiTheme="majorBidi" w:cstheme="majorBidi"/>
          <w:b/>
          <w:bCs/>
          <w:sz w:val="32"/>
          <w:szCs w:val="32"/>
          <w:rtl/>
          <w:lang w:bidi="ar-DZ"/>
        </w:rPr>
        <w:t>الملغى</w:t>
      </w:r>
      <w:r w:rsidRPr="00A16284">
        <w:rPr>
          <w:rFonts w:asciiTheme="majorBidi" w:hAnsiTheme="majorBidi" w:cstheme="majorBidi"/>
          <w:sz w:val="32"/>
          <w:szCs w:val="32"/>
          <w:rtl/>
          <w:lang w:bidi="ar-DZ"/>
        </w:rPr>
        <w:t xml:space="preserve">) لعام </w:t>
      </w:r>
      <w:r w:rsidRPr="00A16284">
        <w:rPr>
          <w:rFonts w:asciiTheme="majorBidi" w:hAnsiTheme="majorBidi" w:cstheme="majorBidi"/>
          <w:b/>
          <w:bCs/>
          <w:sz w:val="32"/>
          <w:szCs w:val="32"/>
          <w:rtl/>
          <w:lang w:bidi="ar-DZ"/>
        </w:rPr>
        <w:t>1971</w:t>
      </w:r>
      <w:r w:rsidRPr="00A16284">
        <w:rPr>
          <w:rFonts w:asciiTheme="majorBidi" w:hAnsiTheme="majorBidi" w:cstheme="majorBidi"/>
          <w:sz w:val="32"/>
          <w:szCs w:val="32"/>
          <w:rtl/>
          <w:lang w:bidi="ar-DZ"/>
        </w:rPr>
        <w:t xml:space="preserve"> (المادة (</w:t>
      </w:r>
      <w:r w:rsidRPr="00A16284">
        <w:rPr>
          <w:rFonts w:asciiTheme="majorBidi" w:hAnsiTheme="majorBidi" w:cstheme="majorBidi"/>
          <w:b/>
          <w:bCs/>
          <w:sz w:val="32"/>
          <w:szCs w:val="32"/>
          <w:rtl/>
          <w:lang w:bidi="ar-DZ"/>
        </w:rPr>
        <w:t>151</w:t>
      </w:r>
      <w:r w:rsidRPr="00A16284">
        <w:rPr>
          <w:rFonts w:asciiTheme="majorBidi" w:hAnsiTheme="majorBidi" w:cstheme="majorBidi"/>
          <w:sz w:val="32"/>
          <w:szCs w:val="32"/>
          <w:rtl/>
          <w:lang w:bidi="ar-DZ"/>
        </w:rPr>
        <w:t>) الدستور المغربي (</w:t>
      </w:r>
      <w:r w:rsidRPr="00A16284">
        <w:rPr>
          <w:rFonts w:asciiTheme="majorBidi" w:hAnsiTheme="majorBidi" w:cstheme="majorBidi"/>
          <w:b/>
          <w:bCs/>
          <w:sz w:val="32"/>
          <w:szCs w:val="32"/>
          <w:rtl/>
          <w:lang w:bidi="ar-DZ"/>
        </w:rPr>
        <w:t>الفصل</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31</w:t>
      </w:r>
      <w:r w:rsidRPr="00A16284">
        <w:rPr>
          <w:rFonts w:asciiTheme="majorBidi" w:hAnsiTheme="majorBidi" w:cstheme="majorBidi"/>
          <w:sz w:val="32"/>
          <w:szCs w:val="32"/>
          <w:rtl/>
          <w:lang w:bidi="ar-DZ"/>
        </w:rPr>
        <w:t>) ورئيس الدولة في كل هذه الدساتير ليس ملزما بموافقة البرلمان إلا بالنسبة للمعاهدات</w:t>
      </w:r>
      <w:r w:rsidR="000938E7"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التي تمثل أهمية أو خطورة بالغتين بالنسبة للدولة</w:t>
      </w:r>
      <w:r w:rsidRPr="00A16284">
        <w:rPr>
          <w:rFonts w:asciiTheme="majorBidi" w:hAnsiTheme="majorBidi" w:cstheme="majorBidi"/>
          <w:sz w:val="32"/>
          <w:szCs w:val="32"/>
          <w:lang w:bidi="ar-DZ"/>
        </w:rPr>
        <w:t>.</w:t>
      </w:r>
    </w:p>
    <w:p w14:paraId="3D2D8DC7" w14:textId="77777777" w:rsidR="008847FE" w:rsidRPr="00A16284" w:rsidRDefault="008847FE"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الدساتير الجزائرية عموما لم تشد عن هذا النهج باستثناء دستور </w:t>
      </w:r>
      <w:r w:rsidRPr="00A16284">
        <w:rPr>
          <w:rFonts w:asciiTheme="majorBidi" w:hAnsiTheme="majorBidi" w:cstheme="majorBidi"/>
          <w:b/>
          <w:bCs/>
          <w:sz w:val="32"/>
          <w:szCs w:val="32"/>
          <w:rtl/>
          <w:lang w:bidi="ar-DZ"/>
        </w:rPr>
        <w:t>1963</w:t>
      </w:r>
      <w:r w:rsidRPr="00A16284">
        <w:rPr>
          <w:rFonts w:asciiTheme="majorBidi" w:hAnsiTheme="majorBidi" w:cstheme="majorBidi"/>
          <w:sz w:val="32"/>
          <w:szCs w:val="32"/>
          <w:rtl/>
          <w:lang w:bidi="ar-DZ"/>
        </w:rPr>
        <w:t xml:space="preserve"> الذي جعل مشاركة البرلمان في التصديق استشارية </w:t>
      </w:r>
      <w:proofErr w:type="spellStart"/>
      <w:r w:rsidRPr="00A16284">
        <w:rPr>
          <w:rFonts w:asciiTheme="majorBidi" w:hAnsiTheme="majorBidi" w:cstheme="majorBidi"/>
          <w:sz w:val="32"/>
          <w:szCs w:val="32"/>
          <w:rtl/>
          <w:lang w:bidi="ar-DZ"/>
        </w:rPr>
        <w:t>لاغير</w:t>
      </w:r>
      <w:proofErr w:type="spellEnd"/>
      <w:r w:rsidRPr="00A16284">
        <w:rPr>
          <w:rFonts w:asciiTheme="majorBidi" w:hAnsiTheme="majorBidi" w:cstheme="majorBidi"/>
          <w:sz w:val="32"/>
          <w:szCs w:val="32"/>
          <w:rtl/>
          <w:lang w:bidi="ar-DZ"/>
        </w:rPr>
        <w:t xml:space="preserve">، حيث نصت المادة </w:t>
      </w:r>
      <w:r w:rsidRPr="00A16284">
        <w:rPr>
          <w:rFonts w:asciiTheme="majorBidi" w:hAnsiTheme="majorBidi" w:cstheme="majorBidi"/>
          <w:b/>
          <w:bCs/>
          <w:sz w:val="32"/>
          <w:szCs w:val="32"/>
          <w:rtl/>
          <w:lang w:bidi="ar-DZ"/>
        </w:rPr>
        <w:t>42</w:t>
      </w:r>
      <w:r w:rsidRPr="00A16284">
        <w:rPr>
          <w:rFonts w:asciiTheme="majorBidi" w:hAnsiTheme="majorBidi" w:cstheme="majorBidi"/>
          <w:sz w:val="32"/>
          <w:szCs w:val="32"/>
          <w:rtl/>
          <w:lang w:bidi="ar-DZ"/>
        </w:rPr>
        <w:t xml:space="preserve"> منه على أنه : " يقوم رئيس الجمهورية بعد استشارة المجلس الوطني بإمضاء المعاهدات و </w:t>
      </w:r>
      <w:proofErr w:type="spellStart"/>
      <w:r w:rsidRPr="00A16284">
        <w:rPr>
          <w:rFonts w:asciiTheme="majorBidi" w:hAnsiTheme="majorBidi" w:cstheme="majorBidi"/>
          <w:sz w:val="32"/>
          <w:szCs w:val="32"/>
          <w:rtl/>
          <w:lang w:bidi="ar-DZ"/>
        </w:rPr>
        <w:t>الإتفاقيات</w:t>
      </w:r>
      <w:proofErr w:type="spellEnd"/>
      <w:r w:rsidRPr="00A16284">
        <w:rPr>
          <w:rFonts w:asciiTheme="majorBidi" w:hAnsiTheme="majorBidi" w:cstheme="majorBidi"/>
          <w:sz w:val="32"/>
          <w:szCs w:val="32"/>
          <w:rtl/>
          <w:lang w:bidi="ar-DZ"/>
        </w:rPr>
        <w:t xml:space="preserve"> والمواثيق الدولية و بالمصادقة عليها، والعمل على تنفيذها</w:t>
      </w:r>
      <w:r w:rsidRPr="00A16284">
        <w:rPr>
          <w:rFonts w:asciiTheme="majorBidi" w:hAnsiTheme="majorBidi" w:cstheme="majorBidi"/>
          <w:sz w:val="32"/>
          <w:szCs w:val="32"/>
          <w:lang w:bidi="ar-DZ"/>
        </w:rPr>
        <w:t>."</w:t>
      </w:r>
    </w:p>
    <w:p w14:paraId="0B143D24" w14:textId="42F92014" w:rsidR="000C7058" w:rsidRPr="00A16284" w:rsidRDefault="008847FE" w:rsidP="00A16284">
      <w:pPr>
        <w:bidi/>
        <w:spacing w:line="360" w:lineRule="auto"/>
        <w:ind w:firstLine="720"/>
        <w:jc w:val="both"/>
        <w:rPr>
          <w:rFonts w:asciiTheme="majorBidi" w:hAnsiTheme="majorBidi" w:cstheme="majorBidi"/>
          <w:sz w:val="32"/>
          <w:szCs w:val="32"/>
          <w:u w:val="single"/>
          <w:rtl/>
          <w:lang w:bidi="ar-DZ"/>
        </w:rPr>
      </w:pPr>
      <w:r w:rsidRPr="00A16284">
        <w:rPr>
          <w:rFonts w:asciiTheme="majorBidi" w:hAnsiTheme="majorBidi" w:cstheme="majorBidi"/>
          <w:sz w:val="32"/>
          <w:szCs w:val="32"/>
          <w:rtl/>
          <w:lang w:bidi="ar-DZ"/>
        </w:rPr>
        <w:lastRenderedPageBreak/>
        <w:t xml:space="preserve">أما بقية الدساتير فقد جعلت موافقة البرلمان حكرا على بعض المعاهدات دون الأخرى و هي المعاهدات المهمة أو الخطيرة، فقد نصت المادة </w:t>
      </w:r>
      <w:r w:rsidRPr="00A16284">
        <w:rPr>
          <w:rFonts w:asciiTheme="majorBidi" w:hAnsiTheme="majorBidi" w:cstheme="majorBidi"/>
          <w:b/>
          <w:bCs/>
          <w:sz w:val="32"/>
          <w:szCs w:val="32"/>
          <w:rtl/>
          <w:lang w:bidi="ar-DZ"/>
        </w:rPr>
        <w:t>158</w:t>
      </w:r>
      <w:r w:rsidRPr="00A16284">
        <w:rPr>
          <w:rFonts w:asciiTheme="majorBidi" w:hAnsiTheme="majorBidi" w:cstheme="majorBidi"/>
          <w:sz w:val="32"/>
          <w:szCs w:val="32"/>
          <w:rtl/>
          <w:lang w:bidi="ar-DZ"/>
        </w:rPr>
        <w:t xml:space="preserve"> من دستور </w:t>
      </w:r>
      <w:r w:rsidRPr="00A16284">
        <w:rPr>
          <w:rFonts w:asciiTheme="majorBidi" w:hAnsiTheme="majorBidi" w:cstheme="majorBidi"/>
          <w:b/>
          <w:bCs/>
          <w:sz w:val="32"/>
          <w:szCs w:val="32"/>
          <w:rtl/>
          <w:lang w:bidi="ar-DZ"/>
        </w:rPr>
        <w:t>1976</w:t>
      </w:r>
      <w:r w:rsidRPr="00A16284">
        <w:rPr>
          <w:rFonts w:asciiTheme="majorBidi" w:hAnsiTheme="majorBidi" w:cstheme="majorBidi"/>
          <w:sz w:val="32"/>
          <w:szCs w:val="32"/>
          <w:rtl/>
          <w:lang w:bidi="ar-DZ"/>
        </w:rPr>
        <w:t xml:space="preserve"> على</w:t>
      </w:r>
      <w:r w:rsidR="00BA675C"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 أن: " تتم مصادقة رئيس الجمهورية </w:t>
      </w:r>
      <w:r w:rsidRPr="00A16284">
        <w:rPr>
          <w:rFonts w:asciiTheme="majorBidi" w:hAnsiTheme="majorBidi" w:cstheme="majorBidi"/>
          <w:sz w:val="32"/>
          <w:szCs w:val="32"/>
          <w:u w:val="single"/>
          <w:rtl/>
          <w:lang w:bidi="ar-DZ"/>
        </w:rPr>
        <w:t>على المعاهدات السياسية والمعاهدات التي تعدل محتوى القانون</w:t>
      </w:r>
      <w:r w:rsidRPr="00A16284">
        <w:rPr>
          <w:rFonts w:asciiTheme="majorBidi" w:hAnsiTheme="majorBidi" w:cstheme="majorBidi"/>
          <w:sz w:val="32"/>
          <w:szCs w:val="32"/>
          <w:rtl/>
          <w:lang w:bidi="ar-DZ"/>
        </w:rPr>
        <w:t xml:space="preserve"> بعد الموافقة الصريحة عليها من المجلس الشعبي الوطني " و نصت المادة </w:t>
      </w:r>
      <w:r w:rsidRPr="00A16284">
        <w:rPr>
          <w:rFonts w:asciiTheme="majorBidi" w:hAnsiTheme="majorBidi" w:cstheme="majorBidi"/>
          <w:b/>
          <w:bCs/>
          <w:sz w:val="32"/>
          <w:szCs w:val="32"/>
          <w:rtl/>
          <w:lang w:bidi="ar-DZ"/>
        </w:rPr>
        <w:t>122</w:t>
      </w:r>
      <w:r w:rsidRPr="00A16284">
        <w:rPr>
          <w:rFonts w:asciiTheme="majorBidi" w:hAnsiTheme="majorBidi" w:cstheme="majorBidi"/>
          <w:sz w:val="32"/>
          <w:szCs w:val="32"/>
          <w:rtl/>
          <w:lang w:bidi="ar-DZ"/>
        </w:rPr>
        <w:t xml:space="preserve"> من دستور </w:t>
      </w:r>
      <w:r w:rsidRPr="00A16284">
        <w:rPr>
          <w:rFonts w:asciiTheme="majorBidi" w:hAnsiTheme="majorBidi" w:cstheme="majorBidi"/>
          <w:b/>
          <w:bCs/>
          <w:sz w:val="32"/>
          <w:szCs w:val="32"/>
          <w:rtl/>
          <w:lang w:bidi="ar-DZ"/>
        </w:rPr>
        <w:t>1989</w:t>
      </w:r>
      <w:r w:rsidRPr="00A16284">
        <w:rPr>
          <w:rFonts w:asciiTheme="majorBidi" w:hAnsiTheme="majorBidi" w:cstheme="majorBidi"/>
          <w:sz w:val="32"/>
          <w:szCs w:val="32"/>
          <w:rtl/>
          <w:lang w:bidi="ar-DZ"/>
        </w:rPr>
        <w:t xml:space="preserve"> على أن : " يصادق رئيس الجمهورية على </w:t>
      </w:r>
      <w:r w:rsidRPr="00A16284">
        <w:rPr>
          <w:rFonts w:asciiTheme="majorBidi" w:hAnsiTheme="majorBidi" w:cstheme="majorBidi"/>
          <w:sz w:val="32"/>
          <w:szCs w:val="32"/>
          <w:u w:val="single"/>
          <w:rtl/>
          <w:lang w:bidi="ar-DZ"/>
        </w:rPr>
        <w:t xml:space="preserve">اتفاقيات الهدنة ومعاهدات السلم و التحالف و </w:t>
      </w:r>
      <w:proofErr w:type="spellStart"/>
      <w:r w:rsidRPr="00A16284">
        <w:rPr>
          <w:rFonts w:asciiTheme="majorBidi" w:hAnsiTheme="majorBidi" w:cstheme="majorBidi"/>
          <w:sz w:val="32"/>
          <w:szCs w:val="32"/>
          <w:u w:val="single"/>
          <w:rtl/>
          <w:lang w:bidi="ar-DZ"/>
        </w:rPr>
        <w:t>الإتحاد</w:t>
      </w:r>
      <w:proofErr w:type="spellEnd"/>
      <w:r w:rsidRPr="00A16284">
        <w:rPr>
          <w:rFonts w:asciiTheme="majorBidi" w:hAnsiTheme="majorBidi" w:cstheme="majorBidi"/>
          <w:sz w:val="32"/>
          <w:szCs w:val="32"/>
          <w:u w:val="single"/>
          <w:rtl/>
          <w:lang w:bidi="ar-DZ"/>
        </w:rPr>
        <w:t xml:space="preserve"> و المعاهدات المتعلقة بحدود الدولة و المعاهدات المتعلقة بقانون</w:t>
      </w:r>
      <w:r w:rsidR="008C13D0" w:rsidRPr="00A16284">
        <w:rPr>
          <w:rFonts w:asciiTheme="majorBidi" w:hAnsiTheme="majorBidi" w:cstheme="majorBidi"/>
          <w:sz w:val="32"/>
          <w:szCs w:val="32"/>
          <w:u w:val="single"/>
          <w:rtl/>
          <w:lang w:bidi="ar-DZ"/>
        </w:rPr>
        <w:t xml:space="preserve"> </w:t>
      </w:r>
      <w:r w:rsidR="000C7058" w:rsidRPr="00A16284">
        <w:rPr>
          <w:rFonts w:asciiTheme="majorBidi" w:hAnsiTheme="majorBidi" w:cstheme="majorBidi"/>
          <w:sz w:val="32"/>
          <w:szCs w:val="32"/>
          <w:u w:val="single"/>
          <w:rtl/>
          <w:lang w:bidi="ar-DZ"/>
        </w:rPr>
        <w:t xml:space="preserve">الأشخاص و المعاهدات التي تترتب عليها نفقات غير واردة في ميزانية الدولة </w:t>
      </w:r>
      <w:r w:rsidR="000C7058" w:rsidRPr="00A16284">
        <w:rPr>
          <w:rFonts w:asciiTheme="majorBidi" w:hAnsiTheme="majorBidi" w:cstheme="majorBidi"/>
          <w:sz w:val="32"/>
          <w:szCs w:val="32"/>
          <w:rtl/>
          <w:lang w:bidi="ar-DZ"/>
        </w:rPr>
        <w:t>بعد أن يوافق عليها المجلس الشعبي الوطني صراحة " و هو ذات النص الذي ورد في دستور 1996 في المادة 131، و الإضافة الوحيدة تتعلق بموافقة غرفتي البرلمان معا، على اعتبار أن دستور 1996 قد أخذ بازدواجية البرلمان الجزائري</w:t>
      </w:r>
      <w:r w:rsidR="00D0691A" w:rsidRPr="00A16284">
        <w:rPr>
          <w:rFonts w:asciiTheme="majorBidi" w:hAnsiTheme="majorBidi" w:cstheme="majorBidi"/>
          <w:sz w:val="32"/>
          <w:szCs w:val="32"/>
          <w:rtl/>
          <w:lang w:bidi="ar-DZ"/>
        </w:rPr>
        <w:t xml:space="preserve"> </w:t>
      </w:r>
      <w:r w:rsidR="000C7058" w:rsidRPr="00A16284">
        <w:rPr>
          <w:rFonts w:asciiTheme="majorBidi" w:hAnsiTheme="majorBidi" w:cstheme="majorBidi"/>
          <w:sz w:val="32"/>
          <w:szCs w:val="32"/>
          <w:rtl/>
          <w:lang w:bidi="ar-DZ"/>
        </w:rPr>
        <w:t>المجلس الشعبي الوطني + مجلس الأمة</w:t>
      </w:r>
      <w:r w:rsidR="000C7058" w:rsidRPr="00A16284">
        <w:rPr>
          <w:rFonts w:asciiTheme="majorBidi" w:hAnsiTheme="majorBidi" w:cstheme="majorBidi"/>
          <w:sz w:val="32"/>
          <w:szCs w:val="32"/>
          <w:lang w:bidi="ar-DZ"/>
        </w:rPr>
        <w:t xml:space="preserve"> </w:t>
      </w:r>
      <w:r w:rsidR="00D0691A" w:rsidRPr="00A16284">
        <w:rPr>
          <w:rFonts w:asciiTheme="majorBidi" w:hAnsiTheme="majorBidi" w:cstheme="majorBidi"/>
          <w:sz w:val="32"/>
          <w:szCs w:val="32"/>
          <w:rtl/>
          <w:lang w:bidi="ar-DZ"/>
        </w:rPr>
        <w:t>.</w:t>
      </w:r>
    </w:p>
    <w:p w14:paraId="478232A3" w14:textId="36809356" w:rsidR="000C7058" w:rsidRPr="00A16284" w:rsidRDefault="000C7058" w:rsidP="00A16284">
      <w:pPr>
        <w:pStyle w:val="Paragraphedeliste"/>
        <w:numPr>
          <w:ilvl w:val="0"/>
          <w:numId w:val="19"/>
        </w:numPr>
        <w:bidi/>
        <w:spacing w:line="360" w:lineRule="auto"/>
        <w:jc w:val="both"/>
        <w:rPr>
          <w:rFonts w:asciiTheme="majorBidi" w:hAnsiTheme="majorBidi" w:cstheme="majorBidi"/>
          <w:b/>
          <w:bCs/>
          <w:sz w:val="32"/>
          <w:szCs w:val="32"/>
          <w:lang w:bidi="ar-DZ"/>
        </w:rPr>
      </w:pPr>
      <w:r w:rsidRPr="00A16284">
        <w:rPr>
          <w:rFonts w:asciiTheme="majorBidi" w:hAnsiTheme="majorBidi" w:cstheme="majorBidi"/>
          <w:b/>
          <w:bCs/>
          <w:sz w:val="32"/>
          <w:szCs w:val="32"/>
          <w:rtl/>
          <w:lang w:bidi="ar-DZ"/>
        </w:rPr>
        <w:t xml:space="preserve"> شكل التصديق و </w:t>
      </w:r>
      <w:proofErr w:type="gramStart"/>
      <w:r w:rsidRPr="00A16284">
        <w:rPr>
          <w:rFonts w:asciiTheme="majorBidi" w:hAnsiTheme="majorBidi" w:cstheme="majorBidi"/>
          <w:b/>
          <w:bCs/>
          <w:sz w:val="32"/>
          <w:szCs w:val="32"/>
          <w:rtl/>
          <w:lang w:bidi="ar-DZ"/>
        </w:rPr>
        <w:t>إشكالية</w:t>
      </w:r>
      <w:proofErr w:type="gramEnd"/>
      <w:r w:rsidRPr="00A16284">
        <w:rPr>
          <w:rFonts w:asciiTheme="majorBidi" w:hAnsiTheme="majorBidi" w:cstheme="majorBidi"/>
          <w:b/>
          <w:bCs/>
          <w:sz w:val="32"/>
          <w:szCs w:val="32"/>
          <w:rtl/>
          <w:lang w:bidi="ar-DZ"/>
        </w:rPr>
        <w:t xml:space="preserve"> التصديق الناقص</w:t>
      </w:r>
      <w:r w:rsidR="002E3313" w:rsidRPr="00A16284">
        <w:rPr>
          <w:rFonts w:asciiTheme="majorBidi" w:hAnsiTheme="majorBidi" w:cstheme="majorBidi"/>
          <w:b/>
          <w:bCs/>
          <w:sz w:val="32"/>
          <w:szCs w:val="32"/>
          <w:rtl/>
          <w:lang w:bidi="ar-DZ"/>
        </w:rPr>
        <w:t>:</w:t>
      </w:r>
    </w:p>
    <w:p w14:paraId="122A390E" w14:textId="77777777" w:rsidR="000C7058" w:rsidRPr="00A16284" w:rsidRDefault="000C7058"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سنعالج كل مسألة على </w:t>
      </w:r>
      <w:proofErr w:type="gramStart"/>
      <w:r w:rsidRPr="00A16284">
        <w:rPr>
          <w:rFonts w:asciiTheme="majorBidi" w:hAnsiTheme="majorBidi" w:cstheme="majorBidi"/>
          <w:sz w:val="32"/>
          <w:szCs w:val="32"/>
          <w:rtl/>
          <w:lang w:bidi="ar-DZ"/>
        </w:rPr>
        <w:t>حدة :</w:t>
      </w:r>
      <w:proofErr w:type="gramEnd"/>
      <w:r w:rsidRPr="00A16284">
        <w:rPr>
          <w:rFonts w:asciiTheme="majorBidi" w:hAnsiTheme="majorBidi" w:cstheme="majorBidi"/>
          <w:sz w:val="32"/>
          <w:szCs w:val="32"/>
          <w:rtl/>
          <w:lang w:bidi="ar-DZ"/>
        </w:rPr>
        <w:t xml:space="preserve"> شكل التصديق (أولا)، إشكالية التصديق الناقص (ثانيا)</w:t>
      </w:r>
      <w:r w:rsidRPr="00A16284">
        <w:rPr>
          <w:rFonts w:asciiTheme="majorBidi" w:hAnsiTheme="majorBidi" w:cstheme="majorBidi"/>
          <w:sz w:val="32"/>
          <w:szCs w:val="32"/>
          <w:lang w:bidi="ar-DZ"/>
        </w:rPr>
        <w:t>:</w:t>
      </w:r>
    </w:p>
    <w:p w14:paraId="22EF09A5" w14:textId="11C2666C" w:rsidR="000C7058" w:rsidRPr="00A16284" w:rsidRDefault="000C7058" w:rsidP="00A16284">
      <w:pPr>
        <w:pStyle w:val="Paragraphedeliste"/>
        <w:numPr>
          <w:ilvl w:val="0"/>
          <w:numId w:val="20"/>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w:t>
      </w:r>
      <w:proofErr w:type="gramStart"/>
      <w:r w:rsidRPr="00A16284">
        <w:rPr>
          <w:rFonts w:asciiTheme="majorBidi" w:hAnsiTheme="majorBidi" w:cstheme="majorBidi"/>
          <w:sz w:val="32"/>
          <w:szCs w:val="32"/>
          <w:rtl/>
          <w:lang w:bidi="ar-DZ"/>
        </w:rPr>
        <w:t>شكل</w:t>
      </w:r>
      <w:proofErr w:type="gramEnd"/>
      <w:r w:rsidRPr="00A16284">
        <w:rPr>
          <w:rFonts w:asciiTheme="majorBidi" w:hAnsiTheme="majorBidi" w:cstheme="majorBidi"/>
          <w:sz w:val="32"/>
          <w:szCs w:val="32"/>
          <w:rtl/>
          <w:lang w:bidi="ar-DZ"/>
        </w:rPr>
        <w:t xml:space="preserve"> التصديق يتم التصديق عادة في صورة وثيقة مكتوبة يفصح فيها رئيس الدولة بعد موافقة الجهة المعنية فيها باعتباره صاحب سلطة إبرام المعاهدات الدولية عن موافقته على المعاهدة متعهدا بالعمل على</w:t>
      </w:r>
      <w:r w:rsidR="002E331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تنفيذها</w:t>
      </w:r>
      <w:r w:rsidRPr="00A16284">
        <w:rPr>
          <w:rFonts w:asciiTheme="majorBidi" w:hAnsiTheme="majorBidi" w:cstheme="majorBidi"/>
          <w:sz w:val="32"/>
          <w:szCs w:val="32"/>
          <w:lang w:bidi="ar-DZ"/>
        </w:rPr>
        <w:t>.</w:t>
      </w:r>
    </w:p>
    <w:p w14:paraId="26F9A4BB" w14:textId="77777777" w:rsidR="000C7058" w:rsidRPr="00A16284" w:rsidRDefault="000C7058"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حتى يحدث التصديق أثره يجب أن تعلم به كل أطراف المعاهدة، ويتحقق ذلك تبعا لما إذا كانت المعاهدة ثنائية أو </w:t>
      </w:r>
      <w:proofErr w:type="gramStart"/>
      <w:r w:rsidRPr="00A16284">
        <w:rPr>
          <w:rFonts w:asciiTheme="majorBidi" w:hAnsiTheme="majorBidi" w:cstheme="majorBidi"/>
          <w:sz w:val="32"/>
          <w:szCs w:val="32"/>
          <w:rtl/>
          <w:lang w:bidi="ar-DZ"/>
        </w:rPr>
        <w:t>جماعية</w:t>
      </w:r>
      <w:r w:rsidRPr="00A16284">
        <w:rPr>
          <w:rFonts w:asciiTheme="majorBidi" w:hAnsiTheme="majorBidi" w:cstheme="majorBidi"/>
          <w:sz w:val="32"/>
          <w:szCs w:val="32"/>
          <w:lang w:bidi="ar-DZ"/>
        </w:rPr>
        <w:t xml:space="preserve"> :</w:t>
      </w:r>
      <w:proofErr w:type="gramEnd"/>
    </w:p>
    <w:p w14:paraId="4BAF6192" w14:textId="77777777" w:rsidR="000C7058" w:rsidRPr="00A16284" w:rsidRDefault="000C7058"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1</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ففي</w:t>
      </w:r>
      <w:proofErr w:type="gramEnd"/>
      <w:r w:rsidRPr="00A16284">
        <w:rPr>
          <w:rFonts w:asciiTheme="majorBidi" w:hAnsiTheme="majorBidi" w:cstheme="majorBidi"/>
          <w:sz w:val="32"/>
          <w:szCs w:val="32"/>
          <w:rtl/>
          <w:lang w:bidi="ar-DZ"/>
        </w:rPr>
        <w:t xml:space="preserve"> المعاهدات الثنائية يتم تبادل الصكوك في جلسة رسمية تجمع عادة وزير خارجية الدولة التي يجري التصديق في عاصمتها وسفير الدولة الثانية المعتمد لدى الأولى، ويحرّر بشأنه محضر رسمي من نسختين عليه توقيع ممثلي الدولتين ليتبادل بينهما</w:t>
      </w:r>
      <w:r w:rsidRPr="00A16284">
        <w:rPr>
          <w:rFonts w:asciiTheme="majorBidi" w:hAnsiTheme="majorBidi" w:cstheme="majorBidi"/>
          <w:sz w:val="32"/>
          <w:szCs w:val="32"/>
          <w:lang w:bidi="ar-DZ"/>
        </w:rPr>
        <w:t>.</w:t>
      </w:r>
    </w:p>
    <w:p w14:paraId="63430044" w14:textId="5180CC80" w:rsidR="000C7058" w:rsidRPr="00A16284" w:rsidRDefault="000C7058"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2</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و في المعاهدات الجماعية يتم التصديق بالإيداع، ويعني أن تودع (تسلم أطراف المعاهدة وثائق تصديقها الخاصة بها لدى حكومة دولة معينة تحددها المعاهدة نفسها، وتشمل العملية كل طرف من أطراف المعاهدة</w:t>
      </w:r>
      <w:r w:rsidR="002E331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تباعا حتى إذا حصل العدد الكافي </w:t>
      </w:r>
      <w:proofErr w:type="spellStart"/>
      <w:r w:rsidRPr="00A16284">
        <w:rPr>
          <w:rFonts w:asciiTheme="majorBidi" w:hAnsiTheme="majorBidi" w:cstheme="majorBidi"/>
          <w:sz w:val="32"/>
          <w:szCs w:val="32"/>
          <w:rtl/>
          <w:lang w:bidi="ar-DZ"/>
        </w:rPr>
        <w:t>لنفاذها</w:t>
      </w:r>
      <w:proofErr w:type="spellEnd"/>
      <w:r w:rsidRPr="00A16284">
        <w:rPr>
          <w:rFonts w:asciiTheme="majorBidi" w:hAnsiTheme="majorBidi" w:cstheme="majorBidi"/>
          <w:sz w:val="32"/>
          <w:szCs w:val="32"/>
          <w:rtl/>
          <w:lang w:bidi="ar-DZ"/>
        </w:rPr>
        <w:t xml:space="preserve"> حرّر بروتوكول بذلك وأخطرت به كل أطرافها</w:t>
      </w:r>
      <w:r w:rsidRPr="00A16284">
        <w:rPr>
          <w:rFonts w:asciiTheme="majorBidi" w:hAnsiTheme="majorBidi" w:cstheme="majorBidi"/>
          <w:sz w:val="32"/>
          <w:szCs w:val="32"/>
          <w:lang w:bidi="ar-DZ"/>
        </w:rPr>
        <w:t>.</w:t>
      </w:r>
    </w:p>
    <w:p w14:paraId="460177DF" w14:textId="77777777" w:rsidR="000C7058" w:rsidRPr="00A16284" w:rsidRDefault="000C7058"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فيما يخص المعاهدة المبرمة في إطار منظمة دولية، فتودع وثائق التصديق لدى أمانتها العامة، ويقوم أمينها العام بإخطار أطرافها بالتصديقات التي تسلمها و ما إذا كانت كافية لدخول المعاهدة حيز النفاذ</w:t>
      </w:r>
      <w:r w:rsidRPr="00A16284">
        <w:rPr>
          <w:rFonts w:asciiTheme="majorBidi" w:hAnsiTheme="majorBidi" w:cstheme="majorBidi"/>
          <w:sz w:val="32"/>
          <w:szCs w:val="32"/>
          <w:lang w:bidi="ar-DZ"/>
        </w:rPr>
        <w:t>.</w:t>
      </w:r>
    </w:p>
    <w:p w14:paraId="30B081DD" w14:textId="77777777" w:rsidR="000C7058" w:rsidRPr="00A16284" w:rsidRDefault="000C7058"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في كل الأحوال يتم إثبات الإبداع بمحضر </w:t>
      </w:r>
      <w:proofErr w:type="spellStart"/>
      <w:r w:rsidRPr="00A16284">
        <w:rPr>
          <w:rFonts w:asciiTheme="majorBidi" w:hAnsiTheme="majorBidi" w:cstheme="majorBidi"/>
          <w:sz w:val="32"/>
          <w:szCs w:val="32"/>
          <w:rtl/>
          <w:lang w:bidi="ar-DZ"/>
        </w:rPr>
        <w:t>رسمى</w:t>
      </w:r>
      <w:proofErr w:type="spellEnd"/>
      <w:r w:rsidRPr="00A16284">
        <w:rPr>
          <w:rFonts w:asciiTheme="majorBidi" w:hAnsiTheme="majorBidi" w:cstheme="majorBidi"/>
          <w:sz w:val="32"/>
          <w:szCs w:val="32"/>
          <w:rtl/>
          <w:lang w:bidi="ar-DZ"/>
        </w:rPr>
        <w:t xml:space="preserve"> تسلمه الجهة المختصة بتلقي التصديقات إلى الدولة المودعة و إخطار بقية أطراف المعاهدة بنسخة من هذا التصديق، و كل هذه الخطوات سجلتها المادة </w:t>
      </w:r>
      <w:r w:rsidRPr="00A16284">
        <w:rPr>
          <w:rFonts w:asciiTheme="majorBidi" w:hAnsiTheme="majorBidi" w:cstheme="majorBidi"/>
          <w:b/>
          <w:bCs/>
          <w:sz w:val="32"/>
          <w:szCs w:val="32"/>
          <w:rtl/>
          <w:lang w:bidi="ar-DZ"/>
        </w:rPr>
        <w:t>16</w:t>
      </w:r>
      <w:r w:rsidRPr="00A16284">
        <w:rPr>
          <w:rFonts w:asciiTheme="majorBidi" w:hAnsiTheme="majorBidi" w:cstheme="majorBidi"/>
          <w:sz w:val="32"/>
          <w:szCs w:val="32"/>
          <w:rtl/>
          <w:lang w:bidi="ar-DZ"/>
        </w:rPr>
        <w:t xml:space="preserve"> من اتفاقية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لقانون المعاهدات</w:t>
      </w:r>
      <w:r w:rsidRPr="00A16284">
        <w:rPr>
          <w:rFonts w:asciiTheme="majorBidi" w:hAnsiTheme="majorBidi" w:cstheme="majorBidi"/>
          <w:sz w:val="32"/>
          <w:szCs w:val="32"/>
          <w:lang w:bidi="ar-DZ"/>
        </w:rPr>
        <w:t>.</w:t>
      </w:r>
    </w:p>
    <w:p w14:paraId="5135806A" w14:textId="1278A855" w:rsidR="000C7058" w:rsidRPr="00A16284" w:rsidRDefault="000C7058"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هكذا إذا تم تبادل التصديقات أو إيداعها أصبح للمعاهدة وجود قانوني يلقي على عاتق أطرافها</w:t>
      </w:r>
      <w:r w:rsidR="00A77D6F"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التزاما بعدم تعطيل أو عرقلة </w:t>
      </w:r>
      <w:proofErr w:type="spellStart"/>
      <w:r w:rsidRPr="00A16284">
        <w:rPr>
          <w:rFonts w:asciiTheme="majorBidi" w:hAnsiTheme="majorBidi" w:cstheme="majorBidi"/>
          <w:sz w:val="32"/>
          <w:szCs w:val="32"/>
          <w:rtl/>
          <w:lang w:bidi="ar-DZ"/>
        </w:rPr>
        <w:t>نفاذها</w:t>
      </w:r>
      <w:proofErr w:type="spellEnd"/>
      <w:r w:rsidRPr="00A16284">
        <w:rPr>
          <w:rFonts w:asciiTheme="majorBidi" w:hAnsiTheme="majorBidi" w:cstheme="majorBidi"/>
          <w:sz w:val="32"/>
          <w:szCs w:val="32"/>
          <w:rtl/>
          <w:lang w:bidi="ar-DZ"/>
        </w:rPr>
        <w:t xml:space="preserve"> ريثما يتم دخولها حيز التنفيذ، بل إن هذا الالتزام قد يقع حتى قبل التصديق في حالات معينة و هذا وفقا للمادة </w:t>
      </w:r>
      <w:r w:rsidRPr="00A16284">
        <w:rPr>
          <w:rFonts w:asciiTheme="majorBidi" w:hAnsiTheme="majorBidi" w:cstheme="majorBidi"/>
          <w:b/>
          <w:bCs/>
          <w:sz w:val="32"/>
          <w:szCs w:val="32"/>
          <w:rtl/>
          <w:lang w:bidi="ar-DZ"/>
        </w:rPr>
        <w:t>18</w:t>
      </w:r>
      <w:r w:rsidRPr="00A16284">
        <w:rPr>
          <w:rFonts w:asciiTheme="majorBidi" w:hAnsiTheme="majorBidi" w:cstheme="majorBidi"/>
          <w:sz w:val="32"/>
          <w:szCs w:val="32"/>
          <w:rtl/>
          <w:lang w:bidi="ar-DZ"/>
        </w:rPr>
        <w:t xml:space="preserve"> من اتفاقية "فينا" لقانون المعاهدات التي نصت على</w:t>
      </w:r>
      <w:r w:rsidR="00A77D6F"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أنه: " </w:t>
      </w:r>
      <w:r w:rsidRPr="00A16284">
        <w:rPr>
          <w:rFonts w:asciiTheme="majorBidi" w:hAnsiTheme="majorBidi" w:cstheme="majorBidi"/>
          <w:b/>
          <w:bCs/>
          <w:sz w:val="32"/>
          <w:szCs w:val="32"/>
          <w:rtl/>
          <w:lang w:bidi="ar-DZ"/>
        </w:rPr>
        <w:t>تكون الدولة ملزمة بالامتناع عن إتيان أعمال من شأنها تعطيل موضوع معاهدة ما و هدفها</w:t>
      </w:r>
      <w:r w:rsidR="00A77D6F"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متى</w:t>
      </w:r>
      <w:r w:rsidR="00A77D6F" w:rsidRPr="00A16284">
        <w:rPr>
          <w:rFonts w:asciiTheme="majorBidi" w:hAnsiTheme="majorBidi" w:cstheme="majorBidi"/>
          <w:b/>
          <w:bCs/>
          <w:sz w:val="32"/>
          <w:szCs w:val="32"/>
          <w:rtl/>
          <w:lang w:bidi="ar-DZ"/>
        </w:rPr>
        <w:t>:</w:t>
      </w:r>
    </w:p>
    <w:p w14:paraId="64404DD6" w14:textId="1EA5893E" w:rsidR="000C7058" w:rsidRPr="00A16284" w:rsidRDefault="00A77D6F" w:rsidP="00A16284">
      <w:pPr>
        <w:bidi/>
        <w:spacing w:line="360" w:lineRule="auto"/>
        <w:ind w:firstLine="72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أ</w:t>
      </w:r>
      <w:r w:rsidR="000C7058" w:rsidRPr="00A16284">
        <w:rPr>
          <w:rFonts w:asciiTheme="majorBidi" w:hAnsiTheme="majorBidi" w:cstheme="majorBidi"/>
          <w:b/>
          <w:bCs/>
          <w:sz w:val="32"/>
          <w:szCs w:val="32"/>
          <w:rtl/>
          <w:lang w:bidi="ar-DZ"/>
        </w:rPr>
        <w:t xml:space="preserve"> - </w:t>
      </w:r>
      <w:proofErr w:type="gramStart"/>
      <w:r w:rsidR="000C7058" w:rsidRPr="00A16284">
        <w:rPr>
          <w:rFonts w:asciiTheme="majorBidi" w:hAnsiTheme="majorBidi" w:cstheme="majorBidi"/>
          <w:b/>
          <w:bCs/>
          <w:sz w:val="32"/>
          <w:szCs w:val="32"/>
          <w:rtl/>
          <w:lang w:bidi="ar-DZ"/>
        </w:rPr>
        <w:t>وقعت</w:t>
      </w:r>
      <w:proofErr w:type="gramEnd"/>
      <w:r w:rsidR="000C7058" w:rsidRPr="00A16284">
        <w:rPr>
          <w:rFonts w:asciiTheme="majorBidi" w:hAnsiTheme="majorBidi" w:cstheme="majorBidi"/>
          <w:b/>
          <w:bCs/>
          <w:sz w:val="32"/>
          <w:szCs w:val="32"/>
          <w:rtl/>
          <w:lang w:bidi="ar-DZ"/>
        </w:rPr>
        <w:t xml:space="preserve"> المعاهدة أو تبادلت صكوكا تكون المعاهدة مع جعلها مرهونة بالتصديق أو القبول أو الإقرار ما</w:t>
      </w:r>
      <w:r w:rsidRPr="00A16284">
        <w:rPr>
          <w:rFonts w:asciiTheme="majorBidi" w:hAnsiTheme="majorBidi" w:cstheme="majorBidi"/>
          <w:b/>
          <w:bCs/>
          <w:sz w:val="32"/>
          <w:szCs w:val="32"/>
          <w:rtl/>
          <w:lang w:bidi="ar-DZ"/>
        </w:rPr>
        <w:t xml:space="preserve"> </w:t>
      </w:r>
      <w:r w:rsidR="000C7058" w:rsidRPr="00A16284">
        <w:rPr>
          <w:rFonts w:asciiTheme="majorBidi" w:hAnsiTheme="majorBidi" w:cstheme="majorBidi"/>
          <w:b/>
          <w:bCs/>
          <w:sz w:val="32"/>
          <w:szCs w:val="32"/>
          <w:rtl/>
          <w:lang w:bidi="ar-DZ"/>
        </w:rPr>
        <w:t>دامت لم تظهر عزمها على أن لا تصبح طرفا في المعاهدة أو</w:t>
      </w:r>
      <w:r w:rsidR="000C7058" w:rsidRPr="00A16284">
        <w:rPr>
          <w:rFonts w:asciiTheme="majorBidi" w:hAnsiTheme="majorBidi" w:cstheme="majorBidi"/>
          <w:b/>
          <w:bCs/>
          <w:sz w:val="32"/>
          <w:szCs w:val="32"/>
          <w:lang w:bidi="ar-DZ"/>
        </w:rPr>
        <w:t>:</w:t>
      </w:r>
    </w:p>
    <w:p w14:paraId="43A04C59" w14:textId="37C0F049" w:rsidR="007F04A3" w:rsidRPr="00A16284" w:rsidRDefault="000C7058" w:rsidP="00A16284">
      <w:pPr>
        <w:bidi/>
        <w:spacing w:line="360" w:lineRule="auto"/>
        <w:ind w:firstLine="72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ب - </w:t>
      </w:r>
      <w:proofErr w:type="gramStart"/>
      <w:r w:rsidRPr="00A16284">
        <w:rPr>
          <w:rFonts w:asciiTheme="majorBidi" w:hAnsiTheme="majorBidi" w:cstheme="majorBidi"/>
          <w:b/>
          <w:bCs/>
          <w:sz w:val="32"/>
          <w:szCs w:val="32"/>
          <w:rtl/>
          <w:lang w:bidi="ar-DZ"/>
        </w:rPr>
        <w:t>عبرت</w:t>
      </w:r>
      <w:proofErr w:type="gramEnd"/>
      <w:r w:rsidRPr="00A16284">
        <w:rPr>
          <w:rFonts w:asciiTheme="majorBidi" w:hAnsiTheme="majorBidi" w:cstheme="majorBidi"/>
          <w:b/>
          <w:bCs/>
          <w:sz w:val="32"/>
          <w:szCs w:val="32"/>
          <w:rtl/>
          <w:lang w:bidi="ar-DZ"/>
        </w:rPr>
        <w:t xml:space="preserve"> عن موافقتها على الالتزام بالمعاهدة ريثما يبدأ نفاذ المعاهدة و بشرط ألا يتأخر بدء هذا النفاذ دون مسوغ</w:t>
      </w:r>
      <w:r w:rsidR="00A77D6F" w:rsidRPr="00A16284">
        <w:rPr>
          <w:rFonts w:asciiTheme="majorBidi" w:hAnsiTheme="majorBidi" w:cstheme="majorBidi"/>
          <w:b/>
          <w:bCs/>
          <w:sz w:val="32"/>
          <w:szCs w:val="32"/>
          <w:rtl/>
          <w:lang w:bidi="ar-DZ"/>
        </w:rPr>
        <w:t>."</w:t>
      </w:r>
    </w:p>
    <w:p w14:paraId="4F5FEB9D" w14:textId="326D7EF8" w:rsidR="00603ED2" w:rsidRPr="00A16284" w:rsidRDefault="00603ED2"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إذا كانت الدولة حرّة في الإقدام على التصديق أو العدول عنه، فإنها تلتزم أثناء القيام به كمبدأ عام بان تباشره دون قيد أو شرط أو اختيار أو مفاضلة بين أحكام المعاهدة إلا في حالات حددتها المادة </w:t>
      </w:r>
      <w:r w:rsidRPr="00A16284">
        <w:rPr>
          <w:rFonts w:asciiTheme="majorBidi" w:hAnsiTheme="majorBidi" w:cstheme="majorBidi"/>
          <w:b/>
          <w:bCs/>
          <w:sz w:val="32"/>
          <w:szCs w:val="32"/>
          <w:rtl/>
          <w:lang w:bidi="ar-DZ"/>
        </w:rPr>
        <w:t xml:space="preserve">17 </w:t>
      </w:r>
      <w:r w:rsidRPr="00A16284">
        <w:rPr>
          <w:rFonts w:asciiTheme="majorBidi" w:hAnsiTheme="majorBidi" w:cstheme="majorBidi"/>
          <w:sz w:val="32"/>
          <w:szCs w:val="32"/>
          <w:rtl/>
          <w:lang w:bidi="ar-DZ"/>
        </w:rPr>
        <w:t>من اتفاقية "فينا" لقانون المعاهدات و هي:</w:t>
      </w:r>
    </w:p>
    <w:p w14:paraId="58A70130" w14:textId="568CC15C"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 xml:space="preserve">أ </w:t>
      </w:r>
      <w:r w:rsidRPr="00A16284">
        <w:rPr>
          <w:rFonts w:asciiTheme="majorBidi" w:hAnsiTheme="majorBidi" w:cstheme="majorBidi"/>
          <w:sz w:val="32"/>
          <w:szCs w:val="32"/>
          <w:rtl/>
          <w:lang w:bidi="ar-DZ"/>
        </w:rPr>
        <w:t xml:space="preserve">- </w:t>
      </w:r>
      <w:proofErr w:type="gramStart"/>
      <w:r w:rsidRPr="00A16284">
        <w:rPr>
          <w:rFonts w:asciiTheme="majorBidi" w:hAnsiTheme="majorBidi" w:cstheme="majorBidi"/>
          <w:sz w:val="32"/>
          <w:szCs w:val="32"/>
          <w:rtl/>
          <w:lang w:bidi="ar-DZ"/>
        </w:rPr>
        <w:t>إذا</w:t>
      </w:r>
      <w:proofErr w:type="gramEnd"/>
      <w:r w:rsidRPr="00A16284">
        <w:rPr>
          <w:rFonts w:asciiTheme="majorBidi" w:hAnsiTheme="majorBidi" w:cstheme="majorBidi"/>
          <w:sz w:val="32"/>
          <w:szCs w:val="32"/>
          <w:rtl/>
          <w:lang w:bidi="ar-DZ"/>
        </w:rPr>
        <w:t xml:space="preserve"> أجازت المعاهدة ذلك.</w:t>
      </w:r>
    </w:p>
    <w:p w14:paraId="130344C4" w14:textId="77777777"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lastRenderedPageBreak/>
        <w:t>ب</w:t>
      </w:r>
      <w:r w:rsidRPr="00A16284">
        <w:rPr>
          <w:rFonts w:asciiTheme="majorBidi" w:hAnsiTheme="majorBidi" w:cstheme="majorBidi"/>
          <w:sz w:val="32"/>
          <w:szCs w:val="32"/>
          <w:rtl/>
          <w:lang w:bidi="ar-DZ"/>
        </w:rPr>
        <w:t xml:space="preserve"> - </w:t>
      </w:r>
      <w:proofErr w:type="gramStart"/>
      <w:r w:rsidRPr="00A16284">
        <w:rPr>
          <w:rFonts w:asciiTheme="majorBidi" w:hAnsiTheme="majorBidi" w:cstheme="majorBidi"/>
          <w:sz w:val="32"/>
          <w:szCs w:val="32"/>
          <w:rtl/>
          <w:lang w:bidi="ar-DZ"/>
        </w:rPr>
        <w:t>إذا</w:t>
      </w:r>
      <w:proofErr w:type="gramEnd"/>
      <w:r w:rsidRPr="00A16284">
        <w:rPr>
          <w:rFonts w:asciiTheme="majorBidi" w:hAnsiTheme="majorBidi" w:cstheme="majorBidi"/>
          <w:sz w:val="32"/>
          <w:szCs w:val="32"/>
          <w:rtl/>
          <w:lang w:bidi="ar-DZ"/>
        </w:rPr>
        <w:t xml:space="preserve"> وافقت على ذلك الدول أطراف المعاهدة.</w:t>
      </w:r>
    </w:p>
    <w:p w14:paraId="4D9493B7" w14:textId="77777777"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ج</w:t>
      </w:r>
      <w:r w:rsidRPr="00A16284">
        <w:rPr>
          <w:rFonts w:asciiTheme="majorBidi" w:hAnsiTheme="majorBidi" w:cstheme="majorBidi"/>
          <w:sz w:val="32"/>
          <w:szCs w:val="32"/>
          <w:rtl/>
          <w:lang w:bidi="ar-DZ"/>
        </w:rPr>
        <w:t xml:space="preserve"> - لا يكون </w:t>
      </w:r>
      <w:proofErr w:type="spellStart"/>
      <w:r w:rsidRPr="00A16284">
        <w:rPr>
          <w:rFonts w:asciiTheme="majorBidi" w:hAnsiTheme="majorBidi" w:cstheme="majorBidi"/>
          <w:sz w:val="32"/>
          <w:szCs w:val="32"/>
          <w:rtl/>
          <w:lang w:bidi="ar-DZ"/>
        </w:rPr>
        <w:t>الإختيار</w:t>
      </w:r>
      <w:proofErr w:type="spellEnd"/>
      <w:r w:rsidRPr="00A16284">
        <w:rPr>
          <w:rFonts w:asciiTheme="majorBidi" w:hAnsiTheme="majorBidi" w:cstheme="majorBidi"/>
          <w:sz w:val="32"/>
          <w:szCs w:val="32"/>
          <w:rtl/>
          <w:lang w:bidi="ar-DZ"/>
        </w:rPr>
        <w:t xml:space="preserve"> أو المفاضلة لأحد أحكام المعاهدة دون الأخرى إلا بالنسبة لأحكام معينة فقط تكون قد حددتها المعاهدة بوضوح</w:t>
      </w:r>
    </w:p>
    <w:p w14:paraId="4B6DF8BF" w14:textId="7789FD5F"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ب- إشكالية التصديق الناقص</w:t>
      </w:r>
      <w:r w:rsidR="00FE55C1" w:rsidRPr="00A16284">
        <w:rPr>
          <w:rFonts w:asciiTheme="majorBidi" w:hAnsiTheme="majorBidi" w:cstheme="majorBidi"/>
          <w:b/>
          <w:bCs/>
          <w:sz w:val="32"/>
          <w:szCs w:val="32"/>
          <w:rtl/>
          <w:lang w:bidi="ar-DZ"/>
        </w:rPr>
        <w:t>:</w:t>
      </w:r>
      <w:r w:rsidRPr="00A16284">
        <w:rPr>
          <w:rFonts w:asciiTheme="majorBidi" w:hAnsiTheme="majorBidi" w:cstheme="majorBidi"/>
          <w:sz w:val="32"/>
          <w:szCs w:val="32"/>
          <w:rtl/>
          <w:lang w:bidi="ar-DZ"/>
        </w:rPr>
        <w:t xml:space="preserve"> إذا كان يفترض في التصديق أن يكون غالبا صحيحا أي باحترام الإجراءات الدستورية في كل دولة، فيفترض كذلك الا يكون على هذا النحو في الحالة التي يتجاوز فيها مثلا رئيس الدولة المعنية الدستور ولا يراعي اشتراطات العودة إلى البرلمان، و من هنا يطرح التساؤل حول القيمة القانونية لهذا</w:t>
      </w:r>
      <w:r w:rsidR="00FE55C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التصديق الذي اصطلح عليه الفقه </w:t>
      </w:r>
      <w:r w:rsidRPr="00A16284">
        <w:rPr>
          <w:rFonts w:asciiTheme="majorBidi" w:hAnsiTheme="majorBidi" w:cstheme="majorBidi"/>
          <w:sz w:val="32"/>
          <w:szCs w:val="32"/>
          <w:u w:val="single"/>
          <w:rtl/>
          <w:lang w:bidi="ar-DZ"/>
        </w:rPr>
        <w:t>بالتصديق الناقص.</w:t>
      </w:r>
    </w:p>
    <w:p w14:paraId="11BD390F" w14:textId="03CA27E4"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تصديا لهذا الإشكال </w:t>
      </w:r>
      <w:proofErr w:type="gramStart"/>
      <w:r w:rsidRPr="00A16284">
        <w:rPr>
          <w:rFonts w:asciiTheme="majorBidi" w:hAnsiTheme="majorBidi" w:cstheme="majorBidi"/>
          <w:sz w:val="32"/>
          <w:szCs w:val="32"/>
          <w:rtl/>
          <w:lang w:bidi="ar-DZ"/>
        </w:rPr>
        <w:t>وجدت</w:t>
      </w:r>
      <w:proofErr w:type="gramEnd"/>
      <w:r w:rsidRPr="00A16284">
        <w:rPr>
          <w:rFonts w:asciiTheme="majorBidi" w:hAnsiTheme="majorBidi" w:cstheme="majorBidi"/>
          <w:sz w:val="32"/>
          <w:szCs w:val="32"/>
          <w:rtl/>
          <w:lang w:bidi="ar-DZ"/>
        </w:rPr>
        <w:t xml:space="preserve"> ثلاثة آراء</w:t>
      </w:r>
      <w:r w:rsidR="00FE55C1" w:rsidRPr="00A16284">
        <w:rPr>
          <w:rFonts w:asciiTheme="majorBidi" w:hAnsiTheme="majorBidi" w:cstheme="majorBidi"/>
          <w:sz w:val="32"/>
          <w:szCs w:val="32"/>
          <w:rtl/>
          <w:lang w:bidi="ar-DZ"/>
        </w:rPr>
        <w:t>:</w:t>
      </w:r>
    </w:p>
    <w:p w14:paraId="4D98D322" w14:textId="77777777"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الرأي الأول:</w:t>
      </w:r>
      <w:r w:rsidRPr="00A16284">
        <w:rPr>
          <w:rFonts w:asciiTheme="majorBidi" w:hAnsiTheme="majorBidi" w:cstheme="majorBidi"/>
          <w:sz w:val="32"/>
          <w:szCs w:val="32"/>
          <w:rtl/>
          <w:lang w:bidi="ar-DZ"/>
        </w:rPr>
        <w:t xml:space="preserve"> يعتبر هذا التصديق صحيحا ومنتجا لآثاره القانونية من الوجهة الدولية استنادا إلى اعتبارين أساسيين هما استقرار العلاقات الدولية من جهة، وعدم التدخل في الشؤون الداخلية للدول من جهة أخرى.</w:t>
      </w:r>
    </w:p>
    <w:p w14:paraId="49AE2E70" w14:textId="77777777"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الرأي الثاني:</w:t>
      </w:r>
      <w:r w:rsidRPr="00A16284">
        <w:rPr>
          <w:rFonts w:asciiTheme="majorBidi" w:hAnsiTheme="majorBidi" w:cstheme="majorBidi"/>
          <w:sz w:val="32"/>
          <w:szCs w:val="32"/>
          <w:rtl/>
          <w:lang w:bidi="ar-DZ"/>
        </w:rPr>
        <w:t xml:space="preserve"> يعتبر هذا النوع من التصديق باطلا استنادا لنظرية </w:t>
      </w:r>
      <w:proofErr w:type="gramStart"/>
      <w:r w:rsidRPr="00A16284">
        <w:rPr>
          <w:rFonts w:asciiTheme="majorBidi" w:hAnsiTheme="majorBidi" w:cstheme="majorBidi"/>
          <w:sz w:val="32"/>
          <w:szCs w:val="32"/>
          <w:rtl/>
          <w:lang w:bidi="ar-DZ"/>
        </w:rPr>
        <w:t>تجاوز</w:t>
      </w:r>
      <w:proofErr w:type="gramEnd"/>
      <w:r w:rsidRPr="00A16284">
        <w:rPr>
          <w:rFonts w:asciiTheme="majorBidi" w:hAnsiTheme="majorBidi" w:cstheme="majorBidi"/>
          <w:sz w:val="32"/>
          <w:szCs w:val="32"/>
          <w:rtl/>
          <w:lang w:bidi="ar-DZ"/>
        </w:rPr>
        <w:t xml:space="preserve"> الاختصاص.</w:t>
      </w:r>
    </w:p>
    <w:p w14:paraId="1FA0CC2D" w14:textId="5D05090C"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t>الرأي الثالث</w:t>
      </w:r>
      <w:r w:rsidRPr="00A16284">
        <w:rPr>
          <w:rFonts w:asciiTheme="majorBidi" w:hAnsiTheme="majorBidi" w:cstheme="majorBidi"/>
          <w:sz w:val="32"/>
          <w:szCs w:val="32"/>
          <w:rtl/>
          <w:lang w:bidi="ar-DZ"/>
        </w:rPr>
        <w:t xml:space="preserve">: يحاول التوفيق بين الرأيين السابقين لما يعتبر هذا التصديق باطلا في نظر القانون الداخلي وصحيحا في نظر القانون الدولي استنادا إلى فكرة </w:t>
      </w:r>
      <w:r w:rsidRPr="00A16284">
        <w:rPr>
          <w:rFonts w:asciiTheme="majorBidi" w:hAnsiTheme="majorBidi" w:cstheme="majorBidi"/>
          <w:sz w:val="32"/>
          <w:szCs w:val="32"/>
          <w:u w:val="single"/>
          <w:rtl/>
          <w:lang w:bidi="ar-DZ"/>
        </w:rPr>
        <w:t>الأوضاع الظاهرة وحماية الدول حسنة النية</w:t>
      </w:r>
      <w:r w:rsidRPr="00A16284">
        <w:rPr>
          <w:rFonts w:asciiTheme="majorBidi" w:hAnsiTheme="majorBidi" w:cstheme="majorBidi"/>
          <w:sz w:val="32"/>
          <w:szCs w:val="32"/>
          <w:rtl/>
          <w:lang w:bidi="ar-DZ"/>
        </w:rPr>
        <w:t>، و قد سايرت اتفاقية "</w:t>
      </w:r>
      <w:r w:rsidRPr="00A16284">
        <w:rPr>
          <w:rFonts w:asciiTheme="majorBidi" w:hAnsiTheme="majorBidi" w:cstheme="majorBidi"/>
          <w:b/>
          <w:bCs/>
          <w:sz w:val="32"/>
          <w:szCs w:val="32"/>
          <w:rtl/>
          <w:lang w:bidi="ar-DZ"/>
        </w:rPr>
        <w:t>فينا</w:t>
      </w:r>
      <w:r w:rsidRPr="00A16284">
        <w:rPr>
          <w:rFonts w:asciiTheme="majorBidi" w:hAnsiTheme="majorBidi" w:cstheme="majorBidi"/>
          <w:sz w:val="32"/>
          <w:szCs w:val="32"/>
          <w:rtl/>
          <w:lang w:bidi="ar-DZ"/>
        </w:rPr>
        <w:t xml:space="preserve">" لقانون المعاهدات هذا الرأي من خلال المادتين </w:t>
      </w:r>
      <w:r w:rsidRPr="00A16284">
        <w:rPr>
          <w:rFonts w:asciiTheme="majorBidi" w:hAnsiTheme="majorBidi" w:cstheme="majorBidi"/>
          <w:b/>
          <w:bCs/>
          <w:sz w:val="32"/>
          <w:szCs w:val="32"/>
          <w:rtl/>
          <w:lang w:bidi="ar-DZ"/>
        </w:rPr>
        <w:t>46</w:t>
      </w:r>
      <w:r w:rsidRPr="00A16284">
        <w:rPr>
          <w:rFonts w:asciiTheme="majorBidi" w:hAnsiTheme="majorBidi" w:cstheme="majorBidi"/>
          <w:sz w:val="32"/>
          <w:szCs w:val="32"/>
          <w:rtl/>
          <w:lang w:bidi="ar-DZ"/>
        </w:rPr>
        <w:t xml:space="preserve"> و </w:t>
      </w:r>
      <w:r w:rsidRPr="00A16284">
        <w:rPr>
          <w:rFonts w:asciiTheme="majorBidi" w:hAnsiTheme="majorBidi" w:cstheme="majorBidi"/>
          <w:b/>
          <w:bCs/>
          <w:sz w:val="32"/>
          <w:szCs w:val="32"/>
          <w:rtl/>
          <w:lang w:bidi="ar-DZ"/>
        </w:rPr>
        <w:t>47</w:t>
      </w:r>
      <w:r w:rsidRPr="00A16284">
        <w:rPr>
          <w:rFonts w:asciiTheme="majorBidi" w:hAnsiTheme="majorBidi" w:cstheme="majorBidi"/>
          <w:sz w:val="32"/>
          <w:szCs w:val="32"/>
          <w:rtl/>
          <w:lang w:bidi="ar-DZ"/>
        </w:rPr>
        <w:t xml:space="preserve"> حين قررت المبدأ العام في هذا الخصوص و هو عدم الاحتجاج بالتصديق الناقص للتحلل من أحكام المعاهدة إلا إذا كان التصديق قد حدث يخرق بين الأحكام القانون الداخلي، و متصل بقاعدة جوهرية فيه، وعلمت أطراف المعاهدة بذلك، وقد فسرت</w:t>
      </w:r>
      <w:r w:rsidR="004D230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القاعدة الجوهرية على أنها قاعدة دستورية.</w:t>
      </w:r>
    </w:p>
    <w:p w14:paraId="142F25B5" w14:textId="3E760698" w:rsidR="00603ED2" w:rsidRPr="00A16284" w:rsidRDefault="004D2304" w:rsidP="00A16284">
      <w:pPr>
        <w:pStyle w:val="Paragraphedeliste"/>
        <w:bidi/>
        <w:spacing w:line="360" w:lineRule="auto"/>
        <w:ind w:left="360"/>
        <w:jc w:val="both"/>
        <w:rPr>
          <w:rFonts w:asciiTheme="majorBidi" w:hAnsiTheme="majorBidi" w:cstheme="majorBidi"/>
          <w:b/>
          <w:bCs/>
          <w:sz w:val="32"/>
          <w:szCs w:val="32"/>
          <w:lang w:bidi="ar-DZ"/>
        </w:rPr>
      </w:pPr>
      <w:r w:rsidRPr="00A16284">
        <w:rPr>
          <w:rFonts w:asciiTheme="majorBidi" w:hAnsiTheme="majorBidi" w:cstheme="majorBidi"/>
          <w:b/>
          <w:bCs/>
          <w:sz w:val="32"/>
          <w:szCs w:val="32"/>
          <w:rtl/>
          <w:lang w:bidi="ar-DZ"/>
        </w:rPr>
        <w:t>3-</w:t>
      </w:r>
      <w:r w:rsidR="00603ED2" w:rsidRPr="00A16284">
        <w:rPr>
          <w:rFonts w:asciiTheme="majorBidi" w:hAnsiTheme="majorBidi" w:cstheme="majorBidi"/>
          <w:b/>
          <w:bCs/>
          <w:sz w:val="32"/>
          <w:szCs w:val="32"/>
          <w:rtl/>
          <w:lang w:bidi="ar-DZ"/>
        </w:rPr>
        <w:t xml:space="preserve"> مدى حرية الدولة في التصديق</w:t>
      </w:r>
      <w:r w:rsidRPr="00A16284">
        <w:rPr>
          <w:rFonts w:asciiTheme="majorBidi" w:hAnsiTheme="majorBidi" w:cstheme="majorBidi"/>
          <w:b/>
          <w:bCs/>
          <w:sz w:val="32"/>
          <w:szCs w:val="32"/>
          <w:rtl/>
          <w:lang w:bidi="ar-DZ"/>
        </w:rPr>
        <w:t>:</w:t>
      </w:r>
    </w:p>
    <w:p w14:paraId="509EE6DF" w14:textId="3CE649E8" w:rsidR="00603ED2" w:rsidRPr="00A16284" w:rsidRDefault="00603ED2" w:rsidP="00A16284">
      <w:pPr>
        <w:bidi/>
        <w:spacing w:line="360" w:lineRule="auto"/>
        <w:jc w:val="both"/>
        <w:rPr>
          <w:rFonts w:asciiTheme="majorBidi" w:hAnsiTheme="majorBidi" w:cstheme="majorBidi"/>
          <w:sz w:val="32"/>
          <w:szCs w:val="32"/>
          <w:lang w:bidi="ar-DZ"/>
        </w:rPr>
      </w:pPr>
      <w:proofErr w:type="gramStart"/>
      <w:r w:rsidRPr="00A16284">
        <w:rPr>
          <w:rFonts w:asciiTheme="majorBidi" w:hAnsiTheme="majorBidi" w:cstheme="majorBidi"/>
          <w:sz w:val="32"/>
          <w:szCs w:val="32"/>
          <w:rtl/>
          <w:lang w:bidi="ar-DZ"/>
        </w:rPr>
        <w:t>يقيد</w:t>
      </w:r>
      <w:proofErr w:type="gramEnd"/>
      <w:r w:rsidRPr="00A16284">
        <w:rPr>
          <w:rFonts w:asciiTheme="majorBidi" w:hAnsiTheme="majorBidi" w:cstheme="majorBidi"/>
          <w:sz w:val="32"/>
          <w:szCs w:val="32"/>
          <w:rtl/>
          <w:lang w:bidi="ar-DZ"/>
        </w:rPr>
        <w:t xml:space="preserve"> واقع العلاقات الدولية بأن للدولة الموقعة على معاهدة ما مطلق الحرية بعد ذلك في التصديق عليها</w:t>
      </w:r>
      <w:r w:rsidR="004D230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أو الامتناع عنه، و يرتب ذلك نتيجتين أساسيتين</w:t>
      </w:r>
      <w:r w:rsidR="004D2304" w:rsidRPr="00A16284">
        <w:rPr>
          <w:rFonts w:asciiTheme="majorBidi" w:hAnsiTheme="majorBidi" w:cstheme="majorBidi"/>
          <w:sz w:val="32"/>
          <w:szCs w:val="32"/>
          <w:rtl/>
          <w:lang w:bidi="ar-DZ"/>
        </w:rPr>
        <w:t>:</w:t>
      </w:r>
    </w:p>
    <w:p w14:paraId="1084FCC8" w14:textId="69AE0F1D"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b/>
          <w:bCs/>
          <w:sz w:val="32"/>
          <w:szCs w:val="32"/>
          <w:rtl/>
          <w:lang w:bidi="ar-DZ"/>
        </w:rPr>
        <w:lastRenderedPageBreak/>
        <w:t>النتيجة الأولى</w:t>
      </w:r>
      <w:r w:rsidR="004D2304"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للدولة اختيار الوقت الذي تراه مناسبا للتصديق مهما طال الزمن بينه و بين توقيعها على المعاهدة، ومن الأمثلة التاريخية التي تؤكد هذا المبدأ:</w:t>
      </w:r>
    </w:p>
    <w:p w14:paraId="7D1119AC" w14:textId="77777777"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1 - تصديق فرنسا على </w:t>
      </w:r>
      <w:proofErr w:type="spellStart"/>
      <w:r w:rsidRPr="00A16284">
        <w:rPr>
          <w:rFonts w:asciiTheme="majorBidi" w:hAnsiTheme="majorBidi" w:cstheme="majorBidi"/>
          <w:sz w:val="32"/>
          <w:szCs w:val="32"/>
          <w:rtl/>
          <w:lang w:bidi="ar-DZ"/>
        </w:rPr>
        <w:t>الإتفاقية</w:t>
      </w:r>
      <w:proofErr w:type="spellEnd"/>
      <w:r w:rsidRPr="00A16284">
        <w:rPr>
          <w:rFonts w:asciiTheme="majorBidi" w:hAnsiTheme="majorBidi" w:cstheme="majorBidi"/>
          <w:sz w:val="32"/>
          <w:szCs w:val="32"/>
          <w:rtl/>
          <w:lang w:bidi="ar-DZ"/>
        </w:rPr>
        <w:t xml:space="preserve"> الأوربية لحقوق الإنسان عام </w:t>
      </w:r>
      <w:r w:rsidRPr="00A16284">
        <w:rPr>
          <w:rFonts w:asciiTheme="majorBidi" w:hAnsiTheme="majorBidi" w:cstheme="majorBidi"/>
          <w:b/>
          <w:bCs/>
          <w:sz w:val="32"/>
          <w:szCs w:val="32"/>
          <w:rtl/>
          <w:lang w:bidi="ar-DZ"/>
        </w:rPr>
        <w:t>1973</w:t>
      </w:r>
      <w:r w:rsidRPr="00A16284">
        <w:rPr>
          <w:rFonts w:asciiTheme="majorBidi" w:hAnsiTheme="majorBidi" w:cstheme="majorBidi"/>
          <w:sz w:val="32"/>
          <w:szCs w:val="32"/>
          <w:rtl/>
          <w:lang w:bidi="ar-DZ"/>
        </w:rPr>
        <w:t xml:space="preserve"> بعد توقيعها عليها في عام </w:t>
      </w:r>
      <w:r w:rsidRPr="00A16284">
        <w:rPr>
          <w:rFonts w:asciiTheme="majorBidi" w:hAnsiTheme="majorBidi" w:cstheme="majorBidi"/>
          <w:b/>
          <w:bCs/>
          <w:sz w:val="32"/>
          <w:szCs w:val="32"/>
          <w:rtl/>
          <w:lang w:bidi="ar-DZ"/>
        </w:rPr>
        <w:t>1950</w:t>
      </w:r>
      <w:r w:rsidRPr="00A16284">
        <w:rPr>
          <w:rFonts w:asciiTheme="majorBidi" w:hAnsiTheme="majorBidi" w:cstheme="majorBidi"/>
          <w:sz w:val="32"/>
          <w:szCs w:val="32"/>
          <w:rtl/>
          <w:lang w:bidi="ar-DZ"/>
        </w:rPr>
        <w:t>.</w:t>
      </w:r>
    </w:p>
    <w:p w14:paraId="3C06D92F" w14:textId="693FD47B" w:rsidR="00603ED2" w:rsidRPr="00A16284" w:rsidRDefault="00603ED2" w:rsidP="00A16284">
      <w:p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2 - تصديق المملكة المغربية على معاهدة الحدود بينها و بين الجزائر عام </w:t>
      </w:r>
      <w:r w:rsidRPr="00A16284">
        <w:rPr>
          <w:rFonts w:asciiTheme="majorBidi" w:hAnsiTheme="majorBidi" w:cstheme="majorBidi"/>
          <w:b/>
          <w:bCs/>
          <w:sz w:val="32"/>
          <w:szCs w:val="32"/>
          <w:rtl/>
          <w:lang w:bidi="ar-DZ"/>
        </w:rPr>
        <w:t>1992</w:t>
      </w:r>
      <w:r w:rsidRPr="00A16284">
        <w:rPr>
          <w:rFonts w:asciiTheme="majorBidi" w:hAnsiTheme="majorBidi" w:cstheme="majorBidi"/>
          <w:sz w:val="32"/>
          <w:szCs w:val="32"/>
          <w:rtl/>
          <w:lang w:bidi="ar-DZ"/>
        </w:rPr>
        <w:t xml:space="preserve"> بعد توقيعها عليها </w:t>
      </w:r>
      <w:proofErr w:type="gramStart"/>
      <w:r w:rsidRPr="00A16284">
        <w:rPr>
          <w:rFonts w:asciiTheme="majorBidi" w:hAnsiTheme="majorBidi" w:cstheme="majorBidi"/>
          <w:b/>
          <w:bCs/>
          <w:sz w:val="32"/>
          <w:szCs w:val="32"/>
          <w:rtl/>
          <w:lang w:bidi="ar-DZ"/>
        </w:rPr>
        <w:t>عام1972</w:t>
      </w:r>
      <w:r w:rsidR="004D2304" w:rsidRPr="00A16284">
        <w:rPr>
          <w:rFonts w:asciiTheme="majorBidi" w:hAnsiTheme="majorBidi" w:cstheme="majorBidi"/>
          <w:sz w:val="32"/>
          <w:szCs w:val="32"/>
          <w:rtl/>
          <w:lang w:bidi="ar-DZ"/>
        </w:rPr>
        <w:t xml:space="preserve"> .</w:t>
      </w:r>
      <w:proofErr w:type="gramEnd"/>
    </w:p>
    <w:p w14:paraId="5BB7325C" w14:textId="12BC68EB" w:rsidR="00603ED2" w:rsidRPr="00A16284" w:rsidRDefault="00603ED2"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3 - تصديق الجزائر على اتفاقية الأمم المتحدة لقانون البحار عام </w:t>
      </w:r>
      <w:r w:rsidRPr="00A16284">
        <w:rPr>
          <w:rFonts w:asciiTheme="majorBidi" w:hAnsiTheme="majorBidi" w:cstheme="majorBidi"/>
          <w:b/>
          <w:bCs/>
          <w:sz w:val="32"/>
          <w:szCs w:val="32"/>
          <w:rtl/>
          <w:lang w:bidi="ar-DZ"/>
        </w:rPr>
        <w:t>1996</w:t>
      </w:r>
      <w:r w:rsidRPr="00A16284">
        <w:rPr>
          <w:rFonts w:asciiTheme="majorBidi" w:hAnsiTheme="majorBidi" w:cstheme="majorBidi"/>
          <w:sz w:val="32"/>
          <w:szCs w:val="32"/>
          <w:rtl/>
          <w:lang w:bidi="ar-DZ"/>
        </w:rPr>
        <w:t xml:space="preserve"> بعد توقيعها عليها </w:t>
      </w:r>
      <w:proofErr w:type="gramStart"/>
      <w:r w:rsidRPr="00A16284">
        <w:rPr>
          <w:rFonts w:asciiTheme="majorBidi" w:hAnsiTheme="majorBidi" w:cstheme="majorBidi"/>
          <w:sz w:val="32"/>
          <w:szCs w:val="32"/>
          <w:rtl/>
          <w:lang w:bidi="ar-DZ"/>
        </w:rPr>
        <w:t>عام</w:t>
      </w:r>
      <w:proofErr w:type="gramEnd"/>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1982</w:t>
      </w:r>
      <w:r w:rsidR="00AC23DA" w:rsidRPr="00A16284">
        <w:rPr>
          <w:rFonts w:asciiTheme="majorBidi" w:hAnsiTheme="majorBidi" w:cstheme="majorBidi"/>
          <w:sz w:val="32"/>
          <w:szCs w:val="32"/>
          <w:rtl/>
          <w:lang w:bidi="ar-DZ"/>
        </w:rPr>
        <w:t>.</w:t>
      </w:r>
    </w:p>
    <w:p w14:paraId="27334CC7" w14:textId="77777777" w:rsidR="00AC23DA" w:rsidRPr="00A16284" w:rsidRDefault="00AC23DA"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النتيجة الثانية</w:t>
      </w:r>
      <w:r w:rsidRPr="00A16284">
        <w:rPr>
          <w:rFonts w:asciiTheme="majorBidi" w:hAnsiTheme="majorBidi" w:cstheme="majorBidi"/>
          <w:sz w:val="32"/>
          <w:szCs w:val="32"/>
          <w:rtl/>
          <w:lang w:bidi="ar-DZ"/>
        </w:rPr>
        <w:t>: عدم تحمل الدولة للمسؤولية الدولية في حال امتناعها عن التصديق على معاهدة سبق لها التوقيع عليها استنادا إلى المبدأ القاضي بأن : " من يمتنع عن استخدام سلطته التقديرية لا يعتبر مسؤولا في نظر القانون " ، و من الأمثلة التاريخية التي تؤكد هذا المبدأ</w:t>
      </w:r>
      <w:r w:rsidRPr="00A16284">
        <w:rPr>
          <w:rFonts w:asciiTheme="majorBidi" w:hAnsiTheme="majorBidi" w:cstheme="majorBidi"/>
          <w:sz w:val="32"/>
          <w:szCs w:val="32"/>
          <w:lang w:bidi="ar-DZ"/>
        </w:rPr>
        <w:t>:</w:t>
      </w:r>
    </w:p>
    <w:p w14:paraId="3F684BF8" w14:textId="168162CD" w:rsidR="00AC23DA" w:rsidRPr="00A16284" w:rsidRDefault="00AC23DA"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1</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 xml:space="preserve">امتناع الولايات المتحدة الأمريكية عن التصديق على معاهدة فرساي المنشئة لعصبة الأمم </w:t>
      </w:r>
      <w:r w:rsidRPr="00A16284">
        <w:rPr>
          <w:rFonts w:asciiTheme="majorBidi" w:hAnsiTheme="majorBidi" w:cstheme="majorBidi"/>
          <w:b/>
          <w:bCs/>
          <w:sz w:val="32"/>
          <w:szCs w:val="32"/>
          <w:rtl/>
          <w:lang w:bidi="ar-DZ"/>
        </w:rPr>
        <w:t>1919</w:t>
      </w:r>
      <w:r w:rsidRPr="00A16284">
        <w:rPr>
          <w:rFonts w:asciiTheme="majorBidi" w:hAnsiTheme="majorBidi" w:cstheme="majorBidi"/>
          <w:sz w:val="32"/>
          <w:szCs w:val="32"/>
          <w:rtl/>
          <w:lang w:bidi="ar-DZ"/>
        </w:rPr>
        <w:t xml:space="preserve"> بعد</w:t>
      </w:r>
      <w:r w:rsidR="00B9605D"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توقيعها عليها في هذا التاريخ، وتعتبر الولايات المتحدة الأمريكية من أكثر الدول امتناعا عن التصديق على المعاهدات الدولية، فمن بين </w:t>
      </w:r>
      <w:r w:rsidRPr="00A16284">
        <w:rPr>
          <w:rFonts w:asciiTheme="majorBidi" w:hAnsiTheme="majorBidi" w:cstheme="majorBidi"/>
          <w:b/>
          <w:bCs/>
          <w:sz w:val="32"/>
          <w:szCs w:val="32"/>
          <w:rtl/>
          <w:lang w:bidi="ar-DZ"/>
        </w:rPr>
        <w:t>900</w:t>
      </w:r>
      <w:r w:rsidRPr="00A16284">
        <w:rPr>
          <w:rFonts w:asciiTheme="majorBidi" w:hAnsiTheme="majorBidi" w:cstheme="majorBidi"/>
          <w:sz w:val="32"/>
          <w:szCs w:val="32"/>
          <w:rtl/>
          <w:lang w:bidi="ar-DZ"/>
        </w:rPr>
        <w:t xml:space="preserve"> معاهدة وقعتها من </w:t>
      </w:r>
      <w:r w:rsidRPr="00A16284">
        <w:rPr>
          <w:rFonts w:asciiTheme="majorBidi" w:hAnsiTheme="majorBidi" w:cstheme="majorBidi"/>
          <w:b/>
          <w:bCs/>
          <w:sz w:val="32"/>
          <w:szCs w:val="32"/>
          <w:rtl/>
          <w:lang w:bidi="ar-DZ"/>
        </w:rPr>
        <w:t>1789</w:t>
      </w:r>
      <w:r w:rsidRPr="00A16284">
        <w:rPr>
          <w:rFonts w:asciiTheme="majorBidi" w:hAnsiTheme="majorBidi" w:cstheme="majorBidi"/>
          <w:sz w:val="32"/>
          <w:szCs w:val="32"/>
          <w:rtl/>
          <w:lang w:bidi="ar-DZ"/>
        </w:rPr>
        <w:t xml:space="preserve"> إلى </w:t>
      </w:r>
      <w:r w:rsidRPr="00A16284">
        <w:rPr>
          <w:rFonts w:asciiTheme="majorBidi" w:hAnsiTheme="majorBidi" w:cstheme="majorBidi"/>
          <w:b/>
          <w:bCs/>
          <w:sz w:val="32"/>
          <w:szCs w:val="32"/>
          <w:rtl/>
          <w:lang w:bidi="ar-DZ"/>
        </w:rPr>
        <w:t>1939</w:t>
      </w:r>
      <w:r w:rsidRPr="00A16284">
        <w:rPr>
          <w:rFonts w:asciiTheme="majorBidi" w:hAnsiTheme="majorBidi" w:cstheme="majorBidi"/>
          <w:sz w:val="32"/>
          <w:szCs w:val="32"/>
          <w:rtl/>
          <w:lang w:bidi="ar-DZ"/>
        </w:rPr>
        <w:t xml:space="preserve"> لم تصدق إلا على </w:t>
      </w:r>
      <w:r w:rsidRPr="00A16284">
        <w:rPr>
          <w:rFonts w:asciiTheme="majorBidi" w:hAnsiTheme="majorBidi" w:cstheme="majorBidi"/>
          <w:b/>
          <w:bCs/>
          <w:sz w:val="32"/>
          <w:szCs w:val="32"/>
          <w:rtl/>
          <w:lang w:bidi="ar-DZ"/>
        </w:rPr>
        <w:t>700</w:t>
      </w:r>
      <w:r w:rsidRPr="00A16284">
        <w:rPr>
          <w:rFonts w:asciiTheme="majorBidi" w:hAnsiTheme="majorBidi" w:cstheme="majorBidi"/>
          <w:sz w:val="32"/>
          <w:szCs w:val="32"/>
          <w:rtl/>
          <w:lang w:bidi="ar-DZ"/>
        </w:rPr>
        <w:t xml:space="preserve"> منها</w:t>
      </w:r>
      <w:r w:rsidRPr="00A16284">
        <w:rPr>
          <w:rFonts w:asciiTheme="majorBidi" w:hAnsiTheme="majorBidi" w:cstheme="majorBidi"/>
          <w:sz w:val="32"/>
          <w:szCs w:val="32"/>
          <w:lang w:bidi="ar-DZ"/>
        </w:rPr>
        <w:t>.</w:t>
      </w:r>
    </w:p>
    <w:p w14:paraId="1F8F0402" w14:textId="0CC9B906" w:rsidR="00B9605D" w:rsidRPr="00A16284" w:rsidRDefault="00AC23DA"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sz w:val="32"/>
          <w:szCs w:val="32"/>
          <w:rtl/>
          <w:lang w:bidi="ar-DZ"/>
        </w:rPr>
        <w:t>2</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 xml:space="preserve">امتناع العراق عن التصديق على معاهدة التحالف بينه و بين بريطانيا الموقعة من الجانبين في </w:t>
      </w:r>
      <w:r w:rsidRPr="00A16284">
        <w:rPr>
          <w:rFonts w:asciiTheme="majorBidi" w:hAnsiTheme="majorBidi" w:cstheme="majorBidi"/>
          <w:b/>
          <w:bCs/>
          <w:sz w:val="32"/>
          <w:szCs w:val="32"/>
          <w:rtl/>
          <w:lang w:bidi="ar-DZ"/>
        </w:rPr>
        <w:t>15</w:t>
      </w:r>
      <w:r w:rsidRPr="00A16284">
        <w:rPr>
          <w:rFonts w:asciiTheme="majorBidi" w:hAnsiTheme="majorBidi" w:cstheme="majorBidi"/>
          <w:sz w:val="32"/>
          <w:szCs w:val="32"/>
          <w:rtl/>
          <w:lang w:bidi="ar-DZ"/>
        </w:rPr>
        <w:t xml:space="preserve"> </w:t>
      </w:r>
      <w:proofErr w:type="spellStart"/>
      <w:r w:rsidRPr="00A16284">
        <w:rPr>
          <w:rFonts w:asciiTheme="majorBidi" w:hAnsiTheme="majorBidi" w:cstheme="majorBidi"/>
          <w:sz w:val="32"/>
          <w:szCs w:val="32"/>
          <w:rtl/>
          <w:lang w:bidi="ar-DZ"/>
        </w:rPr>
        <w:t>جانفي</w:t>
      </w:r>
      <w:proofErr w:type="spellEnd"/>
      <w:r w:rsidR="00B9605D" w:rsidRPr="00A16284">
        <w:rPr>
          <w:rFonts w:asciiTheme="majorBidi" w:hAnsiTheme="majorBidi" w:cstheme="majorBidi"/>
          <w:sz w:val="32"/>
          <w:szCs w:val="32"/>
          <w:rtl/>
          <w:lang w:bidi="ar-DZ"/>
        </w:rPr>
        <w:t xml:space="preserve"> </w:t>
      </w:r>
      <w:r w:rsidR="00B9605D" w:rsidRPr="00A16284">
        <w:rPr>
          <w:rFonts w:asciiTheme="majorBidi" w:hAnsiTheme="majorBidi" w:cstheme="majorBidi"/>
          <w:b/>
          <w:bCs/>
          <w:sz w:val="32"/>
          <w:szCs w:val="32"/>
          <w:rtl/>
          <w:lang w:bidi="ar-DZ"/>
        </w:rPr>
        <w:t>1945.</w:t>
      </w:r>
    </w:p>
    <w:p w14:paraId="3C882A83" w14:textId="23B640D1" w:rsidR="00AC23DA" w:rsidRPr="00A16284" w:rsidRDefault="00B9605D"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4-</w:t>
      </w:r>
      <w:r w:rsidR="00AC23DA" w:rsidRPr="00A16284">
        <w:rPr>
          <w:rFonts w:asciiTheme="majorBidi" w:hAnsiTheme="majorBidi" w:cstheme="majorBidi"/>
          <w:b/>
          <w:bCs/>
          <w:sz w:val="32"/>
          <w:szCs w:val="32"/>
          <w:rtl/>
          <w:lang w:bidi="ar-DZ"/>
        </w:rPr>
        <w:t xml:space="preserve">الأثر القانوني للتصديق و </w:t>
      </w:r>
      <w:proofErr w:type="gramStart"/>
      <w:r w:rsidR="00AC23DA" w:rsidRPr="00A16284">
        <w:rPr>
          <w:rFonts w:asciiTheme="majorBidi" w:hAnsiTheme="majorBidi" w:cstheme="majorBidi"/>
          <w:b/>
          <w:bCs/>
          <w:sz w:val="32"/>
          <w:szCs w:val="32"/>
          <w:rtl/>
          <w:lang w:bidi="ar-DZ"/>
        </w:rPr>
        <w:t>عدم</w:t>
      </w:r>
      <w:proofErr w:type="gramEnd"/>
      <w:r w:rsidR="00AC23DA" w:rsidRPr="00A16284">
        <w:rPr>
          <w:rFonts w:asciiTheme="majorBidi" w:hAnsiTheme="majorBidi" w:cstheme="majorBidi"/>
          <w:b/>
          <w:bCs/>
          <w:sz w:val="32"/>
          <w:szCs w:val="32"/>
          <w:rtl/>
          <w:lang w:bidi="ar-DZ"/>
        </w:rPr>
        <w:t xml:space="preserve"> </w:t>
      </w:r>
      <w:proofErr w:type="spellStart"/>
      <w:r w:rsidR="00AC23DA" w:rsidRPr="00A16284">
        <w:rPr>
          <w:rFonts w:asciiTheme="majorBidi" w:hAnsiTheme="majorBidi" w:cstheme="majorBidi"/>
          <w:b/>
          <w:bCs/>
          <w:sz w:val="32"/>
          <w:szCs w:val="32"/>
          <w:rtl/>
          <w:lang w:bidi="ar-DZ"/>
        </w:rPr>
        <w:t>رجعيته</w:t>
      </w:r>
      <w:proofErr w:type="spellEnd"/>
    </w:p>
    <w:p w14:paraId="2C2DF59A" w14:textId="77777777" w:rsidR="00AC23DA" w:rsidRPr="00A16284" w:rsidRDefault="00AC23DA"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تتناول على حدة الأثر القانوني للتصديق (أولا)، ثم عدم رجعية التصديق (ثانيا)</w:t>
      </w:r>
    </w:p>
    <w:p w14:paraId="305A605F" w14:textId="18E64A61" w:rsidR="00AC23DA" w:rsidRPr="00A16284" w:rsidRDefault="00AC23DA" w:rsidP="00A16284">
      <w:pPr>
        <w:pStyle w:val="Paragraphedeliste"/>
        <w:numPr>
          <w:ilvl w:val="0"/>
          <w:numId w:val="21"/>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الأثر القانوني للتصديق</w:t>
      </w:r>
      <w:r w:rsidR="00B9605D" w:rsidRPr="00A16284">
        <w:rPr>
          <w:rFonts w:asciiTheme="majorBidi" w:hAnsiTheme="majorBidi" w:cstheme="majorBidi"/>
          <w:b/>
          <w:bCs/>
          <w:sz w:val="32"/>
          <w:szCs w:val="32"/>
          <w:rtl/>
          <w:lang w:bidi="ar-DZ"/>
        </w:rPr>
        <w:t>:</w:t>
      </w:r>
    </w:p>
    <w:p w14:paraId="48753318" w14:textId="77777777" w:rsidR="00AC23DA" w:rsidRPr="00A16284" w:rsidRDefault="00AC23DA"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 xml:space="preserve">بإتمام عملية التصديق يبدأ نفاذ المعاهدة وفق الكيفية و في التاريخ الذين تحددهما المعاهدة ذاتها أو اتفاق أطرافها، و في حالة غياب كل من النص </w:t>
      </w:r>
      <w:proofErr w:type="spellStart"/>
      <w:r w:rsidRPr="00A16284">
        <w:rPr>
          <w:rFonts w:asciiTheme="majorBidi" w:hAnsiTheme="majorBidi" w:cstheme="majorBidi"/>
          <w:sz w:val="32"/>
          <w:szCs w:val="32"/>
          <w:rtl/>
          <w:lang w:bidi="ar-DZ"/>
        </w:rPr>
        <w:t>والإتفاق</w:t>
      </w:r>
      <w:proofErr w:type="spellEnd"/>
      <w:r w:rsidRPr="00A16284">
        <w:rPr>
          <w:rFonts w:asciiTheme="majorBidi" w:hAnsiTheme="majorBidi" w:cstheme="majorBidi"/>
          <w:sz w:val="32"/>
          <w:szCs w:val="32"/>
          <w:rtl/>
          <w:lang w:bidi="ar-DZ"/>
        </w:rPr>
        <w:t xml:space="preserve"> يبدأ </w:t>
      </w:r>
      <w:proofErr w:type="spellStart"/>
      <w:r w:rsidRPr="00A16284">
        <w:rPr>
          <w:rFonts w:asciiTheme="majorBidi" w:hAnsiTheme="majorBidi" w:cstheme="majorBidi"/>
          <w:sz w:val="32"/>
          <w:szCs w:val="32"/>
          <w:rtl/>
          <w:lang w:bidi="ar-DZ"/>
        </w:rPr>
        <w:t>نفاذها</w:t>
      </w:r>
      <w:proofErr w:type="spellEnd"/>
      <w:r w:rsidRPr="00A16284">
        <w:rPr>
          <w:rFonts w:asciiTheme="majorBidi" w:hAnsiTheme="majorBidi" w:cstheme="majorBidi"/>
          <w:sz w:val="32"/>
          <w:szCs w:val="32"/>
          <w:rtl/>
          <w:lang w:bidi="ar-DZ"/>
        </w:rPr>
        <w:t xml:space="preserve"> تلقائيا باكتمال تصديقات جميع أطرافها، و ذلك ما قررته المادة </w:t>
      </w:r>
      <w:r w:rsidRPr="00A16284">
        <w:rPr>
          <w:rFonts w:asciiTheme="majorBidi" w:hAnsiTheme="majorBidi" w:cstheme="majorBidi"/>
          <w:b/>
          <w:bCs/>
          <w:sz w:val="32"/>
          <w:szCs w:val="32"/>
          <w:rtl/>
          <w:lang w:bidi="ar-DZ"/>
        </w:rPr>
        <w:t xml:space="preserve">24 من اتفاقية فينا لقانون المعاهدات بفقرتيها 1 و 2 </w:t>
      </w:r>
      <w:r w:rsidRPr="00A16284">
        <w:rPr>
          <w:rFonts w:asciiTheme="majorBidi" w:hAnsiTheme="majorBidi" w:cstheme="majorBidi"/>
          <w:sz w:val="32"/>
          <w:szCs w:val="32"/>
          <w:rtl/>
          <w:lang w:bidi="ar-DZ"/>
        </w:rPr>
        <w:t>حيث جاء فيهما ما يلي</w:t>
      </w:r>
      <w:r w:rsidRPr="00A16284">
        <w:rPr>
          <w:rFonts w:asciiTheme="majorBidi" w:hAnsiTheme="majorBidi" w:cstheme="majorBidi"/>
          <w:b/>
          <w:bCs/>
          <w:sz w:val="32"/>
          <w:szCs w:val="32"/>
          <w:rtl/>
          <w:lang w:bidi="ar-DZ"/>
        </w:rPr>
        <w:t>: 1 - يبدأ نفاذ معاهدة ما بالكيفية و في التاريخ الذين تنص عليهما المعاهدة أو طبقا لما تتفق عليه الدول المتفاوضة</w:t>
      </w:r>
      <w:r w:rsidRPr="00A16284">
        <w:rPr>
          <w:rFonts w:asciiTheme="majorBidi" w:hAnsiTheme="majorBidi" w:cstheme="majorBidi"/>
          <w:sz w:val="32"/>
          <w:szCs w:val="32"/>
          <w:lang w:bidi="ar-DZ"/>
        </w:rPr>
        <w:t>.</w:t>
      </w:r>
    </w:p>
    <w:p w14:paraId="37138731" w14:textId="6C347823" w:rsidR="00AC23DA" w:rsidRPr="00A16284" w:rsidRDefault="00AC23DA"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2</w:t>
      </w:r>
      <w:r w:rsidRPr="00A16284">
        <w:rPr>
          <w:rFonts w:asciiTheme="majorBidi" w:hAnsiTheme="majorBidi" w:cstheme="majorBidi"/>
          <w:b/>
          <w:bCs/>
          <w:sz w:val="32"/>
          <w:szCs w:val="32"/>
          <w:lang w:bidi="ar-DZ"/>
        </w:rPr>
        <w:t xml:space="preserve"> - </w:t>
      </w:r>
      <w:proofErr w:type="gramStart"/>
      <w:r w:rsidRPr="00A16284">
        <w:rPr>
          <w:rFonts w:asciiTheme="majorBidi" w:hAnsiTheme="majorBidi" w:cstheme="majorBidi"/>
          <w:b/>
          <w:bCs/>
          <w:sz w:val="32"/>
          <w:szCs w:val="32"/>
          <w:rtl/>
          <w:lang w:bidi="ar-DZ"/>
        </w:rPr>
        <w:t>في</w:t>
      </w:r>
      <w:proofErr w:type="gramEnd"/>
      <w:r w:rsidRPr="00A16284">
        <w:rPr>
          <w:rFonts w:asciiTheme="majorBidi" w:hAnsiTheme="majorBidi" w:cstheme="majorBidi"/>
          <w:b/>
          <w:bCs/>
          <w:sz w:val="32"/>
          <w:szCs w:val="32"/>
          <w:rtl/>
          <w:lang w:bidi="ar-DZ"/>
        </w:rPr>
        <w:t xml:space="preserve"> حالة عدم وجود مثل هذا النص أو الاتفاق يبدأ نفاذ المعاهدة فور ثبوت الموافقة على الالتزام</w:t>
      </w:r>
      <w:r w:rsidR="009D5B03"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بالنسبة إلى جميع الدول المتفاوضة</w:t>
      </w:r>
      <w:r w:rsidRPr="00A16284">
        <w:rPr>
          <w:rFonts w:asciiTheme="majorBidi" w:hAnsiTheme="majorBidi" w:cstheme="majorBidi"/>
          <w:b/>
          <w:bCs/>
          <w:sz w:val="32"/>
          <w:szCs w:val="32"/>
          <w:lang w:bidi="ar-DZ"/>
        </w:rPr>
        <w:t>."</w:t>
      </w:r>
    </w:p>
    <w:p w14:paraId="18879CE8" w14:textId="603362AA" w:rsidR="00AC23DA" w:rsidRPr="00A16284" w:rsidRDefault="00AC23DA"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على</w:t>
      </w:r>
      <w:proofErr w:type="gramEnd"/>
      <w:r w:rsidRPr="00A16284">
        <w:rPr>
          <w:rFonts w:asciiTheme="majorBidi" w:hAnsiTheme="majorBidi" w:cstheme="majorBidi"/>
          <w:sz w:val="32"/>
          <w:szCs w:val="32"/>
          <w:rtl/>
          <w:lang w:bidi="ar-DZ"/>
        </w:rPr>
        <w:t xml:space="preserve"> أطراف المعاهدة بعد ذلك أن تنفذها بحسن نية طبقا للمادة 26 من اتفاقية فينا لقانون المعاهدات التي</w:t>
      </w:r>
      <w:r w:rsidR="009D5B0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نصت على أن " </w:t>
      </w:r>
      <w:r w:rsidRPr="00A16284">
        <w:rPr>
          <w:rFonts w:asciiTheme="majorBidi" w:hAnsiTheme="majorBidi" w:cstheme="majorBidi"/>
          <w:b/>
          <w:bCs/>
          <w:sz w:val="32"/>
          <w:szCs w:val="32"/>
          <w:rtl/>
          <w:lang w:bidi="ar-DZ"/>
        </w:rPr>
        <w:t>كل معاهدة نافذة تلزم أطرافها ويجب أن ينفذها الأطراف بحسن نية</w:t>
      </w:r>
      <w:r w:rsidRPr="00A16284">
        <w:rPr>
          <w:rFonts w:asciiTheme="majorBidi" w:hAnsiTheme="majorBidi" w:cstheme="majorBidi"/>
          <w:b/>
          <w:bCs/>
          <w:sz w:val="32"/>
          <w:szCs w:val="32"/>
          <w:lang w:bidi="ar-DZ"/>
        </w:rPr>
        <w:t>."</w:t>
      </w:r>
    </w:p>
    <w:p w14:paraId="517C1509" w14:textId="203FE3D9" w:rsidR="00320AF4" w:rsidRPr="00A16284" w:rsidRDefault="00AC23DA" w:rsidP="00A16284">
      <w:pPr>
        <w:pStyle w:val="Paragraphedeliste"/>
        <w:numPr>
          <w:ilvl w:val="0"/>
          <w:numId w:val="3"/>
        </w:numPr>
        <w:bidi/>
        <w:spacing w:line="360" w:lineRule="auto"/>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كما يقع على عاتق أطراف المعاهدة بعد التصديق عليها التزام بعدم التحلل منها تحت ذريعة مخالفتها الأحكام قانونها الداخلي المتعلق بالاختصاص في التصديق كقاعدة عامة، إلا إذا </w:t>
      </w:r>
      <w:proofErr w:type="spellStart"/>
      <w:r w:rsidRPr="00A16284">
        <w:rPr>
          <w:rFonts w:asciiTheme="majorBidi" w:hAnsiTheme="majorBidi" w:cstheme="majorBidi"/>
          <w:sz w:val="32"/>
          <w:szCs w:val="32"/>
          <w:rtl/>
          <w:lang w:bidi="ar-DZ"/>
        </w:rPr>
        <w:t>إذا</w:t>
      </w:r>
      <w:proofErr w:type="spellEnd"/>
      <w:r w:rsidRPr="00A16284">
        <w:rPr>
          <w:rFonts w:asciiTheme="majorBidi" w:hAnsiTheme="majorBidi" w:cstheme="majorBidi"/>
          <w:sz w:val="32"/>
          <w:szCs w:val="32"/>
          <w:rtl/>
          <w:lang w:bidi="ar-DZ"/>
        </w:rPr>
        <w:t xml:space="preserve"> كانت هذه المخالفة بيئة و متصلة بقاعدة جوهرية في قانونها الداخلي و ذلك ما قررته المادة </w:t>
      </w:r>
      <w:r w:rsidRPr="00A16284">
        <w:rPr>
          <w:rFonts w:asciiTheme="majorBidi" w:hAnsiTheme="majorBidi" w:cstheme="majorBidi"/>
          <w:b/>
          <w:bCs/>
          <w:sz w:val="32"/>
          <w:szCs w:val="32"/>
          <w:rtl/>
          <w:lang w:bidi="ar-DZ"/>
        </w:rPr>
        <w:t>27</w:t>
      </w:r>
      <w:r w:rsidRPr="00A16284">
        <w:rPr>
          <w:rFonts w:asciiTheme="majorBidi" w:hAnsiTheme="majorBidi" w:cstheme="majorBidi"/>
          <w:sz w:val="32"/>
          <w:szCs w:val="32"/>
          <w:rtl/>
          <w:lang w:bidi="ar-DZ"/>
        </w:rPr>
        <w:t xml:space="preserve"> من اتفاقية فينا لقانون</w:t>
      </w:r>
      <w:r w:rsidR="009D5B03"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المعاهدات بنصها على أنه: </w:t>
      </w:r>
      <w:r w:rsidRPr="00A16284">
        <w:rPr>
          <w:rFonts w:asciiTheme="majorBidi" w:hAnsiTheme="majorBidi" w:cstheme="majorBidi"/>
          <w:b/>
          <w:bCs/>
          <w:sz w:val="32"/>
          <w:szCs w:val="32"/>
          <w:rtl/>
          <w:lang w:bidi="ar-DZ"/>
        </w:rPr>
        <w:t>" لا يجوز لأي طرف أن يستظهر بأحكام قانونه الداخلي لتبرير عدم تنفيذ</w:t>
      </w:r>
      <w:r w:rsidR="00320AF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معاهدة ما و ليس في هذه المعاهدة ما يخل بالمادة 46</w:t>
      </w:r>
      <w:r w:rsidR="00320AF4" w:rsidRPr="00A16284">
        <w:rPr>
          <w:rFonts w:asciiTheme="majorBidi" w:hAnsiTheme="majorBidi" w:cstheme="majorBidi"/>
          <w:b/>
          <w:bCs/>
          <w:sz w:val="32"/>
          <w:szCs w:val="32"/>
          <w:rtl/>
          <w:lang w:bidi="ar-DZ"/>
        </w:rPr>
        <w:t>"</w:t>
      </w:r>
      <w:r w:rsidRPr="00A16284">
        <w:rPr>
          <w:rFonts w:asciiTheme="majorBidi" w:hAnsiTheme="majorBidi" w:cstheme="majorBidi"/>
          <w:b/>
          <w:bCs/>
          <w:sz w:val="32"/>
          <w:szCs w:val="32"/>
          <w:rtl/>
          <w:lang w:bidi="ar-DZ"/>
        </w:rPr>
        <w:t>.</w:t>
      </w:r>
    </w:p>
    <w:p w14:paraId="1801743F" w14:textId="332938AA" w:rsidR="00AC23DA" w:rsidRPr="00A16284" w:rsidRDefault="00AC23DA"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و بالرجوع إلى المادة </w:t>
      </w:r>
      <w:r w:rsidRPr="00A16284">
        <w:rPr>
          <w:rFonts w:asciiTheme="majorBidi" w:hAnsiTheme="majorBidi" w:cstheme="majorBidi"/>
          <w:b/>
          <w:bCs/>
          <w:sz w:val="32"/>
          <w:szCs w:val="32"/>
          <w:rtl/>
          <w:lang w:bidi="ar-DZ"/>
        </w:rPr>
        <w:t>46</w:t>
      </w:r>
      <w:r w:rsidRPr="00A16284">
        <w:rPr>
          <w:rFonts w:asciiTheme="majorBidi" w:hAnsiTheme="majorBidi" w:cstheme="majorBidi"/>
          <w:sz w:val="32"/>
          <w:szCs w:val="32"/>
          <w:rtl/>
          <w:lang w:bidi="ar-DZ"/>
        </w:rPr>
        <w:t xml:space="preserve"> التي قررت الاستثناء نجدها تنص على أنه " </w:t>
      </w:r>
      <w:r w:rsidRPr="00A16284">
        <w:rPr>
          <w:rFonts w:asciiTheme="majorBidi" w:hAnsiTheme="majorBidi" w:cstheme="majorBidi"/>
          <w:b/>
          <w:bCs/>
          <w:sz w:val="32"/>
          <w:szCs w:val="32"/>
          <w:rtl/>
          <w:lang w:bidi="ar-DZ"/>
        </w:rPr>
        <w:t>لا يجوز للدولة أن تستظهر</w:t>
      </w:r>
      <w:r w:rsidR="00320AF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بكون أن التعبير عن موافقتها على الالتزام بمعاهدة ما قد تم على وجه ينطوي على خرق</w:t>
      </w:r>
      <w:r w:rsidR="00320AF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لحكم من أحكام قانونها الداخلي يتعلق بالاختصاص بعقد المعاهدات كمبرر لإبطال موافقتها تلك ما لم يكن هذا الخرق بينا و متصلا بقاعدة ذات أهمية أساسية من قواعد قانونها الداخلي</w:t>
      </w:r>
      <w:r w:rsidRPr="00A16284">
        <w:rPr>
          <w:rFonts w:asciiTheme="majorBidi" w:hAnsiTheme="majorBidi" w:cstheme="majorBidi"/>
          <w:b/>
          <w:bCs/>
          <w:sz w:val="32"/>
          <w:szCs w:val="32"/>
          <w:lang w:bidi="ar-DZ"/>
        </w:rPr>
        <w:t>.</w:t>
      </w:r>
    </w:p>
    <w:p w14:paraId="36822E8B" w14:textId="2F7B92BE" w:rsidR="00545476" w:rsidRPr="00A16284" w:rsidRDefault="00AC23DA"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3</w:t>
      </w:r>
      <w:r w:rsidRPr="00A16284">
        <w:rPr>
          <w:rFonts w:asciiTheme="majorBidi" w:hAnsiTheme="majorBidi" w:cstheme="majorBidi"/>
          <w:b/>
          <w:bCs/>
          <w:sz w:val="32"/>
          <w:szCs w:val="32"/>
          <w:lang w:bidi="ar-DZ"/>
        </w:rPr>
        <w:t xml:space="preserve"> - </w:t>
      </w:r>
      <w:r w:rsidRPr="00A16284">
        <w:rPr>
          <w:rFonts w:asciiTheme="majorBidi" w:hAnsiTheme="majorBidi" w:cstheme="majorBidi"/>
          <w:b/>
          <w:bCs/>
          <w:sz w:val="32"/>
          <w:szCs w:val="32"/>
          <w:rtl/>
          <w:lang w:bidi="ar-DZ"/>
        </w:rPr>
        <w:t>يكون الخرق بينا إذا اتضح موضوعيا لأية دولة تتصرف في الأمر طبقا للممارسات المعتادة و</w:t>
      </w:r>
      <w:r w:rsidR="00320AF4"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بنية حسنة</w:t>
      </w:r>
      <w:r w:rsidR="00545476" w:rsidRPr="00A16284">
        <w:rPr>
          <w:rFonts w:asciiTheme="majorBidi" w:hAnsiTheme="majorBidi" w:cstheme="majorBidi"/>
          <w:b/>
          <w:bCs/>
          <w:sz w:val="32"/>
          <w:szCs w:val="32"/>
          <w:rtl/>
          <w:lang w:bidi="ar-DZ"/>
        </w:rPr>
        <w:t>"</w:t>
      </w:r>
    </w:p>
    <w:p w14:paraId="04795B43" w14:textId="77777777" w:rsidR="00C94B91" w:rsidRDefault="00C94B91" w:rsidP="00A16284">
      <w:pPr>
        <w:bidi/>
        <w:spacing w:line="360" w:lineRule="auto"/>
        <w:jc w:val="both"/>
        <w:rPr>
          <w:rFonts w:asciiTheme="majorBidi" w:hAnsiTheme="majorBidi" w:cstheme="majorBidi"/>
          <w:b/>
          <w:bCs/>
          <w:sz w:val="32"/>
          <w:szCs w:val="32"/>
          <w:rtl/>
          <w:lang w:bidi="ar-DZ"/>
        </w:rPr>
      </w:pPr>
    </w:p>
    <w:p w14:paraId="043ADA8C" w14:textId="77777777" w:rsidR="00182F27" w:rsidRPr="00A16284" w:rsidRDefault="00182F27" w:rsidP="00182F27">
      <w:pPr>
        <w:bidi/>
        <w:spacing w:line="360" w:lineRule="auto"/>
        <w:jc w:val="both"/>
        <w:rPr>
          <w:rFonts w:asciiTheme="majorBidi" w:hAnsiTheme="majorBidi" w:cstheme="majorBidi"/>
          <w:b/>
          <w:bCs/>
          <w:sz w:val="32"/>
          <w:szCs w:val="32"/>
          <w:rtl/>
          <w:lang w:bidi="ar-DZ"/>
        </w:rPr>
      </w:pPr>
    </w:p>
    <w:p w14:paraId="3FCF4BE4" w14:textId="28050954" w:rsidR="00226603" w:rsidRPr="00A16284" w:rsidRDefault="00226603"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ب-عدم رجعية التصديق:</w:t>
      </w:r>
    </w:p>
    <w:p w14:paraId="23D40254" w14:textId="3CACF455" w:rsidR="00226603" w:rsidRPr="00A16284" w:rsidRDefault="00226603"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يترتب عن نفاذ المعاهدة بالكيفية المتقدمة عدم </w:t>
      </w:r>
      <w:proofErr w:type="spellStart"/>
      <w:r w:rsidRPr="00A16284">
        <w:rPr>
          <w:rFonts w:asciiTheme="majorBidi" w:hAnsiTheme="majorBidi" w:cstheme="majorBidi"/>
          <w:sz w:val="32"/>
          <w:szCs w:val="32"/>
          <w:rtl/>
          <w:lang w:bidi="ar-DZ"/>
        </w:rPr>
        <w:t>رجعيتها</w:t>
      </w:r>
      <w:proofErr w:type="spellEnd"/>
      <w:r w:rsidRPr="00A16284">
        <w:rPr>
          <w:rFonts w:asciiTheme="majorBidi" w:hAnsiTheme="majorBidi" w:cstheme="majorBidi"/>
          <w:sz w:val="32"/>
          <w:szCs w:val="32"/>
          <w:rtl/>
          <w:lang w:bidi="ar-DZ"/>
        </w:rPr>
        <w:t xml:space="preserve"> عدم رجعية التصديق عليها)، حيث لا </w:t>
      </w:r>
      <w:proofErr w:type="spellStart"/>
      <w:r w:rsidRPr="00A16284">
        <w:rPr>
          <w:rFonts w:asciiTheme="majorBidi" w:hAnsiTheme="majorBidi" w:cstheme="majorBidi"/>
          <w:sz w:val="32"/>
          <w:szCs w:val="32"/>
          <w:rtl/>
          <w:lang w:bidi="ar-DZ"/>
        </w:rPr>
        <w:t>ترند</w:t>
      </w:r>
      <w:proofErr w:type="spellEnd"/>
      <w:r w:rsidRPr="00A16284">
        <w:rPr>
          <w:rFonts w:asciiTheme="majorBidi" w:hAnsiTheme="majorBidi" w:cstheme="majorBidi"/>
          <w:sz w:val="32"/>
          <w:szCs w:val="32"/>
          <w:rtl/>
          <w:lang w:bidi="ar-DZ"/>
        </w:rPr>
        <w:t xml:space="preserve"> لحكم الوقائع و التصرفات التي تمت بين أطرافها قبل تصديق هذه الأخيرة عليها، وبالنسبة لطرف بعينه من أطراف المعاهدة فيبدأ نفاذ هذه الأخيرة في مواجهته من تاريخ تصديقه عليها، و هذا باستثناء الأحكام الختامية (الإجرائية) التي تنظم توثيق نصوصها وكيفيات التصديق عليها وتاريخ </w:t>
      </w:r>
      <w:proofErr w:type="spellStart"/>
      <w:r w:rsidRPr="00A16284">
        <w:rPr>
          <w:rFonts w:asciiTheme="majorBidi" w:hAnsiTheme="majorBidi" w:cstheme="majorBidi"/>
          <w:sz w:val="32"/>
          <w:szCs w:val="32"/>
          <w:rtl/>
          <w:lang w:bidi="ar-DZ"/>
        </w:rPr>
        <w:t>نفاذها</w:t>
      </w:r>
      <w:proofErr w:type="spellEnd"/>
      <w:r w:rsidRPr="00A16284">
        <w:rPr>
          <w:rFonts w:asciiTheme="majorBidi" w:hAnsiTheme="majorBidi" w:cstheme="majorBidi"/>
          <w:sz w:val="32"/>
          <w:szCs w:val="32"/>
          <w:rtl/>
          <w:lang w:bidi="ar-DZ"/>
        </w:rPr>
        <w:t xml:space="preserve"> و التحفظات عليها و وظائف الوديع و غير ذلك من الأمور التي تنشأ بالضرورة قبل بدء </w:t>
      </w:r>
      <w:proofErr w:type="spellStart"/>
      <w:r w:rsidRPr="00A16284">
        <w:rPr>
          <w:rFonts w:asciiTheme="majorBidi" w:hAnsiTheme="majorBidi" w:cstheme="majorBidi"/>
          <w:sz w:val="32"/>
          <w:szCs w:val="32"/>
          <w:rtl/>
          <w:lang w:bidi="ar-DZ"/>
        </w:rPr>
        <w:t>نفاذها</w:t>
      </w:r>
      <w:proofErr w:type="spellEnd"/>
      <w:r w:rsidRPr="00A16284">
        <w:rPr>
          <w:rFonts w:asciiTheme="majorBidi" w:hAnsiTheme="majorBidi" w:cstheme="majorBidi"/>
          <w:sz w:val="32"/>
          <w:szCs w:val="32"/>
          <w:rtl/>
          <w:lang w:bidi="ar-DZ"/>
        </w:rPr>
        <w:t xml:space="preserve">، والتي تنطبق من وقت اعتماد نصوصها. وذلك تماما ما قررته المادتان </w:t>
      </w:r>
      <w:r w:rsidRPr="00A16284">
        <w:rPr>
          <w:rFonts w:asciiTheme="majorBidi" w:hAnsiTheme="majorBidi" w:cstheme="majorBidi"/>
          <w:b/>
          <w:bCs/>
          <w:sz w:val="32"/>
          <w:szCs w:val="32"/>
          <w:rtl/>
          <w:lang w:bidi="ar-DZ"/>
        </w:rPr>
        <w:t xml:space="preserve">24/4.3 و 28 من اتفاقية فينا، حيث جاء في الفقرتين 3 و 4 من المادة 24 ما يلي: "...3 - </w:t>
      </w:r>
      <w:proofErr w:type="gramStart"/>
      <w:r w:rsidRPr="00A16284">
        <w:rPr>
          <w:rFonts w:asciiTheme="majorBidi" w:hAnsiTheme="majorBidi" w:cstheme="majorBidi"/>
          <w:b/>
          <w:bCs/>
          <w:sz w:val="32"/>
          <w:szCs w:val="32"/>
          <w:rtl/>
          <w:lang w:bidi="ar-DZ"/>
        </w:rPr>
        <w:t>حين</w:t>
      </w:r>
      <w:proofErr w:type="gramEnd"/>
      <w:r w:rsidRPr="00A16284">
        <w:rPr>
          <w:rFonts w:asciiTheme="majorBidi" w:hAnsiTheme="majorBidi" w:cstheme="majorBidi"/>
          <w:b/>
          <w:bCs/>
          <w:sz w:val="32"/>
          <w:szCs w:val="32"/>
          <w:rtl/>
          <w:lang w:bidi="ar-DZ"/>
        </w:rPr>
        <w:t xml:space="preserve"> تثبت موافقة دولة ما على الالتزام بمعاهدة في تاريخ لاحق لبدء نفاذ المعاهدة، يبدأ نفاذ المعاهدة على هذه الدولة في هذا التاريخ ما لم تنص المعاهدة على خلاف ذلك</w:t>
      </w:r>
      <w:r w:rsidRPr="00A16284">
        <w:rPr>
          <w:rFonts w:asciiTheme="majorBidi" w:hAnsiTheme="majorBidi" w:cstheme="majorBidi"/>
          <w:b/>
          <w:bCs/>
          <w:sz w:val="32"/>
          <w:szCs w:val="32"/>
          <w:lang w:bidi="ar-DZ"/>
        </w:rPr>
        <w:t>.</w:t>
      </w:r>
    </w:p>
    <w:p w14:paraId="77F510AA" w14:textId="3054DDF7" w:rsidR="00226603" w:rsidRPr="00A16284" w:rsidRDefault="0022660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4</w:t>
      </w:r>
      <w:r w:rsidRPr="00A16284">
        <w:rPr>
          <w:rFonts w:asciiTheme="majorBidi" w:hAnsiTheme="majorBidi" w:cstheme="majorBidi"/>
          <w:b/>
          <w:bCs/>
          <w:sz w:val="32"/>
          <w:szCs w:val="32"/>
          <w:lang w:bidi="ar-DZ"/>
        </w:rPr>
        <w:t xml:space="preserve"> - </w:t>
      </w:r>
      <w:r w:rsidRPr="00A16284">
        <w:rPr>
          <w:rFonts w:asciiTheme="majorBidi" w:hAnsiTheme="majorBidi" w:cstheme="majorBidi"/>
          <w:b/>
          <w:bCs/>
          <w:sz w:val="32"/>
          <w:szCs w:val="32"/>
          <w:rtl/>
          <w:lang w:bidi="ar-DZ"/>
        </w:rPr>
        <w:t xml:space="preserve">أحكام المعاهدة التي تنظم توثيق نصوصها وإثبات موافقة الدول على الالتزام بها، و كيفية أو تاريخ بدء </w:t>
      </w:r>
      <w:proofErr w:type="spellStart"/>
      <w:r w:rsidRPr="00A16284">
        <w:rPr>
          <w:rFonts w:asciiTheme="majorBidi" w:hAnsiTheme="majorBidi" w:cstheme="majorBidi"/>
          <w:b/>
          <w:bCs/>
          <w:sz w:val="32"/>
          <w:szCs w:val="32"/>
          <w:rtl/>
          <w:lang w:bidi="ar-DZ"/>
        </w:rPr>
        <w:t>نفاذها</w:t>
      </w:r>
      <w:proofErr w:type="spellEnd"/>
      <w:r w:rsidRPr="00A16284">
        <w:rPr>
          <w:rFonts w:asciiTheme="majorBidi" w:hAnsiTheme="majorBidi" w:cstheme="majorBidi"/>
          <w:b/>
          <w:bCs/>
          <w:sz w:val="32"/>
          <w:szCs w:val="32"/>
          <w:rtl/>
          <w:lang w:bidi="ar-DZ"/>
        </w:rPr>
        <w:t>، والتحفظات عليها و وظائف الوديع و غير ذلك من الأمور التي تنشأ بالضرورة قبل بدء</w:t>
      </w:r>
      <w:r w:rsidR="00560F21" w:rsidRPr="00A16284">
        <w:rPr>
          <w:rFonts w:asciiTheme="majorBidi" w:hAnsiTheme="majorBidi" w:cstheme="majorBidi"/>
          <w:b/>
          <w:bCs/>
          <w:sz w:val="32"/>
          <w:szCs w:val="32"/>
          <w:rtl/>
          <w:lang w:bidi="ar-DZ"/>
        </w:rPr>
        <w:t xml:space="preserve"> </w:t>
      </w:r>
      <w:proofErr w:type="spellStart"/>
      <w:r w:rsidRPr="00A16284">
        <w:rPr>
          <w:rFonts w:asciiTheme="majorBidi" w:hAnsiTheme="majorBidi" w:cstheme="majorBidi"/>
          <w:b/>
          <w:bCs/>
          <w:sz w:val="32"/>
          <w:szCs w:val="32"/>
          <w:rtl/>
          <w:lang w:bidi="ar-DZ"/>
        </w:rPr>
        <w:t>نفاذها</w:t>
      </w:r>
      <w:proofErr w:type="spellEnd"/>
      <w:r w:rsidRPr="00A16284">
        <w:rPr>
          <w:rFonts w:asciiTheme="majorBidi" w:hAnsiTheme="majorBidi" w:cstheme="majorBidi"/>
          <w:b/>
          <w:bCs/>
          <w:sz w:val="32"/>
          <w:szCs w:val="32"/>
          <w:rtl/>
          <w:lang w:bidi="ar-DZ"/>
        </w:rPr>
        <w:t xml:space="preserve"> تنطيق اعتبارا من وقت اعتماد نصها</w:t>
      </w:r>
      <w:r w:rsidRPr="00A16284">
        <w:rPr>
          <w:rFonts w:asciiTheme="majorBidi" w:hAnsiTheme="majorBidi" w:cstheme="majorBidi"/>
          <w:b/>
          <w:bCs/>
          <w:sz w:val="32"/>
          <w:szCs w:val="32"/>
          <w:lang w:bidi="ar-DZ"/>
        </w:rPr>
        <w:t xml:space="preserve"> ."</w:t>
      </w:r>
    </w:p>
    <w:p w14:paraId="60A27E5F" w14:textId="5C7FE740" w:rsidR="00226603" w:rsidRPr="00A16284" w:rsidRDefault="00226603"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بينما جاء في المادة 28 ما يلي: " لا تلزم أحكام المعاهدة أي طرف بشأن أي عمل حدث أو واقعة حدثت أو حالة توقفت عن الوجود قبل تاريخ بدء نفاذ المعاهدة على هذا الطرف ما لم يتبين من المعاهدة أو يثبت</w:t>
      </w:r>
      <w:r w:rsidR="00560F21"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بطريقة أخرى قصد مغاير لذلك</w:t>
      </w:r>
      <w:r w:rsidRPr="00A16284">
        <w:rPr>
          <w:rFonts w:asciiTheme="majorBidi" w:hAnsiTheme="majorBidi" w:cstheme="majorBidi"/>
          <w:b/>
          <w:bCs/>
          <w:sz w:val="32"/>
          <w:szCs w:val="32"/>
          <w:lang w:bidi="ar-DZ"/>
        </w:rPr>
        <w:t>."</w:t>
      </w:r>
    </w:p>
    <w:p w14:paraId="55BB6D3B" w14:textId="2085D44B" w:rsidR="00226603" w:rsidRPr="00A16284" w:rsidRDefault="00560F21" w:rsidP="00A16284">
      <w:p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سادسا:</w:t>
      </w:r>
      <w:r w:rsidR="00226603" w:rsidRPr="00A16284">
        <w:rPr>
          <w:rFonts w:asciiTheme="majorBidi" w:hAnsiTheme="majorBidi" w:cstheme="majorBidi"/>
          <w:b/>
          <w:bCs/>
          <w:sz w:val="32"/>
          <w:szCs w:val="32"/>
          <w:rtl/>
          <w:lang w:bidi="ar-DZ"/>
        </w:rPr>
        <w:t xml:space="preserve"> تسجيل المعاهدات الدولية </w:t>
      </w:r>
      <w:proofErr w:type="gramStart"/>
      <w:r w:rsidR="00226603" w:rsidRPr="00A16284">
        <w:rPr>
          <w:rFonts w:asciiTheme="majorBidi" w:hAnsiTheme="majorBidi" w:cstheme="majorBidi"/>
          <w:b/>
          <w:bCs/>
          <w:sz w:val="32"/>
          <w:szCs w:val="32"/>
          <w:rtl/>
          <w:lang w:bidi="ar-DZ"/>
        </w:rPr>
        <w:t>ونشرها</w:t>
      </w:r>
      <w:proofErr w:type="gramEnd"/>
      <w:r w:rsidRPr="00A16284">
        <w:rPr>
          <w:rFonts w:asciiTheme="majorBidi" w:hAnsiTheme="majorBidi" w:cstheme="majorBidi"/>
          <w:b/>
          <w:bCs/>
          <w:sz w:val="32"/>
          <w:szCs w:val="32"/>
          <w:rtl/>
          <w:lang w:bidi="ar-DZ"/>
        </w:rPr>
        <w:t>:</w:t>
      </w:r>
    </w:p>
    <w:p w14:paraId="04AD42AD" w14:textId="0830F3E9" w:rsidR="00226603" w:rsidRDefault="00226603" w:rsidP="00A16284">
      <w:pPr>
        <w:bidi/>
        <w:spacing w:line="360" w:lineRule="auto"/>
        <w:ind w:firstLine="72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لا</w:t>
      </w:r>
      <w:proofErr w:type="gramEnd"/>
      <w:r w:rsidRPr="00A16284">
        <w:rPr>
          <w:rFonts w:asciiTheme="majorBidi" w:hAnsiTheme="majorBidi" w:cstheme="majorBidi"/>
          <w:sz w:val="32"/>
          <w:szCs w:val="32"/>
          <w:rtl/>
          <w:lang w:bidi="ar-DZ"/>
        </w:rPr>
        <w:t xml:space="preserve"> تقل هذه المرحلة أهمية عن المراحل السابقة من حياة المعاهدة الدولية، لذلك سنتناول في فروع ثلاثة: تعريف التسجيل و النشر والحكمة منهما، التسجيل و النشر على المستوى الدولي، نشر المعاهدة على المستوى</w:t>
      </w:r>
      <w:r w:rsidR="00560F2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الداخلي</w:t>
      </w:r>
      <w:r w:rsidRPr="00A16284">
        <w:rPr>
          <w:rFonts w:asciiTheme="majorBidi" w:hAnsiTheme="majorBidi" w:cstheme="majorBidi"/>
          <w:sz w:val="32"/>
          <w:szCs w:val="32"/>
          <w:lang w:bidi="ar-DZ"/>
        </w:rPr>
        <w:t>.</w:t>
      </w:r>
    </w:p>
    <w:p w14:paraId="60DB3A37" w14:textId="77777777" w:rsidR="00182F27" w:rsidRDefault="00182F27" w:rsidP="00182F27">
      <w:pPr>
        <w:bidi/>
        <w:spacing w:line="360" w:lineRule="auto"/>
        <w:ind w:firstLine="720"/>
        <w:jc w:val="both"/>
        <w:rPr>
          <w:rFonts w:asciiTheme="majorBidi" w:hAnsiTheme="majorBidi" w:cstheme="majorBidi"/>
          <w:sz w:val="32"/>
          <w:szCs w:val="32"/>
          <w:rtl/>
          <w:lang w:bidi="ar-DZ"/>
        </w:rPr>
      </w:pPr>
    </w:p>
    <w:p w14:paraId="4173F4F7" w14:textId="77777777" w:rsidR="00182F27" w:rsidRPr="00A16284" w:rsidRDefault="00182F27" w:rsidP="00182F27">
      <w:pPr>
        <w:bidi/>
        <w:spacing w:line="360" w:lineRule="auto"/>
        <w:ind w:firstLine="720"/>
        <w:jc w:val="both"/>
        <w:rPr>
          <w:rFonts w:asciiTheme="majorBidi" w:hAnsiTheme="majorBidi" w:cstheme="majorBidi"/>
          <w:sz w:val="32"/>
          <w:szCs w:val="32"/>
          <w:rtl/>
          <w:lang w:bidi="ar-DZ"/>
        </w:rPr>
      </w:pPr>
    </w:p>
    <w:p w14:paraId="08EEC4F5" w14:textId="36563C4C" w:rsidR="00226603" w:rsidRPr="00A16284" w:rsidRDefault="00226603" w:rsidP="00A16284">
      <w:pPr>
        <w:pStyle w:val="Paragraphedeliste"/>
        <w:numPr>
          <w:ilvl w:val="0"/>
          <w:numId w:val="22"/>
        </w:num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تعريف</w:t>
      </w:r>
      <w:proofErr w:type="gramEnd"/>
      <w:r w:rsidRPr="00A16284">
        <w:rPr>
          <w:rFonts w:asciiTheme="majorBidi" w:hAnsiTheme="majorBidi" w:cstheme="majorBidi"/>
          <w:b/>
          <w:bCs/>
          <w:sz w:val="32"/>
          <w:szCs w:val="32"/>
          <w:rtl/>
          <w:lang w:bidi="ar-DZ"/>
        </w:rPr>
        <w:t xml:space="preserve"> التسجيل والنشر والحكمة منهما</w:t>
      </w:r>
      <w:r w:rsidR="00560F21" w:rsidRPr="00A16284">
        <w:rPr>
          <w:rFonts w:asciiTheme="majorBidi" w:hAnsiTheme="majorBidi" w:cstheme="majorBidi"/>
          <w:b/>
          <w:bCs/>
          <w:sz w:val="32"/>
          <w:szCs w:val="32"/>
          <w:rtl/>
          <w:lang w:bidi="ar-DZ"/>
        </w:rPr>
        <w:t>:</w:t>
      </w:r>
    </w:p>
    <w:p w14:paraId="55E11E8A" w14:textId="77777777" w:rsidR="00226603" w:rsidRPr="00A16284" w:rsidRDefault="00226603"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التسجيل و النشر إجراء مزدوج مقتضاه إيداع الدول الأطراف في المعاهدة صورة منها لدى جهاز دولي مختص عادة ما يكون أمانة منظمة دولية أو إقليمية قصد تمكينه من توثيقها في سجل خاص معد لهذا الغرض ثم نشرها في مدونة أو مجموعة مدونات تشتمل على كافة ما تبرمه الدول من معاهدات</w:t>
      </w:r>
      <w:r w:rsidRPr="00A16284">
        <w:rPr>
          <w:rFonts w:asciiTheme="majorBidi" w:hAnsiTheme="majorBidi" w:cstheme="majorBidi"/>
          <w:sz w:val="32"/>
          <w:szCs w:val="32"/>
          <w:lang w:bidi="ar-DZ"/>
        </w:rPr>
        <w:t>.</w:t>
      </w:r>
    </w:p>
    <w:p w14:paraId="73C0D615" w14:textId="58821916" w:rsidR="00226603" w:rsidRPr="00A16284" w:rsidRDefault="0022660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تتجلى الحكمة من التسجيل و </w:t>
      </w:r>
      <w:proofErr w:type="gramStart"/>
      <w:r w:rsidRPr="00A16284">
        <w:rPr>
          <w:rFonts w:asciiTheme="majorBidi" w:hAnsiTheme="majorBidi" w:cstheme="majorBidi"/>
          <w:sz w:val="32"/>
          <w:szCs w:val="32"/>
          <w:rtl/>
          <w:lang w:bidi="ar-DZ"/>
        </w:rPr>
        <w:t>النشر</w:t>
      </w:r>
      <w:proofErr w:type="gramEnd"/>
      <w:r w:rsidRPr="00A16284">
        <w:rPr>
          <w:rFonts w:asciiTheme="majorBidi" w:hAnsiTheme="majorBidi" w:cstheme="majorBidi"/>
          <w:sz w:val="32"/>
          <w:szCs w:val="32"/>
          <w:rtl/>
          <w:lang w:bidi="ar-DZ"/>
        </w:rPr>
        <w:t xml:space="preserve"> في تحقيق هدفين</w:t>
      </w:r>
      <w:r w:rsidR="00560F21" w:rsidRPr="00A16284">
        <w:rPr>
          <w:rFonts w:asciiTheme="majorBidi" w:hAnsiTheme="majorBidi" w:cstheme="majorBidi"/>
          <w:sz w:val="32"/>
          <w:szCs w:val="32"/>
          <w:rtl/>
          <w:lang w:bidi="ar-DZ"/>
        </w:rPr>
        <w:t>:</w:t>
      </w:r>
    </w:p>
    <w:p w14:paraId="3EC6215F" w14:textId="24826C5F" w:rsidR="00226603" w:rsidRPr="00A16284" w:rsidRDefault="00226603"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 xml:space="preserve">هدف </w:t>
      </w:r>
      <w:proofErr w:type="gramStart"/>
      <w:r w:rsidRPr="00A16284">
        <w:rPr>
          <w:rFonts w:asciiTheme="majorBidi" w:hAnsiTheme="majorBidi" w:cstheme="majorBidi"/>
          <w:b/>
          <w:bCs/>
          <w:sz w:val="32"/>
          <w:szCs w:val="32"/>
          <w:rtl/>
          <w:lang w:bidi="ar-DZ"/>
        </w:rPr>
        <w:t>سياسي</w:t>
      </w:r>
      <w:r w:rsidRPr="00A16284">
        <w:rPr>
          <w:rFonts w:asciiTheme="majorBidi" w:hAnsiTheme="majorBidi" w:cstheme="majorBidi"/>
          <w:sz w:val="32"/>
          <w:szCs w:val="32"/>
          <w:rtl/>
          <w:lang w:bidi="ar-DZ"/>
        </w:rPr>
        <w:t xml:space="preserve"> </w:t>
      </w:r>
      <w:r w:rsidR="00560F21" w:rsidRPr="00A16284">
        <w:rPr>
          <w:rFonts w:asciiTheme="majorBidi" w:hAnsiTheme="majorBidi" w:cstheme="majorBidi"/>
          <w:sz w:val="32"/>
          <w:szCs w:val="32"/>
          <w:rtl/>
          <w:lang w:bidi="ar-DZ"/>
        </w:rPr>
        <w:t>:</w:t>
      </w:r>
      <w:proofErr w:type="gramEnd"/>
      <w:r w:rsidR="00560F2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و يتمثل في محاربة المعاهدات السرية وما تمثله من خطر على استقرار العلاقات الدولية</w:t>
      </w:r>
      <w:r w:rsidRPr="00A16284">
        <w:rPr>
          <w:rFonts w:asciiTheme="majorBidi" w:hAnsiTheme="majorBidi" w:cstheme="majorBidi"/>
          <w:sz w:val="32"/>
          <w:szCs w:val="32"/>
          <w:lang w:bidi="ar-DZ"/>
        </w:rPr>
        <w:t>.</w:t>
      </w:r>
    </w:p>
    <w:p w14:paraId="1B6D61D6" w14:textId="5124D4ED" w:rsidR="00226603" w:rsidRPr="00A16284" w:rsidRDefault="00226603" w:rsidP="00A16284">
      <w:pPr>
        <w:bidi/>
        <w:spacing w:line="360" w:lineRule="auto"/>
        <w:rPr>
          <w:rFonts w:asciiTheme="majorBidi" w:hAnsiTheme="majorBidi" w:cstheme="majorBidi"/>
          <w:sz w:val="32"/>
          <w:szCs w:val="32"/>
          <w:rtl/>
          <w:lang w:bidi="ar-DZ"/>
        </w:rPr>
      </w:pPr>
      <w:proofErr w:type="gramStart"/>
      <w:r w:rsidRPr="00A16284">
        <w:rPr>
          <w:rFonts w:asciiTheme="majorBidi" w:hAnsiTheme="majorBidi" w:cstheme="majorBidi"/>
          <w:b/>
          <w:bCs/>
          <w:sz w:val="32"/>
          <w:szCs w:val="32"/>
          <w:rtl/>
          <w:lang w:bidi="ar-DZ"/>
        </w:rPr>
        <w:t>هدف</w:t>
      </w:r>
      <w:proofErr w:type="gramEnd"/>
      <w:r w:rsidRPr="00A16284">
        <w:rPr>
          <w:rFonts w:asciiTheme="majorBidi" w:hAnsiTheme="majorBidi" w:cstheme="majorBidi"/>
          <w:b/>
          <w:bCs/>
          <w:sz w:val="32"/>
          <w:szCs w:val="32"/>
          <w:rtl/>
          <w:lang w:bidi="ar-DZ"/>
        </w:rPr>
        <w:t xml:space="preserve"> فني أو تقني</w:t>
      </w:r>
      <w:r w:rsidR="00560F21"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ويتمثل في جمع المعاهدات الدولية في مدونة أو مدونات معينة لتسهيل العودة إليها من قبل</w:t>
      </w:r>
      <w:r w:rsidR="00560F2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أعضاء المجتمع الدولي والساسة و القانونيين، وحتى القضاء والتحكيم الدوليين</w:t>
      </w:r>
      <w:r w:rsidRPr="00A16284">
        <w:rPr>
          <w:rFonts w:asciiTheme="majorBidi" w:hAnsiTheme="majorBidi" w:cstheme="majorBidi"/>
          <w:sz w:val="32"/>
          <w:szCs w:val="32"/>
          <w:lang w:bidi="ar-DZ"/>
        </w:rPr>
        <w:t>.</w:t>
      </w:r>
    </w:p>
    <w:p w14:paraId="48F805CC" w14:textId="3DDA39A4" w:rsidR="00226603" w:rsidRPr="00A16284" w:rsidRDefault="00226603" w:rsidP="00A16284">
      <w:pPr>
        <w:pStyle w:val="Paragraphedeliste"/>
        <w:numPr>
          <w:ilvl w:val="0"/>
          <w:numId w:val="22"/>
        </w:num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تسجيل</w:t>
      </w:r>
      <w:proofErr w:type="gramEnd"/>
      <w:r w:rsidRPr="00A16284">
        <w:rPr>
          <w:rFonts w:asciiTheme="majorBidi" w:hAnsiTheme="majorBidi" w:cstheme="majorBidi"/>
          <w:b/>
          <w:bCs/>
          <w:sz w:val="32"/>
          <w:szCs w:val="32"/>
          <w:rtl/>
          <w:lang w:bidi="ar-DZ"/>
        </w:rPr>
        <w:t xml:space="preserve"> و نشر المعاهدة على المستوى الدولي</w:t>
      </w:r>
      <w:r w:rsidR="00560F21" w:rsidRPr="00A16284">
        <w:rPr>
          <w:rFonts w:asciiTheme="majorBidi" w:hAnsiTheme="majorBidi" w:cstheme="majorBidi"/>
          <w:b/>
          <w:bCs/>
          <w:sz w:val="32"/>
          <w:szCs w:val="32"/>
          <w:rtl/>
          <w:lang w:bidi="ar-DZ"/>
        </w:rPr>
        <w:t>:</w:t>
      </w:r>
    </w:p>
    <w:p w14:paraId="0D0C91DF" w14:textId="361ED946" w:rsidR="00545476" w:rsidRPr="00A16284" w:rsidRDefault="00226603"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استوجبت المادة 18 من عهد العصبة 1919 تسجيل و نشر المعاهدات التي تعقد بين أعضائها، فنصت على أن : "كل معاهدة أو اتفاق دولي يعقده في المستقبل أحد أعضاء العصبة يجب أن يسجل فورا بواسطة الأمانة العامة، و أن تقوم بنشره في أقرب فرصة و لا يعتبر أي من هذه المعاهدات أو الاتفاقيات الدولية ملزما قبل</w:t>
      </w:r>
      <w:r w:rsidR="00560F21"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تسجيله "</w:t>
      </w:r>
    </w:p>
    <w:p w14:paraId="4829CF7C" w14:textId="4ABF5C17" w:rsidR="00AE62CE" w:rsidRPr="00A16284" w:rsidRDefault="00AE62CE" w:rsidP="00A16284">
      <w:pPr>
        <w:bidi/>
        <w:spacing w:line="360" w:lineRule="auto"/>
        <w:ind w:firstLine="360"/>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تطبيقا</w:t>
      </w:r>
      <w:proofErr w:type="gramEnd"/>
      <w:r w:rsidRPr="00A16284">
        <w:rPr>
          <w:rFonts w:asciiTheme="majorBidi" w:hAnsiTheme="majorBidi" w:cstheme="majorBidi"/>
          <w:sz w:val="32"/>
          <w:szCs w:val="32"/>
          <w:rtl/>
          <w:lang w:bidi="ar-DZ"/>
        </w:rPr>
        <w:t xml:space="preserve"> لهذا النص قامت أمانة العصبة خلال الفترة الممتدة من 1920 إلى 1945 بتسجيل 4834 معاهدة ونشرها في 205 مجلدا</w:t>
      </w:r>
      <w:r w:rsidRPr="00A16284">
        <w:rPr>
          <w:rFonts w:asciiTheme="majorBidi" w:hAnsiTheme="majorBidi" w:cstheme="majorBidi"/>
          <w:sz w:val="32"/>
          <w:szCs w:val="32"/>
          <w:lang w:bidi="ar-DZ"/>
        </w:rPr>
        <w:t>.</w:t>
      </w:r>
    </w:p>
    <w:p w14:paraId="15EAE648" w14:textId="77777777"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اعتبارا لما حققه نظام تسجيل المعاهدات و نشرها من فوائد على الصعيد الدولي، فقد تبلته المادة 102 من ميثاق الأمم المتحدة 1945 بنصها على أن : " -1- كل معاهدة أو اتفاق دولي يعقده أي عضو من أعضاء الأمم المتحدة بعد العمل بهذا الميثاق يجب أن يسجل في أمانة الهيئة و أن تقوم بنشره بأسرع ما يكون</w:t>
      </w:r>
      <w:r w:rsidRPr="00A16284">
        <w:rPr>
          <w:rFonts w:asciiTheme="majorBidi" w:hAnsiTheme="majorBidi" w:cstheme="majorBidi"/>
          <w:sz w:val="32"/>
          <w:szCs w:val="32"/>
          <w:lang w:bidi="ar-DZ"/>
        </w:rPr>
        <w:t>.</w:t>
      </w:r>
    </w:p>
    <w:p w14:paraId="29D15F07" w14:textId="77777777"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2</w:t>
      </w:r>
      <w:r w:rsidRPr="00A16284">
        <w:rPr>
          <w:rFonts w:asciiTheme="majorBidi" w:hAnsiTheme="majorBidi" w:cstheme="majorBidi"/>
          <w:sz w:val="32"/>
          <w:szCs w:val="32"/>
          <w:lang w:bidi="ar-DZ"/>
        </w:rPr>
        <w:t xml:space="preserve">- </w:t>
      </w:r>
      <w:proofErr w:type="gramStart"/>
      <w:r w:rsidRPr="00A16284">
        <w:rPr>
          <w:rFonts w:asciiTheme="majorBidi" w:hAnsiTheme="majorBidi" w:cstheme="majorBidi"/>
          <w:sz w:val="32"/>
          <w:szCs w:val="32"/>
          <w:rtl/>
          <w:lang w:bidi="ar-DZ"/>
        </w:rPr>
        <w:t>ليس</w:t>
      </w:r>
      <w:proofErr w:type="gramEnd"/>
      <w:r w:rsidRPr="00A16284">
        <w:rPr>
          <w:rFonts w:asciiTheme="majorBidi" w:hAnsiTheme="majorBidi" w:cstheme="majorBidi"/>
          <w:sz w:val="32"/>
          <w:szCs w:val="32"/>
          <w:rtl/>
          <w:lang w:bidi="ar-DZ"/>
        </w:rPr>
        <w:t xml:space="preserve"> لأي طرف في معاهدة أو اتفاق دولي لم يسجل وفقا للفقرة الأولى من هذه المادة أن يتمسك بتلك</w:t>
      </w:r>
    </w:p>
    <w:p w14:paraId="4E1F8968" w14:textId="7695A648"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الاتفاقية أو ذلك </w:t>
      </w:r>
      <w:proofErr w:type="spellStart"/>
      <w:r w:rsidRPr="00A16284">
        <w:rPr>
          <w:rFonts w:asciiTheme="majorBidi" w:hAnsiTheme="majorBidi" w:cstheme="majorBidi"/>
          <w:sz w:val="32"/>
          <w:szCs w:val="32"/>
          <w:rtl/>
          <w:lang w:bidi="ar-DZ"/>
        </w:rPr>
        <w:t>الإتفاق</w:t>
      </w:r>
      <w:proofErr w:type="spellEnd"/>
      <w:r w:rsidRPr="00A16284">
        <w:rPr>
          <w:rFonts w:asciiTheme="majorBidi" w:hAnsiTheme="majorBidi" w:cstheme="majorBidi"/>
          <w:sz w:val="32"/>
          <w:szCs w:val="32"/>
          <w:rtl/>
          <w:lang w:bidi="ar-DZ"/>
        </w:rPr>
        <w:t xml:space="preserve"> أمام أي فرع من فروع الأمم المتحدة " كما نصت المادة 17 من ميثاق جامعة الدول العربية 1945 على ضرورة إبداع دولها نسخة من المعاهدات </w:t>
      </w:r>
      <w:proofErr w:type="spellStart"/>
      <w:r w:rsidRPr="00A16284">
        <w:rPr>
          <w:rFonts w:asciiTheme="majorBidi" w:hAnsiTheme="majorBidi" w:cstheme="majorBidi"/>
          <w:sz w:val="32"/>
          <w:szCs w:val="32"/>
          <w:rtl/>
          <w:lang w:bidi="ar-DZ"/>
        </w:rPr>
        <w:t>والإتفاقيات</w:t>
      </w:r>
      <w:proofErr w:type="spellEnd"/>
      <w:r w:rsidRPr="00A16284">
        <w:rPr>
          <w:rFonts w:asciiTheme="majorBidi" w:hAnsiTheme="majorBidi" w:cstheme="majorBidi"/>
          <w:sz w:val="32"/>
          <w:szCs w:val="32"/>
          <w:rtl/>
          <w:lang w:bidi="ar-DZ"/>
        </w:rPr>
        <w:t xml:space="preserve"> التي تعقدها مع دولة من دول الجامعة أو غيرها، و لم تغفل اتفاقية فينا لقانون المعاهدات مسألة تسجيل و نشر المعاهدة الدولية فتناولتها في مادتها 80</w:t>
      </w:r>
    </w:p>
    <w:p w14:paraId="04DFF229" w14:textId="16BDA9F8" w:rsidR="00AE62CE" w:rsidRPr="00A16284" w:rsidRDefault="00AE62CE" w:rsidP="00A16284">
      <w:pPr>
        <w:pStyle w:val="Paragraphedeliste"/>
        <w:numPr>
          <w:ilvl w:val="0"/>
          <w:numId w:val="22"/>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نشر المعاهدة على المستوى الداخلي</w:t>
      </w:r>
      <w:r w:rsidR="00713511" w:rsidRPr="00A16284">
        <w:rPr>
          <w:rFonts w:asciiTheme="majorBidi" w:hAnsiTheme="majorBidi" w:cstheme="majorBidi"/>
          <w:b/>
          <w:bCs/>
          <w:sz w:val="32"/>
          <w:szCs w:val="32"/>
          <w:rtl/>
          <w:lang w:bidi="ar-DZ"/>
        </w:rPr>
        <w:t>:</w:t>
      </w:r>
    </w:p>
    <w:p w14:paraId="7282DF33" w14:textId="052E4A71"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معظم </w:t>
      </w:r>
      <w:proofErr w:type="spellStart"/>
      <w:r w:rsidRPr="00A16284">
        <w:rPr>
          <w:rFonts w:asciiTheme="majorBidi" w:hAnsiTheme="majorBidi" w:cstheme="majorBidi"/>
          <w:sz w:val="32"/>
          <w:szCs w:val="32"/>
          <w:rtl/>
          <w:lang w:bidi="ar-DZ"/>
        </w:rPr>
        <w:t>دساتیر</w:t>
      </w:r>
      <w:proofErr w:type="spellEnd"/>
      <w:r w:rsidRPr="00A16284">
        <w:rPr>
          <w:rFonts w:asciiTheme="majorBidi" w:hAnsiTheme="majorBidi" w:cstheme="majorBidi"/>
          <w:sz w:val="32"/>
          <w:szCs w:val="32"/>
          <w:rtl/>
          <w:lang w:bidi="ar-DZ"/>
        </w:rPr>
        <w:t xml:space="preserve"> دول العالم وقوانينها تقضي بنشر المعاهدات الدولية المصادق عليها بالطريق الداخلي طبقا للأوضاع و الشروط التي تقررها هذه الدساتير والقوانين حتى تكون لها قوة القانون الداخلي من جهة، و حتى يمكن الاحتجاج بها في مواجهة الدولة و الأفراد على حد سواء من جهة أخرى، و من هذه الدساتير الدستور الفرنسي لعام </w:t>
      </w:r>
      <w:r w:rsidRPr="00A16284">
        <w:rPr>
          <w:rFonts w:asciiTheme="majorBidi" w:hAnsiTheme="majorBidi" w:cstheme="majorBidi"/>
          <w:b/>
          <w:bCs/>
          <w:sz w:val="32"/>
          <w:szCs w:val="32"/>
          <w:rtl/>
          <w:lang w:bidi="ar-DZ"/>
        </w:rPr>
        <w:t>1958</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المادة</w:t>
      </w:r>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55</w:t>
      </w:r>
      <w:r w:rsidRPr="00A16284">
        <w:rPr>
          <w:rFonts w:asciiTheme="majorBidi" w:hAnsiTheme="majorBidi" w:cstheme="majorBidi"/>
          <w:sz w:val="32"/>
          <w:szCs w:val="32"/>
          <w:rtl/>
          <w:lang w:bidi="ar-DZ"/>
        </w:rPr>
        <w:t>) الدستور المصري (الملغى) لعام 1971 (المادة 151)</w:t>
      </w:r>
    </w:p>
    <w:p w14:paraId="4C5D5772" w14:textId="3F2DB3EC"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لا نجد في الدساتير الجزائرية نصا يقضي بذلك بخلاف المراسيم المتعلقة بصلاحيات وزارة الخارجية، منها المرسوم 9</w:t>
      </w:r>
      <w:r w:rsidRPr="00A16284">
        <w:rPr>
          <w:rFonts w:asciiTheme="majorBidi" w:hAnsiTheme="majorBidi" w:cstheme="majorBidi"/>
          <w:b/>
          <w:bCs/>
          <w:sz w:val="32"/>
          <w:szCs w:val="32"/>
          <w:rtl/>
          <w:lang w:bidi="ar-DZ"/>
        </w:rPr>
        <w:t xml:space="preserve">0 </w:t>
      </w:r>
      <w:r w:rsidR="00713511" w:rsidRPr="00A16284">
        <w:rPr>
          <w:rFonts w:asciiTheme="majorBidi" w:hAnsiTheme="majorBidi" w:cstheme="majorBidi"/>
          <w:b/>
          <w:bCs/>
          <w:sz w:val="32"/>
          <w:szCs w:val="32"/>
          <w:rtl/>
          <w:lang w:bidi="ar-DZ"/>
        </w:rPr>
        <w:t>-</w:t>
      </w:r>
      <w:r w:rsidR="002C2232" w:rsidRPr="00A16284">
        <w:rPr>
          <w:rFonts w:asciiTheme="majorBidi" w:hAnsiTheme="majorBidi" w:cstheme="majorBidi"/>
          <w:b/>
          <w:bCs/>
          <w:sz w:val="32"/>
          <w:szCs w:val="32"/>
          <w:rtl/>
          <w:lang w:bidi="ar-DZ"/>
        </w:rPr>
        <w:t>359</w:t>
      </w:r>
      <w:r w:rsidRPr="00A16284">
        <w:rPr>
          <w:rFonts w:asciiTheme="majorBidi" w:hAnsiTheme="majorBidi" w:cstheme="majorBidi"/>
          <w:sz w:val="32"/>
          <w:szCs w:val="32"/>
          <w:rtl/>
          <w:lang w:bidi="ar-DZ"/>
        </w:rPr>
        <w:t xml:space="preserve"> المؤرخ في </w:t>
      </w:r>
      <w:r w:rsidRPr="00A16284">
        <w:rPr>
          <w:rFonts w:asciiTheme="majorBidi" w:hAnsiTheme="majorBidi" w:cstheme="majorBidi"/>
          <w:b/>
          <w:bCs/>
          <w:sz w:val="32"/>
          <w:szCs w:val="32"/>
          <w:rtl/>
          <w:lang w:bidi="ar-DZ"/>
        </w:rPr>
        <w:t>1990</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11</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10</w:t>
      </w:r>
      <w:r w:rsidRPr="00A16284">
        <w:rPr>
          <w:rFonts w:asciiTheme="majorBidi" w:hAnsiTheme="majorBidi" w:cstheme="majorBidi"/>
          <w:sz w:val="32"/>
          <w:szCs w:val="32"/>
          <w:rtl/>
          <w:lang w:bidi="ar-DZ"/>
        </w:rPr>
        <w:t xml:space="preserve"> في المادة </w:t>
      </w:r>
      <w:r w:rsidRPr="00A16284">
        <w:rPr>
          <w:rFonts w:asciiTheme="majorBidi" w:hAnsiTheme="majorBidi" w:cstheme="majorBidi"/>
          <w:b/>
          <w:bCs/>
          <w:sz w:val="32"/>
          <w:szCs w:val="32"/>
          <w:rtl/>
          <w:lang w:bidi="ar-DZ"/>
        </w:rPr>
        <w:t>10</w:t>
      </w:r>
      <w:r w:rsidRPr="00A16284">
        <w:rPr>
          <w:rFonts w:asciiTheme="majorBidi" w:hAnsiTheme="majorBidi" w:cstheme="majorBidi"/>
          <w:sz w:val="32"/>
          <w:szCs w:val="32"/>
          <w:rtl/>
          <w:lang w:bidi="ar-DZ"/>
        </w:rPr>
        <w:t xml:space="preserve"> منه، والأمر </w:t>
      </w:r>
      <w:r w:rsidR="002C2232" w:rsidRPr="00A16284">
        <w:rPr>
          <w:rFonts w:asciiTheme="majorBidi" w:hAnsiTheme="majorBidi" w:cstheme="majorBidi"/>
          <w:b/>
          <w:bCs/>
          <w:sz w:val="32"/>
          <w:szCs w:val="32"/>
          <w:rtl/>
          <w:lang w:bidi="ar-DZ"/>
        </w:rPr>
        <w:t>05-01</w:t>
      </w:r>
      <w:r w:rsidRPr="00A16284">
        <w:rPr>
          <w:rFonts w:asciiTheme="majorBidi" w:hAnsiTheme="majorBidi" w:cstheme="majorBidi"/>
          <w:sz w:val="32"/>
          <w:szCs w:val="32"/>
          <w:rtl/>
          <w:lang w:bidi="ar-DZ"/>
        </w:rPr>
        <w:t xml:space="preserve"> المؤرخ في </w:t>
      </w:r>
      <w:r w:rsidRPr="00A16284">
        <w:rPr>
          <w:rFonts w:asciiTheme="majorBidi" w:hAnsiTheme="majorBidi" w:cstheme="majorBidi"/>
          <w:b/>
          <w:bCs/>
          <w:sz w:val="32"/>
          <w:szCs w:val="32"/>
          <w:rtl/>
          <w:lang w:bidi="ar-DZ"/>
        </w:rPr>
        <w:t>2005</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02</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27</w:t>
      </w:r>
      <w:r w:rsidRPr="00A16284">
        <w:rPr>
          <w:rFonts w:asciiTheme="majorBidi" w:hAnsiTheme="majorBidi" w:cstheme="majorBidi"/>
          <w:sz w:val="32"/>
          <w:szCs w:val="32"/>
          <w:rtl/>
          <w:lang w:bidi="ar-DZ"/>
        </w:rPr>
        <w:t xml:space="preserve"> المعدل والمتمم للأمر 70-86 المؤرخ في </w:t>
      </w:r>
      <w:r w:rsidRPr="00A16284">
        <w:rPr>
          <w:rFonts w:asciiTheme="majorBidi" w:hAnsiTheme="majorBidi" w:cstheme="majorBidi"/>
          <w:b/>
          <w:bCs/>
          <w:sz w:val="32"/>
          <w:szCs w:val="32"/>
          <w:rtl/>
          <w:lang w:bidi="ar-DZ"/>
        </w:rPr>
        <w:t>1970</w:t>
      </w:r>
      <w:r w:rsidRPr="00A16284">
        <w:rPr>
          <w:rFonts w:asciiTheme="majorBidi" w:hAnsiTheme="majorBidi" w:cstheme="majorBidi"/>
          <w:sz w:val="32"/>
          <w:szCs w:val="32"/>
          <w:rtl/>
          <w:lang w:bidi="ar-DZ"/>
        </w:rPr>
        <w:t>/12/</w:t>
      </w:r>
      <w:r w:rsidRPr="00A16284">
        <w:rPr>
          <w:rFonts w:asciiTheme="majorBidi" w:hAnsiTheme="majorBidi" w:cstheme="majorBidi"/>
          <w:b/>
          <w:bCs/>
          <w:sz w:val="32"/>
          <w:szCs w:val="32"/>
          <w:rtl/>
          <w:lang w:bidi="ar-DZ"/>
        </w:rPr>
        <w:t>15</w:t>
      </w:r>
      <w:r w:rsidRPr="00A16284">
        <w:rPr>
          <w:rFonts w:asciiTheme="majorBidi" w:hAnsiTheme="majorBidi" w:cstheme="majorBidi"/>
          <w:sz w:val="32"/>
          <w:szCs w:val="32"/>
          <w:rtl/>
          <w:lang w:bidi="ar-DZ"/>
        </w:rPr>
        <w:t xml:space="preserve"> المتضمن قانون الجنسية في المادة </w:t>
      </w:r>
      <w:r w:rsidRPr="00A16284">
        <w:rPr>
          <w:rFonts w:asciiTheme="majorBidi" w:hAnsiTheme="majorBidi" w:cstheme="majorBidi"/>
          <w:b/>
          <w:bCs/>
          <w:sz w:val="32"/>
          <w:szCs w:val="32"/>
          <w:rtl/>
          <w:lang w:bidi="ar-DZ"/>
        </w:rPr>
        <w:t>01</w:t>
      </w:r>
      <w:r w:rsidRPr="00A16284">
        <w:rPr>
          <w:rFonts w:asciiTheme="majorBidi" w:hAnsiTheme="majorBidi" w:cstheme="majorBidi"/>
          <w:sz w:val="32"/>
          <w:szCs w:val="32"/>
          <w:rtl/>
          <w:lang w:bidi="ar-DZ"/>
        </w:rPr>
        <w:t xml:space="preserve"> منه و قرار المجلس الدستوري رقم </w:t>
      </w:r>
      <w:r w:rsidRPr="00A16284">
        <w:rPr>
          <w:rFonts w:asciiTheme="majorBidi" w:hAnsiTheme="majorBidi" w:cstheme="majorBidi"/>
          <w:b/>
          <w:bCs/>
          <w:sz w:val="32"/>
          <w:szCs w:val="32"/>
          <w:rtl/>
          <w:lang w:bidi="ar-DZ"/>
        </w:rPr>
        <w:t>01</w:t>
      </w:r>
      <w:r w:rsidRPr="00A16284">
        <w:rPr>
          <w:rFonts w:asciiTheme="majorBidi" w:hAnsiTheme="majorBidi" w:cstheme="majorBidi"/>
          <w:sz w:val="32"/>
          <w:szCs w:val="32"/>
          <w:rtl/>
          <w:lang w:bidi="ar-DZ"/>
        </w:rPr>
        <w:t xml:space="preserve"> المؤرخ في </w:t>
      </w:r>
      <w:r w:rsidRPr="00A16284">
        <w:rPr>
          <w:rFonts w:asciiTheme="majorBidi" w:hAnsiTheme="majorBidi" w:cstheme="majorBidi"/>
          <w:b/>
          <w:bCs/>
          <w:sz w:val="32"/>
          <w:szCs w:val="32"/>
          <w:rtl/>
          <w:lang w:bidi="ar-DZ"/>
        </w:rPr>
        <w:t>1989</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08</w:t>
      </w:r>
      <w:r w:rsidRPr="00A16284">
        <w:rPr>
          <w:rFonts w:asciiTheme="majorBidi" w:hAnsiTheme="majorBidi" w:cstheme="majorBidi"/>
          <w:sz w:val="32"/>
          <w:szCs w:val="32"/>
          <w:rtl/>
          <w:lang w:bidi="ar-DZ"/>
        </w:rPr>
        <w:t>/</w:t>
      </w:r>
      <w:r w:rsidRPr="00A16284">
        <w:rPr>
          <w:rFonts w:asciiTheme="majorBidi" w:hAnsiTheme="majorBidi" w:cstheme="majorBidi"/>
          <w:b/>
          <w:bCs/>
          <w:sz w:val="32"/>
          <w:szCs w:val="32"/>
          <w:rtl/>
          <w:lang w:bidi="ar-DZ"/>
        </w:rPr>
        <w:t>20</w:t>
      </w:r>
      <w:r w:rsidRPr="00A16284">
        <w:rPr>
          <w:rFonts w:asciiTheme="majorBidi" w:hAnsiTheme="majorBidi" w:cstheme="majorBidi"/>
          <w:sz w:val="32"/>
          <w:szCs w:val="32"/>
          <w:rtl/>
          <w:lang w:bidi="ar-DZ"/>
        </w:rPr>
        <w:t xml:space="preserve"> المتعلق بمدى دستورية قانون الانتخابات</w:t>
      </w:r>
      <w:r w:rsidRPr="00A16284">
        <w:rPr>
          <w:rFonts w:asciiTheme="majorBidi" w:hAnsiTheme="majorBidi" w:cstheme="majorBidi"/>
          <w:sz w:val="32"/>
          <w:szCs w:val="32"/>
          <w:lang w:bidi="ar-DZ"/>
        </w:rPr>
        <w:t>.</w:t>
      </w:r>
    </w:p>
    <w:p w14:paraId="33F08FA6" w14:textId="77777777" w:rsidR="00AE62CE" w:rsidRPr="00A16284" w:rsidRDefault="00AE62CE" w:rsidP="00A16284">
      <w:pPr>
        <w:bidi/>
        <w:spacing w:line="360" w:lineRule="auto"/>
        <w:jc w:val="both"/>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المبحث</w:t>
      </w:r>
      <w:proofErr w:type="gramEnd"/>
      <w:r w:rsidRPr="00A16284">
        <w:rPr>
          <w:rFonts w:asciiTheme="majorBidi" w:hAnsiTheme="majorBidi" w:cstheme="majorBidi"/>
          <w:b/>
          <w:bCs/>
          <w:sz w:val="32"/>
          <w:szCs w:val="32"/>
          <w:rtl/>
          <w:lang w:bidi="ar-DZ"/>
        </w:rPr>
        <w:t xml:space="preserve"> الثالث: الشروط الموضوعية لإبرام المعاهدة الدولية (شروط صحة المعاهدة)</w:t>
      </w:r>
    </w:p>
    <w:p w14:paraId="32EC4578" w14:textId="575C3C40" w:rsidR="00AE62CE"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زيادة على الشروط الشكلية أو مراحل إبرام المعاهدة يشترط لصحتها الأهلية و الرضا و مشروعية محلها، وإذا تخلف أحد هذه الشروط باتت المعاهدة باطلة أو قابلة للإبطال بحسب طبيعة الشرط المتخلف</w:t>
      </w:r>
      <w:r w:rsidRPr="00A16284">
        <w:rPr>
          <w:rFonts w:asciiTheme="majorBidi" w:hAnsiTheme="majorBidi" w:cstheme="majorBidi"/>
          <w:sz w:val="32"/>
          <w:szCs w:val="32"/>
          <w:lang w:bidi="ar-DZ"/>
        </w:rPr>
        <w:t>.</w:t>
      </w:r>
    </w:p>
    <w:p w14:paraId="70841575" w14:textId="77777777" w:rsidR="00182F27" w:rsidRDefault="00182F27" w:rsidP="00182F27">
      <w:pPr>
        <w:bidi/>
        <w:spacing w:line="360" w:lineRule="auto"/>
        <w:ind w:firstLine="360"/>
        <w:jc w:val="both"/>
        <w:rPr>
          <w:rFonts w:asciiTheme="majorBidi" w:hAnsiTheme="majorBidi" w:cstheme="majorBidi"/>
          <w:sz w:val="32"/>
          <w:szCs w:val="32"/>
          <w:rtl/>
          <w:lang w:bidi="ar-DZ"/>
        </w:rPr>
      </w:pPr>
    </w:p>
    <w:p w14:paraId="7EF06C9C" w14:textId="77777777" w:rsidR="00182F27" w:rsidRPr="00A16284" w:rsidRDefault="00182F27" w:rsidP="00182F27">
      <w:pPr>
        <w:bidi/>
        <w:spacing w:line="360" w:lineRule="auto"/>
        <w:ind w:firstLine="360"/>
        <w:jc w:val="both"/>
        <w:rPr>
          <w:rFonts w:asciiTheme="majorBidi" w:hAnsiTheme="majorBidi" w:cstheme="majorBidi"/>
          <w:sz w:val="32"/>
          <w:szCs w:val="32"/>
          <w:rtl/>
          <w:lang w:bidi="ar-DZ"/>
        </w:rPr>
      </w:pPr>
    </w:p>
    <w:p w14:paraId="2D31E755" w14:textId="63F6560E" w:rsidR="00AE62CE" w:rsidRPr="00A16284" w:rsidRDefault="0087396A" w:rsidP="00A16284">
      <w:pPr>
        <w:bidi/>
        <w:spacing w:line="360" w:lineRule="auto"/>
        <w:ind w:firstLine="36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lastRenderedPageBreak/>
        <w:t>أولا</w:t>
      </w:r>
      <w:r w:rsidR="00AE62CE" w:rsidRPr="00A16284">
        <w:rPr>
          <w:rFonts w:asciiTheme="majorBidi" w:hAnsiTheme="majorBidi" w:cstheme="majorBidi"/>
          <w:b/>
          <w:bCs/>
          <w:sz w:val="32"/>
          <w:szCs w:val="32"/>
          <w:rtl/>
          <w:lang w:bidi="ar-DZ"/>
        </w:rPr>
        <w:t xml:space="preserve">: </w:t>
      </w:r>
      <w:proofErr w:type="gramStart"/>
      <w:r w:rsidR="00AE62CE" w:rsidRPr="00A16284">
        <w:rPr>
          <w:rFonts w:asciiTheme="majorBidi" w:hAnsiTheme="majorBidi" w:cstheme="majorBidi"/>
          <w:b/>
          <w:bCs/>
          <w:sz w:val="32"/>
          <w:szCs w:val="32"/>
          <w:rtl/>
          <w:lang w:bidi="ar-DZ"/>
        </w:rPr>
        <w:t>أهلية</w:t>
      </w:r>
      <w:proofErr w:type="gramEnd"/>
      <w:r w:rsidR="00AE62CE" w:rsidRPr="00A16284">
        <w:rPr>
          <w:rFonts w:asciiTheme="majorBidi" w:hAnsiTheme="majorBidi" w:cstheme="majorBidi"/>
          <w:b/>
          <w:bCs/>
          <w:sz w:val="32"/>
          <w:szCs w:val="32"/>
          <w:rtl/>
          <w:lang w:bidi="ar-DZ"/>
        </w:rPr>
        <w:t xml:space="preserve"> إبرام المعاهدة الدولية</w:t>
      </w:r>
    </w:p>
    <w:p w14:paraId="56B510B1" w14:textId="2EE90495"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يتعلق الأمر هنا بمدى أهلية كل من الدول ناقصة السيادة و </w:t>
      </w:r>
      <w:proofErr w:type="gramStart"/>
      <w:r w:rsidRPr="00A16284">
        <w:rPr>
          <w:rFonts w:asciiTheme="majorBidi" w:hAnsiTheme="majorBidi" w:cstheme="majorBidi"/>
          <w:sz w:val="32"/>
          <w:szCs w:val="32"/>
          <w:rtl/>
          <w:lang w:bidi="ar-DZ"/>
        </w:rPr>
        <w:t>المنظمات</w:t>
      </w:r>
      <w:proofErr w:type="gramEnd"/>
      <w:r w:rsidRPr="00A16284">
        <w:rPr>
          <w:rFonts w:asciiTheme="majorBidi" w:hAnsiTheme="majorBidi" w:cstheme="majorBidi"/>
          <w:sz w:val="32"/>
          <w:szCs w:val="32"/>
          <w:rtl/>
          <w:lang w:bidi="ar-DZ"/>
        </w:rPr>
        <w:t xml:space="preserve"> الدولية والكيانات الأخرى الفاتيكان</w:t>
      </w:r>
      <w:r w:rsidR="0087396A"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حركات التحرر الحكومات الفعلية وحكومات المنفى القبائل</w:t>
      </w:r>
      <w:r w:rsidR="0087396A" w:rsidRPr="00A16284">
        <w:rPr>
          <w:rFonts w:asciiTheme="majorBidi" w:hAnsiTheme="majorBidi" w:cstheme="majorBidi"/>
          <w:sz w:val="32"/>
          <w:szCs w:val="32"/>
          <w:rtl/>
          <w:lang w:bidi="ar-DZ"/>
        </w:rPr>
        <w:t>.</w:t>
      </w:r>
    </w:p>
    <w:p w14:paraId="032654E8" w14:textId="5FA8A639" w:rsidR="00AE62CE" w:rsidRPr="00A16284" w:rsidRDefault="00AE62CE" w:rsidP="00A16284">
      <w:pPr>
        <w:pStyle w:val="Paragraphedeliste"/>
        <w:numPr>
          <w:ilvl w:val="0"/>
          <w:numId w:val="23"/>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الدول</w:t>
      </w:r>
      <w:proofErr w:type="gramEnd"/>
      <w:r w:rsidRPr="00A16284">
        <w:rPr>
          <w:rFonts w:asciiTheme="majorBidi" w:hAnsiTheme="majorBidi" w:cstheme="majorBidi"/>
          <w:b/>
          <w:bCs/>
          <w:sz w:val="32"/>
          <w:szCs w:val="32"/>
          <w:rtl/>
          <w:lang w:bidi="ar-DZ"/>
        </w:rPr>
        <w:t xml:space="preserve"> ناقصة السيادة</w:t>
      </w:r>
      <w:r w:rsidR="0087396A" w:rsidRPr="00A16284">
        <w:rPr>
          <w:rFonts w:asciiTheme="majorBidi" w:hAnsiTheme="majorBidi" w:cstheme="majorBidi"/>
          <w:b/>
          <w:bCs/>
          <w:sz w:val="32"/>
          <w:szCs w:val="32"/>
          <w:rtl/>
          <w:lang w:bidi="ar-DZ"/>
        </w:rPr>
        <w:t>:</w:t>
      </w:r>
    </w:p>
    <w:p w14:paraId="791F8849" w14:textId="347C9A3B" w:rsidR="00AE62CE" w:rsidRPr="00A16284" w:rsidRDefault="00AE62CE" w:rsidP="00A16284">
      <w:pPr>
        <w:bidi/>
        <w:spacing w:line="360" w:lineRule="auto"/>
        <w:ind w:firstLine="36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هي نوعان: الدول التابعة و الدول الداخلة في اتحاد فيدي</w:t>
      </w:r>
      <w:r w:rsidR="003B2334" w:rsidRPr="00A16284">
        <w:rPr>
          <w:rFonts w:asciiTheme="majorBidi" w:hAnsiTheme="majorBidi" w:cstheme="majorBidi"/>
          <w:sz w:val="32"/>
          <w:szCs w:val="32"/>
          <w:rtl/>
          <w:lang w:bidi="ar-DZ"/>
        </w:rPr>
        <w:t>ر</w:t>
      </w:r>
      <w:r w:rsidRPr="00A16284">
        <w:rPr>
          <w:rFonts w:asciiTheme="majorBidi" w:hAnsiTheme="majorBidi" w:cstheme="majorBidi"/>
          <w:sz w:val="32"/>
          <w:szCs w:val="32"/>
          <w:rtl/>
          <w:lang w:bidi="ar-DZ"/>
        </w:rPr>
        <w:t>الي</w:t>
      </w:r>
    </w:p>
    <w:p w14:paraId="42C5963F" w14:textId="77777777" w:rsidR="003B2334" w:rsidRPr="00A16284" w:rsidRDefault="00AE62CE"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 xml:space="preserve"> الدول التابعة</w:t>
      </w:r>
      <w:r w:rsidR="0087396A"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و هي تلك الموضوعة تحت الحماية أو </w:t>
      </w:r>
      <w:proofErr w:type="spellStart"/>
      <w:r w:rsidRPr="00A16284">
        <w:rPr>
          <w:rFonts w:asciiTheme="majorBidi" w:hAnsiTheme="majorBidi" w:cstheme="majorBidi"/>
          <w:sz w:val="32"/>
          <w:szCs w:val="32"/>
          <w:rtl/>
          <w:lang w:bidi="ar-DZ"/>
        </w:rPr>
        <w:t>الإنتداب</w:t>
      </w:r>
      <w:proofErr w:type="spellEnd"/>
      <w:r w:rsidRPr="00A16284">
        <w:rPr>
          <w:rFonts w:asciiTheme="majorBidi" w:hAnsiTheme="majorBidi" w:cstheme="majorBidi"/>
          <w:sz w:val="32"/>
          <w:szCs w:val="32"/>
          <w:rtl/>
          <w:lang w:bidi="ar-DZ"/>
        </w:rPr>
        <w:t xml:space="preserve"> أو الوصاية، و يجمع الفقه بشأن المعاهدات التي تبرمها بأنها ليست باطلة و إنما قابلة للإبطال إذ يتوقف الأمر على إرادة الدولة المتبوعة</w:t>
      </w:r>
      <w:r w:rsidR="003B2334" w:rsidRPr="00A16284">
        <w:rPr>
          <w:rFonts w:asciiTheme="majorBidi" w:hAnsiTheme="majorBidi" w:cstheme="majorBidi"/>
          <w:sz w:val="32"/>
          <w:szCs w:val="32"/>
          <w:rtl/>
          <w:lang w:bidi="ar-DZ"/>
        </w:rPr>
        <w:t xml:space="preserve"> باعتبارها صاحبة الولاية على الشؤون الخارجية للدولة الواقعة تحت سلطتها فلها </w:t>
      </w:r>
      <w:proofErr w:type="spellStart"/>
      <w:r w:rsidR="003B2334" w:rsidRPr="00A16284">
        <w:rPr>
          <w:rFonts w:asciiTheme="majorBidi" w:hAnsiTheme="majorBidi" w:cstheme="majorBidi"/>
          <w:sz w:val="32"/>
          <w:szCs w:val="32"/>
          <w:rtl/>
          <w:lang w:bidi="ar-DZ"/>
        </w:rPr>
        <w:t>إيطال</w:t>
      </w:r>
      <w:proofErr w:type="spellEnd"/>
      <w:r w:rsidR="003B2334" w:rsidRPr="00A16284">
        <w:rPr>
          <w:rFonts w:asciiTheme="majorBidi" w:hAnsiTheme="majorBidi" w:cstheme="majorBidi"/>
          <w:sz w:val="32"/>
          <w:szCs w:val="32"/>
          <w:rtl/>
          <w:lang w:bidi="ar-DZ"/>
        </w:rPr>
        <w:t xml:space="preserve"> المعاهدة التي أبرمتها الدولة التابعة لها أو إقرارها والإبقاء عليها، و لم يعد لهذه الوضعية وجود الآن بتحرّر جل الدول المستعمرة</w:t>
      </w:r>
      <w:r w:rsidR="003B2334" w:rsidRPr="00A16284">
        <w:rPr>
          <w:rFonts w:asciiTheme="majorBidi" w:hAnsiTheme="majorBidi" w:cstheme="majorBidi"/>
          <w:sz w:val="32"/>
          <w:szCs w:val="32"/>
          <w:lang w:bidi="ar-DZ"/>
        </w:rPr>
        <w:t>.</w:t>
      </w:r>
    </w:p>
    <w:p w14:paraId="758936FC" w14:textId="6EA596E3" w:rsidR="003B2334" w:rsidRPr="00A16284" w:rsidRDefault="003B2334"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ب- الدول أو الدويلات الأعضاء في اتحاد فيديرالي</w:t>
      </w:r>
      <w:r w:rsidR="00DD4B42" w:rsidRPr="00A16284">
        <w:rPr>
          <w:rFonts w:asciiTheme="majorBidi" w:hAnsiTheme="majorBidi" w:cstheme="majorBidi"/>
          <w:sz w:val="32"/>
          <w:szCs w:val="32"/>
          <w:rtl/>
          <w:lang w:bidi="ar-DZ"/>
        </w:rPr>
        <w:t>:</w:t>
      </w:r>
      <w:r w:rsidRPr="00A16284">
        <w:rPr>
          <w:rFonts w:asciiTheme="majorBidi" w:hAnsiTheme="majorBidi" w:cstheme="majorBidi"/>
          <w:sz w:val="32"/>
          <w:szCs w:val="32"/>
          <w:rtl/>
          <w:lang w:bidi="ar-DZ"/>
        </w:rPr>
        <w:t xml:space="preserve"> وهنا يعود الأمر إلى دساتير الدول الفيديرالية ذاتها. فمنها ما تمنح </w:t>
      </w:r>
      <w:proofErr w:type="spellStart"/>
      <w:r w:rsidRPr="00A16284">
        <w:rPr>
          <w:rFonts w:asciiTheme="majorBidi" w:hAnsiTheme="majorBidi" w:cstheme="majorBidi"/>
          <w:sz w:val="32"/>
          <w:szCs w:val="32"/>
          <w:rtl/>
          <w:lang w:bidi="ar-DZ"/>
        </w:rPr>
        <w:t>الدويلاتها</w:t>
      </w:r>
      <w:proofErr w:type="spellEnd"/>
      <w:r w:rsidRPr="00A16284">
        <w:rPr>
          <w:rFonts w:asciiTheme="majorBidi" w:hAnsiTheme="majorBidi" w:cstheme="majorBidi"/>
          <w:sz w:val="32"/>
          <w:szCs w:val="32"/>
          <w:rtl/>
          <w:lang w:bidi="ar-DZ"/>
        </w:rPr>
        <w:t xml:space="preserve"> أهلية إبرام المعاهدات ومنها ما ترفض ذلك، فقد قيدت المادة 10 من الدستور الأمريكي مثلا أهلية الولايات الأمريكية لإبرام المعاهدات الدولية بموافقة الكونغرس و نص الدستور السويسري على حكم مماثل، أما الدستور السوفياتي (سابقا) فقد خص اثنتين من جمهورياته فقط بأهلية إبرام المعاهدات الدولية، وهما روسيا البيضاء و أوكرانيا</w:t>
      </w:r>
      <w:r w:rsidRPr="00A16284">
        <w:rPr>
          <w:rFonts w:asciiTheme="majorBidi" w:hAnsiTheme="majorBidi" w:cstheme="majorBidi"/>
          <w:sz w:val="32"/>
          <w:szCs w:val="32"/>
          <w:lang w:bidi="ar-DZ"/>
        </w:rPr>
        <w:t>.</w:t>
      </w:r>
    </w:p>
    <w:p w14:paraId="636568AB" w14:textId="78620473" w:rsidR="003B2334" w:rsidRPr="00A16284" w:rsidRDefault="003B2334" w:rsidP="00A16284">
      <w:pPr>
        <w:pStyle w:val="Paragraphedeliste"/>
        <w:numPr>
          <w:ilvl w:val="0"/>
          <w:numId w:val="23"/>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w:t>
      </w:r>
      <w:proofErr w:type="gramStart"/>
      <w:r w:rsidRPr="00A16284">
        <w:rPr>
          <w:rFonts w:asciiTheme="majorBidi" w:hAnsiTheme="majorBidi" w:cstheme="majorBidi"/>
          <w:b/>
          <w:bCs/>
          <w:sz w:val="32"/>
          <w:szCs w:val="32"/>
          <w:rtl/>
          <w:lang w:bidi="ar-DZ"/>
        </w:rPr>
        <w:t>المنظمات</w:t>
      </w:r>
      <w:proofErr w:type="gramEnd"/>
      <w:r w:rsidRPr="00A16284">
        <w:rPr>
          <w:rFonts w:asciiTheme="majorBidi" w:hAnsiTheme="majorBidi" w:cstheme="majorBidi"/>
          <w:b/>
          <w:bCs/>
          <w:sz w:val="32"/>
          <w:szCs w:val="32"/>
          <w:rtl/>
          <w:lang w:bidi="ar-DZ"/>
        </w:rPr>
        <w:t xml:space="preserve"> الدولية</w:t>
      </w:r>
      <w:r w:rsidR="00DD4B42" w:rsidRPr="00A16284">
        <w:rPr>
          <w:rFonts w:asciiTheme="majorBidi" w:hAnsiTheme="majorBidi" w:cstheme="majorBidi"/>
          <w:b/>
          <w:bCs/>
          <w:sz w:val="32"/>
          <w:szCs w:val="32"/>
          <w:rtl/>
          <w:lang w:bidi="ar-DZ"/>
        </w:rPr>
        <w:t>:</w:t>
      </w:r>
    </w:p>
    <w:p w14:paraId="0C3285B9" w14:textId="4D04A285" w:rsidR="003B2334" w:rsidRPr="00A16284" w:rsidRDefault="003B2334" w:rsidP="00A16284">
      <w:pPr>
        <w:bidi/>
        <w:spacing w:line="360" w:lineRule="auto"/>
        <w:jc w:val="both"/>
        <w:rPr>
          <w:rFonts w:asciiTheme="majorBidi" w:hAnsiTheme="majorBidi" w:cstheme="majorBidi"/>
          <w:sz w:val="32"/>
          <w:szCs w:val="32"/>
          <w:rtl/>
          <w:lang w:bidi="ar-DZ"/>
        </w:rPr>
      </w:pPr>
      <w:proofErr w:type="gramStart"/>
      <w:r w:rsidRPr="00A16284">
        <w:rPr>
          <w:rFonts w:asciiTheme="majorBidi" w:hAnsiTheme="majorBidi" w:cstheme="majorBidi"/>
          <w:sz w:val="32"/>
          <w:szCs w:val="32"/>
          <w:rtl/>
          <w:lang w:bidi="ar-DZ"/>
        </w:rPr>
        <w:t>تملك</w:t>
      </w:r>
      <w:proofErr w:type="gramEnd"/>
      <w:r w:rsidRPr="00A16284">
        <w:rPr>
          <w:rFonts w:asciiTheme="majorBidi" w:hAnsiTheme="majorBidi" w:cstheme="majorBidi"/>
          <w:sz w:val="32"/>
          <w:szCs w:val="32"/>
          <w:rtl/>
          <w:lang w:bidi="ar-DZ"/>
        </w:rPr>
        <w:t xml:space="preserve"> المنظمات الدولية أهلية إبرام المعاهدات الدولية، ولكن في إطار نشاطها أي في حدود اختصاصاتها، لأن</w:t>
      </w:r>
      <w:r w:rsidR="00DD4B42"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شخصيتها القانونية هي شخصية وظيفية بالأساس</w:t>
      </w:r>
      <w:r w:rsidRPr="00A16284">
        <w:rPr>
          <w:rFonts w:asciiTheme="majorBidi" w:hAnsiTheme="majorBidi" w:cstheme="majorBidi"/>
          <w:sz w:val="32"/>
          <w:szCs w:val="32"/>
          <w:lang w:bidi="ar-DZ"/>
        </w:rPr>
        <w:t>.</w:t>
      </w:r>
    </w:p>
    <w:p w14:paraId="13E4D24F" w14:textId="79648D27" w:rsidR="003B2334" w:rsidRPr="00A16284" w:rsidRDefault="003B2334" w:rsidP="00A16284">
      <w:pPr>
        <w:pStyle w:val="Paragraphedeliste"/>
        <w:numPr>
          <w:ilvl w:val="0"/>
          <w:numId w:val="23"/>
        </w:numPr>
        <w:bidi/>
        <w:spacing w:line="360" w:lineRule="auto"/>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 الكيانات الأخرى التي ليس لها </w:t>
      </w:r>
      <w:proofErr w:type="gramStart"/>
      <w:r w:rsidRPr="00A16284">
        <w:rPr>
          <w:rFonts w:asciiTheme="majorBidi" w:hAnsiTheme="majorBidi" w:cstheme="majorBidi"/>
          <w:b/>
          <w:bCs/>
          <w:sz w:val="32"/>
          <w:szCs w:val="32"/>
          <w:rtl/>
          <w:lang w:bidi="ar-DZ"/>
        </w:rPr>
        <w:t>وصف</w:t>
      </w:r>
      <w:proofErr w:type="gramEnd"/>
      <w:r w:rsidRPr="00A16284">
        <w:rPr>
          <w:rFonts w:asciiTheme="majorBidi" w:hAnsiTheme="majorBidi" w:cstheme="majorBidi"/>
          <w:b/>
          <w:bCs/>
          <w:sz w:val="32"/>
          <w:szCs w:val="32"/>
          <w:rtl/>
          <w:lang w:bidi="ar-DZ"/>
        </w:rPr>
        <w:t xml:space="preserve"> الدولة</w:t>
      </w:r>
      <w:r w:rsidR="00DD4B42" w:rsidRPr="00A16284">
        <w:rPr>
          <w:rFonts w:asciiTheme="majorBidi" w:hAnsiTheme="majorBidi" w:cstheme="majorBidi"/>
          <w:b/>
          <w:bCs/>
          <w:sz w:val="32"/>
          <w:szCs w:val="32"/>
          <w:rtl/>
          <w:lang w:bidi="ar-DZ"/>
        </w:rPr>
        <w:t>:</w:t>
      </w:r>
    </w:p>
    <w:p w14:paraId="55575B0F" w14:textId="77777777" w:rsidR="003B2334" w:rsidRPr="00A16284" w:rsidRDefault="003B2334"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هي الفاتيكان، حركات التحرر الحكومات الفعلية وحكومات المنفى </w:t>
      </w:r>
      <w:proofErr w:type="gramStart"/>
      <w:r w:rsidRPr="00A16284">
        <w:rPr>
          <w:rFonts w:asciiTheme="majorBidi" w:hAnsiTheme="majorBidi" w:cstheme="majorBidi"/>
          <w:sz w:val="32"/>
          <w:szCs w:val="32"/>
          <w:rtl/>
          <w:lang w:bidi="ar-DZ"/>
        </w:rPr>
        <w:t>القبائل</w:t>
      </w:r>
      <w:proofErr w:type="gramEnd"/>
      <w:r w:rsidRPr="00A16284">
        <w:rPr>
          <w:rFonts w:asciiTheme="majorBidi" w:hAnsiTheme="majorBidi" w:cstheme="majorBidi"/>
          <w:sz w:val="32"/>
          <w:szCs w:val="32"/>
          <w:lang w:bidi="ar-DZ"/>
        </w:rPr>
        <w:t>.</w:t>
      </w:r>
    </w:p>
    <w:p w14:paraId="5B33DF9B" w14:textId="24401B18" w:rsidR="003B2334" w:rsidRPr="00A16284" w:rsidRDefault="003B2334" w:rsidP="00A16284">
      <w:pPr>
        <w:pStyle w:val="Paragraphedeliste"/>
        <w:numPr>
          <w:ilvl w:val="0"/>
          <w:numId w:val="24"/>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 xml:space="preserve"> </w:t>
      </w:r>
      <w:proofErr w:type="gramStart"/>
      <w:r w:rsidRPr="00A16284">
        <w:rPr>
          <w:rFonts w:asciiTheme="majorBidi" w:hAnsiTheme="majorBidi" w:cstheme="majorBidi"/>
          <w:sz w:val="32"/>
          <w:szCs w:val="32"/>
          <w:rtl/>
          <w:lang w:bidi="ar-DZ"/>
        </w:rPr>
        <w:t>الفاتيكان</w:t>
      </w:r>
      <w:proofErr w:type="gramEnd"/>
      <w:r w:rsidRPr="00A16284">
        <w:rPr>
          <w:rFonts w:asciiTheme="majorBidi" w:hAnsiTheme="majorBidi" w:cstheme="majorBidi"/>
          <w:sz w:val="32"/>
          <w:szCs w:val="32"/>
          <w:rtl/>
          <w:lang w:bidi="ar-DZ"/>
        </w:rPr>
        <w:t xml:space="preserve"> خصوصية الوضع القانوني للفاتيكان لا يسمح له عموما بأهلية إبرام المعاهدات الدولية، إلا</w:t>
      </w:r>
      <w:r w:rsidR="00DD4B42"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الدينية منها أي تلك المتعلقة بإدارة شؤون الكنيسة الكاثوليكية</w:t>
      </w:r>
    </w:p>
    <w:p w14:paraId="26BBAE46" w14:textId="083B31C5" w:rsidR="003B2334" w:rsidRPr="00A16284" w:rsidRDefault="003B2334" w:rsidP="00A16284">
      <w:pPr>
        <w:pStyle w:val="Paragraphedeliste"/>
        <w:numPr>
          <w:ilvl w:val="0"/>
          <w:numId w:val="24"/>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 حركات التحرر لهذه الحركات أهلية إبرام المعاهدات الدولية في حدود ضيقة تتعلق بطبيعة نشاطها النضالي مثل اتفاقية </w:t>
      </w:r>
      <w:proofErr w:type="spellStart"/>
      <w:r w:rsidRPr="00A16284">
        <w:rPr>
          <w:rFonts w:asciiTheme="majorBidi" w:hAnsiTheme="majorBidi" w:cstheme="majorBidi"/>
          <w:sz w:val="32"/>
          <w:szCs w:val="32"/>
          <w:rtl/>
          <w:lang w:bidi="ar-DZ"/>
        </w:rPr>
        <w:t>إيفيان</w:t>
      </w:r>
      <w:proofErr w:type="spellEnd"/>
      <w:r w:rsidRPr="00A16284">
        <w:rPr>
          <w:rFonts w:asciiTheme="majorBidi" w:hAnsiTheme="majorBidi" w:cstheme="majorBidi"/>
          <w:sz w:val="32"/>
          <w:szCs w:val="32"/>
          <w:rtl/>
          <w:lang w:bidi="ar-DZ"/>
        </w:rPr>
        <w:t xml:space="preserve"> بين جبهة التحرير الوطني الجزائرية و الحكومة الفرنسية عام </w:t>
      </w:r>
      <w:r w:rsidRPr="00A16284">
        <w:rPr>
          <w:rFonts w:asciiTheme="majorBidi" w:hAnsiTheme="majorBidi" w:cstheme="majorBidi"/>
          <w:b/>
          <w:bCs/>
          <w:sz w:val="32"/>
          <w:szCs w:val="32"/>
          <w:rtl/>
          <w:lang w:bidi="ar-DZ"/>
        </w:rPr>
        <w:t>1961</w:t>
      </w:r>
      <w:r w:rsidRPr="00A16284">
        <w:rPr>
          <w:rFonts w:asciiTheme="majorBidi" w:hAnsiTheme="majorBidi" w:cstheme="majorBidi"/>
          <w:sz w:val="32"/>
          <w:szCs w:val="32"/>
          <w:rtl/>
          <w:lang w:bidi="ar-DZ"/>
        </w:rPr>
        <w:t xml:space="preserve">، و اتفاقية التسوية بين منظمة التحرير الفلسطينية ولبنان عام </w:t>
      </w:r>
      <w:r w:rsidRPr="00A16284">
        <w:rPr>
          <w:rFonts w:asciiTheme="majorBidi" w:hAnsiTheme="majorBidi" w:cstheme="majorBidi"/>
          <w:b/>
          <w:bCs/>
          <w:sz w:val="32"/>
          <w:szCs w:val="32"/>
          <w:rtl/>
          <w:lang w:bidi="ar-DZ"/>
        </w:rPr>
        <w:t>1969</w:t>
      </w:r>
      <w:r w:rsidRPr="00A16284">
        <w:rPr>
          <w:rFonts w:asciiTheme="majorBidi" w:hAnsiTheme="majorBidi" w:cstheme="majorBidi"/>
          <w:sz w:val="32"/>
          <w:szCs w:val="32"/>
          <w:rtl/>
          <w:lang w:bidi="ar-DZ"/>
        </w:rPr>
        <w:t xml:space="preserve"> و بينها و بين الأردن عام </w:t>
      </w:r>
      <w:r w:rsidRPr="00A16284">
        <w:rPr>
          <w:rFonts w:asciiTheme="majorBidi" w:hAnsiTheme="majorBidi" w:cstheme="majorBidi"/>
          <w:b/>
          <w:bCs/>
          <w:sz w:val="32"/>
          <w:szCs w:val="32"/>
          <w:rtl/>
          <w:lang w:bidi="ar-DZ"/>
        </w:rPr>
        <w:t>1970</w:t>
      </w:r>
      <w:r w:rsidRPr="00A16284">
        <w:rPr>
          <w:rFonts w:asciiTheme="majorBidi" w:hAnsiTheme="majorBidi" w:cstheme="majorBidi"/>
          <w:sz w:val="32"/>
          <w:szCs w:val="32"/>
          <w:rtl/>
          <w:lang w:bidi="ar-DZ"/>
        </w:rPr>
        <w:t>، واتفاقية مدريد</w:t>
      </w:r>
      <w:r w:rsidR="00DD4B42"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للسلام بينها وبين الكيان الصهيوني عام </w:t>
      </w:r>
      <w:r w:rsidRPr="00A16284">
        <w:rPr>
          <w:rFonts w:asciiTheme="majorBidi" w:hAnsiTheme="majorBidi" w:cstheme="majorBidi"/>
          <w:b/>
          <w:bCs/>
          <w:sz w:val="32"/>
          <w:szCs w:val="32"/>
          <w:rtl/>
          <w:lang w:bidi="ar-DZ"/>
        </w:rPr>
        <w:t>1991</w:t>
      </w:r>
      <w:r w:rsidRPr="00A16284">
        <w:rPr>
          <w:rFonts w:asciiTheme="majorBidi" w:hAnsiTheme="majorBidi" w:cstheme="majorBidi"/>
          <w:sz w:val="32"/>
          <w:szCs w:val="32"/>
          <w:lang w:bidi="ar-DZ"/>
        </w:rPr>
        <w:t>.</w:t>
      </w:r>
    </w:p>
    <w:p w14:paraId="32DD4715" w14:textId="37459AE8" w:rsidR="003B2334" w:rsidRPr="00A16284" w:rsidRDefault="00DD4B42" w:rsidP="00A16284">
      <w:pPr>
        <w:bidi/>
        <w:spacing w:line="360" w:lineRule="auto"/>
        <w:ind w:left="36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ج-</w:t>
      </w:r>
      <w:r w:rsidR="003B2334" w:rsidRPr="00A16284">
        <w:rPr>
          <w:rFonts w:asciiTheme="majorBidi" w:hAnsiTheme="majorBidi" w:cstheme="majorBidi"/>
          <w:b/>
          <w:bCs/>
          <w:sz w:val="32"/>
          <w:szCs w:val="32"/>
          <w:rtl/>
          <w:lang w:bidi="ar-DZ"/>
        </w:rPr>
        <w:t xml:space="preserve"> الحكومات الفعلية وحكومات المنفى</w:t>
      </w:r>
      <w:r w:rsidR="00CC1232" w:rsidRPr="00A16284">
        <w:rPr>
          <w:rFonts w:asciiTheme="majorBidi" w:hAnsiTheme="majorBidi" w:cstheme="majorBidi"/>
          <w:sz w:val="32"/>
          <w:szCs w:val="32"/>
          <w:rtl/>
          <w:lang w:bidi="ar-DZ"/>
        </w:rPr>
        <w:t>:</w:t>
      </w:r>
      <w:r w:rsidR="003B2334" w:rsidRPr="00A16284">
        <w:rPr>
          <w:rFonts w:asciiTheme="majorBidi" w:hAnsiTheme="majorBidi" w:cstheme="majorBidi"/>
          <w:sz w:val="32"/>
          <w:szCs w:val="32"/>
          <w:rtl/>
          <w:lang w:bidi="ar-DZ"/>
        </w:rPr>
        <w:t xml:space="preserve"> بتوافر أية حكومة على شروط الحكومة الفعلية قانونا يمكنها إبرام المعاهدات الدولية وأهمها : أن تكون الحكومة مسلحة وتقوم بعمليات عسكرية واسعة النطاق ضد الحكومة</w:t>
      </w:r>
      <w:r w:rsidR="00CC1232" w:rsidRPr="00A16284">
        <w:rPr>
          <w:rFonts w:asciiTheme="majorBidi" w:hAnsiTheme="majorBidi" w:cstheme="majorBidi"/>
          <w:sz w:val="32"/>
          <w:szCs w:val="32"/>
          <w:rtl/>
          <w:lang w:bidi="ar-DZ"/>
        </w:rPr>
        <w:t xml:space="preserve"> </w:t>
      </w:r>
      <w:r w:rsidR="003B2334" w:rsidRPr="00A16284">
        <w:rPr>
          <w:rFonts w:asciiTheme="majorBidi" w:hAnsiTheme="majorBidi" w:cstheme="majorBidi"/>
          <w:sz w:val="32"/>
          <w:szCs w:val="32"/>
          <w:rtl/>
          <w:lang w:bidi="ar-DZ"/>
        </w:rPr>
        <w:t>النظامية أن تكون مؤيدة بأغلبية شعبية كاسحة، أن تكون مسيطرة على جزء من إقليم الدولة، أن تلقى اعترافا</w:t>
      </w:r>
      <w:r w:rsidR="00CC1232" w:rsidRPr="00A16284">
        <w:rPr>
          <w:rFonts w:asciiTheme="majorBidi" w:hAnsiTheme="majorBidi" w:cstheme="majorBidi"/>
          <w:sz w:val="32"/>
          <w:szCs w:val="32"/>
          <w:rtl/>
          <w:lang w:bidi="ar-DZ"/>
        </w:rPr>
        <w:t xml:space="preserve"> </w:t>
      </w:r>
      <w:r w:rsidR="003B2334" w:rsidRPr="00A16284">
        <w:rPr>
          <w:rFonts w:asciiTheme="majorBidi" w:hAnsiTheme="majorBidi" w:cstheme="majorBidi"/>
          <w:sz w:val="32"/>
          <w:szCs w:val="32"/>
          <w:rtl/>
          <w:lang w:bidi="ar-DZ"/>
        </w:rPr>
        <w:t>من بعض دول العالم</w:t>
      </w:r>
      <w:r w:rsidR="00CC1232" w:rsidRPr="00A16284">
        <w:rPr>
          <w:rFonts w:asciiTheme="majorBidi" w:hAnsiTheme="majorBidi" w:cstheme="majorBidi"/>
          <w:sz w:val="32"/>
          <w:szCs w:val="32"/>
          <w:rtl/>
          <w:lang w:bidi="ar-DZ"/>
        </w:rPr>
        <w:t>.</w:t>
      </w:r>
    </w:p>
    <w:p w14:paraId="068668E8" w14:textId="109FE237" w:rsidR="003B2334" w:rsidRPr="00A16284" w:rsidRDefault="003B2334" w:rsidP="00A16284">
      <w:pPr>
        <w:pStyle w:val="Paragraphedeliste"/>
        <w:numPr>
          <w:ilvl w:val="0"/>
          <w:numId w:val="3"/>
        </w:numPr>
        <w:bidi/>
        <w:spacing w:line="360" w:lineRule="auto"/>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كما يمكن الحكومات المنفى كذلك أن تبرم المعاهدات الدولية استنادا إلى أنها الحكومات الشرعية التي كانت تمثل دولها قبل تعرضها </w:t>
      </w:r>
      <w:proofErr w:type="spellStart"/>
      <w:r w:rsidRPr="00A16284">
        <w:rPr>
          <w:rFonts w:asciiTheme="majorBidi" w:hAnsiTheme="majorBidi" w:cstheme="majorBidi"/>
          <w:sz w:val="32"/>
          <w:szCs w:val="32"/>
          <w:rtl/>
          <w:lang w:bidi="ar-DZ"/>
        </w:rPr>
        <w:t>للإحتلال</w:t>
      </w:r>
      <w:proofErr w:type="spellEnd"/>
      <w:r w:rsidRPr="00A16284">
        <w:rPr>
          <w:rFonts w:asciiTheme="majorBidi" w:hAnsiTheme="majorBidi" w:cstheme="majorBidi"/>
          <w:sz w:val="32"/>
          <w:szCs w:val="32"/>
          <w:rtl/>
          <w:lang w:bidi="ar-DZ"/>
        </w:rPr>
        <w:t xml:space="preserve"> الأجنبي، والمثال أن حكومات المنفى الأوربية التي اتخذت</w:t>
      </w:r>
      <w:r w:rsidR="00CC1232"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من لندن مقرا لها قد كانت طرفا في اتفاقية لندن المنهية للحرب العالمية الثانية</w:t>
      </w:r>
      <w:r w:rsidRPr="00A16284">
        <w:rPr>
          <w:rFonts w:asciiTheme="majorBidi" w:hAnsiTheme="majorBidi" w:cstheme="majorBidi"/>
          <w:sz w:val="32"/>
          <w:szCs w:val="32"/>
          <w:lang w:bidi="ar-DZ"/>
        </w:rPr>
        <w:t>.</w:t>
      </w:r>
    </w:p>
    <w:p w14:paraId="22DA2D1A" w14:textId="345EA767" w:rsidR="005D52A5" w:rsidRPr="00A16284" w:rsidRDefault="00CC1232" w:rsidP="00A16284">
      <w:pPr>
        <w:bidi/>
        <w:spacing w:line="360" w:lineRule="auto"/>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t xml:space="preserve">د- </w:t>
      </w:r>
      <w:r w:rsidR="003B2334" w:rsidRPr="00A16284">
        <w:rPr>
          <w:rFonts w:asciiTheme="majorBidi" w:hAnsiTheme="majorBidi" w:cstheme="majorBidi"/>
          <w:b/>
          <w:bCs/>
          <w:sz w:val="32"/>
          <w:szCs w:val="32"/>
          <w:rtl/>
          <w:lang w:bidi="ar-DZ"/>
        </w:rPr>
        <w:t xml:space="preserve"> القبائل</w:t>
      </w:r>
      <w:r w:rsidR="003B233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 </w:t>
      </w:r>
      <w:r w:rsidR="003B2334" w:rsidRPr="00A16284">
        <w:rPr>
          <w:rFonts w:asciiTheme="majorBidi" w:hAnsiTheme="majorBidi" w:cstheme="majorBidi"/>
          <w:sz w:val="32"/>
          <w:szCs w:val="32"/>
          <w:rtl/>
          <w:lang w:bidi="ar-DZ"/>
        </w:rPr>
        <w:t>يقتصر الأمر هنا على تلك الجماعات التي تسكن أقاليم متمتعة بالحكم الذاتي، أو تلك المستقرة على رقعة جغرافية معينة وتحكم نفسها بنفسها في إطار تنظيم سياسي و قانوني معين، و تدخل في معاملات مع غيرها من الوحدات المشابهة أو حتى الدول على أساس الاعتراف المتبادل بالسيادة و الاستقلال، و تبعا</w:t>
      </w:r>
      <w:r w:rsidRPr="00A16284">
        <w:rPr>
          <w:rFonts w:asciiTheme="majorBidi" w:hAnsiTheme="majorBidi" w:cstheme="majorBidi"/>
          <w:sz w:val="32"/>
          <w:szCs w:val="32"/>
          <w:rtl/>
          <w:lang w:bidi="ar-DZ"/>
        </w:rPr>
        <w:t xml:space="preserve"> </w:t>
      </w:r>
      <w:r w:rsidR="003B2334" w:rsidRPr="00A16284">
        <w:rPr>
          <w:rFonts w:asciiTheme="majorBidi" w:hAnsiTheme="majorBidi" w:cstheme="majorBidi"/>
          <w:sz w:val="32"/>
          <w:szCs w:val="32"/>
          <w:rtl/>
          <w:lang w:bidi="ar-DZ"/>
        </w:rPr>
        <w:t>لذلك و بتوافر هذه المقومات فالفقه الراجح يخولها أهلية إبرام المعاهدات الدولية.</w:t>
      </w:r>
    </w:p>
    <w:p w14:paraId="2A336CA6" w14:textId="2628A82D" w:rsidR="00BA30D4" w:rsidRPr="00A16284" w:rsidRDefault="00BA30D4"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هــ-  الرضا:</w:t>
      </w:r>
    </w:p>
    <w:p w14:paraId="3B5B23BE" w14:textId="269FFDB2" w:rsidR="00BA30D4" w:rsidRPr="00A16284" w:rsidRDefault="00BA30D4" w:rsidP="00A16284">
      <w:pPr>
        <w:bidi/>
        <w:spacing w:line="360" w:lineRule="auto"/>
        <w:ind w:firstLine="720"/>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يتماثل </w:t>
      </w:r>
      <w:proofErr w:type="spellStart"/>
      <w:r w:rsidRPr="00A16284">
        <w:rPr>
          <w:rFonts w:asciiTheme="majorBidi" w:hAnsiTheme="majorBidi" w:cstheme="majorBidi"/>
          <w:sz w:val="32"/>
          <w:szCs w:val="32"/>
          <w:rtl/>
          <w:lang w:bidi="ar-DZ"/>
        </w:rPr>
        <w:t>الوضعات</w:t>
      </w:r>
      <w:proofErr w:type="spellEnd"/>
      <w:r w:rsidRPr="00A16284">
        <w:rPr>
          <w:rFonts w:asciiTheme="majorBidi" w:hAnsiTheme="majorBidi" w:cstheme="majorBidi"/>
          <w:sz w:val="32"/>
          <w:szCs w:val="32"/>
          <w:rtl/>
          <w:lang w:bidi="ar-DZ"/>
        </w:rPr>
        <w:t xml:space="preserve"> الداخلي و الدولي بخصوص هذا الشرط، من حيث أن الإرادة لا تكون سليمة في التعبير عن الرضا إلا إذا كانت حقيقية و حرّة حقيقية بأن تكون خالية من العيوب كالغلط والتدليس، وحرة بألا يكون التعبير عنها قد تم تحت الضغط كالإكراه</w:t>
      </w:r>
      <w:r w:rsidRPr="00A16284">
        <w:rPr>
          <w:rFonts w:asciiTheme="majorBidi" w:hAnsiTheme="majorBidi" w:cstheme="majorBidi"/>
          <w:sz w:val="32"/>
          <w:szCs w:val="32"/>
          <w:lang w:bidi="ar-DZ"/>
        </w:rPr>
        <w:t>.</w:t>
      </w:r>
    </w:p>
    <w:p w14:paraId="1BB3D59B"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lastRenderedPageBreak/>
        <w:t xml:space="preserve">و </w:t>
      </w:r>
      <w:proofErr w:type="gramStart"/>
      <w:r w:rsidRPr="00A16284">
        <w:rPr>
          <w:rFonts w:asciiTheme="majorBidi" w:hAnsiTheme="majorBidi" w:cstheme="majorBidi"/>
          <w:sz w:val="32"/>
          <w:szCs w:val="32"/>
          <w:rtl/>
          <w:lang w:bidi="ar-DZ"/>
        </w:rPr>
        <w:t>قد</w:t>
      </w:r>
      <w:proofErr w:type="gramEnd"/>
      <w:r w:rsidRPr="00A16284">
        <w:rPr>
          <w:rFonts w:asciiTheme="majorBidi" w:hAnsiTheme="majorBidi" w:cstheme="majorBidi"/>
          <w:sz w:val="32"/>
          <w:szCs w:val="32"/>
          <w:rtl/>
          <w:lang w:bidi="ar-DZ"/>
        </w:rPr>
        <w:t xml:space="preserve"> تبنت اتفاقية فينا لقانون المعاهدات عيوب الرضا في المواد من </w:t>
      </w:r>
      <w:r w:rsidRPr="00A16284">
        <w:rPr>
          <w:rFonts w:asciiTheme="majorBidi" w:hAnsiTheme="majorBidi" w:cstheme="majorBidi"/>
          <w:b/>
          <w:bCs/>
          <w:sz w:val="32"/>
          <w:szCs w:val="32"/>
          <w:rtl/>
          <w:lang w:bidi="ar-DZ"/>
        </w:rPr>
        <w:t>48</w:t>
      </w:r>
      <w:r w:rsidRPr="00A16284">
        <w:rPr>
          <w:rFonts w:asciiTheme="majorBidi" w:hAnsiTheme="majorBidi" w:cstheme="majorBidi"/>
          <w:sz w:val="32"/>
          <w:szCs w:val="32"/>
          <w:rtl/>
          <w:lang w:bidi="ar-DZ"/>
        </w:rPr>
        <w:t xml:space="preserve"> إلى </w:t>
      </w:r>
      <w:r w:rsidRPr="00A16284">
        <w:rPr>
          <w:rFonts w:asciiTheme="majorBidi" w:hAnsiTheme="majorBidi" w:cstheme="majorBidi"/>
          <w:b/>
          <w:bCs/>
          <w:sz w:val="32"/>
          <w:szCs w:val="32"/>
          <w:rtl/>
          <w:lang w:bidi="ar-DZ"/>
        </w:rPr>
        <w:t>53</w:t>
      </w:r>
      <w:r w:rsidRPr="00A16284">
        <w:rPr>
          <w:rFonts w:asciiTheme="majorBidi" w:hAnsiTheme="majorBidi" w:cstheme="majorBidi"/>
          <w:sz w:val="32"/>
          <w:szCs w:val="32"/>
          <w:rtl/>
          <w:lang w:bidi="ar-DZ"/>
        </w:rPr>
        <w:t xml:space="preserve"> ونناقشها تباعا</w:t>
      </w:r>
      <w:r w:rsidRPr="00A16284">
        <w:rPr>
          <w:rFonts w:asciiTheme="majorBidi" w:hAnsiTheme="majorBidi" w:cstheme="majorBidi"/>
          <w:sz w:val="32"/>
          <w:szCs w:val="32"/>
          <w:lang w:bidi="ar-DZ"/>
        </w:rPr>
        <w:t>:</w:t>
      </w:r>
    </w:p>
    <w:p w14:paraId="79771247" w14:textId="3163E938" w:rsidR="00BA30D4" w:rsidRPr="00A16284" w:rsidRDefault="002E044E" w:rsidP="00A16284">
      <w:pPr>
        <w:pStyle w:val="Paragraphedeliste"/>
        <w:numPr>
          <w:ilvl w:val="0"/>
          <w:numId w:val="25"/>
        </w:numPr>
        <w:bidi/>
        <w:spacing w:line="360" w:lineRule="auto"/>
        <w:rPr>
          <w:rFonts w:asciiTheme="majorBidi" w:hAnsiTheme="majorBidi" w:cstheme="majorBidi"/>
          <w:b/>
          <w:bCs/>
          <w:sz w:val="32"/>
          <w:szCs w:val="32"/>
          <w:rtl/>
          <w:lang w:bidi="ar-DZ"/>
        </w:rPr>
      </w:pPr>
      <w:proofErr w:type="gramStart"/>
      <w:r w:rsidRPr="00A16284">
        <w:rPr>
          <w:rFonts w:asciiTheme="majorBidi" w:hAnsiTheme="majorBidi" w:cstheme="majorBidi"/>
          <w:b/>
          <w:bCs/>
          <w:sz w:val="32"/>
          <w:szCs w:val="32"/>
          <w:rtl/>
          <w:lang w:bidi="ar-DZ"/>
        </w:rPr>
        <w:t>الغلط</w:t>
      </w:r>
      <w:proofErr w:type="gramEnd"/>
      <w:r w:rsidRPr="00A16284">
        <w:rPr>
          <w:rFonts w:asciiTheme="majorBidi" w:hAnsiTheme="majorBidi" w:cstheme="majorBidi"/>
          <w:b/>
          <w:bCs/>
          <w:sz w:val="32"/>
          <w:szCs w:val="32"/>
          <w:rtl/>
          <w:lang w:bidi="ar-DZ"/>
        </w:rPr>
        <w:t xml:space="preserve"> (الخطأ):</w:t>
      </w:r>
    </w:p>
    <w:p w14:paraId="68051411" w14:textId="77777777" w:rsidR="00BA30D4" w:rsidRPr="00A16284" w:rsidRDefault="00BA30D4" w:rsidP="00A16284">
      <w:pPr>
        <w:bidi/>
        <w:spacing w:line="360" w:lineRule="auto"/>
        <w:ind w:firstLine="360"/>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هو اعتقاد الدولة خطأ بوجود حالة أو وضعية معينة تدفعها </w:t>
      </w:r>
      <w:proofErr w:type="spellStart"/>
      <w:r w:rsidRPr="00A16284">
        <w:rPr>
          <w:rFonts w:asciiTheme="majorBidi" w:hAnsiTheme="majorBidi" w:cstheme="majorBidi"/>
          <w:sz w:val="32"/>
          <w:szCs w:val="32"/>
          <w:rtl/>
          <w:lang w:bidi="ar-DZ"/>
        </w:rPr>
        <w:t>للإرتباط</w:t>
      </w:r>
      <w:proofErr w:type="spellEnd"/>
      <w:r w:rsidRPr="00A16284">
        <w:rPr>
          <w:rFonts w:asciiTheme="majorBidi" w:hAnsiTheme="majorBidi" w:cstheme="majorBidi"/>
          <w:sz w:val="32"/>
          <w:szCs w:val="32"/>
          <w:rtl/>
          <w:lang w:bidi="ar-DZ"/>
        </w:rPr>
        <w:t xml:space="preserve"> بالمعاهدة دون أن تعلم بأن اعتقادها كان خاطئا أساسا، كان تعتقد الدولة بأنها ترتبط بمعاهدة سياسية فإذا هي عسكرية، أو تعتقد أنها قادرة على تحمل الالتزامات المنجرة عن المعاهدة فإذا هي تتجاوز طاقتها وإمكانياتها</w:t>
      </w:r>
      <w:r w:rsidRPr="00A16284">
        <w:rPr>
          <w:rFonts w:asciiTheme="majorBidi" w:hAnsiTheme="majorBidi" w:cstheme="majorBidi"/>
          <w:sz w:val="32"/>
          <w:szCs w:val="32"/>
          <w:lang w:bidi="ar-DZ"/>
        </w:rPr>
        <w:t>.</w:t>
      </w:r>
    </w:p>
    <w:p w14:paraId="15F3AECB"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قد</w:t>
      </w:r>
      <w:proofErr w:type="gramEnd"/>
      <w:r w:rsidRPr="00A16284">
        <w:rPr>
          <w:rFonts w:asciiTheme="majorBidi" w:hAnsiTheme="majorBidi" w:cstheme="majorBidi"/>
          <w:sz w:val="32"/>
          <w:szCs w:val="32"/>
          <w:rtl/>
          <w:lang w:bidi="ar-DZ"/>
        </w:rPr>
        <w:t xml:space="preserve"> نصت اتفاقية فينا على الغلط كعيب من عيوب الرضا في المادة 48، و لكن إعماله لا يتم إلا بشروط هي</w:t>
      </w:r>
      <w:r w:rsidRPr="00A16284">
        <w:rPr>
          <w:rFonts w:asciiTheme="majorBidi" w:hAnsiTheme="majorBidi" w:cstheme="majorBidi"/>
          <w:sz w:val="32"/>
          <w:szCs w:val="32"/>
          <w:lang w:bidi="ar-DZ"/>
        </w:rPr>
        <w:t>:</w:t>
      </w:r>
    </w:p>
    <w:p w14:paraId="5759AF69"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1</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أن</w:t>
      </w:r>
      <w:proofErr w:type="gramEnd"/>
      <w:r w:rsidRPr="00A16284">
        <w:rPr>
          <w:rFonts w:asciiTheme="majorBidi" w:hAnsiTheme="majorBidi" w:cstheme="majorBidi"/>
          <w:sz w:val="32"/>
          <w:szCs w:val="32"/>
          <w:rtl/>
          <w:lang w:bidi="ar-DZ"/>
        </w:rPr>
        <w:t xml:space="preserve"> يكون الغلط جوهريا أي متعلقا بموضوع أو بطبيعة المعاهدة</w:t>
      </w:r>
      <w:r w:rsidRPr="00A16284">
        <w:rPr>
          <w:rFonts w:asciiTheme="majorBidi" w:hAnsiTheme="majorBidi" w:cstheme="majorBidi"/>
          <w:sz w:val="32"/>
          <w:szCs w:val="32"/>
          <w:lang w:bidi="ar-DZ"/>
        </w:rPr>
        <w:t>.</w:t>
      </w:r>
    </w:p>
    <w:p w14:paraId="1189439E"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2</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الا تسهم الدولة ضحية الغلط بسلوكها ذاته في وقوعه</w:t>
      </w:r>
      <w:r w:rsidRPr="00A16284">
        <w:rPr>
          <w:rFonts w:asciiTheme="majorBidi" w:hAnsiTheme="majorBidi" w:cstheme="majorBidi"/>
          <w:sz w:val="32"/>
          <w:szCs w:val="32"/>
          <w:lang w:bidi="ar-DZ"/>
        </w:rPr>
        <w:t>.</w:t>
      </w:r>
    </w:p>
    <w:p w14:paraId="3249B5DA" w14:textId="7B2E4B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3</w:t>
      </w:r>
      <w:r w:rsidRPr="00A16284">
        <w:rPr>
          <w:rFonts w:asciiTheme="majorBidi" w:hAnsiTheme="majorBidi" w:cstheme="majorBidi"/>
          <w:sz w:val="32"/>
          <w:szCs w:val="32"/>
          <w:lang w:bidi="ar-DZ"/>
        </w:rPr>
        <w:t xml:space="preserve"> - </w:t>
      </w:r>
      <w:r w:rsidRPr="00A16284">
        <w:rPr>
          <w:rFonts w:asciiTheme="majorBidi" w:hAnsiTheme="majorBidi" w:cstheme="majorBidi"/>
          <w:sz w:val="32"/>
          <w:szCs w:val="32"/>
          <w:rtl/>
          <w:lang w:bidi="ar-DZ"/>
        </w:rPr>
        <w:t>ألا تستطيع الدولة مسبقا من خلال ظروف وملابسات التعاقد تقدير احتمال وقوعها في الخطأ، و الا يقع</w:t>
      </w:r>
      <w:r w:rsidR="002E044E"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تنبيهها إليه</w:t>
      </w:r>
      <w:r w:rsidRPr="00A16284">
        <w:rPr>
          <w:rFonts w:asciiTheme="majorBidi" w:hAnsiTheme="majorBidi" w:cstheme="majorBidi"/>
          <w:sz w:val="32"/>
          <w:szCs w:val="32"/>
          <w:lang w:bidi="ar-DZ"/>
        </w:rPr>
        <w:t>.</w:t>
      </w:r>
    </w:p>
    <w:p w14:paraId="2E09569D"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4</w:t>
      </w:r>
      <w:r w:rsidRPr="00A16284">
        <w:rPr>
          <w:rFonts w:asciiTheme="majorBidi" w:hAnsiTheme="majorBidi" w:cstheme="majorBidi"/>
          <w:sz w:val="32"/>
          <w:szCs w:val="32"/>
          <w:lang w:bidi="ar-DZ"/>
        </w:rPr>
        <w:t xml:space="preserve"> - </w:t>
      </w:r>
      <w:proofErr w:type="gramStart"/>
      <w:r w:rsidRPr="00A16284">
        <w:rPr>
          <w:rFonts w:asciiTheme="majorBidi" w:hAnsiTheme="majorBidi" w:cstheme="majorBidi"/>
          <w:sz w:val="32"/>
          <w:szCs w:val="32"/>
          <w:rtl/>
          <w:lang w:bidi="ar-DZ"/>
        </w:rPr>
        <w:t>أن</w:t>
      </w:r>
      <w:proofErr w:type="gramEnd"/>
      <w:r w:rsidRPr="00A16284">
        <w:rPr>
          <w:rFonts w:asciiTheme="majorBidi" w:hAnsiTheme="majorBidi" w:cstheme="majorBidi"/>
          <w:sz w:val="32"/>
          <w:szCs w:val="32"/>
          <w:rtl/>
          <w:lang w:bidi="ar-DZ"/>
        </w:rPr>
        <w:t xml:space="preserve"> يكون الغلط في الوقائع لا في القانون طبقا لقاعدة لا عذر بجهل القانون</w:t>
      </w:r>
      <w:r w:rsidRPr="00A16284">
        <w:rPr>
          <w:rFonts w:asciiTheme="majorBidi" w:hAnsiTheme="majorBidi" w:cstheme="majorBidi"/>
          <w:sz w:val="32"/>
          <w:szCs w:val="32"/>
          <w:lang w:bidi="ar-DZ"/>
        </w:rPr>
        <w:t>.</w:t>
      </w:r>
    </w:p>
    <w:p w14:paraId="11C8456E" w14:textId="77777777" w:rsidR="00BA30D4" w:rsidRPr="00A16284" w:rsidRDefault="00BA30D4" w:rsidP="00A16284">
      <w:pPr>
        <w:bidi/>
        <w:spacing w:line="360" w:lineRule="auto"/>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تجدر</w:t>
      </w:r>
      <w:proofErr w:type="gramEnd"/>
      <w:r w:rsidRPr="00A16284">
        <w:rPr>
          <w:rFonts w:asciiTheme="majorBidi" w:hAnsiTheme="majorBidi" w:cstheme="majorBidi"/>
          <w:sz w:val="32"/>
          <w:szCs w:val="32"/>
          <w:rtl/>
          <w:lang w:bidi="ar-DZ"/>
        </w:rPr>
        <w:t xml:space="preserve"> الإشارة في هذا المقام بأن الخطأ المادي المتعلق بتوثيق نصوص المعاهدة لا يعتبر خطأ في مفهوم المادة 48 لأنه يمكن تصحيحه</w:t>
      </w:r>
      <w:r w:rsidRPr="00A16284">
        <w:rPr>
          <w:rFonts w:asciiTheme="majorBidi" w:hAnsiTheme="majorBidi" w:cstheme="majorBidi"/>
          <w:sz w:val="32"/>
          <w:szCs w:val="32"/>
          <w:lang w:bidi="ar-DZ"/>
        </w:rPr>
        <w:t>.</w:t>
      </w:r>
    </w:p>
    <w:p w14:paraId="15C41BA8" w14:textId="518BEF6B" w:rsidR="00BA30D4" w:rsidRPr="00A16284" w:rsidRDefault="002E044E"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ب-</w:t>
      </w:r>
      <w:r w:rsidR="00BA30D4" w:rsidRPr="00A16284">
        <w:rPr>
          <w:rFonts w:asciiTheme="majorBidi" w:hAnsiTheme="majorBidi" w:cstheme="majorBidi"/>
          <w:b/>
          <w:bCs/>
          <w:sz w:val="32"/>
          <w:szCs w:val="32"/>
          <w:rtl/>
          <w:lang w:bidi="ar-DZ"/>
        </w:rPr>
        <w:t xml:space="preserve"> </w:t>
      </w:r>
      <w:proofErr w:type="gramStart"/>
      <w:r w:rsidR="00BA30D4" w:rsidRPr="00A16284">
        <w:rPr>
          <w:rFonts w:asciiTheme="majorBidi" w:hAnsiTheme="majorBidi" w:cstheme="majorBidi"/>
          <w:b/>
          <w:bCs/>
          <w:sz w:val="32"/>
          <w:szCs w:val="32"/>
          <w:rtl/>
          <w:lang w:bidi="ar-DZ"/>
        </w:rPr>
        <w:t>التدليس</w:t>
      </w:r>
      <w:proofErr w:type="gramEnd"/>
      <w:r w:rsidR="00BA30D4" w:rsidRPr="00A16284">
        <w:rPr>
          <w:rFonts w:asciiTheme="majorBidi" w:hAnsiTheme="majorBidi" w:cstheme="majorBidi"/>
          <w:b/>
          <w:bCs/>
          <w:sz w:val="32"/>
          <w:szCs w:val="32"/>
          <w:rtl/>
          <w:lang w:bidi="ar-DZ"/>
        </w:rPr>
        <w:t xml:space="preserve"> أو الغش</w:t>
      </w:r>
      <w:r w:rsidRPr="00A16284">
        <w:rPr>
          <w:rFonts w:asciiTheme="majorBidi" w:hAnsiTheme="majorBidi" w:cstheme="majorBidi"/>
          <w:b/>
          <w:bCs/>
          <w:sz w:val="32"/>
          <w:szCs w:val="32"/>
          <w:rtl/>
          <w:lang w:bidi="ar-DZ"/>
        </w:rPr>
        <w:t>:</w:t>
      </w:r>
    </w:p>
    <w:p w14:paraId="0DF73FA2" w14:textId="675863B5" w:rsidR="00BA30D4" w:rsidRPr="00A16284" w:rsidRDefault="00BA30D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هو استعمال حيلة معينة بقصد إيقاع شخص من أشخاص القانون الدولي في الغلط و من هنا يتبين الفرق بين الغلط والتدليس، فالأول هو توهم الدول الواقعة تخالف الحقيقة وتدفعها للتعاقد، بينما الثاني هو إيهام الدولة بهذه الواقعة من طرف دولة أخرى، و هكذا فالغلط يقع بإرادة الدولة بينما العش يقع دون إرادتها أو بإرادة دولة أخرى، واستنادا إلى المبدأ الفقهي القائل بأن : " الغش يفسد كل شيء " فقد نصت المادة 49 من اتفاقية فينا</w:t>
      </w:r>
      <w:r w:rsidR="002E044E"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lastRenderedPageBreak/>
        <w:t xml:space="preserve">القانون المعاهدات على التدليس بقولها : " إذا حملت دولة ما على عقد معاهدة نتيجة لسلوك تدليسي لدولة متفاوضة أخرى، يجوز للدولة أن تستظهر بوقوع التدليس كمبرر لإبطال موافقتها على </w:t>
      </w:r>
      <w:proofErr w:type="spellStart"/>
      <w:r w:rsidRPr="00A16284">
        <w:rPr>
          <w:rFonts w:asciiTheme="majorBidi" w:hAnsiTheme="majorBidi" w:cstheme="majorBidi"/>
          <w:sz w:val="32"/>
          <w:szCs w:val="32"/>
          <w:rtl/>
          <w:lang w:bidi="ar-DZ"/>
        </w:rPr>
        <w:t>الإلتزام</w:t>
      </w:r>
      <w:proofErr w:type="spellEnd"/>
      <w:r w:rsidRPr="00A16284">
        <w:rPr>
          <w:rFonts w:asciiTheme="majorBidi" w:hAnsiTheme="majorBidi" w:cstheme="majorBidi"/>
          <w:sz w:val="32"/>
          <w:szCs w:val="32"/>
          <w:rtl/>
          <w:lang w:bidi="ar-DZ"/>
        </w:rPr>
        <w:t xml:space="preserve"> بالمعاهدة</w:t>
      </w:r>
      <w:r w:rsidRPr="00A16284">
        <w:rPr>
          <w:rFonts w:asciiTheme="majorBidi" w:hAnsiTheme="majorBidi" w:cstheme="majorBidi"/>
          <w:sz w:val="32"/>
          <w:szCs w:val="32"/>
          <w:lang w:bidi="ar-DZ"/>
        </w:rPr>
        <w:t>."</w:t>
      </w:r>
    </w:p>
    <w:p w14:paraId="7487455C" w14:textId="0DE9FB82" w:rsidR="00BA30D4" w:rsidRPr="00A16284" w:rsidRDefault="00096A44"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ج-</w:t>
      </w:r>
      <w:r w:rsidR="00BA30D4" w:rsidRPr="00A16284">
        <w:rPr>
          <w:rFonts w:asciiTheme="majorBidi" w:hAnsiTheme="majorBidi" w:cstheme="majorBidi"/>
          <w:b/>
          <w:bCs/>
          <w:sz w:val="32"/>
          <w:szCs w:val="32"/>
          <w:rtl/>
          <w:lang w:bidi="ar-DZ"/>
        </w:rPr>
        <w:t xml:space="preserve"> إفساد ذمة </w:t>
      </w:r>
      <w:proofErr w:type="gramStart"/>
      <w:r w:rsidR="00BA30D4" w:rsidRPr="00A16284">
        <w:rPr>
          <w:rFonts w:asciiTheme="majorBidi" w:hAnsiTheme="majorBidi" w:cstheme="majorBidi"/>
          <w:b/>
          <w:bCs/>
          <w:sz w:val="32"/>
          <w:szCs w:val="32"/>
          <w:rtl/>
          <w:lang w:bidi="ar-DZ"/>
        </w:rPr>
        <w:t>ممثل</w:t>
      </w:r>
      <w:proofErr w:type="gramEnd"/>
      <w:r w:rsidR="00BA30D4" w:rsidRPr="00A16284">
        <w:rPr>
          <w:rFonts w:asciiTheme="majorBidi" w:hAnsiTheme="majorBidi" w:cstheme="majorBidi"/>
          <w:b/>
          <w:bCs/>
          <w:sz w:val="32"/>
          <w:szCs w:val="32"/>
          <w:rtl/>
          <w:lang w:bidi="ar-DZ"/>
        </w:rPr>
        <w:t xml:space="preserve"> الدولة</w:t>
      </w:r>
      <w:r w:rsidRPr="00A16284">
        <w:rPr>
          <w:rFonts w:asciiTheme="majorBidi" w:hAnsiTheme="majorBidi" w:cstheme="majorBidi"/>
          <w:b/>
          <w:bCs/>
          <w:sz w:val="32"/>
          <w:szCs w:val="32"/>
          <w:rtl/>
          <w:lang w:bidi="ar-DZ"/>
        </w:rPr>
        <w:t>:</w:t>
      </w:r>
    </w:p>
    <w:p w14:paraId="560AA31A" w14:textId="2F9172F5" w:rsidR="00BA30D4" w:rsidRPr="00A16284" w:rsidRDefault="00BA30D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تجاوبا مع الواقع الذي أفرزته العلاقات الدولية غير المتكافئة استحدثت اتفاقية فينا لقانون المعاهدات عيبا جديدا من عيوب الرضا و هو إفساد ذمة ممثل الدولة و المقصود به التأثير غير المشروع على إرادة ممثل الدولة بمختلف وسائل الإغراء المادية والمعنوية لإبرام المعاهدة، كتقديم الهدايا المالية و العينية على سبيل الرشوة أو دفعه </w:t>
      </w:r>
      <w:proofErr w:type="spellStart"/>
      <w:r w:rsidRPr="00A16284">
        <w:rPr>
          <w:rFonts w:asciiTheme="majorBidi" w:hAnsiTheme="majorBidi" w:cstheme="majorBidi"/>
          <w:sz w:val="32"/>
          <w:szCs w:val="32"/>
          <w:rtl/>
          <w:lang w:bidi="ar-DZ"/>
        </w:rPr>
        <w:t>للإنغماس</w:t>
      </w:r>
      <w:proofErr w:type="spellEnd"/>
      <w:r w:rsidRPr="00A16284">
        <w:rPr>
          <w:rFonts w:asciiTheme="majorBidi" w:hAnsiTheme="majorBidi" w:cstheme="majorBidi"/>
          <w:sz w:val="32"/>
          <w:szCs w:val="32"/>
          <w:rtl/>
          <w:lang w:bidi="ar-DZ"/>
        </w:rPr>
        <w:t xml:space="preserve"> في الملذات الشخصية، فنصت المادة 50 منها على أنه : " إذا تم الحصول على التعبير عن</w:t>
      </w:r>
      <w:r w:rsidR="00096A44"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 xml:space="preserve">موافقة دولة متفاوضة أخرى عن طريق إفساد ذمة ممثلها إما بصورة مباشرة أو غير مباشرة، يجوز للدولة أن تستظهر بوقوع إفساد الذمة هذا كمبرر لإبطال موافقتها على </w:t>
      </w:r>
      <w:proofErr w:type="spellStart"/>
      <w:r w:rsidRPr="00A16284">
        <w:rPr>
          <w:rFonts w:asciiTheme="majorBidi" w:hAnsiTheme="majorBidi" w:cstheme="majorBidi"/>
          <w:sz w:val="32"/>
          <w:szCs w:val="32"/>
          <w:rtl/>
          <w:lang w:bidi="ar-DZ"/>
        </w:rPr>
        <w:t>الإلتزام</w:t>
      </w:r>
      <w:proofErr w:type="spellEnd"/>
      <w:r w:rsidRPr="00A16284">
        <w:rPr>
          <w:rFonts w:asciiTheme="majorBidi" w:hAnsiTheme="majorBidi" w:cstheme="majorBidi"/>
          <w:sz w:val="32"/>
          <w:szCs w:val="32"/>
          <w:rtl/>
          <w:lang w:bidi="ar-DZ"/>
        </w:rPr>
        <w:t xml:space="preserve"> بالمعاهدة."</w:t>
      </w:r>
    </w:p>
    <w:p w14:paraId="135DF149" w14:textId="5E686670" w:rsidR="00096A44" w:rsidRPr="00A16284" w:rsidRDefault="00BB3DF3"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 xml:space="preserve">و- </w:t>
      </w:r>
      <w:r w:rsidR="00096A44" w:rsidRPr="00A16284">
        <w:rPr>
          <w:rFonts w:asciiTheme="majorBidi" w:hAnsiTheme="majorBidi" w:cstheme="majorBidi"/>
          <w:b/>
          <w:bCs/>
          <w:sz w:val="32"/>
          <w:szCs w:val="32"/>
          <w:rtl/>
          <w:lang w:bidi="ar-DZ"/>
        </w:rPr>
        <w:t xml:space="preserve"> الإكراه</w:t>
      </w:r>
      <w:r w:rsidRPr="00A16284">
        <w:rPr>
          <w:rFonts w:asciiTheme="majorBidi" w:hAnsiTheme="majorBidi" w:cstheme="majorBidi"/>
          <w:b/>
          <w:bCs/>
          <w:sz w:val="32"/>
          <w:szCs w:val="32"/>
          <w:rtl/>
          <w:lang w:bidi="ar-DZ"/>
        </w:rPr>
        <w:t>:</w:t>
      </w:r>
    </w:p>
    <w:p w14:paraId="28455C12" w14:textId="77777777" w:rsidR="00BB3DF3" w:rsidRPr="00A16284" w:rsidRDefault="00096A4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نميز في هذا الصدد بين الإكراه الواقع على ممثل الدولة، والإكراه الواقع على الدولة </w:t>
      </w:r>
      <w:proofErr w:type="gramStart"/>
      <w:r w:rsidRPr="00A16284">
        <w:rPr>
          <w:rFonts w:asciiTheme="majorBidi" w:hAnsiTheme="majorBidi" w:cstheme="majorBidi"/>
          <w:sz w:val="32"/>
          <w:szCs w:val="32"/>
          <w:rtl/>
          <w:lang w:bidi="ar-DZ"/>
        </w:rPr>
        <w:t>ذاتها</w:t>
      </w:r>
      <w:proofErr w:type="gramEnd"/>
      <w:r w:rsidRPr="00A16284">
        <w:rPr>
          <w:rFonts w:asciiTheme="majorBidi" w:hAnsiTheme="majorBidi" w:cstheme="majorBidi"/>
          <w:sz w:val="32"/>
          <w:szCs w:val="32"/>
          <w:rtl/>
          <w:lang w:bidi="ar-DZ"/>
        </w:rPr>
        <w:t>:</w:t>
      </w:r>
    </w:p>
    <w:p w14:paraId="33B9801F" w14:textId="45B2EE1B" w:rsidR="00096A44" w:rsidRPr="00A16284" w:rsidRDefault="00096A44" w:rsidP="00A16284">
      <w:pPr>
        <w:bidi/>
        <w:spacing w:line="360" w:lineRule="auto"/>
        <w:ind w:firstLine="720"/>
        <w:jc w:val="both"/>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الإكراه الواقع على ممثل الدولة</w:t>
      </w:r>
      <w:r w:rsidR="00BB3DF3" w:rsidRPr="00A16284">
        <w:rPr>
          <w:rFonts w:asciiTheme="majorBidi" w:hAnsiTheme="majorBidi" w:cstheme="majorBidi"/>
          <w:b/>
          <w:bCs/>
          <w:sz w:val="32"/>
          <w:szCs w:val="32"/>
          <w:rtl/>
          <w:lang w:bidi="ar-DZ"/>
        </w:rPr>
        <w:t>:</w:t>
      </w:r>
      <w:r w:rsidRPr="00A16284">
        <w:rPr>
          <w:rFonts w:asciiTheme="majorBidi" w:hAnsiTheme="majorBidi" w:cstheme="majorBidi"/>
          <w:sz w:val="32"/>
          <w:szCs w:val="32"/>
          <w:rtl/>
          <w:lang w:bidi="ar-DZ"/>
        </w:rPr>
        <w:t xml:space="preserve"> و هو ممارسة ضغط مادي أو معنوي على شخص ممثل الدولة لدفعه إلى إبرام المعاهدة، ومن الأمثلة التي تجسد هذا النوع من الإكراه واقعيا إرغام امبراطور كوريا على إبرام معاهدة 1905 التي وضعت كوريا تحت الحماية اليابانية بعد احتلال قصره و تهديده </w:t>
      </w:r>
      <w:proofErr w:type="spellStart"/>
      <w:r w:rsidRPr="00A16284">
        <w:rPr>
          <w:rFonts w:asciiTheme="majorBidi" w:hAnsiTheme="majorBidi" w:cstheme="majorBidi"/>
          <w:sz w:val="32"/>
          <w:szCs w:val="32"/>
          <w:rtl/>
          <w:lang w:bidi="ar-DZ"/>
        </w:rPr>
        <w:t>بجزاءات</w:t>
      </w:r>
      <w:proofErr w:type="spellEnd"/>
      <w:r w:rsidRPr="00A16284">
        <w:rPr>
          <w:rFonts w:asciiTheme="majorBidi" w:hAnsiTheme="majorBidi" w:cstheme="majorBidi"/>
          <w:sz w:val="32"/>
          <w:szCs w:val="32"/>
          <w:rtl/>
          <w:lang w:bidi="ar-DZ"/>
        </w:rPr>
        <w:t xml:space="preserve"> بدنية من قبل القوات اليابانية، وإرغام رئيس تشيكوسلوفاكيا (سابقا) في بداية الحرب العالمية الثانية من طرف "</w:t>
      </w:r>
      <w:r w:rsidRPr="00A16284">
        <w:rPr>
          <w:rFonts w:asciiTheme="majorBidi" w:hAnsiTheme="majorBidi" w:cstheme="majorBidi"/>
          <w:b/>
          <w:bCs/>
          <w:sz w:val="32"/>
          <w:szCs w:val="32"/>
          <w:rtl/>
          <w:lang w:bidi="ar-DZ"/>
        </w:rPr>
        <w:t>هتلر</w:t>
      </w:r>
      <w:r w:rsidRPr="00A16284">
        <w:rPr>
          <w:rFonts w:asciiTheme="majorBidi" w:hAnsiTheme="majorBidi" w:cstheme="majorBidi"/>
          <w:sz w:val="32"/>
          <w:szCs w:val="32"/>
          <w:rtl/>
          <w:lang w:bidi="ar-DZ"/>
        </w:rPr>
        <w:t xml:space="preserve">" على إبرام الاتفاقية المنهية لوجود تشيكوسلوفاكيا كدولة مستقلة. وقد نصت على هذا النوع من الإكراه المادة </w:t>
      </w:r>
      <w:r w:rsidRPr="00A16284">
        <w:rPr>
          <w:rFonts w:asciiTheme="majorBidi" w:hAnsiTheme="majorBidi" w:cstheme="majorBidi"/>
          <w:b/>
          <w:bCs/>
          <w:sz w:val="32"/>
          <w:szCs w:val="32"/>
          <w:rtl/>
          <w:lang w:bidi="ar-DZ"/>
        </w:rPr>
        <w:t>51</w:t>
      </w:r>
      <w:r w:rsidRPr="00A16284">
        <w:rPr>
          <w:rFonts w:asciiTheme="majorBidi" w:hAnsiTheme="majorBidi" w:cstheme="majorBidi"/>
          <w:sz w:val="32"/>
          <w:szCs w:val="32"/>
          <w:rtl/>
          <w:lang w:bidi="ar-DZ"/>
        </w:rPr>
        <w:t xml:space="preserve"> من اتفاقية فينا لقانون المعاهدات بقولها: </w:t>
      </w:r>
      <w:r w:rsidRPr="00A16284">
        <w:rPr>
          <w:rFonts w:asciiTheme="majorBidi" w:hAnsiTheme="majorBidi" w:cstheme="majorBidi"/>
          <w:b/>
          <w:bCs/>
          <w:sz w:val="32"/>
          <w:szCs w:val="32"/>
          <w:rtl/>
          <w:lang w:bidi="ar-DZ"/>
        </w:rPr>
        <w:t xml:space="preserve">" لا يكون للتعبير عن موافقة دولة ما على </w:t>
      </w:r>
      <w:proofErr w:type="spellStart"/>
      <w:r w:rsidRPr="00A16284">
        <w:rPr>
          <w:rFonts w:asciiTheme="majorBidi" w:hAnsiTheme="majorBidi" w:cstheme="majorBidi"/>
          <w:b/>
          <w:bCs/>
          <w:sz w:val="32"/>
          <w:szCs w:val="32"/>
          <w:rtl/>
          <w:lang w:bidi="ar-DZ"/>
        </w:rPr>
        <w:t>الإلتزام</w:t>
      </w:r>
      <w:proofErr w:type="spellEnd"/>
      <w:r w:rsidRPr="00A16284">
        <w:rPr>
          <w:rFonts w:asciiTheme="majorBidi" w:hAnsiTheme="majorBidi" w:cstheme="majorBidi"/>
          <w:sz w:val="32"/>
          <w:szCs w:val="32"/>
          <w:rtl/>
          <w:lang w:bidi="ar-DZ"/>
        </w:rPr>
        <w:t xml:space="preserve"> </w:t>
      </w:r>
      <w:r w:rsidRPr="00A16284">
        <w:rPr>
          <w:rFonts w:asciiTheme="majorBidi" w:hAnsiTheme="majorBidi" w:cstheme="majorBidi"/>
          <w:b/>
          <w:bCs/>
          <w:sz w:val="32"/>
          <w:szCs w:val="32"/>
          <w:rtl/>
          <w:lang w:bidi="ar-DZ"/>
        </w:rPr>
        <w:t>بالمعاهدة إذا تم</w:t>
      </w:r>
      <w:r w:rsidR="00BB3DF3" w:rsidRPr="00A16284">
        <w:rPr>
          <w:rFonts w:asciiTheme="majorBidi" w:hAnsiTheme="majorBidi" w:cstheme="majorBidi"/>
          <w:b/>
          <w:bCs/>
          <w:sz w:val="32"/>
          <w:szCs w:val="32"/>
          <w:rtl/>
          <w:lang w:bidi="ar-DZ"/>
        </w:rPr>
        <w:t xml:space="preserve"> </w:t>
      </w:r>
      <w:r w:rsidRPr="00A16284">
        <w:rPr>
          <w:rFonts w:asciiTheme="majorBidi" w:hAnsiTheme="majorBidi" w:cstheme="majorBidi"/>
          <w:b/>
          <w:bCs/>
          <w:sz w:val="32"/>
          <w:szCs w:val="32"/>
          <w:rtl/>
          <w:lang w:bidi="ar-DZ"/>
        </w:rPr>
        <w:t>حصوله بإكراه ممثلها عن طريق أعمال أو تهديدات توجه ضده أي أثر قانون</w:t>
      </w:r>
      <w:r w:rsidR="00BB3DF3" w:rsidRPr="00A16284">
        <w:rPr>
          <w:rFonts w:asciiTheme="majorBidi" w:hAnsiTheme="majorBidi" w:cstheme="majorBidi"/>
          <w:b/>
          <w:bCs/>
          <w:sz w:val="32"/>
          <w:szCs w:val="32"/>
          <w:rtl/>
          <w:lang w:bidi="ar-DZ"/>
        </w:rPr>
        <w:t>ي"</w:t>
      </w:r>
      <w:r w:rsidRPr="00A16284">
        <w:rPr>
          <w:rFonts w:asciiTheme="majorBidi" w:hAnsiTheme="majorBidi" w:cstheme="majorBidi"/>
          <w:b/>
          <w:bCs/>
          <w:sz w:val="32"/>
          <w:szCs w:val="32"/>
          <w:lang w:bidi="ar-DZ"/>
        </w:rPr>
        <w:t>.</w:t>
      </w:r>
    </w:p>
    <w:p w14:paraId="1C5C7B34" w14:textId="0CB782AF" w:rsidR="00096A44" w:rsidRPr="00A16284" w:rsidRDefault="00096A4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b/>
          <w:bCs/>
          <w:sz w:val="32"/>
          <w:szCs w:val="32"/>
          <w:rtl/>
          <w:lang w:bidi="ar-DZ"/>
        </w:rPr>
        <w:lastRenderedPageBreak/>
        <w:t>ثانيا: الإكراه الواقع على الدولة ذاتها:</w:t>
      </w:r>
      <w:r w:rsidRPr="00A16284">
        <w:rPr>
          <w:rFonts w:asciiTheme="majorBidi" w:hAnsiTheme="majorBidi" w:cstheme="majorBidi"/>
          <w:sz w:val="32"/>
          <w:szCs w:val="32"/>
          <w:rtl/>
          <w:lang w:bidi="ar-DZ"/>
        </w:rPr>
        <w:t xml:space="preserve"> يكثر هذا النوع من الإكراه في الحقيقة على مستوى معاهدات السلام </w:t>
      </w:r>
      <w:proofErr w:type="spellStart"/>
      <w:r w:rsidRPr="00A16284">
        <w:rPr>
          <w:rFonts w:asciiTheme="majorBidi" w:hAnsiTheme="majorBidi" w:cstheme="majorBidi"/>
          <w:sz w:val="32"/>
          <w:szCs w:val="32"/>
          <w:rtl/>
          <w:lang w:bidi="ar-DZ"/>
        </w:rPr>
        <w:t>والهدئة</w:t>
      </w:r>
      <w:proofErr w:type="spellEnd"/>
      <w:r w:rsidRPr="00A16284">
        <w:rPr>
          <w:rFonts w:asciiTheme="majorBidi" w:hAnsiTheme="majorBidi" w:cstheme="majorBidi"/>
          <w:sz w:val="32"/>
          <w:szCs w:val="32"/>
          <w:rtl/>
          <w:lang w:bidi="ar-DZ"/>
        </w:rPr>
        <w:t xml:space="preserve"> التي يملي فيها المنتصر إرادته على المنهزم و قد كان الفقه التقليدي يقرّ بمشروعية هذا الإكراه باعتباره يضع حدا لوضع دولي غير مستقر، ولكن القانون الدولي المعاصر من خلال المادة 4/02 من ميثاق الأمم المتحدة 1945 يحرم استعمال القوة في العلاقات الدولية و لا يسمح بها إلا في حدود ضيقة حالة الدفاع الشرعي (المادة 51 من الميثاق، اتخاذ تدابير المنع والقمع في إطار الفصل السابع من الميثاق، حق تقرير المصير، التدخل الإنساني، و بالربط مع ذلك نصت المادة 52 من اتفاقية فينا لقانون المعاهدات على اعتبار الإكراه الواقع على الدولة عيبا يفسد رضاها بقولها: " تعتبر المعاهدة لاغية إذا تم عقدها نتيجة التهديد بالقوة</w:t>
      </w:r>
      <w:r w:rsidR="004700B0"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أو استعمالها خرقا لمبادئ القانون الدولي الواردة في ميثاق الأمم المتحدة</w:t>
      </w:r>
      <w:r w:rsidRPr="00A16284">
        <w:rPr>
          <w:rFonts w:asciiTheme="majorBidi" w:hAnsiTheme="majorBidi" w:cstheme="majorBidi"/>
          <w:sz w:val="32"/>
          <w:szCs w:val="32"/>
          <w:lang w:bidi="ar-DZ"/>
        </w:rPr>
        <w:t>."</w:t>
      </w:r>
    </w:p>
    <w:p w14:paraId="4D41BA18" w14:textId="641A4845" w:rsidR="00096A44" w:rsidRPr="00A16284" w:rsidRDefault="004700B0" w:rsidP="00A16284">
      <w:pPr>
        <w:bidi/>
        <w:spacing w:line="360" w:lineRule="auto"/>
        <w:rPr>
          <w:rFonts w:asciiTheme="majorBidi" w:hAnsiTheme="majorBidi" w:cstheme="majorBidi"/>
          <w:b/>
          <w:bCs/>
          <w:sz w:val="32"/>
          <w:szCs w:val="32"/>
          <w:rtl/>
          <w:lang w:bidi="ar-DZ"/>
        </w:rPr>
      </w:pPr>
      <w:r w:rsidRPr="00A16284">
        <w:rPr>
          <w:rFonts w:asciiTheme="majorBidi" w:hAnsiTheme="majorBidi" w:cstheme="majorBidi"/>
          <w:b/>
          <w:bCs/>
          <w:sz w:val="32"/>
          <w:szCs w:val="32"/>
          <w:rtl/>
          <w:lang w:bidi="ar-DZ"/>
        </w:rPr>
        <w:t>3-</w:t>
      </w:r>
      <w:r w:rsidR="00096A44" w:rsidRPr="00A16284">
        <w:rPr>
          <w:rFonts w:asciiTheme="majorBidi" w:hAnsiTheme="majorBidi" w:cstheme="majorBidi"/>
          <w:b/>
          <w:bCs/>
          <w:sz w:val="32"/>
          <w:szCs w:val="32"/>
          <w:rtl/>
          <w:lang w:bidi="ar-DZ"/>
        </w:rPr>
        <w:t xml:space="preserve"> </w:t>
      </w:r>
      <w:proofErr w:type="gramStart"/>
      <w:r w:rsidR="00096A44" w:rsidRPr="00A16284">
        <w:rPr>
          <w:rFonts w:asciiTheme="majorBidi" w:hAnsiTheme="majorBidi" w:cstheme="majorBidi"/>
          <w:b/>
          <w:bCs/>
          <w:sz w:val="32"/>
          <w:szCs w:val="32"/>
          <w:rtl/>
          <w:lang w:bidi="ar-DZ"/>
        </w:rPr>
        <w:t>مشروعية</w:t>
      </w:r>
      <w:proofErr w:type="gramEnd"/>
      <w:r w:rsidR="00096A44" w:rsidRPr="00A16284">
        <w:rPr>
          <w:rFonts w:asciiTheme="majorBidi" w:hAnsiTheme="majorBidi" w:cstheme="majorBidi"/>
          <w:b/>
          <w:bCs/>
          <w:sz w:val="32"/>
          <w:szCs w:val="32"/>
          <w:rtl/>
          <w:lang w:bidi="ar-DZ"/>
        </w:rPr>
        <w:t xml:space="preserve"> محل المعاهدة</w:t>
      </w:r>
      <w:r w:rsidRPr="00A16284">
        <w:rPr>
          <w:rFonts w:asciiTheme="majorBidi" w:hAnsiTheme="majorBidi" w:cstheme="majorBidi"/>
          <w:b/>
          <w:bCs/>
          <w:sz w:val="32"/>
          <w:szCs w:val="32"/>
          <w:rtl/>
          <w:lang w:bidi="ar-DZ"/>
        </w:rPr>
        <w:t>:</w:t>
      </w:r>
    </w:p>
    <w:p w14:paraId="5844D8FB" w14:textId="77777777" w:rsidR="00096A44" w:rsidRPr="00A16284" w:rsidRDefault="00096A4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 xml:space="preserve">و يقصد بذلك عدم تعارض موضوع المعاهدة أو العرض منها مع أية قاعدة من قواعد القانون الدولي </w:t>
      </w:r>
      <w:proofErr w:type="spellStart"/>
      <w:r w:rsidRPr="00A16284">
        <w:rPr>
          <w:rFonts w:asciiTheme="majorBidi" w:hAnsiTheme="majorBidi" w:cstheme="majorBidi"/>
          <w:sz w:val="32"/>
          <w:szCs w:val="32"/>
          <w:rtl/>
          <w:lang w:bidi="ar-DZ"/>
        </w:rPr>
        <w:t>الإتفاقية</w:t>
      </w:r>
      <w:proofErr w:type="spellEnd"/>
      <w:r w:rsidRPr="00A16284">
        <w:rPr>
          <w:rFonts w:asciiTheme="majorBidi" w:hAnsiTheme="majorBidi" w:cstheme="majorBidi"/>
          <w:sz w:val="32"/>
          <w:szCs w:val="32"/>
          <w:rtl/>
          <w:lang w:bidi="ar-DZ"/>
        </w:rPr>
        <w:t xml:space="preserve"> أو العرفية التي درج عليها العمل في العلاقات بين أعضاء المجتمع الدولي، و من قبيل هذه القواعد مثلا: القواعد المجرمة للقرصنة والرقيق، وإبادة الأجناس والتمييز العنصري والإرهاب الدولي و العدوان على الدول، والقواعد المتعلقة بسيادة الدول و عدم التدخل في شؤونها الداخلية والقواعد المتعلقة بحقوق الإنسان والشعوب لا سيما حق تقرير المصير، القواعد الإنسانية المتبعة في الحروب الدولية والأهلية</w:t>
      </w:r>
      <w:r w:rsidRPr="00A16284">
        <w:rPr>
          <w:rFonts w:asciiTheme="majorBidi" w:hAnsiTheme="majorBidi" w:cstheme="majorBidi"/>
          <w:sz w:val="32"/>
          <w:szCs w:val="32"/>
          <w:lang w:bidi="ar-DZ"/>
        </w:rPr>
        <w:t>....</w:t>
      </w:r>
    </w:p>
    <w:p w14:paraId="02BE081F" w14:textId="20FE6EF9" w:rsidR="00096A44" w:rsidRPr="00A16284" w:rsidRDefault="00096A44" w:rsidP="00A16284">
      <w:pPr>
        <w:bidi/>
        <w:spacing w:line="360" w:lineRule="auto"/>
        <w:ind w:firstLine="720"/>
        <w:jc w:val="both"/>
        <w:rPr>
          <w:rFonts w:asciiTheme="majorBidi" w:hAnsiTheme="majorBidi" w:cstheme="majorBidi"/>
          <w:sz w:val="32"/>
          <w:szCs w:val="32"/>
          <w:rtl/>
          <w:lang w:bidi="ar-DZ"/>
        </w:rPr>
      </w:pPr>
      <w:r w:rsidRPr="00A16284">
        <w:rPr>
          <w:rFonts w:asciiTheme="majorBidi" w:hAnsiTheme="majorBidi" w:cstheme="majorBidi"/>
          <w:sz w:val="32"/>
          <w:szCs w:val="32"/>
          <w:rtl/>
          <w:lang w:bidi="ar-DZ"/>
        </w:rPr>
        <w:t>و من الأمثلة التاريخية التي تجسد بطلان المعاهدة لعدم مشروعية محلها " اتفاق سيفر" بين فرنسا و الصهاينة للاعتداء على مصر في 29 أكتوبر 1956 و هذا لمخالفته القاعدة الدولية التي تجرم العدوان، واتفاقية "مدريد" بين المغرب وموريتانيا وإسبانيا لعام 1975 القاضية بتقسيم الصحراء الغربية بين المغرب وموريتانيا وهذا</w:t>
      </w:r>
      <w:r w:rsidR="004700B0" w:rsidRPr="00A16284">
        <w:rPr>
          <w:rFonts w:asciiTheme="majorBidi" w:hAnsiTheme="majorBidi" w:cstheme="majorBidi"/>
          <w:sz w:val="32"/>
          <w:szCs w:val="32"/>
          <w:rtl/>
          <w:lang w:bidi="ar-DZ"/>
        </w:rPr>
        <w:t xml:space="preserve"> </w:t>
      </w:r>
      <w:r w:rsidRPr="00A16284">
        <w:rPr>
          <w:rFonts w:asciiTheme="majorBidi" w:hAnsiTheme="majorBidi" w:cstheme="majorBidi"/>
          <w:sz w:val="32"/>
          <w:szCs w:val="32"/>
          <w:rtl/>
          <w:lang w:bidi="ar-DZ"/>
        </w:rPr>
        <w:t>لمخالفتها القاعدة الدولية التي تكرّس حق الشعوب في تقرير مصيرها</w:t>
      </w:r>
      <w:r w:rsidRPr="00A16284">
        <w:rPr>
          <w:rFonts w:asciiTheme="majorBidi" w:hAnsiTheme="majorBidi" w:cstheme="majorBidi"/>
          <w:sz w:val="32"/>
          <w:szCs w:val="32"/>
          <w:lang w:bidi="ar-DZ"/>
        </w:rPr>
        <w:t>.</w:t>
      </w:r>
    </w:p>
    <w:p w14:paraId="1CF9E407" w14:textId="08D9D6E5" w:rsidR="00096A44" w:rsidRPr="00A16284" w:rsidRDefault="00096A44" w:rsidP="00A16284">
      <w:pPr>
        <w:bidi/>
        <w:spacing w:line="360" w:lineRule="auto"/>
        <w:ind w:firstLine="720"/>
        <w:jc w:val="both"/>
        <w:rPr>
          <w:rFonts w:asciiTheme="majorBidi" w:hAnsiTheme="majorBidi" w:cstheme="majorBidi"/>
          <w:sz w:val="32"/>
          <w:szCs w:val="32"/>
          <w:lang w:bidi="ar-DZ"/>
        </w:rPr>
      </w:pPr>
      <w:r w:rsidRPr="00A16284">
        <w:rPr>
          <w:rFonts w:asciiTheme="majorBidi" w:hAnsiTheme="majorBidi" w:cstheme="majorBidi"/>
          <w:sz w:val="32"/>
          <w:szCs w:val="32"/>
          <w:rtl/>
          <w:lang w:bidi="ar-DZ"/>
        </w:rPr>
        <w:t xml:space="preserve">و </w:t>
      </w:r>
      <w:proofErr w:type="gramStart"/>
      <w:r w:rsidRPr="00A16284">
        <w:rPr>
          <w:rFonts w:asciiTheme="majorBidi" w:hAnsiTheme="majorBidi" w:cstheme="majorBidi"/>
          <w:sz w:val="32"/>
          <w:szCs w:val="32"/>
          <w:rtl/>
          <w:lang w:bidi="ar-DZ"/>
        </w:rPr>
        <w:t>قد</w:t>
      </w:r>
      <w:proofErr w:type="gramEnd"/>
      <w:r w:rsidRPr="00A16284">
        <w:rPr>
          <w:rFonts w:asciiTheme="majorBidi" w:hAnsiTheme="majorBidi" w:cstheme="majorBidi"/>
          <w:sz w:val="32"/>
          <w:szCs w:val="32"/>
          <w:rtl/>
          <w:lang w:bidi="ar-DZ"/>
        </w:rPr>
        <w:t xml:space="preserve"> نصت المادة </w:t>
      </w:r>
      <w:r w:rsidRPr="00A16284">
        <w:rPr>
          <w:rFonts w:asciiTheme="majorBidi" w:hAnsiTheme="majorBidi" w:cstheme="majorBidi"/>
          <w:b/>
          <w:bCs/>
          <w:sz w:val="32"/>
          <w:szCs w:val="32"/>
          <w:rtl/>
          <w:lang w:bidi="ar-DZ"/>
        </w:rPr>
        <w:t>53</w:t>
      </w:r>
      <w:r w:rsidRPr="00A16284">
        <w:rPr>
          <w:rFonts w:asciiTheme="majorBidi" w:hAnsiTheme="majorBidi" w:cstheme="majorBidi"/>
          <w:sz w:val="32"/>
          <w:szCs w:val="32"/>
          <w:rtl/>
          <w:lang w:bidi="ar-DZ"/>
        </w:rPr>
        <w:t xml:space="preserve"> من اتفاقية فينا لقانون المعاهدات على عيب عدم مشروعية محل المعاهدة بقولها: " </w:t>
      </w:r>
      <w:r w:rsidRPr="00A16284">
        <w:rPr>
          <w:rFonts w:asciiTheme="majorBidi" w:hAnsiTheme="majorBidi" w:cstheme="majorBidi"/>
          <w:b/>
          <w:bCs/>
          <w:sz w:val="32"/>
          <w:szCs w:val="32"/>
          <w:rtl/>
          <w:lang w:bidi="ar-DZ"/>
        </w:rPr>
        <w:t xml:space="preserve">تعتبر المعاهدة لاغية إذا كانت في وقت عقدها تتعارض مع قاعدة </w:t>
      </w:r>
      <w:r w:rsidRPr="00A16284">
        <w:rPr>
          <w:rFonts w:asciiTheme="majorBidi" w:hAnsiTheme="majorBidi" w:cstheme="majorBidi"/>
          <w:b/>
          <w:bCs/>
          <w:sz w:val="32"/>
          <w:szCs w:val="32"/>
          <w:rtl/>
          <w:lang w:bidi="ar-DZ"/>
        </w:rPr>
        <w:lastRenderedPageBreak/>
        <w:t xml:space="preserve">قطعية من قواعد القانون الدولي العام. و </w:t>
      </w:r>
      <w:proofErr w:type="gramStart"/>
      <w:r w:rsidRPr="00A16284">
        <w:rPr>
          <w:rFonts w:asciiTheme="majorBidi" w:hAnsiTheme="majorBidi" w:cstheme="majorBidi"/>
          <w:b/>
          <w:bCs/>
          <w:sz w:val="32"/>
          <w:szCs w:val="32"/>
          <w:rtl/>
          <w:lang w:bidi="ar-DZ"/>
        </w:rPr>
        <w:t>في</w:t>
      </w:r>
      <w:proofErr w:type="gramEnd"/>
      <w:r w:rsidRPr="00A16284">
        <w:rPr>
          <w:rFonts w:asciiTheme="majorBidi" w:hAnsiTheme="majorBidi" w:cstheme="majorBidi"/>
          <w:b/>
          <w:bCs/>
          <w:sz w:val="32"/>
          <w:szCs w:val="32"/>
          <w:rtl/>
          <w:lang w:bidi="ar-DZ"/>
        </w:rPr>
        <w:t xml:space="preserve"> تطبيق هذه الاتفاقية يقصد بالقاعدة القطعية آية قاعدة مقبولة ومعترف بها من المجتمع الدولي ككل بوصفها قاعدة لا يسمح بالانتقاص منها، و لا يمكن تغييرها إلا بقاعدة لاحقة من قواعد القانون الدولي العام لها ذات</w:t>
      </w:r>
      <w:r w:rsidR="004700B0" w:rsidRPr="00A16284">
        <w:rPr>
          <w:rFonts w:asciiTheme="majorBidi" w:hAnsiTheme="majorBidi" w:cstheme="majorBidi"/>
          <w:b/>
          <w:bCs/>
          <w:sz w:val="32"/>
          <w:szCs w:val="32"/>
          <w:rtl/>
          <w:lang w:bidi="ar-DZ"/>
        </w:rPr>
        <w:t xml:space="preserve"> الطابع أو الخاصية".</w:t>
      </w:r>
    </w:p>
    <w:sectPr w:rsidR="00096A44" w:rsidRPr="00A16284" w:rsidSect="00A16284">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612D5" w14:textId="77777777" w:rsidR="00716804" w:rsidRDefault="00716804" w:rsidP="0087396A">
      <w:pPr>
        <w:spacing w:after="0" w:line="240" w:lineRule="auto"/>
      </w:pPr>
      <w:r>
        <w:separator/>
      </w:r>
    </w:p>
  </w:endnote>
  <w:endnote w:type="continuationSeparator" w:id="0">
    <w:p w14:paraId="59A0C3C5" w14:textId="77777777" w:rsidR="00716804" w:rsidRDefault="00716804" w:rsidP="0087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DD04" w14:textId="77777777" w:rsidR="00716804" w:rsidRDefault="00716804" w:rsidP="0087396A">
      <w:pPr>
        <w:spacing w:after="0" w:line="240" w:lineRule="auto"/>
      </w:pPr>
      <w:r>
        <w:separator/>
      </w:r>
    </w:p>
  </w:footnote>
  <w:footnote w:type="continuationSeparator" w:id="0">
    <w:p w14:paraId="07CDF868" w14:textId="77777777" w:rsidR="00716804" w:rsidRDefault="00716804" w:rsidP="00873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29A"/>
    <w:multiLevelType w:val="hybridMultilevel"/>
    <w:tmpl w:val="CE60E3AC"/>
    <w:lvl w:ilvl="0" w:tplc="BB16CC2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0487A"/>
    <w:multiLevelType w:val="hybridMultilevel"/>
    <w:tmpl w:val="7946F8EE"/>
    <w:lvl w:ilvl="0" w:tplc="72883D1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F60E9"/>
    <w:multiLevelType w:val="hybridMultilevel"/>
    <w:tmpl w:val="7EBEBC3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9E22DD4"/>
    <w:multiLevelType w:val="hybridMultilevel"/>
    <w:tmpl w:val="ABA67D5A"/>
    <w:lvl w:ilvl="0" w:tplc="1AD4BA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43AF2"/>
    <w:multiLevelType w:val="hybridMultilevel"/>
    <w:tmpl w:val="B9989802"/>
    <w:lvl w:ilvl="0" w:tplc="DB00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44229"/>
    <w:multiLevelType w:val="hybridMultilevel"/>
    <w:tmpl w:val="20C0AC68"/>
    <w:lvl w:ilvl="0" w:tplc="8648D7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D3EE5"/>
    <w:multiLevelType w:val="hybridMultilevel"/>
    <w:tmpl w:val="BFD4D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875CF5"/>
    <w:multiLevelType w:val="hybridMultilevel"/>
    <w:tmpl w:val="E3F61044"/>
    <w:lvl w:ilvl="0" w:tplc="70644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001B5"/>
    <w:multiLevelType w:val="hybridMultilevel"/>
    <w:tmpl w:val="0694B044"/>
    <w:lvl w:ilvl="0" w:tplc="95323DB6">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3127C"/>
    <w:multiLevelType w:val="hybridMultilevel"/>
    <w:tmpl w:val="4058E93C"/>
    <w:lvl w:ilvl="0" w:tplc="C34E34E4">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0416F0"/>
    <w:multiLevelType w:val="hybridMultilevel"/>
    <w:tmpl w:val="22522C82"/>
    <w:lvl w:ilvl="0" w:tplc="BFE41D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67C41"/>
    <w:multiLevelType w:val="hybridMultilevel"/>
    <w:tmpl w:val="5C6E837E"/>
    <w:lvl w:ilvl="0" w:tplc="DF4ABD6A">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BF410A"/>
    <w:multiLevelType w:val="hybridMultilevel"/>
    <w:tmpl w:val="FCF4A438"/>
    <w:lvl w:ilvl="0" w:tplc="78688DA0">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5E3126"/>
    <w:multiLevelType w:val="hybridMultilevel"/>
    <w:tmpl w:val="93D4C1A6"/>
    <w:lvl w:ilvl="0" w:tplc="0A9EC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4726D9"/>
    <w:multiLevelType w:val="hybridMultilevel"/>
    <w:tmpl w:val="4E3CD072"/>
    <w:lvl w:ilvl="0" w:tplc="DB00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A6141"/>
    <w:multiLevelType w:val="hybridMultilevel"/>
    <w:tmpl w:val="99C6BFB0"/>
    <w:lvl w:ilvl="0" w:tplc="DB003A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0B0483"/>
    <w:multiLevelType w:val="hybridMultilevel"/>
    <w:tmpl w:val="F2EE5350"/>
    <w:lvl w:ilvl="0" w:tplc="DB00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80FDA"/>
    <w:multiLevelType w:val="hybridMultilevel"/>
    <w:tmpl w:val="6E0C5602"/>
    <w:lvl w:ilvl="0" w:tplc="C34E34E4">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4D79D0"/>
    <w:multiLevelType w:val="hybridMultilevel"/>
    <w:tmpl w:val="FF7CFD9A"/>
    <w:lvl w:ilvl="0" w:tplc="DB00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D1030B"/>
    <w:multiLevelType w:val="hybridMultilevel"/>
    <w:tmpl w:val="BAEEE64E"/>
    <w:lvl w:ilvl="0" w:tplc="8884B1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721EFE"/>
    <w:multiLevelType w:val="hybridMultilevel"/>
    <w:tmpl w:val="72FA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282DD8"/>
    <w:multiLevelType w:val="hybridMultilevel"/>
    <w:tmpl w:val="21E0FE52"/>
    <w:lvl w:ilvl="0" w:tplc="D624BEAA">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8F704F"/>
    <w:multiLevelType w:val="hybridMultilevel"/>
    <w:tmpl w:val="1B0E4B18"/>
    <w:lvl w:ilvl="0" w:tplc="16B46D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C3717"/>
    <w:multiLevelType w:val="hybridMultilevel"/>
    <w:tmpl w:val="1408EB52"/>
    <w:lvl w:ilvl="0" w:tplc="B1D6E2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F4B2F"/>
    <w:multiLevelType w:val="hybridMultilevel"/>
    <w:tmpl w:val="6AF46F0A"/>
    <w:lvl w:ilvl="0" w:tplc="DB003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6"/>
  </w:num>
  <w:num w:numId="4">
    <w:abstractNumId w:val="7"/>
  </w:num>
  <w:num w:numId="5">
    <w:abstractNumId w:val="24"/>
  </w:num>
  <w:num w:numId="6">
    <w:abstractNumId w:val="0"/>
  </w:num>
  <w:num w:numId="7">
    <w:abstractNumId w:val="23"/>
  </w:num>
  <w:num w:numId="8">
    <w:abstractNumId w:val="8"/>
  </w:num>
  <w:num w:numId="9">
    <w:abstractNumId w:val="12"/>
  </w:num>
  <w:num w:numId="10">
    <w:abstractNumId w:val="22"/>
  </w:num>
  <w:num w:numId="11">
    <w:abstractNumId w:val="19"/>
  </w:num>
  <w:num w:numId="12">
    <w:abstractNumId w:val="1"/>
  </w:num>
  <w:num w:numId="13">
    <w:abstractNumId w:val="3"/>
  </w:num>
  <w:num w:numId="14">
    <w:abstractNumId w:val="2"/>
  </w:num>
  <w:num w:numId="15">
    <w:abstractNumId w:val="9"/>
  </w:num>
  <w:num w:numId="16">
    <w:abstractNumId w:val="18"/>
  </w:num>
  <w:num w:numId="17">
    <w:abstractNumId w:val="16"/>
  </w:num>
  <w:num w:numId="18">
    <w:abstractNumId w:val="21"/>
  </w:num>
  <w:num w:numId="19">
    <w:abstractNumId w:val="15"/>
  </w:num>
  <w:num w:numId="20">
    <w:abstractNumId w:val="13"/>
  </w:num>
  <w:num w:numId="21">
    <w:abstractNumId w:val="4"/>
  </w:num>
  <w:num w:numId="22">
    <w:abstractNumId w:val="14"/>
  </w:num>
  <w:num w:numId="23">
    <w:abstractNumId w:val="10"/>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AE"/>
    <w:rsid w:val="00006716"/>
    <w:rsid w:val="00076C9A"/>
    <w:rsid w:val="000938E7"/>
    <w:rsid w:val="00096A44"/>
    <w:rsid w:val="000C7058"/>
    <w:rsid w:val="000E169C"/>
    <w:rsid w:val="00182F27"/>
    <w:rsid w:val="00185CBC"/>
    <w:rsid w:val="001A04EF"/>
    <w:rsid w:val="001B7703"/>
    <w:rsid w:val="001D31C7"/>
    <w:rsid w:val="00226603"/>
    <w:rsid w:val="002644C9"/>
    <w:rsid w:val="00265E84"/>
    <w:rsid w:val="002754E0"/>
    <w:rsid w:val="00281918"/>
    <w:rsid w:val="002922ED"/>
    <w:rsid w:val="002A24CB"/>
    <w:rsid w:val="002C2232"/>
    <w:rsid w:val="002E044E"/>
    <w:rsid w:val="002E3313"/>
    <w:rsid w:val="002F2B19"/>
    <w:rsid w:val="00320AF4"/>
    <w:rsid w:val="00333529"/>
    <w:rsid w:val="00344337"/>
    <w:rsid w:val="003562A7"/>
    <w:rsid w:val="00362D33"/>
    <w:rsid w:val="003B2334"/>
    <w:rsid w:val="003C727A"/>
    <w:rsid w:val="00456FAB"/>
    <w:rsid w:val="004700B0"/>
    <w:rsid w:val="004A403F"/>
    <w:rsid w:val="004D2304"/>
    <w:rsid w:val="004F0B37"/>
    <w:rsid w:val="0050233C"/>
    <w:rsid w:val="00545476"/>
    <w:rsid w:val="005464AE"/>
    <w:rsid w:val="00547C9D"/>
    <w:rsid w:val="00552A0D"/>
    <w:rsid w:val="00560F21"/>
    <w:rsid w:val="005B2091"/>
    <w:rsid w:val="005C3473"/>
    <w:rsid w:val="005D52A5"/>
    <w:rsid w:val="00603ED2"/>
    <w:rsid w:val="00636AB6"/>
    <w:rsid w:val="006B0245"/>
    <w:rsid w:val="006C7F68"/>
    <w:rsid w:val="006F2276"/>
    <w:rsid w:val="00713511"/>
    <w:rsid w:val="00716804"/>
    <w:rsid w:val="0071718A"/>
    <w:rsid w:val="007C1283"/>
    <w:rsid w:val="007F04A3"/>
    <w:rsid w:val="007F3DA3"/>
    <w:rsid w:val="00822071"/>
    <w:rsid w:val="00842AB7"/>
    <w:rsid w:val="008664AC"/>
    <w:rsid w:val="0087396A"/>
    <w:rsid w:val="008847FE"/>
    <w:rsid w:val="008C13D0"/>
    <w:rsid w:val="00987BA0"/>
    <w:rsid w:val="00994306"/>
    <w:rsid w:val="009A0524"/>
    <w:rsid w:val="009D5B03"/>
    <w:rsid w:val="00A16284"/>
    <w:rsid w:val="00A43A24"/>
    <w:rsid w:val="00A57244"/>
    <w:rsid w:val="00A77D6F"/>
    <w:rsid w:val="00A85B44"/>
    <w:rsid w:val="00AC1FA9"/>
    <w:rsid w:val="00AC23DA"/>
    <w:rsid w:val="00AD30CA"/>
    <w:rsid w:val="00AE62CE"/>
    <w:rsid w:val="00AF4E97"/>
    <w:rsid w:val="00B9605D"/>
    <w:rsid w:val="00BA30D4"/>
    <w:rsid w:val="00BA675C"/>
    <w:rsid w:val="00BB3DF3"/>
    <w:rsid w:val="00BC087F"/>
    <w:rsid w:val="00C47CAE"/>
    <w:rsid w:val="00C55781"/>
    <w:rsid w:val="00C6614E"/>
    <w:rsid w:val="00C94B91"/>
    <w:rsid w:val="00C95949"/>
    <w:rsid w:val="00CA068E"/>
    <w:rsid w:val="00CC1232"/>
    <w:rsid w:val="00D0691A"/>
    <w:rsid w:val="00D14FE3"/>
    <w:rsid w:val="00D16AB1"/>
    <w:rsid w:val="00DD4B42"/>
    <w:rsid w:val="00DE6795"/>
    <w:rsid w:val="00DF112A"/>
    <w:rsid w:val="00E526BF"/>
    <w:rsid w:val="00F2345E"/>
    <w:rsid w:val="00FE5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87F"/>
    <w:pPr>
      <w:ind w:left="720"/>
      <w:contextualSpacing/>
    </w:pPr>
  </w:style>
  <w:style w:type="paragraph" w:styleId="En-tte">
    <w:name w:val="header"/>
    <w:basedOn w:val="Normal"/>
    <w:link w:val="En-tteCar"/>
    <w:uiPriority w:val="99"/>
    <w:unhideWhenUsed/>
    <w:rsid w:val="0087396A"/>
    <w:pPr>
      <w:tabs>
        <w:tab w:val="center" w:pos="4680"/>
        <w:tab w:val="right" w:pos="9360"/>
      </w:tabs>
      <w:spacing w:after="0" w:line="240" w:lineRule="auto"/>
    </w:pPr>
  </w:style>
  <w:style w:type="character" w:customStyle="1" w:styleId="En-tteCar">
    <w:name w:val="En-tête Car"/>
    <w:basedOn w:val="Policepardfaut"/>
    <w:link w:val="En-tte"/>
    <w:uiPriority w:val="99"/>
    <w:rsid w:val="0087396A"/>
  </w:style>
  <w:style w:type="paragraph" w:styleId="Pieddepage">
    <w:name w:val="footer"/>
    <w:basedOn w:val="Normal"/>
    <w:link w:val="PieddepageCar"/>
    <w:uiPriority w:val="99"/>
    <w:unhideWhenUsed/>
    <w:rsid w:val="0087396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7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87F"/>
    <w:pPr>
      <w:ind w:left="720"/>
      <w:contextualSpacing/>
    </w:pPr>
  </w:style>
  <w:style w:type="paragraph" w:styleId="En-tte">
    <w:name w:val="header"/>
    <w:basedOn w:val="Normal"/>
    <w:link w:val="En-tteCar"/>
    <w:uiPriority w:val="99"/>
    <w:unhideWhenUsed/>
    <w:rsid w:val="0087396A"/>
    <w:pPr>
      <w:tabs>
        <w:tab w:val="center" w:pos="4680"/>
        <w:tab w:val="right" w:pos="9360"/>
      </w:tabs>
      <w:spacing w:after="0" w:line="240" w:lineRule="auto"/>
    </w:pPr>
  </w:style>
  <w:style w:type="character" w:customStyle="1" w:styleId="En-tteCar">
    <w:name w:val="En-tête Car"/>
    <w:basedOn w:val="Policepardfaut"/>
    <w:link w:val="En-tte"/>
    <w:uiPriority w:val="99"/>
    <w:rsid w:val="0087396A"/>
  </w:style>
  <w:style w:type="paragraph" w:styleId="Pieddepage">
    <w:name w:val="footer"/>
    <w:basedOn w:val="Normal"/>
    <w:link w:val="PieddepageCar"/>
    <w:uiPriority w:val="99"/>
    <w:unhideWhenUsed/>
    <w:rsid w:val="0087396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7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7324</Words>
  <Characters>40288</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dc:creator>
  <cp:keywords/>
  <dc:description/>
  <cp:lastModifiedBy>houssem</cp:lastModifiedBy>
  <cp:revision>7</cp:revision>
  <dcterms:created xsi:type="dcterms:W3CDTF">2023-12-17T18:30:00Z</dcterms:created>
  <dcterms:modified xsi:type="dcterms:W3CDTF">2023-12-18T19:16:00Z</dcterms:modified>
</cp:coreProperties>
</file>