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A75" w:rsidRPr="00457A75" w:rsidRDefault="00457A75" w:rsidP="00457A75">
      <w:pPr>
        <w:bidi/>
        <w:spacing w:line="360" w:lineRule="auto"/>
        <w:jc w:val="center"/>
        <w:rPr>
          <w:rFonts w:ascii="Simplified Arabic" w:hAnsi="Simplified Arabic" w:cs="Simplified Arabic"/>
          <w:b/>
          <w:bCs/>
          <w:sz w:val="32"/>
          <w:szCs w:val="32"/>
          <w:rtl/>
        </w:rPr>
      </w:pPr>
      <w:r w:rsidRPr="00457A75">
        <w:rPr>
          <w:rFonts w:ascii="Simplified Arabic" w:hAnsi="Simplified Arabic" w:cs="Simplified Arabic"/>
          <w:b/>
          <w:bCs/>
          <w:sz w:val="32"/>
          <w:szCs w:val="32"/>
          <w:rtl/>
        </w:rPr>
        <w:t xml:space="preserve">الدرس رقم 4: </w:t>
      </w:r>
      <w:proofErr w:type="gramStart"/>
      <w:r w:rsidRPr="00457A75">
        <w:rPr>
          <w:rFonts w:ascii="Simplified Arabic" w:hAnsi="Simplified Arabic" w:cs="Simplified Arabic"/>
          <w:b/>
          <w:bCs/>
          <w:sz w:val="32"/>
          <w:szCs w:val="32"/>
          <w:rtl/>
        </w:rPr>
        <w:t>مراحل</w:t>
      </w:r>
      <w:proofErr w:type="gramEnd"/>
      <w:r w:rsidRPr="00457A75">
        <w:rPr>
          <w:rFonts w:ascii="Simplified Arabic" w:hAnsi="Simplified Arabic" w:cs="Simplified Arabic"/>
          <w:b/>
          <w:bCs/>
          <w:sz w:val="32"/>
          <w:szCs w:val="32"/>
          <w:rtl/>
        </w:rPr>
        <w:t xml:space="preserve"> إعداد بحث علمي</w:t>
      </w:r>
    </w:p>
    <w:p w:rsidR="00457A75" w:rsidRPr="004E3556" w:rsidRDefault="00457A75" w:rsidP="00457A75">
      <w:pPr>
        <w:bidi/>
        <w:spacing w:line="360" w:lineRule="auto"/>
        <w:jc w:val="both"/>
        <w:rPr>
          <w:rFonts w:ascii="Simplified Arabic" w:hAnsi="Simplified Arabic" w:cs="Simplified Arabic"/>
          <w:b/>
          <w:bCs/>
          <w:sz w:val="32"/>
          <w:szCs w:val="32"/>
          <w:u w:val="single"/>
          <w:rtl/>
        </w:rPr>
      </w:pPr>
      <w:r w:rsidRPr="004E3556">
        <w:rPr>
          <w:rFonts w:ascii="Simplified Arabic" w:hAnsi="Simplified Arabic" w:cs="Simplified Arabic"/>
          <w:b/>
          <w:bCs/>
          <w:sz w:val="32"/>
          <w:szCs w:val="32"/>
          <w:u w:val="single"/>
          <w:rtl/>
        </w:rPr>
        <w:t>أولا: مرحلة اختيار الموضوع</w:t>
      </w:r>
      <w:r w:rsidRPr="004E3556">
        <w:rPr>
          <w:rFonts w:ascii="Simplified Arabic" w:hAnsi="Simplified Arabic" w:cs="Simplified Arabic"/>
          <w:b/>
          <w:bCs/>
          <w:sz w:val="32"/>
          <w:szCs w:val="32"/>
          <w:u w:val="single"/>
        </w:rPr>
        <w:t>:</w:t>
      </w:r>
    </w:p>
    <w:p w:rsidR="00457A75" w:rsidRPr="00457A75" w:rsidRDefault="00457A75" w:rsidP="00457A75">
      <w:pPr>
        <w:bidi/>
        <w:spacing w:line="360" w:lineRule="auto"/>
        <w:jc w:val="both"/>
        <w:rPr>
          <w:rFonts w:ascii="Simplified Arabic" w:hAnsi="Simplified Arabic" w:cs="Simplified Arabic"/>
          <w:sz w:val="32"/>
          <w:szCs w:val="32"/>
          <w:rtl/>
        </w:rPr>
      </w:pPr>
      <w:proofErr w:type="gramStart"/>
      <w:r w:rsidRPr="00457A75">
        <w:rPr>
          <w:rFonts w:ascii="Simplified Arabic" w:hAnsi="Simplified Arabic" w:cs="Simplified Arabic"/>
          <w:sz w:val="32"/>
          <w:szCs w:val="32"/>
          <w:rtl/>
        </w:rPr>
        <w:t>وهي</w:t>
      </w:r>
      <w:proofErr w:type="gramEnd"/>
      <w:r w:rsidRPr="00457A75">
        <w:rPr>
          <w:rFonts w:ascii="Simplified Arabic" w:hAnsi="Simplified Arabic" w:cs="Simplified Arabic"/>
          <w:sz w:val="32"/>
          <w:szCs w:val="32"/>
          <w:rtl/>
        </w:rPr>
        <w:t xml:space="preserve"> عملية تحديد المشكلة العلمية التي تتطلب حلا علميا لها، من عدة فرضيات علمية، بواسطة الدراسة والبحث والتحليل لاكتشاف الحقيقة أو الحقائق العلمية المختلفة المتعلقة بالمشكلة محل البحث، وتفسيرها واستغلالها في حل ومعالجة القضية المطروحة للبحث العلمي</w:t>
      </w:r>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b/>
          <w:bCs/>
          <w:sz w:val="32"/>
          <w:szCs w:val="32"/>
          <w:rtl/>
        </w:rPr>
      </w:pPr>
      <w:r w:rsidRPr="00457A75">
        <w:rPr>
          <w:rFonts w:ascii="Simplified Arabic" w:hAnsi="Simplified Arabic" w:cs="Simplified Arabic"/>
          <w:b/>
          <w:bCs/>
          <w:sz w:val="32"/>
          <w:szCs w:val="32"/>
        </w:rPr>
        <w:t xml:space="preserve">1. </w:t>
      </w:r>
      <w:r w:rsidRPr="00457A75">
        <w:rPr>
          <w:rFonts w:ascii="Simplified Arabic" w:hAnsi="Simplified Arabic" w:cs="Simplified Arabic"/>
          <w:b/>
          <w:bCs/>
          <w:sz w:val="32"/>
          <w:szCs w:val="32"/>
          <w:rtl/>
        </w:rPr>
        <w:t>الإحساس بالمشكلة</w:t>
      </w:r>
      <w:r w:rsidRPr="00457A75">
        <w:rPr>
          <w:rFonts w:ascii="Simplified Arabic" w:hAnsi="Simplified Arabic" w:cs="Simplified Arabic"/>
          <w:b/>
          <w:bCs/>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proofErr w:type="gramStart"/>
      <w:r w:rsidRPr="00457A75">
        <w:rPr>
          <w:rFonts w:ascii="Simplified Arabic" w:hAnsi="Simplified Arabic" w:cs="Simplified Arabic"/>
          <w:sz w:val="32"/>
          <w:szCs w:val="32"/>
          <w:rtl/>
        </w:rPr>
        <w:t>الإحساس</w:t>
      </w:r>
      <w:proofErr w:type="gramEnd"/>
      <w:r w:rsidRPr="00457A75">
        <w:rPr>
          <w:rFonts w:ascii="Simplified Arabic" w:hAnsi="Simplified Arabic" w:cs="Simplified Arabic"/>
          <w:sz w:val="32"/>
          <w:szCs w:val="32"/>
          <w:rtl/>
        </w:rPr>
        <w:t xml:space="preserve"> بالمشكلة يعتبر نقطة البداية في أي مجهود للبحث العلمي، فهي تتطلب ( المشكلة) إجابات شافية على تساؤلات الفرد واستفساراته. وتعتبر هذه المرحلة من أولويات مراحل إعداد البحث العلمي والأكثر صعوبة ودقة نظرا لتعدد واختلاف عوامل ومقاييس الاختيار، حيث توجد عوامل ومعايير مقاييس ذاتية نفسية وعقلية واجتماعية واقتصادية، ومهنية تتحكم في عملية اختيار الموضوع</w:t>
      </w:r>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b/>
          <w:bCs/>
          <w:sz w:val="32"/>
          <w:szCs w:val="32"/>
          <w:rtl/>
        </w:rPr>
      </w:pPr>
      <w:r w:rsidRPr="00457A75">
        <w:rPr>
          <w:rFonts w:ascii="Simplified Arabic" w:hAnsi="Simplified Arabic" w:cs="Simplified Arabic"/>
          <w:b/>
          <w:bCs/>
          <w:sz w:val="32"/>
          <w:szCs w:val="32"/>
          <w:rtl/>
        </w:rPr>
        <w:t>أ- العوامل الذاتية</w:t>
      </w:r>
      <w:r w:rsidRPr="00457A75">
        <w:rPr>
          <w:rFonts w:ascii="Simplified Arabic" w:hAnsi="Simplified Arabic" w:cs="Simplified Arabic"/>
          <w:b/>
          <w:bCs/>
          <w:sz w:val="32"/>
          <w:szCs w:val="32"/>
        </w:rPr>
        <w:t>:</w:t>
      </w:r>
    </w:p>
    <w:p w:rsidR="00457A75" w:rsidRPr="00457A75" w:rsidRDefault="00457A75" w:rsidP="004923C9">
      <w:pPr>
        <w:bidi/>
        <w:spacing w:line="360" w:lineRule="auto"/>
        <w:jc w:val="mediumKashida"/>
        <w:rPr>
          <w:rFonts w:ascii="Simplified Arabic" w:hAnsi="Simplified Arabic" w:cs="Simplified Arabic"/>
          <w:sz w:val="32"/>
          <w:szCs w:val="32"/>
          <w:rtl/>
        </w:rPr>
      </w:pPr>
      <w:r>
        <w:rPr>
          <w:rFonts w:ascii="Simplified Arabic" w:hAnsi="Simplified Arabic" w:cs="Simplified Arabic"/>
          <w:sz w:val="32"/>
          <w:szCs w:val="32"/>
        </w:rPr>
        <w:t>-</w:t>
      </w:r>
      <w:r w:rsidRPr="00457A75">
        <w:rPr>
          <w:rFonts w:ascii="Simplified Arabic" w:hAnsi="Simplified Arabic" w:cs="Simplified Arabic"/>
          <w:sz w:val="32"/>
          <w:szCs w:val="32"/>
          <w:rtl/>
        </w:rPr>
        <w:t xml:space="preserve">الاستعداد والرغبة النفسية الذاتية:  حقق عملية الارتباط النفسي بين الباحث وموضوعه. وينتج عن ذلك </w:t>
      </w:r>
      <w:proofErr w:type="gramStart"/>
      <w:r w:rsidRPr="00457A75">
        <w:rPr>
          <w:rFonts w:ascii="Simplified Arabic" w:hAnsi="Simplified Arabic" w:cs="Simplified Arabic"/>
          <w:sz w:val="32"/>
          <w:szCs w:val="32"/>
          <w:rtl/>
        </w:rPr>
        <w:t>المثابرة</w:t>
      </w:r>
      <w:proofErr w:type="gramEnd"/>
      <w:r w:rsidRPr="00457A75">
        <w:rPr>
          <w:rFonts w:ascii="Simplified Arabic" w:hAnsi="Simplified Arabic" w:cs="Simplified Arabic"/>
          <w:sz w:val="32"/>
          <w:szCs w:val="32"/>
          <w:rtl/>
        </w:rPr>
        <w:t xml:space="preserve"> والصبر والمعاناة والتحمس المعقول والتضحية الكاملة للبحث</w:t>
      </w:r>
      <w:r w:rsidRPr="00457A75">
        <w:rPr>
          <w:rFonts w:ascii="Simplified Arabic" w:hAnsi="Simplified Arabic" w:cs="Simplified Arabic"/>
          <w:sz w:val="32"/>
          <w:szCs w:val="32"/>
        </w:rPr>
        <w:t>.</w:t>
      </w:r>
    </w:p>
    <w:p w:rsidR="00457A75" w:rsidRPr="00457A75" w:rsidRDefault="00457A75" w:rsidP="004923C9">
      <w:pPr>
        <w:bidi/>
        <w:spacing w:line="360" w:lineRule="auto"/>
        <w:jc w:val="mediumKashida"/>
        <w:rPr>
          <w:rFonts w:ascii="Simplified Arabic" w:hAnsi="Simplified Arabic" w:cs="Simplified Arabic"/>
          <w:sz w:val="32"/>
          <w:szCs w:val="32"/>
          <w:rtl/>
        </w:rPr>
      </w:pPr>
      <w:r w:rsidRPr="00457A75">
        <w:rPr>
          <w:rFonts w:ascii="Simplified Arabic" w:hAnsi="Simplified Arabic" w:cs="Simplified Arabic"/>
          <w:sz w:val="32"/>
          <w:szCs w:val="32"/>
        </w:rPr>
        <w:lastRenderedPageBreak/>
        <w:t>-</w:t>
      </w:r>
      <w:r w:rsidRPr="00457A75">
        <w:rPr>
          <w:rFonts w:ascii="Simplified Arabic" w:hAnsi="Simplified Arabic" w:cs="Simplified Arabic"/>
          <w:sz w:val="32"/>
          <w:szCs w:val="32"/>
        </w:rPr>
        <w:tab/>
      </w:r>
      <w:r w:rsidRPr="00457A75">
        <w:rPr>
          <w:rFonts w:ascii="Simplified Arabic" w:hAnsi="Simplified Arabic" w:cs="Simplified Arabic"/>
          <w:sz w:val="32"/>
          <w:szCs w:val="32"/>
          <w:rtl/>
        </w:rPr>
        <w:t>القدرات العقلية: سعة الاطلاع، التفكير والتأمل، الصفات الأخلاقية مثل هدوء الأعصاب وقوة الملاحظة وشدة الصبر, والموضوعية والنزاهة والابتكار إلى غير ذلك من الصفات والقدرات</w:t>
      </w:r>
      <w:r w:rsidRPr="00457A75">
        <w:rPr>
          <w:rFonts w:ascii="Simplified Arabic" w:hAnsi="Simplified Arabic" w:cs="Simplified Arabic"/>
          <w:sz w:val="32"/>
          <w:szCs w:val="32"/>
        </w:rPr>
        <w:t>.</w:t>
      </w:r>
    </w:p>
    <w:p w:rsidR="00457A75" w:rsidRPr="00457A75" w:rsidRDefault="00457A75" w:rsidP="004923C9">
      <w:pPr>
        <w:bidi/>
        <w:spacing w:line="360" w:lineRule="auto"/>
        <w:jc w:val="mediumKashida"/>
        <w:rPr>
          <w:rFonts w:ascii="Simplified Arabic" w:hAnsi="Simplified Arabic" w:cs="Simplified Arabic"/>
          <w:sz w:val="32"/>
          <w:szCs w:val="32"/>
          <w:rtl/>
        </w:rPr>
      </w:pPr>
      <w:r w:rsidRPr="00457A75">
        <w:rPr>
          <w:rFonts w:ascii="Simplified Arabic" w:hAnsi="Simplified Arabic" w:cs="Simplified Arabic"/>
          <w:sz w:val="32"/>
          <w:szCs w:val="32"/>
        </w:rPr>
        <w:t>-</w:t>
      </w:r>
      <w:r w:rsidRPr="00457A75">
        <w:rPr>
          <w:rFonts w:ascii="Simplified Arabic" w:hAnsi="Simplified Arabic" w:cs="Simplified Arabic"/>
          <w:sz w:val="32"/>
          <w:szCs w:val="32"/>
        </w:rPr>
        <w:tab/>
      </w:r>
      <w:r w:rsidRPr="00457A75">
        <w:rPr>
          <w:rFonts w:ascii="Simplified Arabic" w:hAnsi="Simplified Arabic" w:cs="Simplified Arabic"/>
          <w:sz w:val="32"/>
          <w:szCs w:val="32"/>
          <w:rtl/>
        </w:rPr>
        <w:t>نوعية التخصص العلمي:  يختار الباحث موضوع بحثه في نطاق تخصصه العلمي، بوجه عام أو في أحد فروع تخصصه، فهو عامل أساسي في اختيار الموضوع</w:t>
      </w:r>
      <w:r w:rsidRPr="00457A75">
        <w:rPr>
          <w:rFonts w:ascii="Simplified Arabic" w:hAnsi="Simplified Arabic" w:cs="Simplified Arabic"/>
          <w:sz w:val="32"/>
          <w:szCs w:val="32"/>
        </w:rPr>
        <w:t>.</w:t>
      </w:r>
    </w:p>
    <w:p w:rsidR="00457A75" w:rsidRPr="00457A75" w:rsidRDefault="00457A75" w:rsidP="004923C9">
      <w:pPr>
        <w:bidi/>
        <w:spacing w:line="360" w:lineRule="auto"/>
        <w:jc w:val="mediumKashida"/>
        <w:rPr>
          <w:rFonts w:ascii="Simplified Arabic" w:hAnsi="Simplified Arabic" w:cs="Simplified Arabic"/>
          <w:b/>
          <w:bCs/>
          <w:sz w:val="32"/>
          <w:szCs w:val="32"/>
          <w:rtl/>
        </w:rPr>
      </w:pPr>
      <w:r w:rsidRPr="00457A75">
        <w:rPr>
          <w:rFonts w:ascii="Simplified Arabic" w:hAnsi="Simplified Arabic" w:cs="Simplified Arabic"/>
          <w:sz w:val="32"/>
          <w:szCs w:val="32"/>
        </w:rPr>
        <w:t>-</w:t>
      </w:r>
      <w:r w:rsidRPr="00457A75">
        <w:rPr>
          <w:rFonts w:ascii="Simplified Arabic" w:hAnsi="Simplified Arabic" w:cs="Simplified Arabic"/>
          <w:sz w:val="32"/>
          <w:szCs w:val="32"/>
        </w:rPr>
        <w:tab/>
      </w:r>
      <w:r w:rsidRPr="00457A75">
        <w:rPr>
          <w:rFonts w:ascii="Simplified Arabic" w:hAnsi="Simplified Arabic" w:cs="Simplified Arabic"/>
          <w:sz w:val="32"/>
          <w:szCs w:val="32"/>
          <w:rtl/>
        </w:rPr>
        <w:t>طبيعة موقف الباحث: في اختيار الباحث موضوع بحثه بما يتناسب مع مركزه العلمي والاجتماعي والسياسي وما إليها من الاعتبارات تسهيل على ا لباحث في عملية البحث في نطاق الوظيفة الممارسة</w:t>
      </w:r>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b/>
          <w:bCs/>
          <w:sz w:val="32"/>
          <w:szCs w:val="32"/>
          <w:rtl/>
        </w:rPr>
      </w:pPr>
      <w:r w:rsidRPr="00457A75">
        <w:rPr>
          <w:rFonts w:ascii="Simplified Arabic" w:hAnsi="Simplified Arabic" w:cs="Simplified Arabic"/>
          <w:b/>
          <w:bCs/>
          <w:sz w:val="32"/>
          <w:szCs w:val="32"/>
          <w:rtl/>
        </w:rPr>
        <w:t>ب العوامل الموضوعية</w:t>
      </w:r>
      <w:r w:rsidRPr="00457A75">
        <w:rPr>
          <w:rFonts w:ascii="Simplified Arabic" w:hAnsi="Simplified Arabic" w:cs="Simplified Arabic"/>
          <w:b/>
          <w:bCs/>
          <w:sz w:val="32"/>
          <w:szCs w:val="32"/>
        </w:rPr>
        <w:t>:</w:t>
      </w:r>
    </w:p>
    <w:p w:rsidR="00457A75" w:rsidRPr="00457A75" w:rsidRDefault="00457A75" w:rsidP="00457A75">
      <w:pPr>
        <w:pStyle w:val="Paragraphedeliste"/>
        <w:numPr>
          <w:ilvl w:val="0"/>
          <w:numId w:val="1"/>
        </w:numPr>
        <w:bidi/>
        <w:spacing w:line="360" w:lineRule="auto"/>
        <w:jc w:val="both"/>
        <w:rPr>
          <w:rFonts w:ascii="Simplified Arabic" w:hAnsi="Simplified Arabic" w:cs="Simplified Arabic"/>
          <w:sz w:val="32"/>
          <w:szCs w:val="32"/>
          <w:rtl/>
        </w:rPr>
      </w:pPr>
      <w:proofErr w:type="gramStart"/>
      <w:r w:rsidRPr="00457A75">
        <w:rPr>
          <w:rFonts w:ascii="Simplified Arabic" w:hAnsi="Simplified Arabic" w:cs="Simplified Arabic"/>
          <w:sz w:val="32"/>
          <w:szCs w:val="32"/>
          <w:rtl/>
        </w:rPr>
        <w:t>القيمة</w:t>
      </w:r>
      <w:proofErr w:type="gramEnd"/>
      <w:r w:rsidRPr="00457A75">
        <w:rPr>
          <w:rFonts w:ascii="Simplified Arabic" w:hAnsi="Simplified Arabic" w:cs="Simplified Arabic"/>
          <w:sz w:val="32"/>
          <w:szCs w:val="32"/>
          <w:rtl/>
        </w:rPr>
        <w:t xml:space="preserve"> العلمية للموضوع: يجب أن يكون الموضوع ذو قيمة علمية نظرية وعملية حية ومفيدة في كافة مجالات الحياة العامة والخاصة، مثل حل المشكلات الاجتماعية والاقتصادية القائمة</w:t>
      </w:r>
      <w:r w:rsidRPr="00457A75">
        <w:rPr>
          <w:rFonts w:ascii="Simplified Arabic" w:hAnsi="Simplified Arabic" w:cs="Simplified Arabic"/>
          <w:sz w:val="32"/>
          <w:szCs w:val="32"/>
        </w:rPr>
        <w:t>.</w:t>
      </w:r>
    </w:p>
    <w:p w:rsidR="00457A75" w:rsidRPr="004923C9" w:rsidRDefault="00457A75" w:rsidP="004923C9">
      <w:pPr>
        <w:pStyle w:val="Paragraphedeliste"/>
        <w:numPr>
          <w:ilvl w:val="0"/>
          <w:numId w:val="1"/>
        </w:numPr>
        <w:bidi/>
        <w:spacing w:line="360" w:lineRule="auto"/>
        <w:jc w:val="both"/>
        <w:rPr>
          <w:rFonts w:ascii="Simplified Arabic" w:hAnsi="Simplified Arabic" w:cs="Simplified Arabic"/>
          <w:sz w:val="32"/>
          <w:szCs w:val="32"/>
          <w:rtl/>
        </w:rPr>
      </w:pPr>
      <w:r w:rsidRPr="00457A75">
        <w:rPr>
          <w:rFonts w:ascii="Simplified Arabic" w:hAnsi="Simplified Arabic" w:cs="Simplified Arabic"/>
          <w:sz w:val="32"/>
          <w:szCs w:val="32"/>
          <w:rtl/>
        </w:rPr>
        <w:t xml:space="preserve">أهداف سياسة البحث العلمي المعتمدة: وذلك نظرا لارتباط البحث العلمي بالحياة العامة الوطنية والدولية، ونظرا لارتباط وتفاعل التكوين والبحث العلمي بالحياة الاجتماعية </w:t>
      </w:r>
      <w:r w:rsidRPr="00457A75">
        <w:rPr>
          <w:rFonts w:ascii="Simplified Arabic" w:hAnsi="Simplified Arabic" w:cs="Simplified Arabic"/>
          <w:sz w:val="32"/>
          <w:szCs w:val="32"/>
          <w:rtl/>
        </w:rPr>
        <w:lastRenderedPageBreak/>
        <w:t>والاقتصادية والسياسية في الدولة وذلك دون التضحية بقيم حرية الفكر والحياة العلمية ، وبدون التضحية بقيم التفتح على عالم الخلق والإبداع الإنسانيين</w:t>
      </w:r>
      <w:r w:rsidRPr="00457A75">
        <w:rPr>
          <w:rFonts w:ascii="Simplified Arabic" w:hAnsi="Simplified Arabic" w:cs="Simplified Arabic"/>
          <w:sz w:val="32"/>
          <w:szCs w:val="32"/>
        </w:rPr>
        <w:t>.</w:t>
      </w:r>
    </w:p>
    <w:p w:rsidR="00457A75" w:rsidRPr="00457A75" w:rsidRDefault="00457A75" w:rsidP="00457A75">
      <w:pPr>
        <w:pStyle w:val="Paragraphedeliste"/>
        <w:numPr>
          <w:ilvl w:val="0"/>
          <w:numId w:val="1"/>
        </w:numPr>
        <w:bidi/>
        <w:spacing w:line="360" w:lineRule="auto"/>
        <w:jc w:val="both"/>
        <w:rPr>
          <w:rFonts w:ascii="Simplified Arabic" w:hAnsi="Simplified Arabic" w:cs="Simplified Arabic"/>
          <w:sz w:val="32"/>
          <w:szCs w:val="32"/>
          <w:rtl/>
        </w:rPr>
      </w:pPr>
      <w:proofErr w:type="gramStart"/>
      <w:r w:rsidRPr="00457A75">
        <w:rPr>
          <w:rFonts w:ascii="Simplified Arabic" w:hAnsi="Simplified Arabic" w:cs="Simplified Arabic"/>
          <w:sz w:val="32"/>
          <w:szCs w:val="32"/>
          <w:rtl/>
        </w:rPr>
        <w:t>مكانة</w:t>
      </w:r>
      <w:proofErr w:type="gramEnd"/>
      <w:r w:rsidRPr="00457A75">
        <w:rPr>
          <w:rFonts w:ascii="Simplified Arabic" w:hAnsi="Simplified Arabic" w:cs="Simplified Arabic"/>
          <w:sz w:val="32"/>
          <w:szCs w:val="32"/>
          <w:rtl/>
        </w:rPr>
        <w:t xml:space="preserve"> البحث بين أنواع البحوث العلمية الأخرى: فقد يكون البحث مذكرة الليسانس أو الماجستير وقد يكون في صورة دراسة خبرة مقدمة لمكاتب الدراسات ومخابر الأبحاث. فنوعية البحث تتحكم في تحديد الموضوع الصالح للبحث</w:t>
      </w:r>
      <w:r w:rsidRPr="00457A75">
        <w:rPr>
          <w:rFonts w:ascii="Simplified Arabic" w:hAnsi="Simplified Arabic" w:cs="Simplified Arabic"/>
          <w:sz w:val="32"/>
          <w:szCs w:val="32"/>
        </w:rPr>
        <w:t>.</w:t>
      </w:r>
    </w:p>
    <w:p w:rsidR="00457A75" w:rsidRPr="00457A75" w:rsidRDefault="00457A75" w:rsidP="00457A75">
      <w:pPr>
        <w:pStyle w:val="Paragraphedeliste"/>
        <w:numPr>
          <w:ilvl w:val="0"/>
          <w:numId w:val="1"/>
        </w:numPr>
        <w:bidi/>
        <w:spacing w:line="360" w:lineRule="auto"/>
        <w:jc w:val="both"/>
        <w:rPr>
          <w:rFonts w:ascii="Simplified Arabic" w:hAnsi="Simplified Arabic" w:cs="Simplified Arabic"/>
          <w:sz w:val="32"/>
          <w:szCs w:val="32"/>
          <w:rtl/>
        </w:rPr>
      </w:pPr>
      <w:proofErr w:type="gramStart"/>
      <w:r w:rsidRPr="00457A75">
        <w:rPr>
          <w:rFonts w:ascii="Simplified Arabic" w:hAnsi="Simplified Arabic" w:cs="Simplified Arabic"/>
          <w:sz w:val="32"/>
          <w:szCs w:val="32"/>
          <w:rtl/>
        </w:rPr>
        <w:t>مدى</w:t>
      </w:r>
      <w:proofErr w:type="gramEnd"/>
      <w:r w:rsidRPr="00457A75">
        <w:rPr>
          <w:rFonts w:ascii="Simplified Arabic" w:hAnsi="Simplified Arabic" w:cs="Simplified Arabic"/>
          <w:sz w:val="32"/>
          <w:szCs w:val="32"/>
          <w:rtl/>
        </w:rPr>
        <w:t xml:space="preserve"> توفر الوثائق والمراجع: حيث توجد الموضوعات النادرة المصادر والوثائق العلمية، وهناك الموضوعات التي تقل فيها الوثائق العلمية المتعلقة بحقائقها، كما توجد الموضوعات الغنية بالوثائق والمصادر العلمية الأصلية.  وهو عامل </w:t>
      </w:r>
      <w:proofErr w:type="gramStart"/>
      <w:r w:rsidRPr="00457A75">
        <w:rPr>
          <w:rFonts w:ascii="Simplified Arabic" w:hAnsi="Simplified Arabic" w:cs="Simplified Arabic"/>
          <w:sz w:val="32"/>
          <w:szCs w:val="32"/>
          <w:rtl/>
        </w:rPr>
        <w:t>أساسي</w:t>
      </w:r>
      <w:proofErr w:type="gramEnd"/>
      <w:r w:rsidRPr="00457A75">
        <w:rPr>
          <w:rFonts w:ascii="Simplified Arabic" w:hAnsi="Simplified Arabic" w:cs="Simplified Arabic"/>
          <w:sz w:val="32"/>
          <w:szCs w:val="32"/>
          <w:rtl/>
        </w:rPr>
        <w:t xml:space="preserve"> جوهري في تحديد واختيار الموضوع</w:t>
      </w:r>
      <w:r w:rsidRPr="00457A75">
        <w:rPr>
          <w:rFonts w:ascii="Simplified Arabic" w:hAnsi="Simplified Arabic" w:cs="Simplified Arabic"/>
          <w:sz w:val="32"/>
          <w:szCs w:val="32"/>
        </w:rPr>
        <w:t>.</w:t>
      </w:r>
    </w:p>
    <w:p w:rsidR="00457A75" w:rsidRDefault="00457A75" w:rsidP="00457A75">
      <w:pPr>
        <w:bidi/>
        <w:spacing w:line="360" w:lineRule="auto"/>
        <w:jc w:val="both"/>
        <w:rPr>
          <w:rFonts w:ascii="Simplified Arabic" w:hAnsi="Simplified Arabic" w:cs="Simplified Arabic" w:hint="cs"/>
          <w:sz w:val="32"/>
          <w:szCs w:val="32"/>
          <w:rtl/>
        </w:rPr>
      </w:pPr>
      <w:r w:rsidRPr="00457A75">
        <w:rPr>
          <w:rFonts w:ascii="Simplified Arabic" w:hAnsi="Simplified Arabic" w:cs="Simplified Arabic"/>
          <w:sz w:val="32"/>
          <w:szCs w:val="32"/>
          <w:rtl/>
        </w:rPr>
        <w:t>والوثائق العلمية هي جميع المصادر والمراجع الأولية والثانوية التي تحتوي على جميع المواد والمعلومات والمعارف المكونة للموضوع، والتي تشكل في مجموعها طاقة للإنتاج الفكري والعقلي في ميدان البحث العلمي، وهذه الوثائق قد تكون مخطوطة أو مطبوعة أو مسموعة أو مرئية</w:t>
      </w:r>
      <w:r w:rsidRPr="00457A75">
        <w:rPr>
          <w:rFonts w:ascii="Simplified Arabic" w:hAnsi="Simplified Arabic" w:cs="Simplified Arabic"/>
          <w:sz w:val="32"/>
          <w:szCs w:val="32"/>
        </w:rPr>
        <w:t>.</w:t>
      </w:r>
    </w:p>
    <w:p w:rsidR="00457A75" w:rsidRDefault="00457A75" w:rsidP="00457A75">
      <w:pPr>
        <w:bidi/>
        <w:spacing w:line="360" w:lineRule="auto"/>
        <w:jc w:val="both"/>
        <w:rPr>
          <w:rFonts w:ascii="Simplified Arabic" w:hAnsi="Simplified Arabic" w:cs="Simplified Arabic" w:hint="cs"/>
          <w:sz w:val="32"/>
          <w:szCs w:val="32"/>
          <w:rtl/>
        </w:rPr>
      </w:pPr>
    </w:p>
    <w:p w:rsidR="004923C9" w:rsidRPr="00457A75" w:rsidRDefault="004923C9" w:rsidP="004923C9">
      <w:pPr>
        <w:bidi/>
        <w:spacing w:line="360" w:lineRule="auto"/>
        <w:jc w:val="both"/>
        <w:rPr>
          <w:rFonts w:ascii="Simplified Arabic" w:hAnsi="Simplified Arabic" w:cs="Simplified Arabic"/>
          <w:sz w:val="32"/>
          <w:szCs w:val="32"/>
          <w:rtl/>
        </w:rPr>
      </w:pPr>
    </w:p>
    <w:p w:rsidR="00457A75" w:rsidRPr="00457A75" w:rsidRDefault="00457A75" w:rsidP="00457A75">
      <w:pPr>
        <w:bidi/>
        <w:spacing w:line="36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 xml:space="preserve"> </w:t>
      </w:r>
      <w:r w:rsidRPr="00457A75">
        <w:rPr>
          <w:rFonts w:ascii="Simplified Arabic" w:hAnsi="Simplified Arabic" w:cs="Simplified Arabic"/>
          <w:b/>
          <w:bCs/>
          <w:sz w:val="32"/>
          <w:szCs w:val="32"/>
        </w:rPr>
        <w:t>2</w:t>
      </w:r>
      <w:r>
        <w:rPr>
          <w:rFonts w:ascii="Simplified Arabic" w:hAnsi="Simplified Arabic" w:cs="Simplified Arabic" w:hint="cs"/>
          <w:b/>
          <w:bCs/>
          <w:sz w:val="32"/>
          <w:szCs w:val="32"/>
          <w:rtl/>
        </w:rPr>
        <w:t xml:space="preserve">. </w:t>
      </w:r>
      <w:r w:rsidRPr="00457A75">
        <w:rPr>
          <w:rFonts w:ascii="Simplified Arabic" w:hAnsi="Simplified Arabic" w:cs="Simplified Arabic"/>
          <w:b/>
          <w:bCs/>
          <w:sz w:val="32"/>
          <w:szCs w:val="32"/>
          <w:rtl/>
        </w:rPr>
        <w:t>القواعد الأساسية في تحديد المشكلة</w:t>
      </w:r>
      <w:r w:rsidRPr="00457A75">
        <w:rPr>
          <w:rFonts w:ascii="Simplified Arabic" w:hAnsi="Simplified Arabic" w:cs="Simplified Arabic"/>
          <w:b/>
          <w:bCs/>
          <w:sz w:val="32"/>
          <w:szCs w:val="32"/>
        </w:rPr>
        <w:t>:</w:t>
      </w:r>
    </w:p>
    <w:p w:rsidR="00457A75" w:rsidRPr="00457A75" w:rsidRDefault="00457A75" w:rsidP="00457A75">
      <w:pPr>
        <w:bidi/>
        <w:spacing w:line="360" w:lineRule="auto"/>
        <w:jc w:val="both"/>
        <w:rPr>
          <w:rFonts w:ascii="Simplified Arabic" w:hAnsi="Simplified Arabic" w:cs="Simplified Arabic"/>
          <w:b/>
          <w:bCs/>
          <w:sz w:val="32"/>
          <w:szCs w:val="32"/>
          <w:rtl/>
        </w:rPr>
      </w:pPr>
      <w:r w:rsidRPr="00457A75">
        <w:rPr>
          <w:rFonts w:ascii="Simplified Arabic" w:hAnsi="Simplified Arabic" w:cs="Simplified Arabic"/>
          <w:b/>
          <w:bCs/>
          <w:sz w:val="32"/>
          <w:szCs w:val="32"/>
          <w:rtl/>
        </w:rPr>
        <w:t xml:space="preserve">أ </w:t>
      </w:r>
      <w:proofErr w:type="gramStart"/>
      <w:r w:rsidRPr="00457A75">
        <w:rPr>
          <w:rFonts w:ascii="Simplified Arabic" w:hAnsi="Simplified Arabic" w:cs="Simplified Arabic"/>
          <w:b/>
          <w:bCs/>
          <w:sz w:val="32"/>
          <w:szCs w:val="32"/>
          <w:rtl/>
        </w:rPr>
        <w:t>وضوح</w:t>
      </w:r>
      <w:proofErr w:type="gramEnd"/>
      <w:r w:rsidRPr="00457A75">
        <w:rPr>
          <w:rFonts w:ascii="Simplified Arabic" w:hAnsi="Simplified Arabic" w:cs="Simplified Arabic"/>
          <w:b/>
          <w:bCs/>
          <w:sz w:val="32"/>
          <w:szCs w:val="32"/>
          <w:rtl/>
        </w:rPr>
        <w:t xml:space="preserve"> موضوع البحث</w:t>
      </w:r>
      <w:r w:rsidRPr="00457A75">
        <w:rPr>
          <w:rFonts w:ascii="Simplified Arabic" w:hAnsi="Simplified Arabic" w:cs="Simplified Arabic"/>
          <w:b/>
          <w:bCs/>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r w:rsidRPr="00457A75">
        <w:rPr>
          <w:rFonts w:ascii="Simplified Arabic" w:hAnsi="Simplified Arabic" w:cs="Simplified Arabic"/>
          <w:sz w:val="32"/>
          <w:szCs w:val="32"/>
          <w:rtl/>
        </w:rPr>
        <w:t>أن يكون موضوع البحث محددا، وغير غامض أو عام ، حتى لا يصعب على الباحث التعرف على جوانبه المختلفة في ما بعد، فقد يبدو له الموضوع سهلا للوهلة الأولى ثم إذا دقق فيه ظهرت له صعوبات جمة قد لا</w:t>
      </w:r>
      <w:r w:rsidRPr="00457A75">
        <w:rPr>
          <w:rFonts w:ascii="Simplified Arabic" w:hAnsi="Simplified Arabic" w:cs="Simplified Arabic"/>
          <w:sz w:val="32"/>
          <w:szCs w:val="32"/>
        </w:rPr>
        <w:t xml:space="preserve"> </w:t>
      </w:r>
      <w:r w:rsidRPr="00457A75">
        <w:rPr>
          <w:rFonts w:ascii="Simplified Arabic" w:hAnsi="Simplified Arabic" w:cs="Simplified Arabic"/>
          <w:sz w:val="32"/>
          <w:szCs w:val="32"/>
          <w:rtl/>
        </w:rPr>
        <w:t xml:space="preserve">يستطيع تجاوزها، أو قد يكتشف أنه هناك من سبقه إلى دراسة المشكلة ذاتها، أو أن المعلومات التي جمعها مشتتة وضعيفة الصلة بالمشكلة.  و هذا كله نتيجة عدم وضوح الموضوع في ذهن الباحث </w:t>
      </w:r>
      <w:proofErr w:type="gramStart"/>
      <w:r w:rsidRPr="00457A75">
        <w:rPr>
          <w:rFonts w:ascii="Simplified Arabic" w:hAnsi="Simplified Arabic" w:cs="Simplified Arabic"/>
          <w:sz w:val="32"/>
          <w:szCs w:val="32"/>
          <w:rtl/>
        </w:rPr>
        <w:t>وتصوره</w:t>
      </w:r>
      <w:proofErr w:type="gramEnd"/>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b/>
          <w:bCs/>
          <w:sz w:val="32"/>
          <w:szCs w:val="32"/>
          <w:rtl/>
        </w:rPr>
      </w:pPr>
      <w:r w:rsidRPr="00457A75">
        <w:rPr>
          <w:rFonts w:ascii="Simplified Arabic" w:hAnsi="Simplified Arabic" w:cs="Simplified Arabic"/>
          <w:b/>
          <w:bCs/>
          <w:sz w:val="32"/>
          <w:szCs w:val="32"/>
          <w:rtl/>
        </w:rPr>
        <w:t xml:space="preserve">ب </w:t>
      </w:r>
      <w:proofErr w:type="gramStart"/>
      <w:r w:rsidRPr="00457A75">
        <w:rPr>
          <w:rFonts w:ascii="Simplified Arabic" w:hAnsi="Simplified Arabic" w:cs="Simplified Arabic"/>
          <w:b/>
          <w:bCs/>
          <w:sz w:val="32"/>
          <w:szCs w:val="32"/>
          <w:rtl/>
        </w:rPr>
        <w:t>تحديد</w:t>
      </w:r>
      <w:proofErr w:type="gramEnd"/>
      <w:r w:rsidRPr="00457A75">
        <w:rPr>
          <w:rFonts w:ascii="Simplified Arabic" w:hAnsi="Simplified Arabic" w:cs="Simplified Arabic"/>
          <w:b/>
          <w:bCs/>
          <w:sz w:val="32"/>
          <w:szCs w:val="32"/>
          <w:rtl/>
        </w:rPr>
        <w:t xml:space="preserve"> المشكلة</w:t>
      </w:r>
      <w:r w:rsidRPr="00457A75">
        <w:rPr>
          <w:rFonts w:ascii="Simplified Arabic" w:hAnsi="Simplified Arabic" w:cs="Simplified Arabic"/>
          <w:b/>
          <w:bCs/>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r w:rsidRPr="00457A75">
        <w:rPr>
          <w:rFonts w:ascii="Simplified Arabic" w:hAnsi="Simplified Arabic" w:cs="Simplified Arabic"/>
          <w:sz w:val="32"/>
          <w:szCs w:val="32"/>
          <w:rtl/>
        </w:rPr>
        <w:t>وهي أن تصاغ مشكلة البحث صياغة واضحة، بحيث تعبر عما يدور في ذهن الباحث وتبين الأمر الذي يرغب في إيجاد حل له، ولا يتم صياغة المشكلة بوضوح إلا إذا استطاع تحديد العلاقة بين عاملين متغيرين أو أكثر ومن ثم تصاغ بشكل سؤال يتطلب إجابة محددة</w:t>
      </w:r>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b/>
          <w:bCs/>
          <w:sz w:val="32"/>
          <w:szCs w:val="32"/>
          <w:rtl/>
        </w:rPr>
      </w:pPr>
      <w:r w:rsidRPr="00457A75">
        <w:rPr>
          <w:rFonts w:ascii="Simplified Arabic" w:hAnsi="Simplified Arabic" w:cs="Simplified Arabic"/>
          <w:b/>
          <w:bCs/>
          <w:sz w:val="32"/>
          <w:szCs w:val="32"/>
          <w:rtl/>
        </w:rPr>
        <w:t xml:space="preserve">ج </w:t>
      </w:r>
      <w:proofErr w:type="gramStart"/>
      <w:r w:rsidRPr="00457A75">
        <w:rPr>
          <w:rFonts w:ascii="Simplified Arabic" w:hAnsi="Simplified Arabic" w:cs="Simplified Arabic"/>
          <w:b/>
          <w:bCs/>
          <w:sz w:val="32"/>
          <w:szCs w:val="32"/>
          <w:rtl/>
        </w:rPr>
        <w:t>وضوح</w:t>
      </w:r>
      <w:proofErr w:type="gramEnd"/>
      <w:r w:rsidRPr="00457A75">
        <w:rPr>
          <w:rFonts w:ascii="Simplified Arabic" w:hAnsi="Simplified Arabic" w:cs="Simplified Arabic"/>
          <w:b/>
          <w:bCs/>
          <w:sz w:val="32"/>
          <w:szCs w:val="32"/>
          <w:rtl/>
        </w:rPr>
        <w:t xml:space="preserve"> المصطلحات</w:t>
      </w:r>
      <w:r w:rsidRPr="00457A75">
        <w:rPr>
          <w:rFonts w:ascii="Simplified Arabic" w:hAnsi="Simplified Arabic" w:cs="Simplified Arabic"/>
          <w:b/>
          <w:bCs/>
          <w:sz w:val="32"/>
          <w:szCs w:val="32"/>
        </w:rPr>
        <w:t xml:space="preserve">: </w:t>
      </w:r>
    </w:p>
    <w:p w:rsidR="00457A75" w:rsidRPr="00457A75" w:rsidRDefault="00457A75" w:rsidP="00457A75">
      <w:pPr>
        <w:bidi/>
        <w:spacing w:line="360" w:lineRule="auto"/>
        <w:jc w:val="both"/>
        <w:rPr>
          <w:rFonts w:ascii="Simplified Arabic" w:hAnsi="Simplified Arabic" w:cs="Simplified Arabic"/>
          <w:sz w:val="32"/>
          <w:szCs w:val="32"/>
          <w:rtl/>
        </w:rPr>
      </w:pPr>
      <w:r w:rsidRPr="00457A75">
        <w:rPr>
          <w:rFonts w:ascii="Simplified Arabic" w:hAnsi="Simplified Arabic" w:cs="Simplified Arabic"/>
          <w:sz w:val="32"/>
          <w:szCs w:val="32"/>
          <w:rtl/>
        </w:rPr>
        <w:t xml:space="preserve">يحذر المتخصصون من إمكانية وقوع البحث في متاعب وصعوبات نتيجة إهمال الباحث، وعدم </w:t>
      </w:r>
      <w:proofErr w:type="gramStart"/>
      <w:r w:rsidRPr="00457A75">
        <w:rPr>
          <w:rFonts w:ascii="Simplified Arabic" w:hAnsi="Simplified Arabic" w:cs="Simplified Arabic"/>
          <w:sz w:val="32"/>
          <w:szCs w:val="32"/>
          <w:rtl/>
        </w:rPr>
        <w:t>دقته</w:t>
      </w:r>
      <w:proofErr w:type="gramEnd"/>
      <w:r w:rsidRPr="00457A75">
        <w:rPr>
          <w:rFonts w:ascii="Simplified Arabic" w:hAnsi="Simplified Arabic" w:cs="Simplified Arabic"/>
          <w:sz w:val="32"/>
          <w:szCs w:val="32"/>
          <w:rtl/>
        </w:rPr>
        <w:t xml:space="preserve"> في تحديد المصطلحات المستخدمة. </w:t>
      </w:r>
      <w:proofErr w:type="gramStart"/>
      <w:r w:rsidRPr="00457A75">
        <w:rPr>
          <w:rFonts w:ascii="Simplified Arabic" w:hAnsi="Simplified Arabic" w:cs="Simplified Arabic"/>
          <w:sz w:val="32"/>
          <w:szCs w:val="32"/>
          <w:rtl/>
        </w:rPr>
        <w:t>والاصطلاح</w:t>
      </w:r>
      <w:proofErr w:type="gramEnd"/>
      <w:r w:rsidRPr="00457A75">
        <w:rPr>
          <w:rFonts w:ascii="Simplified Arabic" w:hAnsi="Simplified Arabic" w:cs="Simplified Arabic"/>
          <w:sz w:val="32"/>
          <w:szCs w:val="32"/>
          <w:rtl/>
        </w:rPr>
        <w:t xml:space="preserve"> هو ذلك المفهوم العلمي أو الوسيلة </w:t>
      </w:r>
      <w:r w:rsidRPr="00457A75">
        <w:rPr>
          <w:rFonts w:ascii="Simplified Arabic" w:hAnsi="Simplified Arabic" w:cs="Simplified Arabic"/>
          <w:sz w:val="32"/>
          <w:szCs w:val="32"/>
          <w:rtl/>
        </w:rPr>
        <w:lastRenderedPageBreak/>
        <w:t>الرمزية التي يستخدمها الإنسان في التعبير عن أفكاره ومعانيه، من أجل توصيلها للآخرين، فهي إذن التعريفات المحددة والواضحة للمفاهيم الإنسانية</w:t>
      </w:r>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r w:rsidRPr="00457A75">
        <w:rPr>
          <w:rFonts w:ascii="Simplified Arabic" w:hAnsi="Simplified Arabic" w:cs="Simplified Arabic"/>
          <w:sz w:val="32"/>
          <w:szCs w:val="32"/>
          <w:rtl/>
        </w:rPr>
        <w:t xml:space="preserve">ذات الصفات المجردة التي </w:t>
      </w:r>
      <w:proofErr w:type="gramStart"/>
      <w:r w:rsidRPr="00457A75">
        <w:rPr>
          <w:rFonts w:ascii="Simplified Arabic" w:hAnsi="Simplified Arabic" w:cs="Simplified Arabic"/>
          <w:sz w:val="32"/>
          <w:szCs w:val="32"/>
          <w:rtl/>
        </w:rPr>
        <w:t>تشترك</w:t>
      </w:r>
      <w:proofErr w:type="gramEnd"/>
      <w:r w:rsidRPr="00457A75">
        <w:rPr>
          <w:rFonts w:ascii="Simplified Arabic" w:hAnsi="Simplified Arabic" w:cs="Simplified Arabic"/>
          <w:sz w:val="32"/>
          <w:szCs w:val="32"/>
          <w:rtl/>
        </w:rPr>
        <w:t xml:space="preserve"> فيها الظواهر والحوادث والوقائع دون تعييرا لحادثة أو ظاهرة معينة</w:t>
      </w:r>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proofErr w:type="gramStart"/>
      <w:r w:rsidRPr="00457A75">
        <w:rPr>
          <w:rFonts w:ascii="Simplified Arabic" w:hAnsi="Simplified Arabic" w:cs="Simplified Arabic"/>
          <w:sz w:val="32"/>
          <w:szCs w:val="32"/>
          <w:rtl/>
        </w:rPr>
        <w:t>وتحديد</w:t>
      </w:r>
      <w:proofErr w:type="gramEnd"/>
      <w:r w:rsidRPr="00457A75">
        <w:rPr>
          <w:rFonts w:ascii="Simplified Arabic" w:hAnsi="Simplified Arabic" w:cs="Simplified Arabic"/>
          <w:sz w:val="32"/>
          <w:szCs w:val="32"/>
          <w:rtl/>
        </w:rPr>
        <w:t xml:space="preserve"> المشكلة أو الإشكالية ليس أمرا سهلا كما يتصور البعض، حيث أنه يتطلب من الباحث دراسة جميع نواحي المشكلة, ثم تعريفها تعريفا واضحا، والتثبت من أهميتها العلمية حتى تكون جديرة بالدراسة</w:t>
      </w:r>
    </w:p>
    <w:p w:rsidR="00457A75" w:rsidRPr="00457A75" w:rsidRDefault="00457A75" w:rsidP="00457A75">
      <w:pPr>
        <w:bidi/>
        <w:spacing w:line="360" w:lineRule="auto"/>
        <w:jc w:val="both"/>
        <w:rPr>
          <w:rFonts w:ascii="Simplified Arabic" w:hAnsi="Simplified Arabic" w:cs="Simplified Arabic"/>
          <w:sz w:val="32"/>
          <w:szCs w:val="32"/>
          <w:rtl/>
        </w:rPr>
      </w:pPr>
      <w:r w:rsidRPr="00457A75">
        <w:rPr>
          <w:rFonts w:ascii="Simplified Arabic" w:hAnsi="Simplified Arabic" w:cs="Simplified Arabic"/>
          <w:sz w:val="32"/>
          <w:szCs w:val="32"/>
        </w:rPr>
        <w:t xml:space="preserve"> </w:t>
      </w:r>
      <w:proofErr w:type="gramStart"/>
      <w:r w:rsidRPr="00457A75">
        <w:rPr>
          <w:rFonts w:ascii="Simplified Arabic" w:hAnsi="Simplified Arabic" w:cs="Simplified Arabic"/>
          <w:sz w:val="32"/>
          <w:szCs w:val="32"/>
          <w:rtl/>
        </w:rPr>
        <w:t>في</w:t>
      </w:r>
      <w:proofErr w:type="gramEnd"/>
      <w:r w:rsidRPr="00457A75">
        <w:rPr>
          <w:rFonts w:ascii="Simplified Arabic" w:hAnsi="Simplified Arabic" w:cs="Simplified Arabic"/>
          <w:sz w:val="32"/>
          <w:szCs w:val="32"/>
          <w:rtl/>
        </w:rPr>
        <w:t xml:space="preserve"> قوم الباحث بقراءة مبدئية عنها ويستنير بآراء المختصين في ذلك المجال. </w:t>
      </w:r>
      <w:proofErr w:type="gramStart"/>
      <w:r w:rsidRPr="00457A75">
        <w:rPr>
          <w:rFonts w:ascii="Simplified Arabic" w:hAnsi="Simplified Arabic" w:cs="Simplified Arabic"/>
          <w:sz w:val="32"/>
          <w:szCs w:val="32"/>
          <w:rtl/>
        </w:rPr>
        <w:t>ويذهب</w:t>
      </w:r>
      <w:proofErr w:type="gramEnd"/>
      <w:r w:rsidRPr="00457A75">
        <w:rPr>
          <w:rFonts w:ascii="Simplified Arabic" w:hAnsi="Simplified Arabic" w:cs="Simplified Arabic"/>
          <w:sz w:val="32"/>
          <w:szCs w:val="32"/>
          <w:rtl/>
        </w:rPr>
        <w:t xml:space="preserve"> بعض الباحثين إلى القول بأن أفضل طريقة لتحديد الإشكالية هي وضعها في شكل سؤال يبين العلاقة بين </w:t>
      </w:r>
      <w:r w:rsidR="004923C9" w:rsidRPr="00457A75">
        <w:rPr>
          <w:rFonts w:ascii="Simplified Arabic" w:hAnsi="Simplified Arabic" w:cs="Simplified Arabic" w:hint="cs"/>
          <w:sz w:val="32"/>
          <w:szCs w:val="32"/>
          <w:rtl/>
        </w:rPr>
        <w:t>متغيرين ويمكن</w:t>
      </w:r>
      <w:r w:rsidRPr="00457A75">
        <w:rPr>
          <w:rFonts w:ascii="Simplified Arabic" w:hAnsi="Simplified Arabic" w:cs="Simplified Arabic"/>
          <w:sz w:val="32"/>
          <w:szCs w:val="32"/>
          <w:rtl/>
        </w:rPr>
        <w:t xml:space="preserve"> للباحث أن يحدد الإشكالية دون وضعها على شكل سؤال</w:t>
      </w:r>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3. </w:t>
      </w:r>
      <w:proofErr w:type="gramStart"/>
      <w:r w:rsidRPr="00457A75">
        <w:rPr>
          <w:rFonts w:ascii="Simplified Arabic" w:hAnsi="Simplified Arabic" w:cs="Simplified Arabic"/>
          <w:b/>
          <w:bCs/>
          <w:sz w:val="32"/>
          <w:szCs w:val="32"/>
          <w:rtl/>
        </w:rPr>
        <w:t>صياغة</w:t>
      </w:r>
      <w:proofErr w:type="gramEnd"/>
      <w:r w:rsidRPr="00457A75">
        <w:rPr>
          <w:rFonts w:ascii="Simplified Arabic" w:hAnsi="Simplified Arabic" w:cs="Simplified Arabic"/>
          <w:b/>
          <w:bCs/>
          <w:sz w:val="32"/>
          <w:szCs w:val="32"/>
          <w:rtl/>
        </w:rPr>
        <w:t xml:space="preserve"> الفرضيات</w:t>
      </w:r>
      <w:r w:rsidRPr="00457A75">
        <w:rPr>
          <w:rFonts w:ascii="Simplified Arabic" w:hAnsi="Simplified Arabic" w:cs="Simplified Arabic"/>
          <w:b/>
          <w:bCs/>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proofErr w:type="gramStart"/>
      <w:r w:rsidRPr="00457A75">
        <w:rPr>
          <w:rFonts w:ascii="Simplified Arabic" w:hAnsi="Simplified Arabic" w:cs="Simplified Arabic"/>
          <w:sz w:val="32"/>
          <w:szCs w:val="32"/>
          <w:rtl/>
        </w:rPr>
        <w:t>بعد</w:t>
      </w:r>
      <w:proofErr w:type="gramEnd"/>
      <w:r w:rsidRPr="00457A75">
        <w:rPr>
          <w:rFonts w:ascii="Simplified Arabic" w:hAnsi="Simplified Arabic" w:cs="Simplified Arabic"/>
          <w:sz w:val="32"/>
          <w:szCs w:val="32"/>
          <w:rtl/>
        </w:rPr>
        <w:t xml:space="preserve"> أن يحدد الباحث المشكلة، ينتقل إلى مرحلة الفرضيات المتعلقة بموضوع البحث، ولا يعني هذا أن الفرضيات تأتي في مرحلة فكرية متأخرة عن مرحلة الإشكالية، وما الفرضيات إلا إجابات مبدئية للسؤال</w:t>
      </w:r>
      <w:r w:rsidRPr="00457A75">
        <w:rPr>
          <w:rFonts w:ascii="Simplified Arabic" w:hAnsi="Simplified Arabic" w:cs="Simplified Arabic"/>
          <w:sz w:val="32"/>
          <w:szCs w:val="32"/>
        </w:rPr>
        <w:t xml:space="preserve"> </w:t>
      </w:r>
    </w:p>
    <w:p w:rsidR="00457A75" w:rsidRPr="00457A75" w:rsidRDefault="00457A75" w:rsidP="00457A75">
      <w:pPr>
        <w:bidi/>
        <w:spacing w:line="360" w:lineRule="auto"/>
        <w:jc w:val="both"/>
        <w:rPr>
          <w:rFonts w:ascii="Simplified Arabic" w:hAnsi="Simplified Arabic" w:cs="Simplified Arabic"/>
          <w:sz w:val="32"/>
          <w:szCs w:val="32"/>
          <w:rtl/>
        </w:rPr>
      </w:pPr>
      <w:r w:rsidRPr="00457A75">
        <w:rPr>
          <w:rFonts w:ascii="Simplified Arabic" w:hAnsi="Simplified Arabic" w:cs="Simplified Arabic"/>
          <w:sz w:val="32"/>
          <w:szCs w:val="32"/>
          <w:rtl/>
        </w:rPr>
        <w:lastRenderedPageBreak/>
        <w:t xml:space="preserve">الأساسي، الذي يدور </w:t>
      </w:r>
      <w:proofErr w:type="gramStart"/>
      <w:r w:rsidRPr="00457A75">
        <w:rPr>
          <w:rFonts w:ascii="Simplified Arabic" w:hAnsi="Simplified Arabic" w:cs="Simplified Arabic"/>
          <w:sz w:val="32"/>
          <w:szCs w:val="32"/>
          <w:rtl/>
        </w:rPr>
        <w:t>حوله</w:t>
      </w:r>
      <w:proofErr w:type="gramEnd"/>
      <w:r w:rsidRPr="00457A75">
        <w:rPr>
          <w:rFonts w:ascii="Simplified Arabic" w:hAnsi="Simplified Arabic" w:cs="Simplified Arabic"/>
          <w:sz w:val="32"/>
          <w:szCs w:val="32"/>
          <w:rtl/>
        </w:rPr>
        <w:t xml:space="preserve"> موضوع البحث. </w:t>
      </w:r>
      <w:proofErr w:type="gramStart"/>
      <w:r w:rsidRPr="00457A75">
        <w:rPr>
          <w:rFonts w:ascii="Simplified Arabic" w:hAnsi="Simplified Arabic" w:cs="Simplified Arabic"/>
          <w:sz w:val="32"/>
          <w:szCs w:val="32"/>
          <w:rtl/>
        </w:rPr>
        <w:t>ويعتبر</w:t>
      </w:r>
      <w:proofErr w:type="gramEnd"/>
      <w:r w:rsidRPr="00457A75">
        <w:rPr>
          <w:rFonts w:ascii="Simplified Arabic" w:hAnsi="Simplified Arabic" w:cs="Simplified Arabic"/>
          <w:sz w:val="32"/>
          <w:szCs w:val="32"/>
          <w:rtl/>
        </w:rPr>
        <w:t xml:space="preserve"> الافتراض مبدئيا، لأن موضوع البحث لا يكون في صورته الأخيرة الواضحة، وتأخذ الافتراضات بالتبلور والوضوح، كلما اتضحت صورة البحث. فالافتراضات ماهي إلا تخمينات أو توقعات أو استنتاجات، يتبناها الباحث مؤقتا كحلول لمشكلة البحث، فهي تعمل كدليل ومرشد له، ويرى بعض الكتاب أن الفرض ما هو إلا عبارة مجردة، لا تحمل صفة الصدق أو الكذب، بل هي نقطة انطلاق للوصول إلى نتيجة</w:t>
      </w:r>
    </w:p>
    <w:p w:rsidR="00457A75" w:rsidRPr="00457A75" w:rsidRDefault="00457A75" w:rsidP="00457A75">
      <w:pPr>
        <w:bidi/>
        <w:spacing w:line="360" w:lineRule="auto"/>
        <w:jc w:val="both"/>
        <w:rPr>
          <w:rFonts w:ascii="Simplified Arabic" w:hAnsi="Simplified Arabic" w:cs="Simplified Arabic"/>
          <w:sz w:val="32"/>
          <w:szCs w:val="32"/>
          <w:rtl/>
        </w:rPr>
      </w:pPr>
      <w:r w:rsidRPr="00457A75">
        <w:rPr>
          <w:rFonts w:ascii="Simplified Arabic" w:hAnsi="Simplified Arabic" w:cs="Simplified Arabic"/>
          <w:sz w:val="32"/>
          <w:szCs w:val="32"/>
          <w:rtl/>
        </w:rPr>
        <w:t xml:space="preserve">يستطيع </w:t>
      </w:r>
      <w:proofErr w:type="gramStart"/>
      <w:r w:rsidRPr="00457A75">
        <w:rPr>
          <w:rFonts w:ascii="Simplified Arabic" w:hAnsi="Simplified Arabic" w:cs="Simplified Arabic"/>
          <w:sz w:val="32"/>
          <w:szCs w:val="32"/>
          <w:rtl/>
        </w:rPr>
        <w:t>عندها</w:t>
      </w:r>
      <w:proofErr w:type="gramEnd"/>
      <w:r w:rsidRPr="00457A75">
        <w:rPr>
          <w:rFonts w:ascii="Simplified Arabic" w:hAnsi="Simplified Arabic" w:cs="Simplified Arabic"/>
          <w:sz w:val="32"/>
          <w:szCs w:val="32"/>
          <w:rtl/>
        </w:rPr>
        <w:t xml:space="preserve"> الباحث من قبول الفرض أو رفضه. وقد وجد </w:t>
      </w:r>
      <w:proofErr w:type="gramStart"/>
      <w:r w:rsidRPr="00457A75">
        <w:rPr>
          <w:rFonts w:ascii="Simplified Arabic" w:hAnsi="Simplified Arabic" w:cs="Simplified Arabic"/>
          <w:sz w:val="32"/>
          <w:szCs w:val="32"/>
          <w:rtl/>
        </w:rPr>
        <w:t>الباحثون</w:t>
      </w:r>
      <w:proofErr w:type="gramEnd"/>
      <w:r w:rsidRPr="00457A75">
        <w:rPr>
          <w:rFonts w:ascii="Simplified Arabic" w:hAnsi="Simplified Arabic" w:cs="Simplified Arabic"/>
          <w:sz w:val="32"/>
          <w:szCs w:val="32"/>
          <w:rtl/>
        </w:rPr>
        <w:t xml:space="preserve"> والمختصون أن الافتراضات الجيدة تتميز بالصفات التالية</w:t>
      </w:r>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r w:rsidRPr="00457A75">
        <w:rPr>
          <w:rFonts w:ascii="Simplified Arabic" w:hAnsi="Simplified Arabic" w:cs="Simplified Arabic"/>
          <w:sz w:val="32"/>
          <w:szCs w:val="32"/>
        </w:rPr>
        <w:t>-</w:t>
      </w:r>
      <w:r w:rsidRPr="00457A75">
        <w:rPr>
          <w:rFonts w:ascii="Simplified Arabic" w:hAnsi="Simplified Arabic" w:cs="Simplified Arabic"/>
          <w:sz w:val="32"/>
          <w:szCs w:val="32"/>
          <w:rtl/>
        </w:rPr>
        <w:t>أن يكون الفرض موجز ومفيدا و واضحا يسهل فهمه</w:t>
      </w:r>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r w:rsidRPr="00457A75">
        <w:rPr>
          <w:rFonts w:ascii="Simplified Arabic" w:hAnsi="Simplified Arabic" w:cs="Simplified Arabic"/>
          <w:sz w:val="32"/>
          <w:szCs w:val="32"/>
        </w:rPr>
        <w:t>-</w:t>
      </w:r>
      <w:r w:rsidRPr="00457A75">
        <w:rPr>
          <w:rFonts w:ascii="Simplified Arabic" w:hAnsi="Simplified Arabic" w:cs="Simplified Arabic"/>
          <w:sz w:val="32"/>
          <w:szCs w:val="32"/>
          <w:rtl/>
        </w:rPr>
        <w:t>أن يكون الفرض مبني على الحقائق الحسية و النظرية والذهنية لتفسير جميع جوانب المشكلة</w:t>
      </w:r>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r w:rsidRPr="00457A75">
        <w:rPr>
          <w:rFonts w:ascii="Simplified Arabic" w:hAnsi="Simplified Arabic" w:cs="Simplified Arabic"/>
          <w:sz w:val="32"/>
          <w:szCs w:val="32"/>
        </w:rPr>
        <w:t xml:space="preserve">- </w:t>
      </w:r>
      <w:r w:rsidRPr="00457A75">
        <w:rPr>
          <w:rFonts w:ascii="Simplified Arabic" w:hAnsi="Simplified Arabic" w:cs="Simplified Arabic"/>
          <w:sz w:val="32"/>
          <w:szCs w:val="32"/>
          <w:rtl/>
        </w:rPr>
        <w:t>أن يكون الفرض قابلا للاختبار والتحقيق</w:t>
      </w:r>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r w:rsidRPr="00457A75">
        <w:rPr>
          <w:rFonts w:ascii="Simplified Arabic" w:hAnsi="Simplified Arabic" w:cs="Simplified Arabic"/>
          <w:sz w:val="32"/>
          <w:szCs w:val="32"/>
        </w:rPr>
        <w:t xml:space="preserve">- </w:t>
      </w:r>
      <w:r w:rsidRPr="00457A75">
        <w:rPr>
          <w:rFonts w:ascii="Simplified Arabic" w:hAnsi="Simplified Arabic" w:cs="Simplified Arabic"/>
          <w:sz w:val="32"/>
          <w:szCs w:val="32"/>
          <w:rtl/>
        </w:rPr>
        <w:t>أن لا يكون متناقضا مع الفروض الأخرى للمشكلة الواحدة، أو متناقضا مع النظريات والمفاهيم العلمية الثابتة</w:t>
      </w:r>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r w:rsidRPr="00457A75">
        <w:rPr>
          <w:rFonts w:ascii="Simplified Arabic" w:hAnsi="Simplified Arabic" w:cs="Simplified Arabic"/>
          <w:sz w:val="32"/>
          <w:szCs w:val="32"/>
        </w:rPr>
        <w:t xml:space="preserve">- </w:t>
      </w:r>
      <w:r w:rsidRPr="00457A75">
        <w:rPr>
          <w:rFonts w:ascii="Simplified Arabic" w:hAnsi="Simplified Arabic" w:cs="Simplified Arabic"/>
          <w:sz w:val="32"/>
          <w:szCs w:val="32"/>
          <w:rtl/>
        </w:rPr>
        <w:t>تغطية الفرض لجميع احتمالات المشكلة وتوقعاتها، وذلك باعتماد مبدأ الفروض المتعددة لمشكلة البحث</w:t>
      </w:r>
      <w:r w:rsidRPr="00457A75">
        <w:rPr>
          <w:rFonts w:ascii="Simplified Arabic" w:hAnsi="Simplified Arabic" w:cs="Simplified Arabic"/>
          <w:sz w:val="32"/>
          <w:szCs w:val="32"/>
        </w:rPr>
        <w:t>.</w:t>
      </w:r>
    </w:p>
    <w:p w:rsidR="00457A75" w:rsidRPr="004E3556" w:rsidRDefault="00457A75" w:rsidP="00457A75">
      <w:pPr>
        <w:bidi/>
        <w:spacing w:line="360" w:lineRule="auto"/>
        <w:jc w:val="both"/>
        <w:rPr>
          <w:rFonts w:ascii="Simplified Arabic" w:hAnsi="Simplified Arabic" w:cs="Simplified Arabic"/>
          <w:b/>
          <w:bCs/>
          <w:sz w:val="32"/>
          <w:szCs w:val="32"/>
          <w:u w:val="single"/>
          <w:rtl/>
        </w:rPr>
      </w:pPr>
      <w:r w:rsidRPr="004E3556">
        <w:rPr>
          <w:rFonts w:ascii="Simplified Arabic" w:hAnsi="Simplified Arabic" w:cs="Simplified Arabic"/>
          <w:b/>
          <w:bCs/>
          <w:sz w:val="32"/>
          <w:szCs w:val="32"/>
          <w:u w:val="single"/>
          <w:rtl/>
        </w:rPr>
        <w:lastRenderedPageBreak/>
        <w:t xml:space="preserve">ثانيا: </w:t>
      </w:r>
      <w:proofErr w:type="gramStart"/>
      <w:r w:rsidRPr="004E3556">
        <w:rPr>
          <w:rFonts w:ascii="Simplified Arabic" w:hAnsi="Simplified Arabic" w:cs="Simplified Arabic"/>
          <w:b/>
          <w:bCs/>
          <w:sz w:val="32"/>
          <w:szCs w:val="32"/>
          <w:u w:val="single"/>
          <w:rtl/>
        </w:rPr>
        <w:t>مرحلة</w:t>
      </w:r>
      <w:proofErr w:type="gramEnd"/>
      <w:r w:rsidRPr="004E3556">
        <w:rPr>
          <w:rFonts w:ascii="Simplified Arabic" w:hAnsi="Simplified Arabic" w:cs="Simplified Arabic"/>
          <w:b/>
          <w:bCs/>
          <w:sz w:val="32"/>
          <w:szCs w:val="32"/>
          <w:u w:val="single"/>
          <w:rtl/>
        </w:rPr>
        <w:t xml:space="preserve"> البحث عن الوثائق</w:t>
      </w:r>
      <w:r w:rsidRPr="004E3556">
        <w:rPr>
          <w:rFonts w:ascii="Simplified Arabic" w:hAnsi="Simplified Arabic" w:cs="Simplified Arabic"/>
          <w:b/>
          <w:bCs/>
          <w:sz w:val="32"/>
          <w:szCs w:val="32"/>
          <w:u w:val="single"/>
        </w:rPr>
        <w:t>:</w:t>
      </w:r>
    </w:p>
    <w:p w:rsidR="00457A75" w:rsidRPr="00457A75" w:rsidRDefault="00457A75" w:rsidP="00457A75">
      <w:pPr>
        <w:bidi/>
        <w:spacing w:line="360" w:lineRule="auto"/>
        <w:jc w:val="both"/>
        <w:rPr>
          <w:rFonts w:ascii="Simplified Arabic" w:hAnsi="Simplified Arabic" w:cs="Simplified Arabic"/>
          <w:sz w:val="32"/>
          <w:szCs w:val="32"/>
          <w:rtl/>
        </w:rPr>
      </w:pPr>
      <w:r w:rsidRPr="00457A75">
        <w:rPr>
          <w:rFonts w:ascii="Simplified Arabic" w:hAnsi="Simplified Arabic" w:cs="Simplified Arabic"/>
          <w:sz w:val="32"/>
          <w:szCs w:val="32"/>
          <w:rtl/>
        </w:rPr>
        <w:t xml:space="preserve">يتعين على الباحث الحصول على بيانات بحثه من خلال المصادر والمراجع الموجودة بالمكتبات، وتسمى هذه العملية عملية التوثيق أو </w:t>
      </w:r>
      <w:r w:rsidR="004923C9" w:rsidRPr="00457A75">
        <w:rPr>
          <w:rFonts w:ascii="Simplified Arabic" w:hAnsi="Simplified Arabic" w:cs="Simplified Arabic" w:hint="cs"/>
          <w:sz w:val="32"/>
          <w:szCs w:val="32"/>
          <w:rtl/>
        </w:rPr>
        <w:t>البيبليوغرافي</w:t>
      </w:r>
      <w:r w:rsidRPr="00457A75">
        <w:rPr>
          <w:rFonts w:ascii="Simplified Arabic" w:hAnsi="Simplified Arabic" w:cs="Simplified Arabic"/>
          <w:sz w:val="32"/>
          <w:szCs w:val="32"/>
          <w:rtl/>
        </w:rPr>
        <w:t xml:space="preserve">، وتعتبر من أهم العمليات اللازمة للقيام بأي بحث، وذلك بنقل المعلومات أو الاستشهاد ببعض الفقرات أو تعزيز وجهة النظر الخاصة </w:t>
      </w:r>
      <w:r w:rsidR="004923C9" w:rsidRPr="00457A75">
        <w:rPr>
          <w:rFonts w:ascii="Simplified Arabic" w:hAnsi="Simplified Arabic" w:cs="Simplified Arabic" w:hint="cs"/>
          <w:sz w:val="32"/>
          <w:szCs w:val="32"/>
          <w:rtl/>
        </w:rPr>
        <w:t>بالباحث. وتنقسم</w:t>
      </w:r>
      <w:r w:rsidRPr="00457A75">
        <w:rPr>
          <w:rFonts w:ascii="Simplified Arabic" w:hAnsi="Simplified Arabic" w:cs="Simplified Arabic"/>
          <w:sz w:val="32"/>
          <w:szCs w:val="32"/>
          <w:rtl/>
        </w:rPr>
        <w:t xml:space="preserve"> الوثائق إلى قسمين</w:t>
      </w:r>
      <w:r w:rsidRPr="00457A75">
        <w:rPr>
          <w:rFonts w:ascii="Simplified Arabic" w:hAnsi="Simplified Arabic" w:cs="Simplified Arabic"/>
          <w:sz w:val="32"/>
          <w:szCs w:val="32"/>
        </w:rPr>
        <w:t>:</w:t>
      </w:r>
    </w:p>
    <w:p w:rsidR="00457A75" w:rsidRPr="003F7715" w:rsidRDefault="003F7715" w:rsidP="003F7715">
      <w:pPr>
        <w:bidi/>
        <w:spacing w:line="360" w:lineRule="auto"/>
        <w:jc w:val="both"/>
        <w:rPr>
          <w:rFonts w:ascii="Simplified Arabic" w:hAnsi="Simplified Arabic" w:cs="Simplified Arabic"/>
          <w:sz w:val="32"/>
          <w:szCs w:val="32"/>
          <w:rtl/>
        </w:rPr>
      </w:pPr>
      <w:r w:rsidRPr="003F7715">
        <w:rPr>
          <w:rFonts w:ascii="Simplified Arabic" w:hAnsi="Simplified Arabic" w:cs="Simplified Arabic" w:hint="cs"/>
          <w:sz w:val="32"/>
          <w:szCs w:val="32"/>
          <w:rtl/>
        </w:rPr>
        <w:t>1.</w:t>
      </w:r>
      <w:r>
        <w:rPr>
          <w:rFonts w:ascii="Simplified Arabic" w:hAnsi="Simplified Arabic" w:cs="Simplified Arabic"/>
          <w:sz w:val="32"/>
          <w:szCs w:val="32"/>
          <w:rtl/>
        </w:rPr>
        <w:t xml:space="preserve"> </w:t>
      </w:r>
      <w:proofErr w:type="gramStart"/>
      <w:r w:rsidR="00457A75" w:rsidRPr="003F7715">
        <w:rPr>
          <w:rFonts w:ascii="Simplified Arabic" w:hAnsi="Simplified Arabic" w:cs="Simplified Arabic"/>
          <w:b/>
          <w:bCs/>
          <w:sz w:val="32"/>
          <w:szCs w:val="32"/>
          <w:rtl/>
        </w:rPr>
        <w:t>الوثائق</w:t>
      </w:r>
      <w:proofErr w:type="gramEnd"/>
      <w:r w:rsidR="00457A75" w:rsidRPr="003F7715">
        <w:rPr>
          <w:rFonts w:ascii="Simplified Arabic" w:hAnsi="Simplified Arabic" w:cs="Simplified Arabic"/>
          <w:b/>
          <w:bCs/>
          <w:sz w:val="32"/>
          <w:szCs w:val="32"/>
          <w:rtl/>
        </w:rPr>
        <w:t xml:space="preserve"> الأصلية الأولية والمباشرة المصادر</w:t>
      </w:r>
      <w:r w:rsidR="00457A75" w:rsidRPr="003F7715">
        <w:rPr>
          <w:rFonts w:ascii="Simplified Arabic" w:hAnsi="Simplified Arabic" w:cs="Simplified Arabic"/>
          <w:sz w:val="32"/>
          <w:szCs w:val="32"/>
          <w:rtl/>
        </w:rPr>
        <w:t xml:space="preserve">: وهي تلك الوثائق التي تتضمن الحقائق والمعلومات الأصلية المتعلقة بالموضوع، وبدون استعمال وثائق ومصادر وسيطة في نقل هذه المعلومات، وهي التي يجوز أن نطلق عليها اصطلاح " المصادر". وأنواع الوثائق الأولية والأصلية العلمية في ميدان العلوم </w:t>
      </w:r>
      <w:r w:rsidR="004923C9" w:rsidRPr="003F7715">
        <w:rPr>
          <w:rFonts w:ascii="Simplified Arabic" w:hAnsi="Simplified Arabic" w:cs="Simplified Arabic" w:hint="cs"/>
          <w:sz w:val="32"/>
          <w:szCs w:val="32"/>
          <w:rtl/>
        </w:rPr>
        <w:t>الاجتماعية</w:t>
      </w:r>
      <w:r w:rsidR="00457A75" w:rsidRPr="003F7715">
        <w:rPr>
          <w:rFonts w:ascii="Simplified Arabic" w:hAnsi="Simplified Arabic" w:cs="Simplified Arabic"/>
          <w:sz w:val="32"/>
          <w:szCs w:val="32"/>
          <w:rtl/>
        </w:rPr>
        <w:t xml:space="preserve"> الرياضية هي</w:t>
      </w:r>
      <w:r w:rsidR="00457A75" w:rsidRPr="003F7715">
        <w:rPr>
          <w:rFonts w:ascii="Simplified Arabic" w:hAnsi="Simplified Arabic" w:cs="Simplified Arabic"/>
          <w:sz w:val="32"/>
          <w:szCs w:val="32"/>
        </w:rPr>
        <w:t>:</w:t>
      </w:r>
    </w:p>
    <w:p w:rsidR="00457A75" w:rsidRPr="004923C9" w:rsidRDefault="00457A75" w:rsidP="004923C9">
      <w:pPr>
        <w:pStyle w:val="Paragraphedeliste"/>
        <w:numPr>
          <w:ilvl w:val="0"/>
          <w:numId w:val="3"/>
        </w:numPr>
        <w:bidi/>
        <w:spacing w:line="360" w:lineRule="auto"/>
        <w:jc w:val="both"/>
        <w:rPr>
          <w:rFonts w:ascii="Simplified Arabic" w:hAnsi="Simplified Arabic" w:cs="Simplified Arabic"/>
          <w:sz w:val="32"/>
          <w:szCs w:val="32"/>
          <w:rtl/>
        </w:rPr>
      </w:pPr>
      <w:r w:rsidRPr="004923C9">
        <w:rPr>
          <w:rFonts w:ascii="Simplified Arabic" w:hAnsi="Simplified Arabic" w:cs="Simplified Arabic"/>
          <w:sz w:val="32"/>
          <w:szCs w:val="32"/>
        </w:rPr>
        <w:t>.</w:t>
      </w:r>
      <w:proofErr w:type="gramStart"/>
      <w:r w:rsidRPr="004923C9">
        <w:rPr>
          <w:rFonts w:ascii="Simplified Arabic" w:hAnsi="Simplified Arabic" w:cs="Simplified Arabic"/>
          <w:sz w:val="32"/>
          <w:szCs w:val="32"/>
        </w:rPr>
        <w:t xml:space="preserve">1  </w:t>
      </w:r>
      <w:r w:rsidRPr="004923C9">
        <w:rPr>
          <w:rFonts w:ascii="Simplified Arabic" w:hAnsi="Simplified Arabic" w:cs="Simplified Arabic"/>
          <w:sz w:val="32"/>
          <w:szCs w:val="32"/>
          <w:rtl/>
        </w:rPr>
        <w:t>المواثيق</w:t>
      </w:r>
      <w:proofErr w:type="gramEnd"/>
      <w:r w:rsidRPr="004923C9">
        <w:rPr>
          <w:rFonts w:ascii="Simplified Arabic" w:hAnsi="Simplified Arabic" w:cs="Simplified Arabic"/>
          <w:sz w:val="32"/>
          <w:szCs w:val="32"/>
          <w:rtl/>
        </w:rPr>
        <w:t xml:space="preserve"> القانونية العامة والخاصة الوطنية والدولية</w:t>
      </w:r>
      <w:r w:rsidRPr="004923C9">
        <w:rPr>
          <w:rFonts w:ascii="Simplified Arabic" w:hAnsi="Simplified Arabic" w:cs="Simplified Arabic"/>
          <w:sz w:val="32"/>
          <w:szCs w:val="32"/>
        </w:rPr>
        <w:t>.</w:t>
      </w:r>
    </w:p>
    <w:p w:rsidR="00457A75" w:rsidRPr="004923C9" w:rsidRDefault="00457A75" w:rsidP="004923C9">
      <w:pPr>
        <w:pStyle w:val="Paragraphedeliste"/>
        <w:numPr>
          <w:ilvl w:val="0"/>
          <w:numId w:val="3"/>
        </w:numPr>
        <w:bidi/>
        <w:spacing w:line="360" w:lineRule="auto"/>
        <w:jc w:val="both"/>
        <w:rPr>
          <w:rFonts w:ascii="Simplified Arabic" w:hAnsi="Simplified Arabic" w:cs="Simplified Arabic"/>
          <w:sz w:val="32"/>
          <w:szCs w:val="32"/>
          <w:rtl/>
        </w:rPr>
      </w:pPr>
      <w:r w:rsidRPr="004923C9">
        <w:rPr>
          <w:rFonts w:ascii="Simplified Arabic" w:hAnsi="Simplified Arabic" w:cs="Simplified Arabic"/>
          <w:sz w:val="32"/>
          <w:szCs w:val="32"/>
          <w:rtl/>
        </w:rPr>
        <w:t xml:space="preserve">محاضر </w:t>
      </w:r>
      <w:proofErr w:type="gramStart"/>
      <w:r w:rsidRPr="004923C9">
        <w:rPr>
          <w:rFonts w:ascii="Simplified Arabic" w:hAnsi="Simplified Arabic" w:cs="Simplified Arabic"/>
          <w:sz w:val="32"/>
          <w:szCs w:val="32"/>
          <w:rtl/>
        </w:rPr>
        <w:t>ومقررات</w:t>
      </w:r>
      <w:proofErr w:type="gramEnd"/>
      <w:r w:rsidRPr="004923C9">
        <w:rPr>
          <w:rFonts w:ascii="Simplified Arabic" w:hAnsi="Simplified Arabic" w:cs="Simplified Arabic"/>
          <w:sz w:val="32"/>
          <w:szCs w:val="32"/>
          <w:rtl/>
        </w:rPr>
        <w:t xml:space="preserve"> وتوصيات هيئات المؤسسات العامة الأساسية مثل</w:t>
      </w:r>
    </w:p>
    <w:p w:rsidR="00457A75" w:rsidRPr="004923C9" w:rsidRDefault="00457A75" w:rsidP="004923C9">
      <w:pPr>
        <w:pStyle w:val="Paragraphedeliste"/>
        <w:numPr>
          <w:ilvl w:val="0"/>
          <w:numId w:val="3"/>
        </w:numPr>
        <w:bidi/>
        <w:spacing w:line="360" w:lineRule="auto"/>
        <w:jc w:val="both"/>
        <w:rPr>
          <w:rFonts w:ascii="Simplified Arabic" w:hAnsi="Simplified Arabic" w:cs="Simplified Arabic"/>
          <w:sz w:val="32"/>
          <w:szCs w:val="32"/>
          <w:rtl/>
        </w:rPr>
      </w:pPr>
      <w:r w:rsidRPr="004923C9">
        <w:rPr>
          <w:rFonts w:ascii="Simplified Arabic" w:hAnsi="Simplified Arabic" w:cs="Simplified Arabic"/>
          <w:sz w:val="32"/>
          <w:szCs w:val="32"/>
          <w:rtl/>
        </w:rPr>
        <w:t xml:space="preserve">التشريعات </w:t>
      </w:r>
      <w:proofErr w:type="gramStart"/>
      <w:r w:rsidRPr="004923C9">
        <w:rPr>
          <w:rFonts w:ascii="Simplified Arabic" w:hAnsi="Simplified Arabic" w:cs="Simplified Arabic"/>
          <w:sz w:val="32"/>
          <w:szCs w:val="32"/>
          <w:rtl/>
        </w:rPr>
        <w:t>والقوانين</w:t>
      </w:r>
      <w:proofErr w:type="gramEnd"/>
      <w:r w:rsidRPr="004923C9">
        <w:rPr>
          <w:rFonts w:ascii="Simplified Arabic" w:hAnsi="Simplified Arabic" w:cs="Simplified Arabic"/>
          <w:sz w:val="32"/>
          <w:szCs w:val="32"/>
          <w:rtl/>
        </w:rPr>
        <w:t xml:space="preserve"> والنصوص التنظيمية المختلفة</w:t>
      </w:r>
      <w:r w:rsidRPr="004923C9">
        <w:rPr>
          <w:rFonts w:ascii="Simplified Arabic" w:hAnsi="Simplified Arabic" w:cs="Simplified Arabic"/>
          <w:sz w:val="32"/>
          <w:szCs w:val="32"/>
        </w:rPr>
        <w:t>.</w:t>
      </w:r>
    </w:p>
    <w:p w:rsidR="00457A75" w:rsidRPr="004923C9" w:rsidRDefault="00457A75" w:rsidP="004923C9">
      <w:pPr>
        <w:pStyle w:val="Paragraphedeliste"/>
        <w:numPr>
          <w:ilvl w:val="0"/>
          <w:numId w:val="3"/>
        </w:numPr>
        <w:bidi/>
        <w:spacing w:line="360" w:lineRule="auto"/>
        <w:jc w:val="both"/>
        <w:rPr>
          <w:rFonts w:ascii="Simplified Arabic" w:hAnsi="Simplified Arabic" w:cs="Simplified Arabic"/>
          <w:sz w:val="32"/>
          <w:szCs w:val="32"/>
          <w:rtl/>
        </w:rPr>
      </w:pPr>
      <w:r w:rsidRPr="004923C9">
        <w:rPr>
          <w:rFonts w:ascii="Simplified Arabic" w:hAnsi="Simplified Arabic" w:cs="Simplified Arabic"/>
          <w:sz w:val="32"/>
          <w:szCs w:val="32"/>
          <w:rtl/>
        </w:rPr>
        <w:t xml:space="preserve">العقود </w:t>
      </w:r>
      <w:proofErr w:type="gramStart"/>
      <w:r w:rsidRPr="004923C9">
        <w:rPr>
          <w:rFonts w:ascii="Simplified Arabic" w:hAnsi="Simplified Arabic" w:cs="Simplified Arabic"/>
          <w:sz w:val="32"/>
          <w:szCs w:val="32"/>
          <w:rtl/>
        </w:rPr>
        <w:t>والاتفاقيات</w:t>
      </w:r>
      <w:proofErr w:type="gramEnd"/>
      <w:r w:rsidRPr="004923C9">
        <w:rPr>
          <w:rFonts w:ascii="Simplified Arabic" w:hAnsi="Simplified Arabic" w:cs="Simplified Arabic"/>
          <w:sz w:val="32"/>
          <w:szCs w:val="32"/>
          <w:rtl/>
        </w:rPr>
        <w:t xml:space="preserve"> والمعاهدات المبرمة والمصادق عليها رسميا</w:t>
      </w:r>
      <w:r w:rsidRPr="004923C9">
        <w:rPr>
          <w:rFonts w:ascii="Simplified Arabic" w:hAnsi="Simplified Arabic" w:cs="Simplified Arabic"/>
          <w:sz w:val="32"/>
          <w:szCs w:val="32"/>
        </w:rPr>
        <w:t>.</w:t>
      </w:r>
    </w:p>
    <w:p w:rsidR="00457A75" w:rsidRPr="004923C9" w:rsidRDefault="00457A75" w:rsidP="004923C9">
      <w:pPr>
        <w:pStyle w:val="Paragraphedeliste"/>
        <w:numPr>
          <w:ilvl w:val="0"/>
          <w:numId w:val="3"/>
        </w:numPr>
        <w:bidi/>
        <w:spacing w:line="360" w:lineRule="auto"/>
        <w:jc w:val="both"/>
        <w:rPr>
          <w:rFonts w:ascii="Simplified Arabic" w:hAnsi="Simplified Arabic" w:cs="Simplified Arabic"/>
          <w:sz w:val="32"/>
          <w:szCs w:val="32"/>
          <w:rtl/>
        </w:rPr>
      </w:pPr>
      <w:r w:rsidRPr="004923C9">
        <w:rPr>
          <w:rFonts w:ascii="Simplified Arabic" w:hAnsi="Simplified Arabic" w:cs="Simplified Arabic"/>
          <w:sz w:val="32"/>
          <w:szCs w:val="32"/>
          <w:rtl/>
        </w:rPr>
        <w:t xml:space="preserve">الشهادات </w:t>
      </w:r>
      <w:proofErr w:type="gramStart"/>
      <w:r w:rsidRPr="004923C9">
        <w:rPr>
          <w:rFonts w:ascii="Simplified Arabic" w:hAnsi="Simplified Arabic" w:cs="Simplified Arabic"/>
          <w:sz w:val="32"/>
          <w:szCs w:val="32"/>
          <w:rtl/>
        </w:rPr>
        <w:t>والمراسلات</w:t>
      </w:r>
      <w:proofErr w:type="gramEnd"/>
      <w:r w:rsidRPr="004923C9">
        <w:rPr>
          <w:rFonts w:ascii="Simplified Arabic" w:hAnsi="Simplified Arabic" w:cs="Simplified Arabic"/>
          <w:sz w:val="32"/>
          <w:szCs w:val="32"/>
          <w:rtl/>
        </w:rPr>
        <w:t xml:space="preserve"> الرسمية</w:t>
      </w:r>
      <w:r w:rsidRPr="004923C9">
        <w:rPr>
          <w:rFonts w:ascii="Simplified Arabic" w:hAnsi="Simplified Arabic" w:cs="Simplified Arabic"/>
          <w:sz w:val="32"/>
          <w:szCs w:val="32"/>
        </w:rPr>
        <w:t>.</w:t>
      </w:r>
    </w:p>
    <w:p w:rsidR="00457A75" w:rsidRPr="004923C9" w:rsidRDefault="00457A75" w:rsidP="004923C9">
      <w:pPr>
        <w:pStyle w:val="Paragraphedeliste"/>
        <w:numPr>
          <w:ilvl w:val="0"/>
          <w:numId w:val="3"/>
        </w:numPr>
        <w:bidi/>
        <w:spacing w:line="360" w:lineRule="auto"/>
        <w:jc w:val="both"/>
        <w:rPr>
          <w:rFonts w:ascii="Simplified Arabic" w:hAnsi="Simplified Arabic" w:cs="Simplified Arabic"/>
          <w:sz w:val="32"/>
          <w:szCs w:val="32"/>
          <w:rtl/>
        </w:rPr>
      </w:pPr>
      <w:r w:rsidRPr="004923C9">
        <w:rPr>
          <w:rFonts w:ascii="Simplified Arabic" w:hAnsi="Simplified Arabic" w:cs="Simplified Arabic"/>
          <w:sz w:val="32"/>
          <w:szCs w:val="32"/>
          <w:rtl/>
        </w:rPr>
        <w:t>الأحكام والمبادئ والاجتهادات القضائية</w:t>
      </w:r>
      <w:r w:rsidRPr="004923C9">
        <w:rPr>
          <w:rFonts w:ascii="Simplified Arabic" w:hAnsi="Simplified Arabic" w:cs="Simplified Arabic"/>
          <w:sz w:val="32"/>
          <w:szCs w:val="32"/>
        </w:rPr>
        <w:t>.</w:t>
      </w:r>
    </w:p>
    <w:p w:rsidR="00457A75" w:rsidRPr="00457A75" w:rsidRDefault="003F7715" w:rsidP="00457A75">
      <w:pPr>
        <w:bidi/>
        <w:spacing w:line="360" w:lineRule="auto"/>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2</w:t>
      </w:r>
      <w:r w:rsidRPr="003F7715">
        <w:rPr>
          <w:rFonts w:ascii="Simplified Arabic" w:hAnsi="Simplified Arabic" w:cs="Simplified Arabic" w:hint="cs"/>
          <w:b/>
          <w:bCs/>
          <w:sz w:val="32"/>
          <w:szCs w:val="32"/>
          <w:rtl/>
        </w:rPr>
        <w:t xml:space="preserve">. </w:t>
      </w:r>
      <w:r w:rsidR="00457A75" w:rsidRPr="003F7715">
        <w:rPr>
          <w:rFonts w:ascii="Simplified Arabic" w:hAnsi="Simplified Arabic" w:cs="Simplified Arabic"/>
          <w:b/>
          <w:bCs/>
          <w:sz w:val="32"/>
          <w:szCs w:val="32"/>
          <w:rtl/>
        </w:rPr>
        <w:t>الوثائق غير الأصلية وغير المباشرة :</w:t>
      </w:r>
      <w:r w:rsidR="00457A75" w:rsidRPr="00457A75">
        <w:rPr>
          <w:rFonts w:ascii="Simplified Arabic" w:hAnsi="Simplified Arabic" w:cs="Simplified Arabic"/>
          <w:sz w:val="32"/>
          <w:szCs w:val="32"/>
          <w:rtl/>
        </w:rPr>
        <w:t xml:space="preserve"> المراجع وهي المراجع العلمية التي تستمد قوتها من مصادر ووثائق أصلية ومباشرة، أي أنها الوثائق  والمراجع التي نقلت الحقائق والمعلومات عن الموضوع محل البحث، أو عن بعض جوانبه من مصادر ووثائق أخرى، وهي التي يجوز أن نطلق عليها لفظ "</w:t>
      </w:r>
      <w:proofErr w:type="spellStart"/>
      <w:r w:rsidR="00457A75" w:rsidRPr="00457A75">
        <w:rPr>
          <w:rFonts w:ascii="Simplified Arabic" w:hAnsi="Simplified Arabic" w:cs="Simplified Arabic"/>
          <w:sz w:val="32"/>
          <w:szCs w:val="32"/>
          <w:rtl/>
        </w:rPr>
        <w:t>المراجع".ومن</w:t>
      </w:r>
      <w:proofErr w:type="spellEnd"/>
      <w:r w:rsidR="00457A75" w:rsidRPr="00457A75">
        <w:rPr>
          <w:rFonts w:ascii="Simplified Arabic" w:hAnsi="Simplified Arabic" w:cs="Simplified Arabic"/>
          <w:sz w:val="32"/>
          <w:szCs w:val="32"/>
          <w:rtl/>
        </w:rPr>
        <w:t xml:space="preserve"> أمثلتها</w:t>
      </w:r>
      <w:r w:rsidR="00457A75" w:rsidRPr="00457A75">
        <w:rPr>
          <w:rFonts w:ascii="Simplified Arabic" w:hAnsi="Simplified Arabic" w:cs="Simplified Arabic"/>
          <w:sz w:val="32"/>
          <w:szCs w:val="32"/>
        </w:rPr>
        <w:t>:</w:t>
      </w:r>
    </w:p>
    <w:p w:rsidR="00457A75" w:rsidRPr="003F7715" w:rsidRDefault="00457A75" w:rsidP="003F7715">
      <w:pPr>
        <w:pStyle w:val="Paragraphedeliste"/>
        <w:numPr>
          <w:ilvl w:val="0"/>
          <w:numId w:val="5"/>
        </w:numPr>
        <w:bidi/>
        <w:spacing w:line="360" w:lineRule="auto"/>
        <w:jc w:val="both"/>
        <w:rPr>
          <w:rFonts w:ascii="Simplified Arabic" w:hAnsi="Simplified Arabic" w:cs="Simplified Arabic"/>
          <w:sz w:val="32"/>
          <w:szCs w:val="32"/>
          <w:rtl/>
        </w:rPr>
      </w:pPr>
      <w:r w:rsidRPr="003F7715">
        <w:rPr>
          <w:rFonts w:ascii="Simplified Arabic" w:hAnsi="Simplified Arabic" w:cs="Simplified Arabic"/>
          <w:sz w:val="32"/>
          <w:szCs w:val="32"/>
          <w:rtl/>
        </w:rPr>
        <w:t xml:space="preserve">الدوريات </w:t>
      </w:r>
      <w:proofErr w:type="gramStart"/>
      <w:r w:rsidRPr="003F7715">
        <w:rPr>
          <w:rFonts w:ascii="Simplified Arabic" w:hAnsi="Simplified Arabic" w:cs="Simplified Arabic"/>
          <w:sz w:val="32"/>
          <w:szCs w:val="32"/>
          <w:rtl/>
        </w:rPr>
        <w:t>والمقالات</w:t>
      </w:r>
      <w:proofErr w:type="gramEnd"/>
      <w:r w:rsidRPr="003F7715">
        <w:rPr>
          <w:rFonts w:ascii="Simplified Arabic" w:hAnsi="Simplified Arabic" w:cs="Simplified Arabic"/>
          <w:sz w:val="32"/>
          <w:szCs w:val="32"/>
          <w:rtl/>
        </w:rPr>
        <w:t xml:space="preserve"> العلمية المتخصصة، مثل الدوريات المتخصصة</w:t>
      </w:r>
      <w:r w:rsidRPr="003F7715">
        <w:rPr>
          <w:rFonts w:ascii="Simplified Arabic" w:hAnsi="Simplified Arabic" w:cs="Simplified Arabic"/>
          <w:sz w:val="32"/>
          <w:szCs w:val="32"/>
        </w:rPr>
        <w:t>.</w:t>
      </w:r>
    </w:p>
    <w:p w:rsidR="00457A75" w:rsidRPr="003F7715" w:rsidRDefault="00457A75" w:rsidP="003F7715">
      <w:pPr>
        <w:pStyle w:val="Paragraphedeliste"/>
        <w:numPr>
          <w:ilvl w:val="0"/>
          <w:numId w:val="5"/>
        </w:numPr>
        <w:bidi/>
        <w:spacing w:line="360" w:lineRule="auto"/>
        <w:jc w:val="both"/>
        <w:rPr>
          <w:rFonts w:ascii="Simplified Arabic" w:hAnsi="Simplified Arabic" w:cs="Simplified Arabic"/>
          <w:sz w:val="32"/>
          <w:szCs w:val="32"/>
          <w:rtl/>
        </w:rPr>
      </w:pPr>
      <w:proofErr w:type="gramStart"/>
      <w:r w:rsidRPr="003F7715">
        <w:rPr>
          <w:rFonts w:ascii="Simplified Arabic" w:hAnsi="Simplified Arabic" w:cs="Simplified Arabic"/>
          <w:sz w:val="32"/>
          <w:szCs w:val="32"/>
          <w:rtl/>
        </w:rPr>
        <w:t>الرسائل</w:t>
      </w:r>
      <w:proofErr w:type="gramEnd"/>
      <w:r w:rsidRPr="003F7715">
        <w:rPr>
          <w:rFonts w:ascii="Simplified Arabic" w:hAnsi="Simplified Arabic" w:cs="Simplified Arabic"/>
          <w:sz w:val="32"/>
          <w:szCs w:val="32"/>
          <w:rtl/>
        </w:rPr>
        <w:t xml:space="preserve"> العلمية الأكاديمية المتخصصة، ومجموع البحوث والدراسات العلمية والجامعية التي تقدم من أجل الحصول على درجات علمية أكاديمية</w:t>
      </w:r>
      <w:r w:rsidRPr="003F7715">
        <w:rPr>
          <w:rFonts w:ascii="Simplified Arabic" w:hAnsi="Simplified Arabic" w:cs="Simplified Arabic"/>
          <w:sz w:val="32"/>
          <w:szCs w:val="32"/>
        </w:rPr>
        <w:t>.</w:t>
      </w:r>
    </w:p>
    <w:p w:rsidR="00457A75" w:rsidRPr="003F7715" w:rsidRDefault="00457A75" w:rsidP="003F7715">
      <w:pPr>
        <w:pStyle w:val="Paragraphedeliste"/>
        <w:numPr>
          <w:ilvl w:val="0"/>
          <w:numId w:val="5"/>
        </w:numPr>
        <w:bidi/>
        <w:spacing w:line="360" w:lineRule="auto"/>
        <w:jc w:val="both"/>
        <w:rPr>
          <w:rFonts w:ascii="Simplified Arabic" w:hAnsi="Simplified Arabic" w:cs="Simplified Arabic"/>
          <w:sz w:val="32"/>
          <w:szCs w:val="32"/>
          <w:rtl/>
        </w:rPr>
      </w:pPr>
      <w:r w:rsidRPr="003F7715">
        <w:rPr>
          <w:rFonts w:ascii="Simplified Arabic" w:hAnsi="Simplified Arabic" w:cs="Simplified Arabic"/>
          <w:sz w:val="32"/>
          <w:szCs w:val="32"/>
          <w:rtl/>
        </w:rPr>
        <w:t xml:space="preserve">الموسوعات ودوائر المعارف </w:t>
      </w:r>
      <w:proofErr w:type="gramStart"/>
      <w:r w:rsidRPr="003F7715">
        <w:rPr>
          <w:rFonts w:ascii="Simplified Arabic" w:hAnsi="Simplified Arabic" w:cs="Simplified Arabic"/>
          <w:sz w:val="32"/>
          <w:szCs w:val="32"/>
          <w:rtl/>
        </w:rPr>
        <w:t>والقواميس</w:t>
      </w:r>
      <w:proofErr w:type="gramEnd"/>
      <w:r w:rsidRPr="003F771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r w:rsidRPr="00457A75">
        <w:rPr>
          <w:rFonts w:ascii="Simplified Arabic" w:hAnsi="Simplified Arabic" w:cs="Simplified Arabic"/>
          <w:sz w:val="32"/>
          <w:szCs w:val="32"/>
          <w:rtl/>
        </w:rPr>
        <w:t xml:space="preserve">ثالثا: مرحلة القراءة </w:t>
      </w:r>
      <w:proofErr w:type="gramStart"/>
      <w:r w:rsidRPr="00457A75">
        <w:rPr>
          <w:rFonts w:ascii="Simplified Arabic" w:hAnsi="Simplified Arabic" w:cs="Simplified Arabic"/>
          <w:sz w:val="32"/>
          <w:szCs w:val="32"/>
          <w:rtl/>
        </w:rPr>
        <w:t>والتفكير</w:t>
      </w:r>
      <w:proofErr w:type="gramEnd"/>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r w:rsidRPr="00457A75">
        <w:rPr>
          <w:rFonts w:ascii="Simplified Arabic" w:hAnsi="Simplified Arabic" w:cs="Simplified Arabic"/>
          <w:sz w:val="32"/>
          <w:szCs w:val="32"/>
          <w:rtl/>
        </w:rPr>
        <w:t xml:space="preserve">هي عمليات الاطلاع والفهم لكافة الأفكار والحقائق، التي تتصل بالموضوع، وتأمل هذه المعلومات والأفكار تأملا عقليا فكريا، حتى يتولد في ذهن الباحث النظام التحليلي للموضوع. </w:t>
      </w:r>
      <w:proofErr w:type="gramStart"/>
      <w:r w:rsidRPr="00457A75">
        <w:rPr>
          <w:rFonts w:ascii="Simplified Arabic" w:hAnsi="Simplified Arabic" w:cs="Simplified Arabic"/>
          <w:sz w:val="32"/>
          <w:szCs w:val="32"/>
          <w:rtl/>
        </w:rPr>
        <w:t>تجعل</w:t>
      </w:r>
      <w:proofErr w:type="gramEnd"/>
      <w:r w:rsidRPr="00457A75">
        <w:rPr>
          <w:rFonts w:ascii="Simplified Arabic" w:hAnsi="Simplified Arabic" w:cs="Simplified Arabic"/>
          <w:sz w:val="32"/>
          <w:szCs w:val="32"/>
          <w:rtl/>
        </w:rPr>
        <w:t xml:space="preserve"> الباحث مسيطرا على الموضوع مستوعبا لكل أسراره وحقائقه، متعمقا في فهمه، قادرا على استنتاج الفرضيات والأفكار والنظريات منها</w:t>
      </w:r>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r w:rsidRPr="00457A75">
        <w:rPr>
          <w:rFonts w:ascii="Simplified Arabic" w:hAnsi="Simplified Arabic" w:cs="Simplified Arabic"/>
          <w:sz w:val="32"/>
          <w:szCs w:val="32"/>
        </w:rPr>
        <w:t xml:space="preserve">1. </w:t>
      </w:r>
      <w:r w:rsidRPr="00457A75">
        <w:rPr>
          <w:rFonts w:ascii="Simplified Arabic" w:hAnsi="Simplified Arabic" w:cs="Simplified Arabic"/>
          <w:sz w:val="32"/>
          <w:szCs w:val="32"/>
          <w:rtl/>
        </w:rPr>
        <w:t>أهداف مرحلة القراءة والتفكير</w:t>
      </w:r>
      <w:r w:rsidRPr="00457A75">
        <w:rPr>
          <w:rFonts w:ascii="Simplified Arabic" w:hAnsi="Simplified Arabic" w:cs="Simplified Arabic"/>
          <w:sz w:val="32"/>
          <w:szCs w:val="32"/>
        </w:rPr>
        <w:t>:</w:t>
      </w:r>
    </w:p>
    <w:p w:rsidR="00457A75" w:rsidRPr="003F7715" w:rsidRDefault="00457A75" w:rsidP="003F7715">
      <w:pPr>
        <w:pStyle w:val="Paragraphedeliste"/>
        <w:numPr>
          <w:ilvl w:val="0"/>
          <w:numId w:val="7"/>
        </w:numPr>
        <w:bidi/>
        <w:spacing w:line="360" w:lineRule="auto"/>
        <w:jc w:val="both"/>
        <w:rPr>
          <w:rFonts w:ascii="Simplified Arabic" w:hAnsi="Simplified Arabic" w:cs="Simplified Arabic"/>
          <w:sz w:val="32"/>
          <w:szCs w:val="32"/>
          <w:rtl/>
        </w:rPr>
      </w:pPr>
      <w:r w:rsidRPr="003F7715">
        <w:rPr>
          <w:rFonts w:ascii="Simplified Arabic" w:hAnsi="Simplified Arabic" w:cs="Simplified Arabic"/>
          <w:sz w:val="32"/>
          <w:szCs w:val="32"/>
        </w:rPr>
        <w:t>.</w:t>
      </w:r>
      <w:r w:rsidRPr="003F7715">
        <w:rPr>
          <w:rFonts w:ascii="Simplified Arabic" w:hAnsi="Simplified Arabic" w:cs="Simplified Arabic"/>
          <w:sz w:val="32"/>
          <w:szCs w:val="32"/>
          <w:rtl/>
        </w:rPr>
        <w:t>التعمق في التخصص وفهم الموضوع، والسيطرة على جل جوانبه</w:t>
      </w:r>
      <w:r w:rsidRPr="003F7715">
        <w:rPr>
          <w:rFonts w:ascii="Simplified Arabic" w:hAnsi="Simplified Arabic" w:cs="Simplified Arabic"/>
          <w:sz w:val="32"/>
          <w:szCs w:val="32"/>
        </w:rPr>
        <w:t>.</w:t>
      </w:r>
    </w:p>
    <w:p w:rsidR="00457A75" w:rsidRPr="003F7715" w:rsidRDefault="00457A75" w:rsidP="003F7715">
      <w:pPr>
        <w:pStyle w:val="Paragraphedeliste"/>
        <w:numPr>
          <w:ilvl w:val="0"/>
          <w:numId w:val="7"/>
        </w:numPr>
        <w:bidi/>
        <w:spacing w:line="360" w:lineRule="auto"/>
        <w:jc w:val="both"/>
        <w:rPr>
          <w:rFonts w:ascii="Simplified Arabic" w:hAnsi="Simplified Arabic" w:cs="Simplified Arabic"/>
          <w:sz w:val="32"/>
          <w:szCs w:val="32"/>
          <w:rtl/>
        </w:rPr>
      </w:pPr>
      <w:r w:rsidRPr="003F7715">
        <w:rPr>
          <w:rFonts w:ascii="Simplified Arabic" w:hAnsi="Simplified Arabic" w:cs="Simplified Arabic"/>
          <w:sz w:val="32"/>
          <w:szCs w:val="32"/>
        </w:rPr>
        <w:lastRenderedPageBreak/>
        <w:t>.</w:t>
      </w:r>
      <w:r w:rsidRPr="003F7715">
        <w:rPr>
          <w:rFonts w:ascii="Simplified Arabic" w:hAnsi="Simplified Arabic" w:cs="Simplified Arabic"/>
          <w:sz w:val="32"/>
          <w:szCs w:val="32"/>
          <w:rtl/>
        </w:rPr>
        <w:t>اكتساب نظام التحليل قوي ومتخصص، أي اكتساب ذخيرة كبيرة من المعلومات والحقائق تؤدي في الأخير إلى التأمل والتحليل</w:t>
      </w:r>
      <w:r w:rsidRPr="003F7715">
        <w:rPr>
          <w:rFonts w:ascii="Simplified Arabic" w:hAnsi="Simplified Arabic" w:cs="Simplified Arabic"/>
          <w:sz w:val="32"/>
          <w:szCs w:val="32"/>
        </w:rPr>
        <w:t>.</w:t>
      </w:r>
    </w:p>
    <w:p w:rsidR="00457A75" w:rsidRPr="003F7715" w:rsidRDefault="00457A75" w:rsidP="003F7715">
      <w:pPr>
        <w:pStyle w:val="Paragraphedeliste"/>
        <w:numPr>
          <w:ilvl w:val="0"/>
          <w:numId w:val="7"/>
        </w:numPr>
        <w:bidi/>
        <w:spacing w:line="360" w:lineRule="auto"/>
        <w:jc w:val="both"/>
        <w:rPr>
          <w:rFonts w:ascii="Simplified Arabic" w:hAnsi="Simplified Arabic" w:cs="Simplified Arabic"/>
          <w:sz w:val="32"/>
          <w:szCs w:val="32"/>
          <w:rtl/>
        </w:rPr>
      </w:pPr>
      <w:r w:rsidRPr="003F7715">
        <w:rPr>
          <w:rFonts w:ascii="Simplified Arabic" w:hAnsi="Simplified Arabic" w:cs="Simplified Arabic"/>
          <w:sz w:val="32"/>
          <w:szCs w:val="32"/>
        </w:rPr>
        <w:t>.</w:t>
      </w:r>
      <w:r w:rsidRPr="003F7715">
        <w:rPr>
          <w:rFonts w:ascii="Simplified Arabic" w:hAnsi="Simplified Arabic" w:cs="Simplified Arabic"/>
          <w:sz w:val="32"/>
          <w:szCs w:val="32"/>
          <w:rtl/>
        </w:rPr>
        <w:t>اكتساب الأسلوب العلمي القوي</w:t>
      </w:r>
      <w:r w:rsidRPr="003F7715">
        <w:rPr>
          <w:rFonts w:ascii="Simplified Arabic" w:hAnsi="Simplified Arabic" w:cs="Simplified Arabic"/>
          <w:sz w:val="32"/>
          <w:szCs w:val="32"/>
        </w:rPr>
        <w:t>.</w:t>
      </w:r>
    </w:p>
    <w:p w:rsidR="00457A75" w:rsidRPr="003F7715" w:rsidRDefault="003F7715" w:rsidP="003F7715">
      <w:pPr>
        <w:bidi/>
        <w:spacing w:line="360" w:lineRule="auto"/>
        <w:ind w:left="36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4 .  </w:t>
      </w:r>
      <w:r w:rsidR="00457A75" w:rsidRPr="003F7715">
        <w:rPr>
          <w:rFonts w:ascii="Simplified Arabic" w:hAnsi="Simplified Arabic" w:cs="Simplified Arabic"/>
          <w:sz w:val="32"/>
          <w:szCs w:val="32"/>
          <w:rtl/>
        </w:rPr>
        <w:t>القدرة على إعداد خطة الموضوع</w:t>
      </w:r>
      <w:r w:rsidR="00457A75" w:rsidRPr="003F7715">
        <w:rPr>
          <w:rFonts w:ascii="Simplified Arabic" w:hAnsi="Simplified Arabic" w:cs="Simplified Arabic"/>
          <w:sz w:val="32"/>
          <w:szCs w:val="32"/>
        </w:rPr>
        <w:t>.</w:t>
      </w:r>
    </w:p>
    <w:p w:rsidR="00457A75" w:rsidRPr="003F7715" w:rsidRDefault="003F7715" w:rsidP="003F7715">
      <w:pPr>
        <w:bidi/>
        <w:spacing w:line="360" w:lineRule="auto"/>
        <w:ind w:left="45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5. </w:t>
      </w:r>
      <w:proofErr w:type="gramStart"/>
      <w:r w:rsidR="00457A75" w:rsidRPr="003F7715">
        <w:rPr>
          <w:rFonts w:ascii="Simplified Arabic" w:hAnsi="Simplified Arabic" w:cs="Simplified Arabic"/>
          <w:sz w:val="32"/>
          <w:szCs w:val="32"/>
          <w:rtl/>
        </w:rPr>
        <w:t>الثروة</w:t>
      </w:r>
      <w:proofErr w:type="gramEnd"/>
      <w:r w:rsidR="00457A75" w:rsidRPr="003F7715">
        <w:rPr>
          <w:rFonts w:ascii="Simplified Arabic" w:hAnsi="Simplified Arabic" w:cs="Simplified Arabic"/>
          <w:sz w:val="32"/>
          <w:szCs w:val="32"/>
          <w:rtl/>
        </w:rPr>
        <w:t xml:space="preserve"> اللغوية الفنية و المتخصصة</w:t>
      </w:r>
      <w:r w:rsidR="00457A75" w:rsidRPr="003F7715">
        <w:rPr>
          <w:rFonts w:ascii="Simplified Arabic" w:hAnsi="Simplified Arabic" w:cs="Simplified Arabic"/>
          <w:sz w:val="32"/>
          <w:szCs w:val="32"/>
        </w:rPr>
        <w:t>.</w:t>
      </w:r>
    </w:p>
    <w:p w:rsidR="00457A75" w:rsidRPr="003F7715" w:rsidRDefault="003F7715" w:rsidP="003F7715">
      <w:pPr>
        <w:bidi/>
        <w:spacing w:line="360" w:lineRule="auto"/>
        <w:ind w:left="45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6. </w:t>
      </w:r>
      <w:r w:rsidR="00457A75" w:rsidRPr="003F7715">
        <w:rPr>
          <w:rFonts w:ascii="Simplified Arabic" w:hAnsi="Simplified Arabic" w:cs="Simplified Arabic"/>
          <w:sz w:val="32"/>
          <w:szCs w:val="32"/>
          <w:rtl/>
        </w:rPr>
        <w:t>الشجاعة الأدبية لدى الباحث</w:t>
      </w:r>
      <w:r w:rsidR="00457A75" w:rsidRPr="003F7715">
        <w:rPr>
          <w:rFonts w:ascii="Simplified Arabic" w:hAnsi="Simplified Arabic" w:cs="Simplified Arabic"/>
          <w:sz w:val="32"/>
          <w:szCs w:val="32"/>
        </w:rPr>
        <w:t>.</w:t>
      </w:r>
    </w:p>
    <w:p w:rsidR="00457A75" w:rsidRPr="003F7715" w:rsidRDefault="003F7715" w:rsidP="00457A75">
      <w:pPr>
        <w:bidi/>
        <w:spacing w:line="36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2. </w:t>
      </w:r>
      <w:r w:rsidR="00457A75" w:rsidRPr="003F7715">
        <w:rPr>
          <w:rFonts w:ascii="Simplified Arabic" w:hAnsi="Simplified Arabic" w:cs="Simplified Arabic"/>
          <w:b/>
          <w:bCs/>
          <w:sz w:val="32"/>
          <w:szCs w:val="32"/>
        </w:rPr>
        <w:t xml:space="preserve"> </w:t>
      </w:r>
      <w:r w:rsidR="00457A75" w:rsidRPr="003F7715">
        <w:rPr>
          <w:rFonts w:ascii="Simplified Arabic" w:hAnsi="Simplified Arabic" w:cs="Simplified Arabic"/>
          <w:b/>
          <w:bCs/>
          <w:sz w:val="32"/>
          <w:szCs w:val="32"/>
          <w:rtl/>
        </w:rPr>
        <w:t xml:space="preserve">شروط </w:t>
      </w:r>
      <w:proofErr w:type="gramStart"/>
      <w:r w:rsidR="00457A75" w:rsidRPr="003F7715">
        <w:rPr>
          <w:rFonts w:ascii="Simplified Arabic" w:hAnsi="Simplified Arabic" w:cs="Simplified Arabic"/>
          <w:b/>
          <w:bCs/>
          <w:sz w:val="32"/>
          <w:szCs w:val="32"/>
          <w:rtl/>
        </w:rPr>
        <w:t>وقواعد</w:t>
      </w:r>
      <w:proofErr w:type="gramEnd"/>
      <w:r w:rsidR="00457A75" w:rsidRPr="003F7715">
        <w:rPr>
          <w:rFonts w:ascii="Simplified Arabic" w:hAnsi="Simplified Arabic" w:cs="Simplified Arabic"/>
          <w:b/>
          <w:bCs/>
          <w:sz w:val="32"/>
          <w:szCs w:val="32"/>
          <w:rtl/>
        </w:rPr>
        <w:t xml:space="preserve"> القراءة</w:t>
      </w:r>
      <w:r w:rsidR="00457A75" w:rsidRPr="003F7715">
        <w:rPr>
          <w:rFonts w:ascii="Simplified Arabic" w:hAnsi="Simplified Arabic" w:cs="Simplified Arabic"/>
          <w:b/>
          <w:bCs/>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r w:rsidRPr="00457A75">
        <w:rPr>
          <w:rFonts w:ascii="Simplified Arabic" w:hAnsi="Simplified Arabic" w:cs="Simplified Arabic"/>
          <w:sz w:val="32"/>
          <w:szCs w:val="32"/>
        </w:rPr>
        <w:t>1.</w:t>
      </w:r>
      <w:r w:rsidRPr="00457A75">
        <w:rPr>
          <w:rFonts w:ascii="Simplified Arabic" w:hAnsi="Simplified Arabic" w:cs="Simplified Arabic"/>
          <w:sz w:val="32"/>
          <w:szCs w:val="32"/>
        </w:rPr>
        <w:tab/>
      </w:r>
      <w:r w:rsidRPr="00457A75">
        <w:rPr>
          <w:rFonts w:ascii="Simplified Arabic" w:hAnsi="Simplified Arabic" w:cs="Simplified Arabic"/>
          <w:sz w:val="32"/>
          <w:szCs w:val="32"/>
          <w:rtl/>
        </w:rPr>
        <w:t>أن تكون واسعة شاملة لجميع الوثائق والمصادر والمراجع المتعلقة بالموضوع</w:t>
      </w:r>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r w:rsidRPr="00457A75">
        <w:rPr>
          <w:rFonts w:ascii="Simplified Arabic" w:hAnsi="Simplified Arabic" w:cs="Simplified Arabic"/>
          <w:sz w:val="32"/>
          <w:szCs w:val="32"/>
        </w:rPr>
        <w:t>2.</w:t>
      </w:r>
      <w:r w:rsidRPr="00457A75">
        <w:rPr>
          <w:rFonts w:ascii="Simplified Arabic" w:hAnsi="Simplified Arabic" w:cs="Simplified Arabic"/>
          <w:sz w:val="32"/>
          <w:szCs w:val="32"/>
        </w:rPr>
        <w:tab/>
        <w:t xml:space="preserve">  </w:t>
      </w:r>
      <w:r w:rsidRPr="00457A75">
        <w:rPr>
          <w:rFonts w:ascii="Simplified Arabic" w:hAnsi="Simplified Arabic" w:cs="Simplified Arabic"/>
          <w:sz w:val="32"/>
          <w:szCs w:val="32"/>
          <w:rtl/>
        </w:rPr>
        <w:t>الذكاء و القدرة على تقييم الوثائق والمصادر</w:t>
      </w:r>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r w:rsidRPr="00457A75">
        <w:rPr>
          <w:rFonts w:ascii="Simplified Arabic" w:hAnsi="Simplified Arabic" w:cs="Simplified Arabic"/>
          <w:sz w:val="32"/>
          <w:szCs w:val="32"/>
        </w:rPr>
        <w:t>3.</w:t>
      </w:r>
      <w:r w:rsidRPr="00457A75">
        <w:rPr>
          <w:rFonts w:ascii="Simplified Arabic" w:hAnsi="Simplified Arabic" w:cs="Simplified Arabic"/>
          <w:sz w:val="32"/>
          <w:szCs w:val="32"/>
        </w:rPr>
        <w:tab/>
        <w:t xml:space="preserve"> </w:t>
      </w:r>
      <w:r w:rsidRPr="00457A75">
        <w:rPr>
          <w:rFonts w:ascii="Simplified Arabic" w:hAnsi="Simplified Arabic" w:cs="Simplified Arabic"/>
          <w:sz w:val="32"/>
          <w:szCs w:val="32"/>
          <w:rtl/>
        </w:rPr>
        <w:t>الانتباه والتركيز أثناء عملية القراءة</w:t>
      </w:r>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r w:rsidRPr="00457A75">
        <w:rPr>
          <w:rFonts w:ascii="Simplified Arabic" w:hAnsi="Simplified Arabic" w:cs="Simplified Arabic"/>
          <w:sz w:val="32"/>
          <w:szCs w:val="32"/>
        </w:rPr>
        <w:t>4.</w:t>
      </w:r>
      <w:r w:rsidRPr="00457A75">
        <w:rPr>
          <w:rFonts w:ascii="Simplified Arabic" w:hAnsi="Simplified Arabic" w:cs="Simplified Arabic"/>
          <w:sz w:val="32"/>
          <w:szCs w:val="32"/>
        </w:rPr>
        <w:tab/>
        <w:t xml:space="preserve">  </w:t>
      </w:r>
      <w:r w:rsidRPr="00457A75">
        <w:rPr>
          <w:rFonts w:ascii="Simplified Arabic" w:hAnsi="Simplified Arabic" w:cs="Simplified Arabic"/>
          <w:sz w:val="32"/>
          <w:szCs w:val="32"/>
          <w:rtl/>
        </w:rPr>
        <w:t>يجب أن تكون مرتبة ومنظمة لا ارتجالية وعشوائية</w:t>
      </w:r>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r w:rsidRPr="00457A75">
        <w:rPr>
          <w:rFonts w:ascii="Simplified Arabic" w:hAnsi="Simplified Arabic" w:cs="Simplified Arabic"/>
          <w:sz w:val="32"/>
          <w:szCs w:val="32"/>
        </w:rPr>
        <w:t>5.</w:t>
      </w:r>
      <w:r w:rsidRPr="00457A75">
        <w:rPr>
          <w:rFonts w:ascii="Simplified Arabic" w:hAnsi="Simplified Arabic" w:cs="Simplified Arabic"/>
          <w:sz w:val="32"/>
          <w:szCs w:val="32"/>
        </w:rPr>
        <w:tab/>
        <w:t xml:space="preserve">  </w:t>
      </w:r>
      <w:r w:rsidRPr="00457A75">
        <w:rPr>
          <w:rFonts w:ascii="Simplified Arabic" w:hAnsi="Simplified Arabic" w:cs="Simplified Arabic"/>
          <w:sz w:val="32"/>
          <w:szCs w:val="32"/>
          <w:rtl/>
        </w:rPr>
        <w:t>يجب احترام القواعد الصحية والنفسية أثناء عملية القراءة</w:t>
      </w:r>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r w:rsidRPr="00457A75">
        <w:rPr>
          <w:rFonts w:ascii="Simplified Arabic" w:hAnsi="Simplified Arabic" w:cs="Simplified Arabic"/>
          <w:sz w:val="32"/>
          <w:szCs w:val="32"/>
        </w:rPr>
        <w:t>6.</w:t>
      </w:r>
      <w:r w:rsidRPr="00457A75">
        <w:rPr>
          <w:rFonts w:ascii="Simplified Arabic" w:hAnsi="Simplified Arabic" w:cs="Simplified Arabic"/>
          <w:sz w:val="32"/>
          <w:szCs w:val="32"/>
        </w:rPr>
        <w:tab/>
        <w:t xml:space="preserve">  </w:t>
      </w:r>
      <w:r w:rsidRPr="00457A75">
        <w:rPr>
          <w:rFonts w:ascii="Simplified Arabic" w:hAnsi="Simplified Arabic" w:cs="Simplified Arabic"/>
          <w:sz w:val="32"/>
          <w:szCs w:val="32"/>
          <w:rtl/>
        </w:rPr>
        <w:t>اختيار الأوقات المناسبة للقراءة</w:t>
      </w:r>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r w:rsidRPr="00457A75">
        <w:rPr>
          <w:rFonts w:ascii="Simplified Arabic" w:hAnsi="Simplified Arabic" w:cs="Simplified Arabic"/>
          <w:sz w:val="32"/>
          <w:szCs w:val="32"/>
        </w:rPr>
        <w:lastRenderedPageBreak/>
        <w:t>7.</w:t>
      </w:r>
      <w:r w:rsidRPr="00457A75">
        <w:rPr>
          <w:rFonts w:ascii="Simplified Arabic" w:hAnsi="Simplified Arabic" w:cs="Simplified Arabic"/>
          <w:sz w:val="32"/>
          <w:szCs w:val="32"/>
        </w:rPr>
        <w:tab/>
        <w:t xml:space="preserve">  </w:t>
      </w:r>
      <w:r w:rsidRPr="00457A75">
        <w:rPr>
          <w:rFonts w:ascii="Simplified Arabic" w:hAnsi="Simplified Arabic" w:cs="Simplified Arabic"/>
          <w:sz w:val="32"/>
          <w:szCs w:val="32"/>
          <w:rtl/>
        </w:rPr>
        <w:t>اختيار الأماكن الصحية والمريحة</w:t>
      </w:r>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r w:rsidRPr="00457A75">
        <w:rPr>
          <w:rFonts w:ascii="Simplified Arabic" w:hAnsi="Simplified Arabic" w:cs="Simplified Arabic"/>
          <w:sz w:val="32"/>
          <w:szCs w:val="32"/>
        </w:rPr>
        <w:t>8.</w:t>
      </w:r>
      <w:r w:rsidRPr="00457A75">
        <w:rPr>
          <w:rFonts w:ascii="Simplified Arabic" w:hAnsi="Simplified Arabic" w:cs="Simplified Arabic"/>
          <w:sz w:val="32"/>
          <w:szCs w:val="32"/>
        </w:rPr>
        <w:tab/>
        <w:t xml:space="preserve">  </w:t>
      </w:r>
      <w:r w:rsidRPr="00457A75">
        <w:rPr>
          <w:rFonts w:ascii="Simplified Arabic" w:hAnsi="Simplified Arabic" w:cs="Simplified Arabic"/>
          <w:sz w:val="32"/>
          <w:szCs w:val="32"/>
          <w:rtl/>
        </w:rPr>
        <w:t xml:space="preserve">ترك فترات للتأمل والتفكير </w:t>
      </w:r>
      <w:proofErr w:type="spellStart"/>
      <w:r w:rsidRPr="00457A75">
        <w:rPr>
          <w:rFonts w:ascii="Simplified Arabic" w:hAnsi="Simplified Arabic" w:cs="Simplified Arabic"/>
          <w:sz w:val="32"/>
          <w:szCs w:val="32"/>
          <w:rtl/>
        </w:rPr>
        <w:t>مابين</w:t>
      </w:r>
      <w:proofErr w:type="spellEnd"/>
      <w:r w:rsidRPr="00457A75">
        <w:rPr>
          <w:rFonts w:ascii="Simplified Arabic" w:hAnsi="Simplified Arabic" w:cs="Simplified Arabic"/>
          <w:sz w:val="32"/>
          <w:szCs w:val="32"/>
          <w:rtl/>
        </w:rPr>
        <w:t xml:space="preserve"> القراءات المختلفة</w:t>
      </w:r>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r w:rsidRPr="00457A75">
        <w:rPr>
          <w:rFonts w:ascii="Simplified Arabic" w:hAnsi="Simplified Arabic" w:cs="Simplified Arabic"/>
          <w:sz w:val="32"/>
          <w:szCs w:val="32"/>
        </w:rPr>
        <w:t>9.</w:t>
      </w:r>
      <w:r w:rsidRPr="00457A75">
        <w:rPr>
          <w:rFonts w:ascii="Simplified Arabic" w:hAnsi="Simplified Arabic" w:cs="Simplified Arabic"/>
          <w:sz w:val="32"/>
          <w:szCs w:val="32"/>
        </w:rPr>
        <w:tab/>
        <w:t xml:space="preserve">   </w:t>
      </w:r>
      <w:r w:rsidRPr="00457A75">
        <w:rPr>
          <w:rFonts w:ascii="Simplified Arabic" w:hAnsi="Simplified Arabic" w:cs="Simplified Arabic"/>
          <w:sz w:val="32"/>
          <w:szCs w:val="32"/>
          <w:rtl/>
        </w:rPr>
        <w:t>الابتعاد عن عملية القراءة خلال فترات الأزمات النفسية و الاجتماعية والصحية</w:t>
      </w:r>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p>
    <w:p w:rsidR="00457A75" w:rsidRPr="003F7715" w:rsidRDefault="003F7715" w:rsidP="00457A75">
      <w:pPr>
        <w:bidi/>
        <w:spacing w:line="360" w:lineRule="auto"/>
        <w:jc w:val="both"/>
        <w:rPr>
          <w:rFonts w:ascii="Simplified Arabic" w:hAnsi="Simplified Arabic" w:cs="Simplified Arabic"/>
          <w:b/>
          <w:bCs/>
          <w:sz w:val="32"/>
          <w:szCs w:val="32"/>
          <w:rtl/>
        </w:rPr>
      </w:pPr>
      <w:r w:rsidRPr="003F7715">
        <w:rPr>
          <w:rFonts w:ascii="Simplified Arabic" w:hAnsi="Simplified Arabic" w:cs="Simplified Arabic" w:hint="cs"/>
          <w:b/>
          <w:bCs/>
          <w:sz w:val="32"/>
          <w:szCs w:val="32"/>
          <w:rtl/>
        </w:rPr>
        <w:t xml:space="preserve">3. </w:t>
      </w:r>
      <w:proofErr w:type="gramStart"/>
      <w:r w:rsidR="00457A75" w:rsidRPr="003F7715">
        <w:rPr>
          <w:rFonts w:ascii="Simplified Arabic" w:hAnsi="Simplified Arabic" w:cs="Simplified Arabic"/>
          <w:b/>
          <w:bCs/>
          <w:sz w:val="32"/>
          <w:szCs w:val="32"/>
          <w:rtl/>
        </w:rPr>
        <w:t>أنواع</w:t>
      </w:r>
      <w:proofErr w:type="gramEnd"/>
      <w:r w:rsidR="00457A75" w:rsidRPr="003F7715">
        <w:rPr>
          <w:rFonts w:ascii="Simplified Arabic" w:hAnsi="Simplified Arabic" w:cs="Simplified Arabic"/>
          <w:b/>
          <w:bCs/>
          <w:sz w:val="32"/>
          <w:szCs w:val="32"/>
          <w:rtl/>
        </w:rPr>
        <w:t xml:space="preserve"> القراءة</w:t>
      </w:r>
      <w:r w:rsidR="00457A75" w:rsidRPr="003F7715">
        <w:rPr>
          <w:rFonts w:ascii="Simplified Arabic" w:hAnsi="Simplified Arabic" w:cs="Simplified Arabic"/>
          <w:b/>
          <w:bCs/>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r w:rsidRPr="003F7715">
        <w:rPr>
          <w:rFonts w:ascii="Simplified Arabic" w:hAnsi="Simplified Arabic" w:cs="Simplified Arabic"/>
          <w:b/>
          <w:bCs/>
          <w:sz w:val="32"/>
          <w:szCs w:val="32"/>
          <w:rtl/>
        </w:rPr>
        <w:t>أ-القراءة السريعة الكاشفة</w:t>
      </w:r>
      <w:r w:rsidRPr="00457A75">
        <w:rPr>
          <w:rFonts w:ascii="Simplified Arabic" w:hAnsi="Simplified Arabic" w:cs="Simplified Arabic"/>
          <w:sz w:val="32"/>
          <w:szCs w:val="32"/>
          <w:rtl/>
        </w:rPr>
        <w:t xml:space="preserve">: وهي القراءة السريعة الخاطفة التي تتحقق عن طريق الاطلاع عن الفهارس ورؤوس الموضوعات في قوائم المصادر والمراجع المختلفة، كما تشمل الاطلاع على مقدما ت وبعض فصول وعنوانين المصادر </w:t>
      </w:r>
      <w:proofErr w:type="spellStart"/>
      <w:r w:rsidRPr="00457A75">
        <w:rPr>
          <w:rFonts w:ascii="Simplified Arabic" w:hAnsi="Simplified Arabic" w:cs="Simplified Arabic"/>
          <w:sz w:val="32"/>
          <w:szCs w:val="32"/>
          <w:rtl/>
        </w:rPr>
        <w:t>والمراجع,.</w:t>
      </w:r>
      <w:proofErr w:type="gramStart"/>
      <w:r w:rsidRPr="00457A75">
        <w:rPr>
          <w:rFonts w:ascii="Simplified Arabic" w:hAnsi="Simplified Arabic" w:cs="Simplified Arabic"/>
          <w:sz w:val="32"/>
          <w:szCs w:val="32"/>
          <w:rtl/>
        </w:rPr>
        <w:t>كما</w:t>
      </w:r>
      <w:proofErr w:type="spellEnd"/>
      <w:proofErr w:type="gramEnd"/>
      <w:r w:rsidRPr="00457A75">
        <w:rPr>
          <w:rFonts w:ascii="Simplified Arabic" w:hAnsi="Simplified Arabic" w:cs="Simplified Arabic"/>
          <w:sz w:val="32"/>
          <w:szCs w:val="32"/>
          <w:rtl/>
        </w:rPr>
        <w:t xml:space="preserve"> تستهدف تدعيم قائمة المصادر والمراجع المجمعة بوثائق جديدة، وكذا معرفة سعة وآفاق الموضوع وجوانبها المختلفة، وتكشف القيم والجديد والمتخصص و الخاص من الوثائق والعام</w:t>
      </w:r>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r w:rsidRPr="003F7715">
        <w:rPr>
          <w:rFonts w:ascii="Simplified Arabic" w:hAnsi="Simplified Arabic" w:cs="Simplified Arabic"/>
          <w:b/>
          <w:bCs/>
          <w:sz w:val="32"/>
          <w:szCs w:val="32"/>
          <w:rtl/>
        </w:rPr>
        <w:t>ب القراءة العادية</w:t>
      </w:r>
      <w:r w:rsidRPr="00457A75">
        <w:rPr>
          <w:rFonts w:ascii="Simplified Arabic" w:hAnsi="Simplified Arabic" w:cs="Simplified Arabic"/>
          <w:sz w:val="32"/>
          <w:szCs w:val="32"/>
          <w:rtl/>
        </w:rPr>
        <w:t xml:space="preserve">: وهي القراءة التي تتركز حول الموضوعات التي تم اكتشافها بواسطة القراءة السريعة، يقوم بها الباحث </w:t>
      </w:r>
      <w:proofErr w:type="gramStart"/>
      <w:r w:rsidRPr="00457A75">
        <w:rPr>
          <w:rFonts w:ascii="Simplified Arabic" w:hAnsi="Simplified Arabic" w:cs="Simplified Arabic"/>
          <w:sz w:val="32"/>
          <w:szCs w:val="32"/>
          <w:rtl/>
        </w:rPr>
        <w:t>بهدوء ،</w:t>
      </w:r>
      <w:proofErr w:type="gramEnd"/>
      <w:r w:rsidRPr="00457A75">
        <w:rPr>
          <w:rFonts w:ascii="Simplified Arabic" w:hAnsi="Simplified Arabic" w:cs="Simplified Arabic"/>
          <w:sz w:val="32"/>
          <w:szCs w:val="32"/>
          <w:rtl/>
        </w:rPr>
        <w:t xml:space="preserve"> وفق الشروط القراءة السابقة الذكر، واستخلاص النتائج وتدوينها في بطاقات</w:t>
      </w:r>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r w:rsidRPr="003F7715">
        <w:rPr>
          <w:rFonts w:ascii="Simplified Arabic" w:hAnsi="Simplified Arabic" w:cs="Simplified Arabic"/>
          <w:b/>
          <w:bCs/>
          <w:sz w:val="32"/>
          <w:szCs w:val="32"/>
          <w:rtl/>
        </w:rPr>
        <w:lastRenderedPageBreak/>
        <w:t xml:space="preserve">ج </w:t>
      </w:r>
      <w:proofErr w:type="gramStart"/>
      <w:r w:rsidRPr="003F7715">
        <w:rPr>
          <w:rFonts w:ascii="Simplified Arabic" w:hAnsi="Simplified Arabic" w:cs="Simplified Arabic"/>
          <w:b/>
          <w:bCs/>
          <w:sz w:val="32"/>
          <w:szCs w:val="32"/>
          <w:rtl/>
        </w:rPr>
        <w:t>القراءة</w:t>
      </w:r>
      <w:proofErr w:type="gramEnd"/>
      <w:r w:rsidRPr="003F7715">
        <w:rPr>
          <w:rFonts w:ascii="Simplified Arabic" w:hAnsi="Simplified Arabic" w:cs="Simplified Arabic"/>
          <w:b/>
          <w:bCs/>
          <w:sz w:val="32"/>
          <w:szCs w:val="32"/>
          <w:rtl/>
        </w:rPr>
        <w:t xml:space="preserve"> العميقة والمركزة</w:t>
      </w:r>
      <w:r w:rsidRPr="00457A75">
        <w:rPr>
          <w:rFonts w:ascii="Simplified Arabic" w:hAnsi="Simplified Arabic" w:cs="Simplified Arabic"/>
          <w:sz w:val="32"/>
          <w:szCs w:val="32"/>
          <w:rtl/>
        </w:rPr>
        <w:t>: وهي التي تتركز حول بعض الوثائق دون البعض الآخر، لما لها من أهمية في الموضوع وصلة مباشرة به، الأمر الذي يتطلب التركيز في القراءة والتكرار والتمعن والدقة والتأمل، وتتطلب صرامة و التزاما أكثر من غيرها من أنواع القراءات</w:t>
      </w:r>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r w:rsidRPr="00457A75">
        <w:rPr>
          <w:rFonts w:ascii="Simplified Arabic" w:hAnsi="Simplified Arabic" w:cs="Simplified Arabic"/>
          <w:sz w:val="32"/>
          <w:szCs w:val="32"/>
          <w:rtl/>
        </w:rPr>
        <w:t>وتختلف أهداف القراءة المركزة عنها في القراءة العادية، حيث يعنى الباحث في التعرف على إطار المشكلة ذاتها والآراء الفكرية التي تناولتها، والفروض التي تبناها الباحثون، والمناهج العلمية التي استخدموها، وذلك بهدف الاسترشاد والتوضيح في تقرير مسيرة دراسته، من حيث المعلومات التي يحتاجها</w:t>
      </w:r>
      <w:r w:rsidRPr="00457A75">
        <w:rPr>
          <w:rFonts w:ascii="Simplified Arabic" w:hAnsi="Simplified Arabic" w:cs="Simplified Arabic"/>
          <w:sz w:val="32"/>
          <w:szCs w:val="32"/>
        </w:rPr>
        <w:t>.</w:t>
      </w:r>
    </w:p>
    <w:p w:rsidR="00457A75" w:rsidRPr="003F7715" w:rsidRDefault="00457A75" w:rsidP="00457A75">
      <w:pPr>
        <w:bidi/>
        <w:spacing w:line="360" w:lineRule="auto"/>
        <w:jc w:val="both"/>
        <w:rPr>
          <w:rFonts w:ascii="Simplified Arabic" w:hAnsi="Simplified Arabic" w:cs="Simplified Arabic"/>
          <w:b/>
          <w:bCs/>
          <w:sz w:val="32"/>
          <w:szCs w:val="32"/>
          <w:u w:val="single"/>
          <w:rtl/>
        </w:rPr>
      </w:pPr>
      <w:r w:rsidRPr="003F7715">
        <w:rPr>
          <w:rFonts w:ascii="Simplified Arabic" w:hAnsi="Simplified Arabic" w:cs="Simplified Arabic"/>
          <w:b/>
          <w:bCs/>
          <w:sz w:val="32"/>
          <w:szCs w:val="32"/>
          <w:u w:val="single"/>
          <w:rtl/>
        </w:rPr>
        <w:t xml:space="preserve">رابعا: </w:t>
      </w:r>
      <w:proofErr w:type="gramStart"/>
      <w:r w:rsidRPr="003F7715">
        <w:rPr>
          <w:rFonts w:ascii="Simplified Arabic" w:hAnsi="Simplified Arabic" w:cs="Simplified Arabic"/>
          <w:b/>
          <w:bCs/>
          <w:sz w:val="32"/>
          <w:szCs w:val="32"/>
          <w:u w:val="single"/>
          <w:rtl/>
        </w:rPr>
        <w:t>مرحلة</w:t>
      </w:r>
      <w:proofErr w:type="gramEnd"/>
      <w:r w:rsidRPr="003F7715">
        <w:rPr>
          <w:rFonts w:ascii="Simplified Arabic" w:hAnsi="Simplified Arabic" w:cs="Simplified Arabic"/>
          <w:b/>
          <w:bCs/>
          <w:sz w:val="32"/>
          <w:szCs w:val="32"/>
          <w:u w:val="single"/>
          <w:rtl/>
        </w:rPr>
        <w:t xml:space="preserve"> جمع وتخزين المعلومات</w:t>
      </w:r>
      <w:r w:rsidRPr="003F7715">
        <w:rPr>
          <w:rFonts w:ascii="Simplified Arabic" w:hAnsi="Simplified Arabic" w:cs="Simplified Arabic"/>
          <w:b/>
          <w:bCs/>
          <w:sz w:val="32"/>
          <w:szCs w:val="32"/>
          <w:u w:val="single"/>
        </w:rPr>
        <w:t>:</w:t>
      </w:r>
    </w:p>
    <w:p w:rsidR="00457A75" w:rsidRPr="00457A75" w:rsidRDefault="00457A75" w:rsidP="00457A75">
      <w:pPr>
        <w:bidi/>
        <w:spacing w:line="360" w:lineRule="auto"/>
        <w:jc w:val="both"/>
        <w:rPr>
          <w:rFonts w:ascii="Simplified Arabic" w:hAnsi="Simplified Arabic" w:cs="Simplified Arabic"/>
          <w:sz w:val="32"/>
          <w:szCs w:val="32"/>
          <w:rtl/>
        </w:rPr>
      </w:pPr>
      <w:r w:rsidRPr="00457A75">
        <w:rPr>
          <w:rFonts w:ascii="Simplified Arabic" w:hAnsi="Simplified Arabic" w:cs="Simplified Arabic"/>
          <w:sz w:val="32"/>
          <w:szCs w:val="32"/>
          <w:rtl/>
        </w:rPr>
        <w:t>يسرت التطورات التقنية المتسارعة والمتلاحقة، عملية جمع المعلومات البحثية، خاصة بعد الفترة التي أطلق عليها  " الثورة المعلوماتية. " في العقدين الأخيرين ، و التي تبلورت مع المامها في سهولة نقل المعلومات وتدفقها عبر وسائل الاتصالات</w:t>
      </w:r>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r w:rsidRPr="00457A75">
        <w:rPr>
          <w:rFonts w:ascii="Simplified Arabic" w:hAnsi="Simplified Arabic" w:cs="Simplified Arabic"/>
          <w:sz w:val="32"/>
          <w:szCs w:val="32"/>
          <w:rtl/>
        </w:rPr>
        <w:t xml:space="preserve">وتعتبر المعلومات المجمعة ركيزة الباحث الأساسية، كمقومات محورية للبحث، وكلما جمع الباحث أكبر عدد من المعلومات وبنوعية حديثة وممتازة، كلما أدى ذلك إلى تمكنه من تغطية متطلبات بحثه بكل فروعه ونقاطه.  خاصة إذا اعتمدت المعلومات المجمعة على قواعد بيانات تتصف بالشفافية والمصداقية والتسلسل </w:t>
      </w:r>
      <w:proofErr w:type="gramStart"/>
      <w:r w:rsidRPr="00457A75">
        <w:rPr>
          <w:rFonts w:ascii="Simplified Arabic" w:hAnsi="Simplified Arabic" w:cs="Simplified Arabic"/>
          <w:sz w:val="32"/>
          <w:szCs w:val="32"/>
          <w:rtl/>
        </w:rPr>
        <w:t>والمنطقية</w:t>
      </w:r>
      <w:proofErr w:type="gramEnd"/>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proofErr w:type="gramStart"/>
      <w:r w:rsidRPr="00457A75">
        <w:rPr>
          <w:rFonts w:ascii="Simplified Arabic" w:hAnsi="Simplified Arabic" w:cs="Simplified Arabic"/>
          <w:sz w:val="32"/>
          <w:szCs w:val="32"/>
          <w:rtl/>
        </w:rPr>
        <w:lastRenderedPageBreak/>
        <w:t>وتعكس</w:t>
      </w:r>
      <w:proofErr w:type="gramEnd"/>
      <w:r w:rsidRPr="00457A75">
        <w:rPr>
          <w:rFonts w:ascii="Simplified Arabic" w:hAnsi="Simplified Arabic" w:cs="Simplified Arabic"/>
          <w:sz w:val="32"/>
          <w:szCs w:val="32"/>
          <w:rtl/>
        </w:rPr>
        <w:t xml:space="preserve"> المعلومات المجمعة مدى إلمام الباحث بما كتب ونشر حول موضوعه، والوقوف على مختلف الآراء والأفكار، خاصة إذا تمكن الباحث من جمع معلومات بلغات أجنبية حية، وتمكن من ترجمتها بدقة وموضوعية</w:t>
      </w:r>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r w:rsidRPr="00457A75">
        <w:rPr>
          <w:rFonts w:ascii="Simplified Arabic" w:hAnsi="Simplified Arabic" w:cs="Simplified Arabic"/>
          <w:sz w:val="32"/>
          <w:szCs w:val="32"/>
          <w:rtl/>
        </w:rPr>
        <w:t xml:space="preserve">أهم مصادر المعلومات: وأهم مصادر المعلومات </w:t>
      </w:r>
      <w:proofErr w:type="gramStart"/>
      <w:r w:rsidRPr="00457A75">
        <w:rPr>
          <w:rFonts w:ascii="Simplified Arabic" w:hAnsi="Simplified Arabic" w:cs="Simplified Arabic"/>
          <w:sz w:val="32"/>
          <w:szCs w:val="32"/>
          <w:rtl/>
        </w:rPr>
        <w:t>في</w:t>
      </w:r>
      <w:proofErr w:type="gramEnd"/>
      <w:r w:rsidRPr="00457A75">
        <w:rPr>
          <w:rFonts w:ascii="Simplified Arabic" w:hAnsi="Simplified Arabic" w:cs="Simplified Arabic"/>
          <w:sz w:val="32"/>
          <w:szCs w:val="32"/>
          <w:rtl/>
        </w:rPr>
        <w:t xml:space="preserve"> عصرنا هذا</w:t>
      </w:r>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proofErr w:type="gramStart"/>
      <w:r w:rsidRPr="00457A75">
        <w:rPr>
          <w:rFonts w:ascii="Simplified Arabic" w:hAnsi="Simplified Arabic" w:cs="Simplified Arabic"/>
          <w:sz w:val="32"/>
          <w:szCs w:val="32"/>
        </w:rPr>
        <w:t>•</w:t>
      </w:r>
      <w:r w:rsidRPr="00457A75">
        <w:rPr>
          <w:rFonts w:ascii="Simplified Arabic" w:hAnsi="Simplified Arabic" w:cs="Simplified Arabic"/>
          <w:sz w:val="32"/>
          <w:szCs w:val="32"/>
        </w:rPr>
        <w:tab/>
      </w:r>
      <w:r w:rsidRPr="00457A75">
        <w:rPr>
          <w:rFonts w:ascii="Simplified Arabic" w:hAnsi="Simplified Arabic" w:cs="Simplified Arabic"/>
          <w:sz w:val="32"/>
          <w:szCs w:val="32"/>
          <w:rtl/>
        </w:rPr>
        <w:t>شبكة المعلومات الالكترونية</w:t>
      </w:r>
      <w:r w:rsidRPr="00457A75">
        <w:rPr>
          <w:rFonts w:ascii="Simplified Arabic" w:hAnsi="Simplified Arabic" w:cs="Simplified Arabic"/>
          <w:sz w:val="32"/>
          <w:szCs w:val="32"/>
        </w:rPr>
        <w:t>.</w:t>
      </w:r>
      <w:proofErr w:type="gramEnd"/>
    </w:p>
    <w:p w:rsidR="00457A75" w:rsidRPr="00457A75" w:rsidRDefault="00457A75" w:rsidP="00457A75">
      <w:pPr>
        <w:bidi/>
        <w:spacing w:line="360" w:lineRule="auto"/>
        <w:jc w:val="both"/>
        <w:rPr>
          <w:rFonts w:ascii="Simplified Arabic" w:hAnsi="Simplified Arabic" w:cs="Simplified Arabic"/>
          <w:sz w:val="32"/>
          <w:szCs w:val="32"/>
          <w:rtl/>
        </w:rPr>
      </w:pPr>
      <w:proofErr w:type="gramStart"/>
      <w:r w:rsidRPr="00457A75">
        <w:rPr>
          <w:rFonts w:ascii="Simplified Arabic" w:hAnsi="Simplified Arabic" w:cs="Simplified Arabic"/>
          <w:sz w:val="32"/>
          <w:szCs w:val="32"/>
        </w:rPr>
        <w:t>•</w:t>
      </w:r>
      <w:r w:rsidRPr="00457A75">
        <w:rPr>
          <w:rFonts w:ascii="Simplified Arabic" w:hAnsi="Simplified Arabic" w:cs="Simplified Arabic"/>
          <w:sz w:val="32"/>
          <w:szCs w:val="32"/>
        </w:rPr>
        <w:tab/>
      </w:r>
      <w:r w:rsidRPr="00457A75">
        <w:rPr>
          <w:rFonts w:ascii="Simplified Arabic" w:hAnsi="Simplified Arabic" w:cs="Simplified Arabic"/>
          <w:sz w:val="32"/>
          <w:szCs w:val="32"/>
          <w:rtl/>
        </w:rPr>
        <w:t>الدوريات المتخصصة</w:t>
      </w:r>
      <w:r w:rsidRPr="00457A75">
        <w:rPr>
          <w:rFonts w:ascii="Simplified Arabic" w:hAnsi="Simplified Arabic" w:cs="Simplified Arabic"/>
          <w:sz w:val="32"/>
          <w:szCs w:val="32"/>
        </w:rPr>
        <w:t>.</w:t>
      </w:r>
      <w:proofErr w:type="gramEnd"/>
    </w:p>
    <w:p w:rsidR="00457A75" w:rsidRPr="00457A75" w:rsidRDefault="00457A75" w:rsidP="00457A75">
      <w:pPr>
        <w:bidi/>
        <w:spacing w:line="360" w:lineRule="auto"/>
        <w:jc w:val="both"/>
        <w:rPr>
          <w:rFonts w:ascii="Simplified Arabic" w:hAnsi="Simplified Arabic" w:cs="Simplified Arabic"/>
          <w:sz w:val="32"/>
          <w:szCs w:val="32"/>
          <w:rtl/>
        </w:rPr>
      </w:pPr>
      <w:proofErr w:type="gramStart"/>
      <w:r w:rsidRPr="00457A75">
        <w:rPr>
          <w:rFonts w:ascii="Simplified Arabic" w:hAnsi="Simplified Arabic" w:cs="Simplified Arabic"/>
          <w:sz w:val="32"/>
          <w:szCs w:val="32"/>
        </w:rPr>
        <w:t>•</w:t>
      </w:r>
      <w:r w:rsidRPr="00457A75">
        <w:rPr>
          <w:rFonts w:ascii="Simplified Arabic" w:hAnsi="Simplified Arabic" w:cs="Simplified Arabic"/>
          <w:sz w:val="32"/>
          <w:szCs w:val="32"/>
        </w:rPr>
        <w:tab/>
      </w:r>
      <w:r w:rsidRPr="00457A75">
        <w:rPr>
          <w:rFonts w:ascii="Simplified Arabic" w:hAnsi="Simplified Arabic" w:cs="Simplified Arabic"/>
          <w:sz w:val="32"/>
          <w:szCs w:val="32"/>
          <w:rtl/>
        </w:rPr>
        <w:t>المؤتمرات العلمية والندوات</w:t>
      </w:r>
      <w:r w:rsidRPr="00457A75">
        <w:rPr>
          <w:rFonts w:ascii="Simplified Arabic" w:hAnsi="Simplified Arabic" w:cs="Simplified Arabic"/>
          <w:sz w:val="32"/>
          <w:szCs w:val="32"/>
        </w:rPr>
        <w:t>.</w:t>
      </w:r>
      <w:proofErr w:type="gramEnd"/>
    </w:p>
    <w:p w:rsidR="00457A75" w:rsidRPr="00457A75" w:rsidRDefault="00457A75" w:rsidP="00457A75">
      <w:pPr>
        <w:bidi/>
        <w:spacing w:line="360" w:lineRule="auto"/>
        <w:jc w:val="both"/>
        <w:rPr>
          <w:rFonts w:ascii="Simplified Arabic" w:hAnsi="Simplified Arabic" w:cs="Simplified Arabic"/>
          <w:sz w:val="32"/>
          <w:szCs w:val="32"/>
          <w:rtl/>
        </w:rPr>
      </w:pPr>
      <w:proofErr w:type="gramStart"/>
      <w:r w:rsidRPr="00457A75">
        <w:rPr>
          <w:rFonts w:ascii="Simplified Arabic" w:hAnsi="Simplified Arabic" w:cs="Simplified Arabic"/>
          <w:sz w:val="32"/>
          <w:szCs w:val="32"/>
        </w:rPr>
        <w:t>•</w:t>
      </w:r>
      <w:r w:rsidRPr="00457A75">
        <w:rPr>
          <w:rFonts w:ascii="Simplified Arabic" w:hAnsi="Simplified Arabic" w:cs="Simplified Arabic"/>
          <w:sz w:val="32"/>
          <w:szCs w:val="32"/>
        </w:rPr>
        <w:tab/>
      </w:r>
      <w:r w:rsidRPr="00457A75">
        <w:rPr>
          <w:rFonts w:ascii="Simplified Arabic" w:hAnsi="Simplified Arabic" w:cs="Simplified Arabic"/>
          <w:sz w:val="32"/>
          <w:szCs w:val="32"/>
          <w:rtl/>
        </w:rPr>
        <w:t>الرسائل العلمية الماجستير والدكتوراه</w:t>
      </w:r>
      <w:r w:rsidRPr="00457A75">
        <w:rPr>
          <w:rFonts w:ascii="Simplified Arabic" w:hAnsi="Simplified Arabic" w:cs="Simplified Arabic"/>
          <w:sz w:val="32"/>
          <w:szCs w:val="32"/>
        </w:rPr>
        <w:t>.</w:t>
      </w:r>
      <w:proofErr w:type="gramEnd"/>
    </w:p>
    <w:p w:rsidR="00457A75" w:rsidRPr="00457A75" w:rsidRDefault="00457A75" w:rsidP="00457A75">
      <w:pPr>
        <w:bidi/>
        <w:spacing w:line="360" w:lineRule="auto"/>
        <w:jc w:val="both"/>
        <w:rPr>
          <w:rFonts w:ascii="Simplified Arabic" w:hAnsi="Simplified Arabic" w:cs="Simplified Arabic"/>
          <w:sz w:val="32"/>
          <w:szCs w:val="32"/>
          <w:rtl/>
        </w:rPr>
      </w:pPr>
      <w:proofErr w:type="gramStart"/>
      <w:r w:rsidRPr="00457A75">
        <w:rPr>
          <w:rFonts w:ascii="Simplified Arabic" w:hAnsi="Simplified Arabic" w:cs="Simplified Arabic"/>
          <w:sz w:val="32"/>
          <w:szCs w:val="32"/>
        </w:rPr>
        <w:t>•</w:t>
      </w:r>
      <w:r w:rsidRPr="00457A75">
        <w:rPr>
          <w:rFonts w:ascii="Simplified Arabic" w:hAnsi="Simplified Arabic" w:cs="Simplified Arabic"/>
          <w:sz w:val="32"/>
          <w:szCs w:val="32"/>
        </w:rPr>
        <w:tab/>
      </w:r>
      <w:r w:rsidRPr="00457A75">
        <w:rPr>
          <w:rFonts w:ascii="Simplified Arabic" w:hAnsi="Simplified Arabic" w:cs="Simplified Arabic"/>
          <w:sz w:val="32"/>
          <w:szCs w:val="32"/>
          <w:rtl/>
        </w:rPr>
        <w:t>الكتب العلمية المتخصصة</w:t>
      </w:r>
      <w:r w:rsidRPr="00457A75">
        <w:rPr>
          <w:rFonts w:ascii="Simplified Arabic" w:hAnsi="Simplified Arabic" w:cs="Simplified Arabic"/>
          <w:sz w:val="32"/>
          <w:szCs w:val="32"/>
        </w:rPr>
        <w:t>.</w:t>
      </w:r>
      <w:proofErr w:type="gramEnd"/>
    </w:p>
    <w:p w:rsidR="00457A75" w:rsidRPr="00457A75" w:rsidRDefault="00457A75" w:rsidP="00457A75">
      <w:pPr>
        <w:bidi/>
        <w:spacing w:line="360" w:lineRule="auto"/>
        <w:jc w:val="both"/>
        <w:rPr>
          <w:rFonts w:ascii="Simplified Arabic" w:hAnsi="Simplified Arabic" w:cs="Simplified Arabic"/>
          <w:sz w:val="32"/>
          <w:szCs w:val="32"/>
          <w:rtl/>
        </w:rPr>
      </w:pPr>
      <w:proofErr w:type="gramStart"/>
      <w:r w:rsidRPr="00457A75">
        <w:rPr>
          <w:rFonts w:ascii="Simplified Arabic" w:hAnsi="Simplified Arabic" w:cs="Simplified Arabic"/>
          <w:sz w:val="32"/>
          <w:szCs w:val="32"/>
        </w:rPr>
        <w:t>•</w:t>
      </w:r>
      <w:r w:rsidRPr="00457A75">
        <w:rPr>
          <w:rFonts w:ascii="Simplified Arabic" w:hAnsi="Simplified Arabic" w:cs="Simplified Arabic"/>
          <w:sz w:val="32"/>
          <w:szCs w:val="32"/>
        </w:rPr>
        <w:tab/>
      </w:r>
      <w:r w:rsidRPr="00457A75">
        <w:rPr>
          <w:rFonts w:ascii="Simplified Arabic" w:hAnsi="Simplified Arabic" w:cs="Simplified Arabic"/>
          <w:sz w:val="32"/>
          <w:szCs w:val="32"/>
          <w:rtl/>
        </w:rPr>
        <w:t>الموسوعات والقواميس ودوائر المعارف وأمهات الكتب</w:t>
      </w:r>
      <w:r w:rsidRPr="00457A75">
        <w:rPr>
          <w:rFonts w:ascii="Simplified Arabic" w:hAnsi="Simplified Arabic" w:cs="Simplified Arabic"/>
          <w:sz w:val="32"/>
          <w:szCs w:val="32"/>
        </w:rPr>
        <w:t>.</w:t>
      </w:r>
      <w:proofErr w:type="gramEnd"/>
    </w:p>
    <w:p w:rsidR="00457A75" w:rsidRDefault="00457A75" w:rsidP="00457A75">
      <w:pPr>
        <w:bidi/>
        <w:spacing w:line="360" w:lineRule="auto"/>
        <w:jc w:val="both"/>
        <w:rPr>
          <w:rFonts w:ascii="Simplified Arabic" w:hAnsi="Simplified Arabic" w:cs="Simplified Arabic" w:hint="cs"/>
          <w:sz w:val="32"/>
          <w:szCs w:val="32"/>
          <w:rtl/>
        </w:rPr>
      </w:pPr>
      <w:proofErr w:type="gramStart"/>
      <w:r w:rsidRPr="00457A75">
        <w:rPr>
          <w:rFonts w:ascii="Simplified Arabic" w:hAnsi="Simplified Arabic" w:cs="Simplified Arabic"/>
          <w:sz w:val="32"/>
          <w:szCs w:val="32"/>
        </w:rPr>
        <w:t>•</w:t>
      </w:r>
      <w:r w:rsidRPr="00457A75">
        <w:rPr>
          <w:rFonts w:ascii="Simplified Arabic" w:hAnsi="Simplified Arabic" w:cs="Simplified Arabic"/>
          <w:sz w:val="32"/>
          <w:szCs w:val="32"/>
        </w:rPr>
        <w:tab/>
      </w:r>
      <w:r w:rsidRPr="00457A75">
        <w:rPr>
          <w:rFonts w:ascii="Simplified Arabic" w:hAnsi="Simplified Arabic" w:cs="Simplified Arabic"/>
          <w:sz w:val="32"/>
          <w:szCs w:val="32"/>
          <w:rtl/>
        </w:rPr>
        <w:t>كتب التراث والمخطوطات</w:t>
      </w:r>
      <w:r w:rsidRPr="00457A75">
        <w:rPr>
          <w:rFonts w:ascii="Simplified Arabic" w:hAnsi="Simplified Arabic" w:cs="Simplified Arabic"/>
          <w:sz w:val="32"/>
          <w:szCs w:val="32"/>
        </w:rPr>
        <w:t>.</w:t>
      </w:r>
      <w:proofErr w:type="gramEnd"/>
    </w:p>
    <w:p w:rsidR="003F7715" w:rsidRDefault="003F7715" w:rsidP="003F7715">
      <w:pPr>
        <w:bidi/>
        <w:spacing w:line="360" w:lineRule="auto"/>
        <w:jc w:val="both"/>
        <w:rPr>
          <w:rFonts w:ascii="Simplified Arabic" w:hAnsi="Simplified Arabic" w:cs="Simplified Arabic" w:hint="cs"/>
          <w:sz w:val="32"/>
          <w:szCs w:val="32"/>
          <w:rtl/>
        </w:rPr>
      </w:pPr>
    </w:p>
    <w:p w:rsidR="003F7715" w:rsidRPr="00457A75" w:rsidRDefault="003F7715" w:rsidP="003F7715">
      <w:pPr>
        <w:bidi/>
        <w:spacing w:line="360" w:lineRule="auto"/>
        <w:jc w:val="both"/>
        <w:rPr>
          <w:rFonts w:ascii="Simplified Arabic" w:hAnsi="Simplified Arabic" w:cs="Simplified Arabic"/>
          <w:sz w:val="32"/>
          <w:szCs w:val="32"/>
          <w:rtl/>
        </w:rPr>
      </w:pPr>
    </w:p>
    <w:p w:rsidR="00457A75" w:rsidRPr="003F7715" w:rsidRDefault="00457A75" w:rsidP="00457A75">
      <w:pPr>
        <w:bidi/>
        <w:spacing w:line="360" w:lineRule="auto"/>
        <w:jc w:val="both"/>
        <w:rPr>
          <w:rFonts w:ascii="Simplified Arabic" w:hAnsi="Simplified Arabic" w:cs="Simplified Arabic"/>
          <w:b/>
          <w:bCs/>
          <w:sz w:val="32"/>
          <w:szCs w:val="32"/>
          <w:u w:val="single"/>
          <w:rtl/>
        </w:rPr>
      </w:pPr>
      <w:r w:rsidRPr="003F7715">
        <w:rPr>
          <w:rFonts w:ascii="Simplified Arabic" w:hAnsi="Simplified Arabic" w:cs="Simplified Arabic"/>
          <w:b/>
          <w:bCs/>
          <w:sz w:val="32"/>
          <w:szCs w:val="32"/>
          <w:u w:val="single"/>
          <w:rtl/>
        </w:rPr>
        <w:lastRenderedPageBreak/>
        <w:t xml:space="preserve">خامسا: </w:t>
      </w:r>
      <w:proofErr w:type="gramStart"/>
      <w:r w:rsidRPr="003F7715">
        <w:rPr>
          <w:rFonts w:ascii="Simplified Arabic" w:hAnsi="Simplified Arabic" w:cs="Simplified Arabic"/>
          <w:b/>
          <w:bCs/>
          <w:sz w:val="32"/>
          <w:szCs w:val="32"/>
          <w:u w:val="single"/>
          <w:rtl/>
        </w:rPr>
        <w:t>مرحلة</w:t>
      </w:r>
      <w:proofErr w:type="gramEnd"/>
      <w:r w:rsidRPr="003F7715">
        <w:rPr>
          <w:rFonts w:ascii="Simplified Arabic" w:hAnsi="Simplified Arabic" w:cs="Simplified Arabic"/>
          <w:b/>
          <w:bCs/>
          <w:sz w:val="32"/>
          <w:szCs w:val="32"/>
          <w:u w:val="single"/>
          <w:rtl/>
        </w:rPr>
        <w:t xml:space="preserve"> الكتابة</w:t>
      </w:r>
      <w:r w:rsidRPr="003F7715">
        <w:rPr>
          <w:rFonts w:ascii="Simplified Arabic" w:hAnsi="Simplified Arabic" w:cs="Simplified Arabic"/>
          <w:b/>
          <w:bCs/>
          <w:sz w:val="32"/>
          <w:szCs w:val="32"/>
          <w:u w:val="single"/>
        </w:rPr>
        <w:t>:</w:t>
      </w:r>
    </w:p>
    <w:p w:rsidR="00457A75" w:rsidRPr="00457A75" w:rsidRDefault="00457A75" w:rsidP="00457A75">
      <w:pPr>
        <w:bidi/>
        <w:spacing w:line="360" w:lineRule="auto"/>
        <w:jc w:val="both"/>
        <w:rPr>
          <w:rFonts w:ascii="Simplified Arabic" w:hAnsi="Simplified Arabic" w:cs="Simplified Arabic"/>
          <w:sz w:val="32"/>
          <w:szCs w:val="32"/>
          <w:rtl/>
        </w:rPr>
      </w:pPr>
      <w:proofErr w:type="gramStart"/>
      <w:r w:rsidRPr="00457A75">
        <w:rPr>
          <w:rFonts w:ascii="Simplified Arabic" w:hAnsi="Simplified Arabic" w:cs="Simplified Arabic"/>
          <w:sz w:val="32"/>
          <w:szCs w:val="32"/>
          <w:rtl/>
        </w:rPr>
        <w:t>بعد</w:t>
      </w:r>
      <w:proofErr w:type="gramEnd"/>
      <w:r w:rsidRPr="00457A75">
        <w:rPr>
          <w:rFonts w:ascii="Simplified Arabic" w:hAnsi="Simplified Arabic" w:cs="Simplified Arabic"/>
          <w:sz w:val="32"/>
          <w:szCs w:val="32"/>
          <w:rtl/>
        </w:rPr>
        <w:t xml:space="preserve"> مراحل اختيار الموضوع، جمع الوثائق والمصادر والمراجع، القراءة والتفكير والتأمل في تقسيم البحث ومرحلة جمع وتخزين المعلومات، تأتي المرحلة الأخيرة والنهائية وهي مرحلة صياغة وكتابة البحث في صورته النهائية</w:t>
      </w:r>
      <w:r w:rsidRPr="00457A75">
        <w:rPr>
          <w:rFonts w:ascii="Simplified Arabic" w:hAnsi="Simplified Arabic" w:cs="Simplified Arabic"/>
          <w:sz w:val="32"/>
          <w:szCs w:val="32"/>
        </w:rPr>
        <w:t>.</w:t>
      </w:r>
    </w:p>
    <w:p w:rsidR="00457A75" w:rsidRPr="003F7715" w:rsidRDefault="00457A75" w:rsidP="00457A75">
      <w:pPr>
        <w:bidi/>
        <w:spacing w:line="360" w:lineRule="auto"/>
        <w:jc w:val="both"/>
        <w:rPr>
          <w:rFonts w:ascii="Simplified Arabic" w:hAnsi="Simplified Arabic" w:cs="Simplified Arabic"/>
          <w:b/>
          <w:bCs/>
          <w:sz w:val="32"/>
          <w:szCs w:val="32"/>
          <w:rtl/>
        </w:rPr>
      </w:pPr>
      <w:proofErr w:type="gramStart"/>
      <w:r w:rsidRPr="00457A75">
        <w:rPr>
          <w:rFonts w:ascii="Simplified Arabic" w:hAnsi="Simplified Arabic" w:cs="Simplified Arabic"/>
          <w:sz w:val="32"/>
          <w:szCs w:val="32"/>
          <w:rtl/>
        </w:rPr>
        <w:t>وتتجسد</w:t>
      </w:r>
      <w:proofErr w:type="gramEnd"/>
      <w:r w:rsidRPr="00457A75">
        <w:rPr>
          <w:rFonts w:ascii="Simplified Arabic" w:hAnsi="Simplified Arabic" w:cs="Simplified Arabic"/>
          <w:sz w:val="32"/>
          <w:szCs w:val="32"/>
          <w:rtl/>
        </w:rPr>
        <w:t xml:space="preserve"> عملية كتابة البحث العلمي في صياغة وتحرير نتائج الدراسة، وذلك وفق القواعد وأساليب منهجية علمية دقيقة، وإخراجه وإعلامه بصورة واضحة وجيدة للقارئ، بهدف إقناعه بمضمون البحث العلمي المعد</w:t>
      </w:r>
      <w:r w:rsidRPr="00457A75">
        <w:rPr>
          <w:rFonts w:ascii="Simplified Arabic" w:hAnsi="Simplified Arabic" w:cs="Simplified Arabic"/>
          <w:sz w:val="32"/>
          <w:szCs w:val="32"/>
        </w:rPr>
        <w:t>.</w:t>
      </w:r>
      <w:bookmarkStart w:id="0" w:name="_GoBack"/>
    </w:p>
    <w:p w:rsidR="00457A75" w:rsidRPr="00457A75" w:rsidRDefault="00457A75" w:rsidP="00457A75">
      <w:pPr>
        <w:bidi/>
        <w:spacing w:line="360" w:lineRule="auto"/>
        <w:jc w:val="both"/>
        <w:rPr>
          <w:rFonts w:ascii="Simplified Arabic" w:hAnsi="Simplified Arabic" w:cs="Simplified Arabic"/>
          <w:sz w:val="32"/>
          <w:szCs w:val="32"/>
          <w:rtl/>
        </w:rPr>
      </w:pPr>
      <w:proofErr w:type="gramStart"/>
      <w:r w:rsidRPr="003F7715">
        <w:rPr>
          <w:rFonts w:ascii="Simplified Arabic" w:hAnsi="Simplified Arabic" w:cs="Simplified Arabic"/>
          <w:b/>
          <w:bCs/>
          <w:sz w:val="32"/>
          <w:szCs w:val="32"/>
          <w:rtl/>
        </w:rPr>
        <w:t>أهداف</w:t>
      </w:r>
      <w:proofErr w:type="gramEnd"/>
      <w:r w:rsidRPr="003F7715">
        <w:rPr>
          <w:rFonts w:ascii="Simplified Arabic" w:hAnsi="Simplified Arabic" w:cs="Simplified Arabic"/>
          <w:b/>
          <w:bCs/>
          <w:sz w:val="32"/>
          <w:szCs w:val="32"/>
          <w:rtl/>
        </w:rPr>
        <w:t xml:space="preserve"> كتابة البحث العلمي</w:t>
      </w:r>
      <w:bookmarkEnd w:id="0"/>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r w:rsidRPr="00457A75">
        <w:rPr>
          <w:rFonts w:ascii="Simplified Arabic" w:hAnsi="Simplified Arabic" w:cs="Simplified Arabic"/>
          <w:sz w:val="32"/>
          <w:szCs w:val="32"/>
          <w:rtl/>
        </w:rPr>
        <w:t>أ-إعلان وإعلام نتائج البحث: إن الهدف الأساس والجوهري من عملية الكتابة هو إعلام القارئ بطريقة علمية منهجية ودقيقة عن مجهودا ت وكيفيات إعداد البحث وإنجازه، وإعلان النتائج العلمية التي توصل إليها الباحث</w:t>
      </w:r>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proofErr w:type="gramStart"/>
      <w:r w:rsidRPr="00457A75">
        <w:rPr>
          <w:rFonts w:ascii="Simplified Arabic" w:hAnsi="Simplified Arabic" w:cs="Simplified Arabic"/>
          <w:sz w:val="32"/>
          <w:szCs w:val="32"/>
          <w:rtl/>
        </w:rPr>
        <w:t>فكتابة</w:t>
      </w:r>
      <w:proofErr w:type="gramEnd"/>
      <w:r w:rsidRPr="00457A75">
        <w:rPr>
          <w:rFonts w:ascii="Simplified Arabic" w:hAnsi="Simplified Arabic" w:cs="Simplified Arabic"/>
          <w:sz w:val="32"/>
          <w:szCs w:val="32"/>
          <w:rtl/>
        </w:rPr>
        <w:t xml:space="preserve"> البحث العلمي لا تستهدف التشويق أو المتعة الأدبية والجمالية والأخلاقية كما تفعل الروايات والقصص والمسرحيات مثلا، بل تستهدف تحقيق عملية إعلام القارئ بمجهدات البحث وإعلان النتائج</w:t>
      </w:r>
      <w:r w:rsidRPr="00457A75">
        <w:rPr>
          <w:rFonts w:ascii="Simplified Arabic" w:hAnsi="Simplified Arabic" w:cs="Simplified Arabic"/>
          <w:sz w:val="32"/>
          <w:szCs w:val="32"/>
        </w:rPr>
        <w:t>.</w:t>
      </w:r>
    </w:p>
    <w:p w:rsidR="00457A75" w:rsidRPr="00457A75" w:rsidRDefault="00457A75" w:rsidP="00457A75">
      <w:pPr>
        <w:bidi/>
        <w:spacing w:line="360" w:lineRule="auto"/>
        <w:jc w:val="both"/>
        <w:rPr>
          <w:rFonts w:ascii="Simplified Arabic" w:hAnsi="Simplified Arabic" w:cs="Simplified Arabic"/>
          <w:sz w:val="32"/>
          <w:szCs w:val="32"/>
          <w:rtl/>
        </w:rPr>
      </w:pPr>
    </w:p>
    <w:p w:rsidR="00457A75" w:rsidRPr="00457A75" w:rsidRDefault="00457A75" w:rsidP="00457A75">
      <w:pPr>
        <w:bidi/>
        <w:spacing w:line="360" w:lineRule="auto"/>
        <w:jc w:val="both"/>
        <w:rPr>
          <w:rFonts w:ascii="Simplified Arabic" w:hAnsi="Simplified Arabic" w:cs="Simplified Arabic"/>
          <w:sz w:val="32"/>
          <w:szCs w:val="32"/>
          <w:rtl/>
        </w:rPr>
      </w:pPr>
      <w:r w:rsidRPr="00457A75">
        <w:rPr>
          <w:rFonts w:ascii="Simplified Arabic" w:hAnsi="Simplified Arabic" w:cs="Simplified Arabic"/>
          <w:sz w:val="32"/>
          <w:szCs w:val="32"/>
          <w:rtl/>
        </w:rPr>
        <w:lastRenderedPageBreak/>
        <w:t>ب –</w:t>
      </w:r>
      <w:proofErr w:type="gramStart"/>
      <w:r w:rsidRPr="00457A75">
        <w:rPr>
          <w:rFonts w:ascii="Simplified Arabic" w:hAnsi="Simplified Arabic" w:cs="Simplified Arabic"/>
          <w:sz w:val="32"/>
          <w:szCs w:val="32"/>
          <w:rtl/>
        </w:rPr>
        <w:t>عرض</w:t>
      </w:r>
      <w:proofErr w:type="gramEnd"/>
      <w:r w:rsidRPr="00457A75">
        <w:rPr>
          <w:rFonts w:ascii="Simplified Arabic" w:hAnsi="Simplified Arabic" w:cs="Simplified Arabic"/>
          <w:sz w:val="32"/>
          <w:szCs w:val="32"/>
          <w:rtl/>
        </w:rPr>
        <w:t xml:space="preserve"> وإعلان أفكار الباحث وآرائه: مدعمة بالأسانيد والحجج المنطقية، وذلك بصورة منهجية ودقيقة وواضحة، لإبراز شخصية الباحث وإبداعه العلمي الجديد في الموضوع محل الدراسة</w:t>
      </w:r>
      <w:r w:rsidRPr="00457A75">
        <w:rPr>
          <w:rFonts w:ascii="Simplified Arabic" w:hAnsi="Simplified Arabic" w:cs="Simplified Arabic"/>
          <w:sz w:val="32"/>
          <w:szCs w:val="32"/>
        </w:rPr>
        <w:t>.</w:t>
      </w:r>
    </w:p>
    <w:p w:rsidR="0087524B" w:rsidRPr="00457A75" w:rsidRDefault="00457A75" w:rsidP="00457A75">
      <w:pPr>
        <w:bidi/>
        <w:spacing w:line="360" w:lineRule="auto"/>
        <w:jc w:val="both"/>
        <w:rPr>
          <w:rFonts w:ascii="Simplified Arabic" w:hAnsi="Simplified Arabic" w:cs="Simplified Arabic"/>
          <w:sz w:val="32"/>
          <w:szCs w:val="32"/>
        </w:rPr>
      </w:pPr>
      <w:r w:rsidRPr="00457A75">
        <w:rPr>
          <w:rFonts w:ascii="Simplified Arabic" w:hAnsi="Simplified Arabic" w:cs="Simplified Arabic"/>
          <w:sz w:val="32"/>
          <w:szCs w:val="32"/>
          <w:rtl/>
        </w:rPr>
        <w:t xml:space="preserve">ج – اكتشاف النظريات والقوانين </w:t>
      </w:r>
      <w:proofErr w:type="spellStart"/>
      <w:r w:rsidRPr="00457A75">
        <w:rPr>
          <w:rFonts w:ascii="Simplified Arabic" w:hAnsi="Simplified Arabic" w:cs="Simplified Arabic"/>
          <w:sz w:val="32"/>
          <w:szCs w:val="32"/>
          <w:rtl/>
        </w:rPr>
        <w:t>العلمية:وذلك</w:t>
      </w:r>
      <w:proofErr w:type="spellEnd"/>
      <w:r w:rsidRPr="00457A75">
        <w:rPr>
          <w:rFonts w:ascii="Simplified Arabic" w:hAnsi="Simplified Arabic" w:cs="Simplified Arabic"/>
          <w:sz w:val="32"/>
          <w:szCs w:val="32"/>
          <w:rtl/>
        </w:rPr>
        <w:t xml:space="preserve"> عن طريق الملاحظة العلمية ووضع الفرضيات العلمية </w:t>
      </w:r>
      <w:proofErr w:type="gramStart"/>
      <w:r w:rsidRPr="00457A75">
        <w:rPr>
          <w:rFonts w:ascii="Simplified Arabic" w:hAnsi="Simplified Arabic" w:cs="Simplified Arabic"/>
          <w:sz w:val="32"/>
          <w:szCs w:val="32"/>
          <w:rtl/>
        </w:rPr>
        <w:t>المختلفة ،</w:t>
      </w:r>
      <w:proofErr w:type="gramEnd"/>
      <w:r w:rsidRPr="00457A75">
        <w:rPr>
          <w:rFonts w:ascii="Simplified Arabic" w:hAnsi="Simplified Arabic" w:cs="Simplified Arabic"/>
          <w:sz w:val="32"/>
          <w:szCs w:val="32"/>
          <w:rtl/>
        </w:rPr>
        <w:t xml:space="preserve">ودراستها وتحليلها وتقييمها ،بهدف استخراج نظريات </w:t>
      </w:r>
      <w:proofErr w:type="spellStart"/>
      <w:r w:rsidRPr="00457A75">
        <w:rPr>
          <w:rFonts w:ascii="Simplified Arabic" w:hAnsi="Simplified Arabic" w:cs="Simplified Arabic"/>
          <w:sz w:val="32"/>
          <w:szCs w:val="32"/>
          <w:rtl/>
        </w:rPr>
        <w:t>جديدة،أو</w:t>
      </w:r>
      <w:proofErr w:type="spellEnd"/>
      <w:r w:rsidRPr="00457A75">
        <w:rPr>
          <w:rFonts w:ascii="Simplified Arabic" w:hAnsi="Simplified Arabic" w:cs="Simplified Arabic"/>
          <w:sz w:val="32"/>
          <w:szCs w:val="32"/>
          <w:rtl/>
        </w:rPr>
        <w:t xml:space="preserve"> قوانين علمية حول موضوع الدراسة وإعلانها.</w:t>
      </w:r>
    </w:p>
    <w:sectPr w:rsidR="0087524B" w:rsidRPr="00457A75" w:rsidSect="00457A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6711D"/>
    <w:multiLevelType w:val="hybridMultilevel"/>
    <w:tmpl w:val="8CCC0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646CA0"/>
    <w:multiLevelType w:val="hybridMultilevel"/>
    <w:tmpl w:val="FC1ED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590CA8"/>
    <w:multiLevelType w:val="hybridMultilevel"/>
    <w:tmpl w:val="40D0B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451178"/>
    <w:multiLevelType w:val="hybridMultilevel"/>
    <w:tmpl w:val="A536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EF25D3"/>
    <w:multiLevelType w:val="hybridMultilevel"/>
    <w:tmpl w:val="72F6DC82"/>
    <w:lvl w:ilvl="0" w:tplc="89A0283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40408C"/>
    <w:multiLevelType w:val="hybridMultilevel"/>
    <w:tmpl w:val="5CBE634E"/>
    <w:lvl w:ilvl="0" w:tplc="AB4AA2DC">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D67FE5"/>
    <w:multiLevelType w:val="hybridMultilevel"/>
    <w:tmpl w:val="87623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AF9"/>
    <w:rsid w:val="000A7AF9"/>
    <w:rsid w:val="003F7715"/>
    <w:rsid w:val="00457A75"/>
    <w:rsid w:val="004923C9"/>
    <w:rsid w:val="004E3556"/>
    <w:rsid w:val="008752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7A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7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12C45-4B2A-4197-894D-E289E33FB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1654</Words>
  <Characters>9431</Characters>
  <Application>Microsoft Office Word</Application>
  <DocSecurity>0</DocSecurity>
  <Lines>78</Lines>
  <Paragraphs>22</Paragraphs>
  <ScaleCrop>false</ScaleCrop>
  <Company/>
  <LinksUpToDate>false</LinksUpToDate>
  <CharactersWithSpaces>11063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Latreche</dc:creator>
  <cp:keywords/>
  <dc:description/>
  <cp:lastModifiedBy>Latreche</cp:lastModifiedBy>
  <cp:revision>5</cp:revision>
  <dcterms:created xsi:type="dcterms:W3CDTF">2023-12-11T07:45:00Z</dcterms:created>
  <dcterms:modified xsi:type="dcterms:W3CDTF">2023-12-11T08:02:00Z</dcterms:modified>
</cp:coreProperties>
</file>