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05" w:rsidRPr="00CD440F" w:rsidRDefault="00DB4405" w:rsidP="00DB4405">
      <w:pPr>
        <w:rPr>
          <w:rFonts w:asciiTheme="majorBidi" w:hAnsiTheme="majorBidi" w:cstheme="majorBidi"/>
          <w:b/>
          <w:bCs/>
          <w:sz w:val="24"/>
          <w:szCs w:val="24"/>
          <w:lang w:val="en-US"/>
        </w:rPr>
      </w:pPr>
      <w:r w:rsidRPr="00CD440F">
        <w:rPr>
          <w:rFonts w:asciiTheme="majorBidi" w:hAnsiTheme="majorBidi" w:cstheme="majorBidi"/>
          <w:b/>
          <w:bCs/>
          <w:sz w:val="24"/>
          <w:szCs w:val="24"/>
          <w:lang w:val="en-US"/>
        </w:rPr>
        <w:t>Department of English</w:t>
      </w:r>
      <w:r w:rsidR="00F81FF1">
        <w:rPr>
          <w:rFonts w:asciiTheme="majorBidi" w:hAnsiTheme="majorBidi" w:cstheme="majorBidi"/>
          <w:b/>
          <w:bCs/>
          <w:sz w:val="24"/>
          <w:szCs w:val="24"/>
          <w:lang w:val="en-US"/>
        </w:rPr>
        <w:t xml:space="preserve">                                            </w:t>
      </w:r>
      <w:r w:rsidR="00301E31">
        <w:rPr>
          <w:rFonts w:asciiTheme="majorBidi" w:hAnsiTheme="majorBidi" w:cstheme="majorBidi"/>
          <w:b/>
          <w:bCs/>
          <w:sz w:val="24"/>
          <w:szCs w:val="24"/>
          <w:lang w:val="en-US"/>
        </w:rPr>
        <w:t xml:space="preserve">                            2023/2024</w:t>
      </w:r>
    </w:p>
    <w:p w:rsidR="00DB4405" w:rsidRPr="00CD440F" w:rsidRDefault="00DB4405" w:rsidP="00DB4405">
      <w:pPr>
        <w:rPr>
          <w:rFonts w:asciiTheme="majorBidi" w:hAnsiTheme="majorBidi" w:cstheme="majorBidi"/>
          <w:b/>
          <w:bCs/>
          <w:sz w:val="24"/>
          <w:szCs w:val="24"/>
          <w:lang w:val="en-US"/>
        </w:rPr>
      </w:pPr>
      <w:r>
        <w:rPr>
          <w:rFonts w:asciiTheme="majorBidi" w:hAnsiTheme="majorBidi" w:cstheme="majorBidi"/>
          <w:b/>
          <w:bCs/>
          <w:sz w:val="24"/>
          <w:szCs w:val="24"/>
          <w:lang w:val="en-US"/>
        </w:rPr>
        <w:t>Module: RT</w:t>
      </w:r>
    </w:p>
    <w:p w:rsidR="00DB4405" w:rsidRPr="00CD440F" w:rsidRDefault="00DB4405" w:rsidP="00DB4405">
      <w:pPr>
        <w:rPr>
          <w:rFonts w:asciiTheme="majorBidi" w:hAnsiTheme="majorBidi" w:cstheme="majorBidi"/>
          <w:b/>
          <w:bCs/>
          <w:sz w:val="24"/>
          <w:szCs w:val="24"/>
          <w:lang w:val="en-US"/>
        </w:rPr>
      </w:pPr>
      <w:r w:rsidRPr="00CD440F">
        <w:rPr>
          <w:rFonts w:asciiTheme="majorBidi" w:hAnsiTheme="majorBidi" w:cstheme="majorBidi"/>
          <w:b/>
          <w:bCs/>
          <w:sz w:val="24"/>
          <w:szCs w:val="24"/>
          <w:lang w:val="en-US"/>
        </w:rPr>
        <w:t>Level: 1st Year</w:t>
      </w:r>
    </w:p>
    <w:p w:rsidR="00DB4405" w:rsidRDefault="00DB4405" w:rsidP="00DB4405">
      <w:pPr>
        <w:rPr>
          <w:rFonts w:asciiTheme="majorBidi" w:hAnsiTheme="majorBidi" w:cstheme="majorBidi"/>
          <w:b/>
          <w:bCs/>
          <w:sz w:val="24"/>
          <w:szCs w:val="24"/>
          <w:lang w:val="en-US"/>
        </w:rPr>
      </w:pPr>
      <w:r w:rsidRPr="00CD440F">
        <w:rPr>
          <w:rFonts w:asciiTheme="majorBidi" w:hAnsiTheme="majorBidi" w:cstheme="majorBidi"/>
          <w:b/>
          <w:bCs/>
          <w:sz w:val="24"/>
          <w:szCs w:val="24"/>
          <w:lang w:val="en-US"/>
        </w:rPr>
        <w:t>Teacher: Mrs. T. Bekakra</w:t>
      </w:r>
    </w:p>
    <w:p w:rsidR="00DB4405" w:rsidRDefault="00DB4405" w:rsidP="00DB4405">
      <w:pPr>
        <w:jc w:val="center"/>
        <w:rPr>
          <w:rFonts w:asciiTheme="majorBidi" w:hAnsiTheme="majorBidi" w:cstheme="majorBidi"/>
          <w:b/>
          <w:bCs/>
          <w:sz w:val="28"/>
          <w:szCs w:val="28"/>
          <w:lang w:val="en-US"/>
        </w:rPr>
      </w:pPr>
      <w:r w:rsidRPr="00DB4405">
        <w:rPr>
          <w:rFonts w:asciiTheme="majorBidi" w:hAnsiTheme="majorBidi" w:cstheme="majorBidi"/>
          <w:b/>
          <w:bCs/>
          <w:sz w:val="28"/>
          <w:szCs w:val="28"/>
          <w:lang w:val="en-US"/>
        </w:rPr>
        <w:t>Reading Paragraphs: The Topic</w:t>
      </w:r>
      <w:r w:rsidR="003259D1">
        <w:rPr>
          <w:rFonts w:asciiTheme="majorBidi" w:hAnsiTheme="majorBidi" w:cstheme="majorBidi"/>
          <w:b/>
          <w:bCs/>
          <w:sz w:val="28"/>
          <w:szCs w:val="28"/>
          <w:lang w:val="en-US"/>
        </w:rPr>
        <w:t>, Topic</w:t>
      </w:r>
      <w:r w:rsidRPr="00DB4405">
        <w:rPr>
          <w:rFonts w:asciiTheme="majorBidi" w:hAnsiTheme="majorBidi" w:cstheme="majorBidi"/>
          <w:b/>
          <w:bCs/>
          <w:sz w:val="28"/>
          <w:szCs w:val="28"/>
          <w:lang w:val="en-US"/>
        </w:rPr>
        <w:t xml:space="preserve"> Sentence</w:t>
      </w:r>
      <w:r w:rsidR="003259D1">
        <w:rPr>
          <w:rFonts w:asciiTheme="majorBidi" w:hAnsiTheme="majorBidi" w:cstheme="majorBidi"/>
          <w:b/>
          <w:bCs/>
          <w:sz w:val="28"/>
          <w:szCs w:val="28"/>
          <w:lang w:val="en-US"/>
        </w:rPr>
        <w:t>,</w:t>
      </w:r>
      <w:r w:rsidRPr="00DB4405">
        <w:rPr>
          <w:rFonts w:asciiTheme="majorBidi" w:hAnsiTheme="majorBidi" w:cstheme="majorBidi"/>
          <w:b/>
          <w:bCs/>
          <w:sz w:val="28"/>
          <w:szCs w:val="28"/>
          <w:lang w:val="en-US"/>
        </w:rPr>
        <w:t xml:space="preserve"> and the Patterns of Organization</w:t>
      </w:r>
    </w:p>
    <w:p w:rsidR="00DB4405" w:rsidRPr="004F763A" w:rsidRDefault="00DB4405" w:rsidP="004F763A">
      <w:pPr>
        <w:spacing w:line="480" w:lineRule="auto"/>
        <w:rPr>
          <w:rFonts w:asciiTheme="majorBidi" w:hAnsiTheme="majorBidi" w:cstheme="majorBidi"/>
          <w:sz w:val="24"/>
          <w:szCs w:val="24"/>
          <w:lang w:val="en-US"/>
        </w:rPr>
      </w:pPr>
      <w:r w:rsidRPr="004F763A">
        <w:rPr>
          <w:rFonts w:asciiTheme="majorBidi" w:hAnsiTheme="majorBidi" w:cstheme="majorBidi"/>
          <w:b/>
          <w:bCs/>
          <w:sz w:val="24"/>
          <w:szCs w:val="24"/>
          <w:lang w:val="en-US"/>
        </w:rPr>
        <w:t xml:space="preserve">1-A short paragraph </w:t>
      </w:r>
      <w:r w:rsidRPr="004F763A">
        <w:rPr>
          <w:rFonts w:asciiTheme="majorBidi" w:hAnsiTheme="majorBidi" w:cstheme="majorBidi"/>
          <w:sz w:val="24"/>
          <w:szCs w:val="24"/>
          <w:lang w:val="en-US"/>
        </w:rPr>
        <w:t>is a group of sentences that presents a single idea or topic. It is usually made up of 2-5 sentences and is used to make writing more readable and easy to understand. To identify the topic and topic sentence of a short paragraph, you can follow these steps:</w:t>
      </w:r>
    </w:p>
    <w:p w:rsidR="00DB4405" w:rsidRPr="004F763A" w:rsidRDefault="00DB4405" w:rsidP="004F763A">
      <w:pPr>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t>1-Read the paragraph carefully: Start by reading the paragraph carefully and making note of any key words or ideas.</w:t>
      </w:r>
    </w:p>
    <w:p w:rsidR="00DB4405" w:rsidRPr="004F763A" w:rsidRDefault="00DB4405" w:rsidP="004F763A">
      <w:pPr>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t>2- Identify the main idea: Determine the main idea or topic of the paragraph. This is the central theme that the paragraph is discussing.</w:t>
      </w:r>
    </w:p>
    <w:p w:rsidR="00DB4405" w:rsidRPr="004F763A" w:rsidRDefault="00DB4405" w:rsidP="004F763A">
      <w:pPr>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t>3-Look for the topic sentence: The topic sentence is usually the first sentence of the paragraph and it expresses the main idea or topic. Look for a sentence that summarizes the main point of the paragraph.</w:t>
      </w:r>
    </w:p>
    <w:p w:rsidR="00DB4405" w:rsidRPr="004F763A" w:rsidRDefault="00DB4405" w:rsidP="004F763A">
      <w:pPr>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t>4-Check for supporting details: The remaining sentences in the paragraph provide supporting details, examples, or evidence to support the main idea.</w:t>
      </w:r>
    </w:p>
    <w:p w:rsidR="00167ABE" w:rsidRPr="004F763A" w:rsidRDefault="00DB4405" w:rsidP="004F763A">
      <w:pPr>
        <w:spacing w:line="480" w:lineRule="auto"/>
        <w:rPr>
          <w:rFonts w:asciiTheme="majorBidi" w:hAnsiTheme="majorBidi" w:cstheme="majorBidi"/>
          <w:sz w:val="24"/>
          <w:szCs w:val="24"/>
          <w:lang w:val="en-US"/>
        </w:rPr>
      </w:pPr>
      <w:r w:rsidRPr="004F763A">
        <w:rPr>
          <w:rFonts w:asciiTheme="majorBidi" w:hAnsiTheme="majorBidi" w:cstheme="majorBidi"/>
          <w:b/>
          <w:bCs/>
          <w:sz w:val="24"/>
          <w:szCs w:val="24"/>
          <w:lang w:val="en-US"/>
        </w:rPr>
        <w:t>By identifying the topic and topic sentence of a short paragraph, you can gain a better understanding of the writer's purpose and focus, and better comprehend the meaning of the text</w:t>
      </w:r>
      <w:r w:rsidRPr="004F763A">
        <w:rPr>
          <w:rFonts w:asciiTheme="majorBidi" w:hAnsiTheme="majorBidi" w:cstheme="majorBidi"/>
          <w:sz w:val="24"/>
          <w:szCs w:val="24"/>
          <w:lang w:val="en-US"/>
        </w:rPr>
        <w:t>.</w:t>
      </w:r>
    </w:p>
    <w:p w:rsidR="00DB4405" w:rsidRPr="004F763A" w:rsidRDefault="00DB4405" w:rsidP="004F763A">
      <w:pPr>
        <w:spacing w:line="480" w:lineRule="auto"/>
        <w:rPr>
          <w:rFonts w:asciiTheme="majorBidi" w:hAnsiTheme="majorBidi" w:cstheme="majorBidi"/>
          <w:sz w:val="24"/>
          <w:szCs w:val="24"/>
          <w:lang w:val="en-US"/>
        </w:rPr>
      </w:pPr>
      <w:r w:rsidRPr="004F763A">
        <w:rPr>
          <w:rFonts w:asciiTheme="majorBidi" w:hAnsiTheme="majorBidi" w:cstheme="majorBidi"/>
          <w:b/>
          <w:bCs/>
          <w:sz w:val="24"/>
          <w:szCs w:val="24"/>
          <w:lang w:val="en-US"/>
        </w:rPr>
        <w:t>2-Identifying the topic of a paragraph,</w:t>
      </w:r>
      <w:r w:rsidRPr="004F763A">
        <w:rPr>
          <w:rFonts w:asciiTheme="majorBidi" w:hAnsiTheme="majorBidi" w:cstheme="majorBidi"/>
          <w:sz w:val="24"/>
          <w:szCs w:val="24"/>
          <w:lang w:val="en-US"/>
        </w:rPr>
        <w:t xml:space="preserve"> article, or other piece of writing is an essential skill for effective reading and comprehension. Here are some strategies you can use to identify the topic:</w:t>
      </w:r>
    </w:p>
    <w:p w:rsidR="00DB4405" w:rsidRPr="004F763A" w:rsidRDefault="00DB4405"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lastRenderedPageBreak/>
        <w:t>Look for the main idea: Determine the central idea or message that the author is trying to convey. Ask yourself, "What is the author talking about?" This will help you identify the topic.</w:t>
      </w:r>
    </w:p>
    <w:p w:rsidR="00DB4405" w:rsidRPr="004F763A" w:rsidRDefault="00DB4405"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t>Pay attention to the title: Often, the title of a piece of writing will give you a clue about the topic. It can help you focus on the main idea before you even start reading.</w:t>
      </w:r>
    </w:p>
    <w:p w:rsidR="00DB4405" w:rsidRPr="004F763A" w:rsidRDefault="00DB4405"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t>Identify key words and phrases: Scan the paragraph or article for important words and phrases that stand out. T</w:t>
      </w:r>
      <w:r w:rsidR="00407E13">
        <w:rPr>
          <w:rFonts w:asciiTheme="majorBidi" w:hAnsiTheme="majorBidi" w:cstheme="majorBidi"/>
          <w:sz w:val="24"/>
          <w:szCs w:val="24"/>
          <w:lang w:val="en-US"/>
        </w:rPr>
        <w:t>6+)àm</w:t>
      </w:r>
      <w:r w:rsidRPr="004F763A">
        <w:rPr>
          <w:rFonts w:asciiTheme="majorBidi" w:hAnsiTheme="majorBidi" w:cstheme="majorBidi"/>
          <w:sz w:val="24"/>
          <w:szCs w:val="24"/>
          <w:lang w:val="en-US"/>
        </w:rPr>
        <w:t>hese can give you a sense of the main topic.</w:t>
      </w:r>
    </w:p>
    <w:p w:rsidR="00DB4405" w:rsidRDefault="00DB4405"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t>Consider the context: Think about the larger context in which the writing is situated. What is the author's purpose? What is the intended audience? These factors can help you identify the topic.</w:t>
      </w:r>
    </w:p>
    <w:p w:rsidR="004F763A" w:rsidRPr="004F763A" w:rsidRDefault="004F763A"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t>Look for repetition: If a particular word or phrase is repeated throughout the writing, it is likely to be a key aspect of the topic.</w:t>
      </w:r>
    </w:p>
    <w:p w:rsidR="004F763A" w:rsidRPr="004F763A" w:rsidRDefault="004F763A"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t>Analyze the structure: Pay attention to how the writing is structured. Is it organized around different aspects of the topic? Are there subtopics or themes within the writing?</w:t>
      </w:r>
    </w:p>
    <w:p w:rsidR="00DB4405" w:rsidRPr="004F763A" w:rsidRDefault="00DB4405" w:rsidP="004F763A">
      <w:pPr>
        <w:pStyle w:val="Paragraphedeliste"/>
        <w:spacing w:line="480" w:lineRule="auto"/>
        <w:rPr>
          <w:rFonts w:asciiTheme="majorBidi" w:hAnsiTheme="majorBidi" w:cstheme="majorBidi"/>
          <w:b/>
          <w:bCs/>
          <w:sz w:val="24"/>
          <w:szCs w:val="24"/>
          <w:lang w:val="en-US"/>
        </w:rPr>
      </w:pPr>
      <w:r w:rsidRPr="004F763A">
        <w:rPr>
          <w:rFonts w:asciiTheme="majorBidi" w:hAnsiTheme="majorBidi" w:cstheme="majorBidi"/>
          <w:b/>
          <w:bCs/>
          <w:sz w:val="24"/>
          <w:szCs w:val="24"/>
          <w:lang w:val="en-US"/>
        </w:rPr>
        <w:t>3- Identifyi</w:t>
      </w:r>
      <w:r w:rsidR="004F763A">
        <w:rPr>
          <w:rFonts w:asciiTheme="majorBidi" w:hAnsiTheme="majorBidi" w:cstheme="majorBidi"/>
          <w:b/>
          <w:bCs/>
          <w:sz w:val="24"/>
          <w:szCs w:val="24"/>
          <w:lang w:val="en-US"/>
        </w:rPr>
        <w:t>ng the Patterns of Organization of Paragraphs:</w:t>
      </w:r>
    </w:p>
    <w:p w:rsidR="00DB4405" w:rsidRPr="004F763A" w:rsidRDefault="003259D1" w:rsidP="004F763A">
      <w:pPr>
        <w:pStyle w:val="Paragraphedeliste"/>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t>There are several patterns of organization that writers use to structure their paragraphs. Understanding these patterns can help you better understand the writer's purpose and message. Here are some of the most common patterns of organization:</w:t>
      </w:r>
    </w:p>
    <w:p w:rsidR="003259D1" w:rsidRPr="004F763A" w:rsidRDefault="003259D1"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b/>
          <w:bCs/>
          <w:sz w:val="24"/>
          <w:szCs w:val="24"/>
          <w:lang w:val="en-US"/>
        </w:rPr>
        <w:t>The sequence pattern</w:t>
      </w:r>
      <w:r w:rsidRPr="004F763A">
        <w:rPr>
          <w:rFonts w:asciiTheme="majorBidi" w:hAnsiTheme="majorBidi" w:cstheme="majorBidi"/>
          <w:sz w:val="24"/>
          <w:szCs w:val="24"/>
          <w:lang w:val="en-US"/>
        </w:rPr>
        <w:t xml:space="preserve"> is a type of organizational pattern used in writing that arranges information in a specific order or sequence. This pattern is used when the writer wants to convey information in a step-by-step or chronological order. The purpose of this pattern is to help the reader follow the sequence of events or steps and understand the information more clearly. In the sequence pattern, the writer may use transitional words or phrases such as "first," "next," "then," "after," "finally," or "in conclusion" to </w:t>
      </w:r>
      <w:r w:rsidRPr="004F763A">
        <w:rPr>
          <w:rFonts w:asciiTheme="majorBidi" w:hAnsiTheme="majorBidi" w:cstheme="majorBidi"/>
          <w:sz w:val="24"/>
          <w:szCs w:val="24"/>
          <w:lang w:val="en-US"/>
        </w:rPr>
        <w:lastRenderedPageBreak/>
        <w:t>indicate the order of events. The sequence pattern is commonly used in instructional or procedural writing, such as a recipe or a manual. For example, a recipe may use the sequence pattern to explain how to make a dish, starting with the ingredients and ending with the final preparation steps. The instructions would be organized in a step-by-step sequence, making it easy for the reader to follow along and understand the process. Overall, the sequence pattern is a useful organizational tool for presenting information in a clear, logical, and easy-to-follow manner.</w:t>
      </w:r>
    </w:p>
    <w:p w:rsidR="003259D1" w:rsidRPr="004F763A" w:rsidRDefault="003259D1"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b/>
          <w:bCs/>
          <w:sz w:val="24"/>
          <w:szCs w:val="24"/>
          <w:lang w:val="en-US"/>
        </w:rPr>
        <w:t>The cause-effect pattern</w:t>
      </w:r>
      <w:r w:rsidRPr="004F763A">
        <w:rPr>
          <w:rFonts w:asciiTheme="majorBidi" w:hAnsiTheme="majorBidi" w:cstheme="majorBidi"/>
          <w:sz w:val="24"/>
          <w:szCs w:val="24"/>
          <w:lang w:val="en-US"/>
        </w:rPr>
        <w:t xml:space="preserve"> is an organizational pattern used in writing that arranges information to show the relationship between events or ideas. This pattern is used when the writer wants to explain how one thing leads to another, or how a certain action or event resulted in a particular outcome or effect. In the cause-effect pattern, the writer first presents the cause, or the event or action that led to a particular outcome. They then explain the effect, or the result of that cause. The writer may use transitional words or phrases such as </w:t>
      </w:r>
      <w:r w:rsidRPr="004F763A">
        <w:rPr>
          <w:rFonts w:asciiTheme="majorBidi" w:hAnsiTheme="majorBidi" w:cstheme="majorBidi"/>
          <w:b/>
          <w:bCs/>
          <w:sz w:val="24"/>
          <w:szCs w:val="24"/>
          <w:lang w:val="en-US"/>
        </w:rPr>
        <w:t>"as a result," "therefore," or "because"</w:t>
      </w:r>
      <w:r w:rsidRPr="004F763A">
        <w:rPr>
          <w:rFonts w:asciiTheme="majorBidi" w:hAnsiTheme="majorBidi" w:cstheme="majorBidi"/>
          <w:sz w:val="24"/>
          <w:szCs w:val="24"/>
          <w:lang w:val="en-US"/>
        </w:rPr>
        <w:t xml:space="preserve"> to indicate the relationship between the cause and effect. For example, in an essay on the effects of air pollution, the writer may first discuss the causes of air pollution, such as vehicle emissions and industrial waste. They would then discuss the effects of air pollution, such as respiratory problems and climate change. By using the cause-effect pattern, the writer can help the reader understand the relationship between the two. The cause-effect pattern is a useful tool for explaining complex ideas or events and showing how they are interconnected. It is commonly used in academic writing, scientific research, and persuasive writing to support arguments or demonstrate the consequences of certain actions.</w:t>
      </w:r>
    </w:p>
    <w:p w:rsidR="003259D1" w:rsidRPr="004F763A" w:rsidRDefault="003259D1"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b/>
          <w:bCs/>
          <w:sz w:val="24"/>
          <w:szCs w:val="24"/>
          <w:lang w:val="en-US"/>
        </w:rPr>
        <w:t>The compare and contrast pattern</w:t>
      </w:r>
      <w:r w:rsidRPr="004F763A">
        <w:rPr>
          <w:rFonts w:asciiTheme="majorBidi" w:hAnsiTheme="majorBidi" w:cstheme="majorBidi"/>
          <w:sz w:val="24"/>
          <w:szCs w:val="24"/>
          <w:lang w:val="en-US"/>
        </w:rPr>
        <w:t xml:space="preserve"> is an organizational pattern used in writing to show the similarities and differences between two or more things. This pattern is used </w:t>
      </w:r>
      <w:r w:rsidRPr="004F763A">
        <w:rPr>
          <w:rFonts w:asciiTheme="majorBidi" w:hAnsiTheme="majorBidi" w:cstheme="majorBidi"/>
          <w:sz w:val="24"/>
          <w:szCs w:val="24"/>
          <w:lang w:val="en-US"/>
        </w:rPr>
        <w:lastRenderedPageBreak/>
        <w:t xml:space="preserve">when the writer wants to analyze and compare two or more subjects, ideas, or concepts. In the compare and contrast pattern, the writer presents both the similarities and differences between the subjects. They may use transitional words or phrases such as </w:t>
      </w:r>
      <w:r w:rsidRPr="004F763A">
        <w:rPr>
          <w:rFonts w:asciiTheme="majorBidi" w:hAnsiTheme="majorBidi" w:cstheme="majorBidi"/>
          <w:b/>
          <w:bCs/>
          <w:sz w:val="24"/>
          <w:szCs w:val="24"/>
          <w:lang w:val="en-US"/>
        </w:rPr>
        <w:t xml:space="preserve">"similarly," "in contrast," "likewise," or "on the other hand" </w:t>
      </w:r>
      <w:r w:rsidRPr="004F763A">
        <w:rPr>
          <w:rFonts w:asciiTheme="majorBidi" w:hAnsiTheme="majorBidi" w:cstheme="majorBidi"/>
          <w:sz w:val="24"/>
          <w:szCs w:val="24"/>
          <w:lang w:val="en-US"/>
        </w:rPr>
        <w:t>to indicate the relationship between the two subjects. For example, in an essay comparing two different cars, the writer may first discuss the similarities between the cars, such as their engine size, fuel efficiency, and safety features. They would then discuss the differences between the cars, such as their design, performance, and price. By using the compare and contrast pattern, the writer can help the reader understand the unique characteristics of each car and make an informed decision.</w:t>
      </w:r>
    </w:p>
    <w:p w:rsidR="003259D1" w:rsidRPr="004F763A" w:rsidRDefault="003259D1" w:rsidP="004F763A">
      <w:pPr>
        <w:pStyle w:val="Paragraphedeliste"/>
        <w:spacing w:line="480" w:lineRule="auto"/>
        <w:rPr>
          <w:rFonts w:asciiTheme="majorBidi" w:hAnsiTheme="majorBidi" w:cstheme="majorBidi"/>
          <w:sz w:val="24"/>
          <w:szCs w:val="24"/>
          <w:lang w:val="en-US"/>
        </w:rPr>
      </w:pPr>
      <w:r w:rsidRPr="004F763A">
        <w:rPr>
          <w:rFonts w:asciiTheme="majorBidi" w:hAnsiTheme="majorBidi" w:cstheme="majorBidi"/>
          <w:sz w:val="24"/>
          <w:szCs w:val="24"/>
          <w:lang w:val="en-US"/>
        </w:rPr>
        <w:t>The compare and contrast pattern is a useful tool for analyzing complex ideas or objects and showing how they differ or are similar. It is commonly used in academic writing, research papers, and analysis essays.</w:t>
      </w:r>
    </w:p>
    <w:p w:rsidR="003259D1" w:rsidRPr="004F763A" w:rsidRDefault="003259D1"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b/>
          <w:bCs/>
          <w:sz w:val="24"/>
          <w:szCs w:val="24"/>
          <w:lang w:val="en-US"/>
        </w:rPr>
        <w:t>The listing pattern</w:t>
      </w:r>
      <w:r w:rsidRPr="004F763A">
        <w:rPr>
          <w:rFonts w:asciiTheme="majorBidi" w:hAnsiTheme="majorBidi" w:cstheme="majorBidi"/>
          <w:sz w:val="24"/>
          <w:szCs w:val="24"/>
          <w:lang w:val="en-US"/>
        </w:rPr>
        <w:t xml:space="preserve"> is an organizational pattern used in writing that arranges information in a list or series. This pattern is used when the writer wants to present multiple items or ideas in a concise and organized way. In the listing pattern, the writer presents a series of items, often separated by commas or bullet points. The items may be presented in a specific order, or they may be presented in a random order. The writer may use transitional words or phrases such as </w:t>
      </w:r>
      <w:r w:rsidRPr="004F763A">
        <w:rPr>
          <w:rFonts w:asciiTheme="majorBidi" w:hAnsiTheme="majorBidi" w:cstheme="majorBidi"/>
          <w:b/>
          <w:bCs/>
          <w:sz w:val="24"/>
          <w:szCs w:val="24"/>
          <w:lang w:val="en-US"/>
        </w:rPr>
        <w:t>"first," "secondly," "finally," or "in addition"</w:t>
      </w:r>
      <w:r w:rsidRPr="004F763A">
        <w:rPr>
          <w:rFonts w:asciiTheme="majorBidi" w:hAnsiTheme="majorBidi" w:cstheme="majorBidi"/>
          <w:sz w:val="24"/>
          <w:szCs w:val="24"/>
          <w:lang w:val="en-US"/>
        </w:rPr>
        <w:t xml:space="preserve"> to indicate the relationship between the items. For example, in an essay about the benefits of exercise, the writer may use the listing pattern to present a series of benefits, such as improved cardiovascular health, increased strength and endurance, and reduced stress and anxiety. By using the listing pattern, the writer can present the information in a clear and concise way, making it easier for the reader to understand and remember. The listing pattern is a useful tool </w:t>
      </w:r>
      <w:r w:rsidRPr="004F763A">
        <w:rPr>
          <w:rFonts w:asciiTheme="majorBidi" w:hAnsiTheme="majorBidi" w:cstheme="majorBidi"/>
          <w:sz w:val="24"/>
          <w:szCs w:val="24"/>
          <w:lang w:val="en-US"/>
        </w:rPr>
        <w:lastRenderedPageBreak/>
        <w:t>for presenting information in a clear and organized way. It is commonly used in informative writing, such as instructional manuals, research reports, and educational materials.</w:t>
      </w:r>
    </w:p>
    <w:p w:rsidR="003259D1" w:rsidRPr="004F763A" w:rsidRDefault="003259D1"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b/>
          <w:bCs/>
          <w:sz w:val="24"/>
          <w:szCs w:val="24"/>
          <w:lang w:val="en-US"/>
        </w:rPr>
        <w:t>The problem-solution pattern</w:t>
      </w:r>
      <w:r w:rsidRPr="004F763A">
        <w:rPr>
          <w:rFonts w:asciiTheme="majorBidi" w:hAnsiTheme="majorBidi" w:cstheme="majorBidi"/>
          <w:sz w:val="24"/>
          <w:szCs w:val="24"/>
          <w:lang w:val="en-US"/>
        </w:rPr>
        <w:t xml:space="preserve"> is an organizational pattern used in writing to address a problem and provide a solution to it. This pattern is used when the writer wants to explain a problem and suggest a practical and effective solution. In the problem-solution pattern, the writer first presents the problem and describes its causes and effects. They then propose a solution or a set of solutions that can effectively address the problem. The writer may use transitional words or phrases such as </w:t>
      </w:r>
      <w:r w:rsidRPr="004F763A">
        <w:rPr>
          <w:rFonts w:asciiTheme="majorBidi" w:hAnsiTheme="majorBidi" w:cstheme="majorBidi"/>
          <w:b/>
          <w:bCs/>
          <w:sz w:val="24"/>
          <w:szCs w:val="24"/>
          <w:lang w:val="en-US"/>
        </w:rPr>
        <w:t>"therefore," "as a result," "consequently," or "in order to"</w:t>
      </w:r>
      <w:r w:rsidRPr="004F763A">
        <w:rPr>
          <w:rFonts w:asciiTheme="majorBidi" w:hAnsiTheme="majorBidi" w:cstheme="majorBidi"/>
          <w:sz w:val="24"/>
          <w:szCs w:val="24"/>
          <w:lang w:val="en-US"/>
        </w:rPr>
        <w:t xml:space="preserve"> to indicate the relationship between the problem and solution. For example, in an essay about reducing plastic waste, the writer may first discuss the problem of plastic waste, such as its harmful effects on the environment and wildlife. They would then propose solutions, such as reducing single-use plastic, promoting recycling, and increasing the use of biodegradable materials. By using the problem-solution pattern, the writer can help the reader understand the problem and provide a practical and effective solution. The problem-solution pattern is a useful tool for addressing complex problems and proposing practical solutions. It is commonly used in persuasive writing, policy proposals, and research reports.</w:t>
      </w:r>
    </w:p>
    <w:p w:rsidR="00DB4405" w:rsidRPr="004F763A" w:rsidRDefault="003259D1" w:rsidP="004F763A">
      <w:pPr>
        <w:pStyle w:val="Paragraphedeliste"/>
        <w:numPr>
          <w:ilvl w:val="0"/>
          <w:numId w:val="4"/>
        </w:numPr>
        <w:spacing w:line="480" w:lineRule="auto"/>
        <w:rPr>
          <w:rFonts w:asciiTheme="majorBidi" w:hAnsiTheme="majorBidi" w:cstheme="majorBidi"/>
          <w:sz w:val="24"/>
          <w:szCs w:val="24"/>
          <w:lang w:val="en-US"/>
        </w:rPr>
      </w:pPr>
      <w:r w:rsidRPr="004F763A">
        <w:rPr>
          <w:rFonts w:asciiTheme="majorBidi" w:hAnsiTheme="majorBidi" w:cstheme="majorBidi"/>
          <w:b/>
          <w:bCs/>
          <w:sz w:val="24"/>
          <w:szCs w:val="24"/>
          <w:lang w:val="en-US"/>
        </w:rPr>
        <w:t xml:space="preserve">The extended definition pattern: </w:t>
      </w:r>
      <w:r w:rsidRPr="004F763A">
        <w:rPr>
          <w:rFonts w:asciiTheme="majorBidi" w:hAnsiTheme="majorBidi" w:cstheme="majorBidi"/>
          <w:sz w:val="24"/>
          <w:szCs w:val="24"/>
          <w:lang w:val="en-US"/>
        </w:rPr>
        <w:t xml:space="preserve"> is an organizational pattern used in writing that explains and defines a term, concept, or idea in depth. This pattern is used when the writer wants to provide a comprehensive and detailed understanding of a particular term or concept. In the extended definition pattern, the writer presents a detailed explanation of the term, concept, or idea, including its history, characteristics, and various uses. The writer may use examples, analogies, and comparisons to help illustrate and clarify the meaning of the term. They may also use transitional words or </w:t>
      </w:r>
      <w:r w:rsidRPr="004F763A">
        <w:rPr>
          <w:rFonts w:asciiTheme="majorBidi" w:hAnsiTheme="majorBidi" w:cstheme="majorBidi"/>
          <w:sz w:val="24"/>
          <w:szCs w:val="24"/>
          <w:lang w:val="en-US"/>
        </w:rPr>
        <w:lastRenderedPageBreak/>
        <w:t>phrases such as "</w:t>
      </w:r>
      <w:r w:rsidRPr="004F763A">
        <w:rPr>
          <w:rFonts w:asciiTheme="majorBidi" w:hAnsiTheme="majorBidi" w:cstheme="majorBidi"/>
          <w:b/>
          <w:bCs/>
          <w:sz w:val="24"/>
          <w:szCs w:val="24"/>
          <w:lang w:val="en-US"/>
        </w:rPr>
        <w:t>in other words</w:t>
      </w:r>
      <w:r w:rsidRPr="004F763A">
        <w:rPr>
          <w:rFonts w:asciiTheme="majorBidi" w:hAnsiTheme="majorBidi" w:cstheme="majorBidi"/>
          <w:sz w:val="24"/>
          <w:szCs w:val="24"/>
          <w:lang w:val="en-US"/>
        </w:rPr>
        <w:t xml:space="preserve">," </w:t>
      </w:r>
      <w:r w:rsidRPr="004F763A">
        <w:rPr>
          <w:rFonts w:asciiTheme="majorBidi" w:hAnsiTheme="majorBidi" w:cstheme="majorBidi"/>
          <w:b/>
          <w:bCs/>
          <w:sz w:val="24"/>
          <w:szCs w:val="24"/>
          <w:lang w:val="en-US"/>
        </w:rPr>
        <w:t>"more specifically," or "for example</w:t>
      </w:r>
      <w:r w:rsidRPr="004F763A">
        <w:rPr>
          <w:rFonts w:asciiTheme="majorBidi" w:hAnsiTheme="majorBidi" w:cstheme="majorBidi"/>
          <w:sz w:val="24"/>
          <w:szCs w:val="24"/>
          <w:lang w:val="en-US"/>
        </w:rPr>
        <w:t>" to indicate further details about the term. For example, in an essay about the term "cultural appropriation," the writer may use the extended definition pattern to explain the term, its origins, and its various uses. They may provide examples of cultural appropriation in music, fashion, and art, and explain the harmful effects of this practice. By using the extended definition pattern, the writer can help the reader understand the meaning and implications of the term in depth. The extended definition pattern is a useful tool for providing a detailed and comprehensive understanding of a term, concept, or idea. It is commonly used in academic writing, research papers, and explanatory essays.</w:t>
      </w:r>
    </w:p>
    <w:p w:rsidR="00DB4405" w:rsidRPr="004F763A" w:rsidRDefault="00DB4405" w:rsidP="004F763A">
      <w:pPr>
        <w:spacing w:line="480" w:lineRule="auto"/>
        <w:rPr>
          <w:rFonts w:asciiTheme="majorBidi" w:hAnsiTheme="majorBidi" w:cstheme="majorBidi"/>
          <w:sz w:val="24"/>
          <w:szCs w:val="24"/>
          <w:lang w:val="en-US"/>
        </w:rPr>
      </w:pPr>
    </w:p>
    <w:sectPr w:rsidR="00DB4405" w:rsidRPr="004F763A" w:rsidSect="00167AB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C89" w:rsidRDefault="005A2C89" w:rsidP="00943A1B">
      <w:pPr>
        <w:spacing w:after="0" w:line="240" w:lineRule="auto"/>
      </w:pPr>
      <w:r>
        <w:separator/>
      </w:r>
    </w:p>
  </w:endnote>
  <w:endnote w:type="continuationSeparator" w:id="1">
    <w:p w:rsidR="005A2C89" w:rsidRDefault="005A2C89" w:rsidP="00943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197259"/>
      <w:docPartObj>
        <w:docPartGallery w:val="Page Numbers (Bottom of Page)"/>
        <w:docPartUnique/>
      </w:docPartObj>
    </w:sdtPr>
    <w:sdtContent>
      <w:p w:rsidR="00943A1B" w:rsidRDefault="006645EF">
        <w:pPr>
          <w:pStyle w:val="Pieddepage"/>
          <w:jc w:val="center"/>
        </w:pPr>
        <w:fldSimple w:instr=" PAGE   \* MERGEFORMAT ">
          <w:r w:rsidR="00C870E9">
            <w:rPr>
              <w:noProof/>
            </w:rPr>
            <w:t>1</w:t>
          </w:r>
        </w:fldSimple>
      </w:p>
    </w:sdtContent>
  </w:sdt>
  <w:p w:rsidR="00943A1B" w:rsidRDefault="00943A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C89" w:rsidRDefault="005A2C89" w:rsidP="00943A1B">
      <w:pPr>
        <w:spacing w:after="0" w:line="240" w:lineRule="auto"/>
      </w:pPr>
      <w:r>
        <w:separator/>
      </w:r>
    </w:p>
  </w:footnote>
  <w:footnote w:type="continuationSeparator" w:id="1">
    <w:p w:rsidR="005A2C89" w:rsidRDefault="005A2C89" w:rsidP="00943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3B94"/>
    <w:multiLevelType w:val="multilevel"/>
    <w:tmpl w:val="00E4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B556BF"/>
    <w:multiLevelType w:val="hybridMultilevel"/>
    <w:tmpl w:val="1DB4C5E6"/>
    <w:lvl w:ilvl="0" w:tplc="0D6EB4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9F2249"/>
    <w:multiLevelType w:val="multilevel"/>
    <w:tmpl w:val="24BA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2C5617"/>
    <w:multiLevelType w:val="hybridMultilevel"/>
    <w:tmpl w:val="90BA9E64"/>
    <w:lvl w:ilvl="0" w:tplc="2188B8B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DB4405"/>
    <w:rsid w:val="00167ABE"/>
    <w:rsid w:val="00170950"/>
    <w:rsid w:val="002C029E"/>
    <w:rsid w:val="00301E31"/>
    <w:rsid w:val="003259D1"/>
    <w:rsid w:val="00407E13"/>
    <w:rsid w:val="00451855"/>
    <w:rsid w:val="004F763A"/>
    <w:rsid w:val="005A2C89"/>
    <w:rsid w:val="006645EF"/>
    <w:rsid w:val="00691710"/>
    <w:rsid w:val="00943A1B"/>
    <w:rsid w:val="00970C9D"/>
    <w:rsid w:val="00B40BE6"/>
    <w:rsid w:val="00C870E9"/>
    <w:rsid w:val="00DB4405"/>
    <w:rsid w:val="00E94B90"/>
    <w:rsid w:val="00F81FF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4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44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B4405"/>
    <w:pPr>
      <w:ind w:left="720"/>
      <w:contextualSpacing/>
    </w:pPr>
  </w:style>
  <w:style w:type="paragraph" w:styleId="En-tte">
    <w:name w:val="header"/>
    <w:basedOn w:val="Normal"/>
    <w:link w:val="En-tteCar"/>
    <w:uiPriority w:val="99"/>
    <w:semiHidden/>
    <w:unhideWhenUsed/>
    <w:rsid w:val="00943A1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43A1B"/>
  </w:style>
  <w:style w:type="paragraph" w:styleId="Pieddepage">
    <w:name w:val="footer"/>
    <w:basedOn w:val="Normal"/>
    <w:link w:val="PieddepageCar"/>
    <w:uiPriority w:val="99"/>
    <w:unhideWhenUsed/>
    <w:rsid w:val="00943A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A1B"/>
  </w:style>
</w:styles>
</file>

<file path=word/webSettings.xml><?xml version="1.0" encoding="utf-8"?>
<w:webSettings xmlns:r="http://schemas.openxmlformats.org/officeDocument/2006/relationships" xmlns:w="http://schemas.openxmlformats.org/wordprocessingml/2006/main">
  <w:divs>
    <w:div w:id="151993579">
      <w:bodyDiv w:val="1"/>
      <w:marLeft w:val="0"/>
      <w:marRight w:val="0"/>
      <w:marTop w:val="0"/>
      <w:marBottom w:val="0"/>
      <w:divBdr>
        <w:top w:val="none" w:sz="0" w:space="0" w:color="auto"/>
        <w:left w:val="none" w:sz="0" w:space="0" w:color="auto"/>
        <w:bottom w:val="none" w:sz="0" w:space="0" w:color="auto"/>
        <w:right w:val="none" w:sz="0" w:space="0" w:color="auto"/>
      </w:divBdr>
    </w:div>
    <w:div w:id="306519504">
      <w:bodyDiv w:val="1"/>
      <w:marLeft w:val="0"/>
      <w:marRight w:val="0"/>
      <w:marTop w:val="0"/>
      <w:marBottom w:val="0"/>
      <w:divBdr>
        <w:top w:val="none" w:sz="0" w:space="0" w:color="auto"/>
        <w:left w:val="none" w:sz="0" w:space="0" w:color="auto"/>
        <w:bottom w:val="none" w:sz="0" w:space="0" w:color="auto"/>
        <w:right w:val="none" w:sz="0" w:space="0" w:color="auto"/>
      </w:divBdr>
    </w:div>
    <w:div w:id="465706484">
      <w:bodyDiv w:val="1"/>
      <w:marLeft w:val="0"/>
      <w:marRight w:val="0"/>
      <w:marTop w:val="0"/>
      <w:marBottom w:val="0"/>
      <w:divBdr>
        <w:top w:val="none" w:sz="0" w:space="0" w:color="auto"/>
        <w:left w:val="none" w:sz="0" w:space="0" w:color="auto"/>
        <w:bottom w:val="none" w:sz="0" w:space="0" w:color="auto"/>
        <w:right w:val="none" w:sz="0" w:space="0" w:color="auto"/>
      </w:divBdr>
    </w:div>
    <w:div w:id="604776608">
      <w:bodyDiv w:val="1"/>
      <w:marLeft w:val="0"/>
      <w:marRight w:val="0"/>
      <w:marTop w:val="0"/>
      <w:marBottom w:val="0"/>
      <w:divBdr>
        <w:top w:val="none" w:sz="0" w:space="0" w:color="auto"/>
        <w:left w:val="none" w:sz="0" w:space="0" w:color="auto"/>
        <w:bottom w:val="none" w:sz="0" w:space="0" w:color="auto"/>
        <w:right w:val="none" w:sz="0" w:space="0" w:color="auto"/>
      </w:divBdr>
    </w:div>
    <w:div w:id="1112285734">
      <w:bodyDiv w:val="1"/>
      <w:marLeft w:val="0"/>
      <w:marRight w:val="0"/>
      <w:marTop w:val="0"/>
      <w:marBottom w:val="0"/>
      <w:divBdr>
        <w:top w:val="none" w:sz="0" w:space="0" w:color="auto"/>
        <w:left w:val="none" w:sz="0" w:space="0" w:color="auto"/>
        <w:bottom w:val="none" w:sz="0" w:space="0" w:color="auto"/>
        <w:right w:val="none" w:sz="0" w:space="0" w:color="auto"/>
      </w:divBdr>
    </w:div>
    <w:div w:id="1195844417">
      <w:bodyDiv w:val="1"/>
      <w:marLeft w:val="0"/>
      <w:marRight w:val="0"/>
      <w:marTop w:val="0"/>
      <w:marBottom w:val="0"/>
      <w:divBdr>
        <w:top w:val="none" w:sz="0" w:space="0" w:color="auto"/>
        <w:left w:val="none" w:sz="0" w:space="0" w:color="auto"/>
        <w:bottom w:val="none" w:sz="0" w:space="0" w:color="auto"/>
        <w:right w:val="none" w:sz="0" w:space="0" w:color="auto"/>
      </w:divBdr>
    </w:div>
    <w:div w:id="1670788688">
      <w:bodyDiv w:val="1"/>
      <w:marLeft w:val="0"/>
      <w:marRight w:val="0"/>
      <w:marTop w:val="0"/>
      <w:marBottom w:val="0"/>
      <w:divBdr>
        <w:top w:val="none" w:sz="0" w:space="0" w:color="auto"/>
        <w:left w:val="none" w:sz="0" w:space="0" w:color="auto"/>
        <w:bottom w:val="none" w:sz="0" w:space="0" w:color="auto"/>
        <w:right w:val="none" w:sz="0" w:space="0" w:color="auto"/>
      </w:divBdr>
    </w:div>
    <w:div w:id="20430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1576</Words>
  <Characters>8674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2023-02-28T10:19:00Z</cp:lastPrinted>
  <dcterms:created xsi:type="dcterms:W3CDTF">2023-11-26T19:46:00Z</dcterms:created>
  <dcterms:modified xsi:type="dcterms:W3CDTF">2023-11-26T19:46:00Z</dcterms:modified>
</cp:coreProperties>
</file>