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316C" w14:textId="77777777" w:rsidR="00ED501B" w:rsidRPr="00ED501B" w:rsidRDefault="00ED501B" w:rsidP="00ED501B">
      <w:pPr>
        <w:widowControl w:val="0"/>
        <w:autoSpaceDE w:val="0"/>
        <w:autoSpaceDN w:val="0"/>
        <w:spacing w:before="75" w:after="0" w:line="240" w:lineRule="auto"/>
        <w:ind w:left="4086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ED501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T.P.</w:t>
      </w:r>
      <w:r w:rsidRPr="00ED501B">
        <w:rPr>
          <w:rFonts w:ascii="Times New Roman" w:eastAsia="Times New Roman" w:hAnsi="Times New Roman" w:cs="Times New Roman"/>
          <w:b/>
          <w:bCs/>
          <w:spacing w:val="-7"/>
          <w:kern w:val="0"/>
          <w:sz w:val="32"/>
          <w:szCs w:val="32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spacing w:val="-5"/>
          <w:kern w:val="0"/>
          <w:sz w:val="32"/>
          <w:szCs w:val="32"/>
          <w14:ligatures w14:val="none"/>
        </w:rPr>
        <w:t>N°1</w:t>
      </w:r>
    </w:p>
    <w:p w14:paraId="32DDE9C8" w14:textId="77777777" w:rsidR="00ED501B" w:rsidRPr="00ED501B" w:rsidRDefault="00ED501B" w:rsidP="00ED501B">
      <w:pPr>
        <w:widowControl w:val="0"/>
        <w:autoSpaceDE w:val="0"/>
        <w:autoSpaceDN w:val="0"/>
        <w:spacing w:before="1" w:after="0" w:line="240" w:lineRule="auto"/>
        <w:ind w:left="5" w:right="19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ED501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Analyse</w:t>
      </w:r>
      <w:r w:rsidRPr="00ED501B">
        <w:rPr>
          <w:rFonts w:ascii="Times New Roman" w:eastAsia="Times New Roman" w:hAnsi="Times New Roman" w:cs="Times New Roman"/>
          <w:b/>
          <w:bCs/>
          <w:spacing w:val="-11"/>
          <w:kern w:val="0"/>
          <w:sz w:val="32"/>
          <w:szCs w:val="32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granulométrique</w:t>
      </w:r>
      <w:r w:rsidRPr="00ED501B">
        <w:rPr>
          <w:rFonts w:ascii="Times New Roman" w:eastAsia="Times New Roman" w:hAnsi="Times New Roman" w:cs="Times New Roman"/>
          <w:b/>
          <w:bCs/>
          <w:spacing w:val="-8"/>
          <w:kern w:val="0"/>
          <w:sz w:val="32"/>
          <w:szCs w:val="32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par</w:t>
      </w:r>
      <w:r w:rsidRPr="00ED501B">
        <w:rPr>
          <w:rFonts w:ascii="Times New Roman" w:eastAsia="Times New Roman" w:hAnsi="Times New Roman" w:cs="Times New Roman"/>
          <w:b/>
          <w:bCs/>
          <w:spacing w:val="-10"/>
          <w:kern w:val="0"/>
          <w:sz w:val="32"/>
          <w:szCs w:val="32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tamisage</w:t>
      </w:r>
      <w:r w:rsidRPr="00ED501B">
        <w:rPr>
          <w:rFonts w:ascii="Times New Roman" w:eastAsia="Times New Roman" w:hAnsi="Times New Roman" w:cs="Times New Roman"/>
          <w:b/>
          <w:bCs/>
          <w:spacing w:val="-10"/>
          <w:kern w:val="0"/>
          <w:sz w:val="32"/>
          <w:szCs w:val="32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à</w:t>
      </w:r>
      <w:r w:rsidRPr="00ED501B">
        <w:rPr>
          <w:rFonts w:ascii="Times New Roman" w:eastAsia="Times New Roman" w:hAnsi="Times New Roman" w:cs="Times New Roman"/>
          <w:b/>
          <w:bCs/>
          <w:spacing w:val="-9"/>
          <w:kern w:val="0"/>
          <w:sz w:val="32"/>
          <w:szCs w:val="32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spacing w:val="-5"/>
          <w:kern w:val="0"/>
          <w:sz w:val="32"/>
          <w:szCs w:val="32"/>
          <w14:ligatures w14:val="none"/>
        </w:rPr>
        <w:t>sec</w:t>
      </w:r>
    </w:p>
    <w:p w14:paraId="065E6691" w14:textId="77777777" w:rsidR="00ED501B" w:rsidRPr="00ED501B" w:rsidRDefault="00ED501B" w:rsidP="00ED5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E917209" w14:textId="77777777" w:rsidR="00ED501B" w:rsidRPr="00ED501B" w:rsidRDefault="00ED501B" w:rsidP="00ED501B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CD0A74C" w14:textId="77777777" w:rsidR="00ED501B" w:rsidRPr="00ED501B" w:rsidRDefault="00ED501B" w:rsidP="00ED501B">
      <w:pPr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40" w:lineRule="auto"/>
        <w:ind w:left="374" w:hanging="239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D50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Mode</w:t>
      </w:r>
      <w:r w:rsidRPr="00ED501B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opératoire</w:t>
      </w:r>
    </w:p>
    <w:p w14:paraId="4BAEFB54" w14:textId="77777777" w:rsidR="00ED501B" w:rsidRPr="00ED501B" w:rsidRDefault="00ED501B" w:rsidP="00ED501B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2ECB4DD" w14:textId="77777777" w:rsidR="00ED501B" w:rsidRPr="00ED501B" w:rsidRDefault="00ED501B" w:rsidP="00ED501B">
      <w:pPr>
        <w:widowControl w:val="0"/>
        <w:numPr>
          <w:ilvl w:val="1"/>
          <w:numId w:val="2"/>
        </w:numPr>
        <w:tabs>
          <w:tab w:val="left" w:pos="855"/>
        </w:tabs>
        <w:autoSpaceDE w:val="0"/>
        <w:autoSpaceDN w:val="0"/>
        <w:spacing w:after="0" w:line="278" w:lineRule="auto"/>
        <w:ind w:left="855" w:right="20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Commencer par dresser la colonne des tamis. Les ouvertures des tamis doivent être</w:t>
      </w:r>
      <w:r w:rsidRPr="00ED501B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croissantes de bas en haut. Les tamis à prendre en compte sont (en mm) :</w:t>
      </w:r>
    </w:p>
    <w:p w14:paraId="1DE3329E" w14:textId="77777777" w:rsidR="00ED501B" w:rsidRPr="00ED501B" w:rsidRDefault="00ED501B" w:rsidP="00ED501B">
      <w:pPr>
        <w:widowControl w:val="0"/>
        <w:autoSpaceDE w:val="0"/>
        <w:autoSpaceDN w:val="0"/>
        <w:spacing w:before="3" w:after="0" w:line="240" w:lineRule="auto"/>
        <w:ind w:left="2922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D50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ED501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ED501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3,15</w:t>
      </w:r>
      <w:r w:rsidRPr="00ED501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ED501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ED501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ED501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1,25</w:t>
      </w:r>
      <w:r w:rsidRPr="00ED501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ED501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0,5 -</w:t>
      </w:r>
      <w:r w:rsidRPr="00ED501B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0,25</w:t>
      </w:r>
      <w:r w:rsidRPr="00ED501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ED501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0,125</w:t>
      </w:r>
      <w:r w:rsidRPr="00ED501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ED501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>0,08</w:t>
      </w:r>
    </w:p>
    <w:p w14:paraId="301990F2" w14:textId="77777777" w:rsidR="00ED501B" w:rsidRPr="00ED501B" w:rsidRDefault="00ED501B" w:rsidP="00ED501B">
      <w:pPr>
        <w:widowControl w:val="0"/>
        <w:autoSpaceDE w:val="0"/>
        <w:autoSpaceDN w:val="0"/>
        <w:spacing w:before="41" w:after="0" w:line="240" w:lineRule="auto"/>
        <w:ind w:left="85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501B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0" distR="0" simplePos="0" relativeHeight="251659264" behindDoc="0" locked="0" layoutInCell="1" allowOverlap="1" wp14:anchorId="718E0A27" wp14:editId="71287B91">
            <wp:simplePos x="0" y="0"/>
            <wp:positionH relativeFrom="page">
              <wp:posOffset>4492752</wp:posOffset>
            </wp:positionH>
            <wp:positionV relativeFrom="paragraph">
              <wp:posOffset>206442</wp:posOffset>
            </wp:positionV>
            <wp:extent cx="2130551" cy="156057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551" cy="156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N’oubliez</w:t>
      </w:r>
      <w:r w:rsidRPr="00ED501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</w:t>
      </w:r>
      <w:r w:rsidRPr="00ED501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fond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</w:t>
      </w:r>
      <w:r w:rsidRPr="00ED501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couvercle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</w:t>
      </w:r>
      <w:r w:rsidRPr="00ED501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tamis.</w:t>
      </w:r>
    </w:p>
    <w:p w14:paraId="5FDA5A92" w14:textId="77777777" w:rsidR="00ED501B" w:rsidRPr="00ED501B" w:rsidRDefault="00ED501B" w:rsidP="00ED501B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6D177E4" w14:textId="77777777" w:rsidR="00ED501B" w:rsidRPr="00ED501B" w:rsidRDefault="00ED501B" w:rsidP="00ED5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  <w:sectPr w:rsidR="00ED501B" w:rsidRPr="00ED501B">
          <w:pgSz w:w="11900" w:h="16840"/>
          <w:pgMar w:top="1340" w:right="1260" w:bottom="1280" w:left="1280" w:header="0" w:footer="1093" w:gutter="0"/>
          <w:cols w:space="720"/>
        </w:sectPr>
      </w:pPr>
    </w:p>
    <w:p w14:paraId="3CF15266" w14:textId="77777777" w:rsidR="00ED501B" w:rsidRPr="00ED501B" w:rsidRDefault="00ED501B" w:rsidP="00ED501B">
      <w:pPr>
        <w:widowControl w:val="0"/>
        <w:numPr>
          <w:ilvl w:val="1"/>
          <w:numId w:val="2"/>
        </w:numPr>
        <w:tabs>
          <w:tab w:val="left" w:pos="854"/>
        </w:tabs>
        <w:autoSpaceDE w:val="0"/>
        <w:autoSpaceDN w:val="0"/>
        <w:spacing w:before="90" w:after="0" w:line="240" w:lineRule="auto"/>
        <w:ind w:left="854" w:hanging="35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Prendre</w:t>
      </w:r>
      <w:r w:rsidRPr="00ED501B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un</w:t>
      </w:r>
      <w:r w:rsidRPr="00ED501B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kilogramme</w:t>
      </w:r>
      <w:r w:rsidRPr="00ED501B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ED501B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sol.</w:t>
      </w:r>
    </w:p>
    <w:p w14:paraId="10F2F477" w14:textId="77777777" w:rsidR="00ED501B" w:rsidRPr="00ED501B" w:rsidRDefault="00ED501B" w:rsidP="00ED501B">
      <w:pPr>
        <w:widowControl w:val="0"/>
        <w:numPr>
          <w:ilvl w:val="1"/>
          <w:numId w:val="2"/>
        </w:numPr>
        <w:tabs>
          <w:tab w:val="left" w:pos="855"/>
        </w:tabs>
        <w:autoSpaceDE w:val="0"/>
        <w:autoSpaceDN w:val="0"/>
        <w:spacing w:before="46" w:after="0" w:line="278" w:lineRule="auto"/>
        <w:ind w:left="855" w:right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Verser le sol sur le tamis supérieur puis fermer</w:t>
      </w:r>
      <w:r w:rsidRPr="00ED501B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la colonne par le couvercle.</w:t>
      </w:r>
    </w:p>
    <w:p w14:paraId="539931CD" w14:textId="77777777" w:rsidR="00ED501B" w:rsidRPr="00ED501B" w:rsidRDefault="00ED501B" w:rsidP="00ED501B">
      <w:pPr>
        <w:widowControl w:val="0"/>
        <w:numPr>
          <w:ilvl w:val="1"/>
          <w:numId w:val="2"/>
        </w:numPr>
        <w:tabs>
          <w:tab w:val="left" w:pos="854"/>
        </w:tabs>
        <w:autoSpaceDE w:val="0"/>
        <w:autoSpaceDN w:val="0"/>
        <w:spacing w:after="0" w:line="274" w:lineRule="exact"/>
        <w:ind w:left="854" w:hanging="35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Placer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ED501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colonne</w:t>
      </w:r>
      <w:r w:rsidRPr="00ED501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des</w:t>
      </w:r>
      <w:r w:rsidRPr="00ED501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tamis</w:t>
      </w:r>
      <w:r w:rsidRPr="00ED501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sur</w:t>
      </w:r>
      <w:r w:rsidRPr="00ED501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le</w:t>
      </w:r>
      <w:r w:rsidRPr="00ED501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vibreur.</w:t>
      </w:r>
    </w:p>
    <w:p w14:paraId="371864A2" w14:textId="77777777" w:rsidR="00ED501B" w:rsidRPr="00ED501B" w:rsidRDefault="00ED501B" w:rsidP="00ED501B">
      <w:pPr>
        <w:widowControl w:val="0"/>
        <w:numPr>
          <w:ilvl w:val="1"/>
          <w:numId w:val="2"/>
        </w:numPr>
        <w:tabs>
          <w:tab w:val="left" w:pos="854"/>
        </w:tabs>
        <w:autoSpaceDE w:val="0"/>
        <w:autoSpaceDN w:val="0"/>
        <w:spacing w:before="45" w:after="0" w:line="240" w:lineRule="auto"/>
        <w:ind w:left="854" w:hanging="35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Procéder</w:t>
      </w:r>
      <w:r w:rsidRPr="00ED501B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à</w:t>
      </w:r>
      <w:r w:rsidRPr="00ED501B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l’agitation</w:t>
      </w:r>
      <w:r w:rsidRPr="00ED501B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pendant</w:t>
      </w:r>
      <w:r w:rsidRPr="00ED501B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5</w:t>
      </w:r>
      <w:r w:rsidRPr="00ED501B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min.</w:t>
      </w:r>
    </w:p>
    <w:p w14:paraId="3DD9688D" w14:textId="77777777" w:rsidR="00ED501B" w:rsidRPr="00ED501B" w:rsidRDefault="00ED501B" w:rsidP="00ED501B">
      <w:pPr>
        <w:widowControl w:val="0"/>
        <w:numPr>
          <w:ilvl w:val="1"/>
          <w:numId w:val="2"/>
        </w:numPr>
        <w:tabs>
          <w:tab w:val="left" w:pos="855"/>
        </w:tabs>
        <w:autoSpaceDE w:val="0"/>
        <w:autoSpaceDN w:val="0"/>
        <w:spacing w:before="44" w:after="0" w:line="278" w:lineRule="auto"/>
        <w:ind w:left="85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Procéder à la pesée cumulée des refus des tamis en commençant par le tamis supérieur.</w:t>
      </w:r>
    </w:p>
    <w:p w14:paraId="588CD0EC" w14:textId="77777777" w:rsidR="00ED501B" w:rsidRPr="00ED501B" w:rsidRDefault="00ED501B" w:rsidP="00ED5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14:ligatures w14:val="none"/>
        </w:rPr>
        <w:br w:type="column"/>
      </w:r>
    </w:p>
    <w:p w14:paraId="2D37D68F" w14:textId="77777777" w:rsidR="00ED501B" w:rsidRPr="00ED501B" w:rsidRDefault="00ED501B" w:rsidP="00ED5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2F0A35" w14:textId="77777777" w:rsidR="00ED501B" w:rsidRPr="00ED501B" w:rsidRDefault="00ED501B" w:rsidP="00ED5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A7806C" w14:textId="77777777" w:rsidR="00ED501B" w:rsidRPr="00ED501B" w:rsidRDefault="00ED501B" w:rsidP="00ED5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F6A206" w14:textId="77777777" w:rsidR="00ED501B" w:rsidRPr="00ED501B" w:rsidRDefault="00ED501B" w:rsidP="00ED5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B2A483" w14:textId="77777777" w:rsidR="00ED501B" w:rsidRPr="00ED501B" w:rsidRDefault="00ED501B" w:rsidP="00ED5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5DF162" w14:textId="77777777" w:rsidR="00ED501B" w:rsidRPr="00ED501B" w:rsidRDefault="00ED501B" w:rsidP="00ED5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02147E" w14:textId="77777777" w:rsidR="00ED501B" w:rsidRPr="00ED501B" w:rsidRDefault="00ED501B" w:rsidP="00ED501B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D90216" w14:textId="77777777" w:rsidR="00ED501B" w:rsidRPr="00ED501B" w:rsidRDefault="00ED501B" w:rsidP="00ED501B">
      <w:pPr>
        <w:widowControl w:val="0"/>
        <w:autoSpaceDE w:val="0"/>
        <w:autoSpaceDN w:val="0"/>
        <w:spacing w:after="0" w:line="240" w:lineRule="auto"/>
        <w:ind w:left="35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</w:t>
      </w:r>
      <w:r w:rsidRPr="00ED501B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pesée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ED501B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l’échantillon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sol</w:t>
      </w:r>
    </w:p>
    <w:p w14:paraId="2631D771" w14:textId="77777777" w:rsidR="00ED501B" w:rsidRPr="00ED501B" w:rsidRDefault="00ED501B" w:rsidP="00ED5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ED501B" w:rsidRPr="00ED501B">
          <w:type w:val="continuous"/>
          <w:pgSz w:w="11900" w:h="16840"/>
          <w:pgMar w:top="1340" w:right="1260" w:bottom="1280" w:left="1280" w:header="0" w:footer="1093" w:gutter="0"/>
          <w:cols w:num="2" w:space="720" w:equalWidth="0">
            <w:col w:w="5548" w:space="40"/>
            <w:col w:w="3772"/>
          </w:cols>
        </w:sectPr>
      </w:pPr>
    </w:p>
    <w:p w14:paraId="6122CE89" w14:textId="77777777" w:rsidR="00ED501B" w:rsidRPr="00ED501B" w:rsidRDefault="00ED501B" w:rsidP="00ED501B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F5A385C" w14:textId="77777777" w:rsidR="00ED501B" w:rsidRPr="00ED501B" w:rsidRDefault="00ED501B" w:rsidP="00ED501B">
      <w:pPr>
        <w:widowControl w:val="0"/>
        <w:tabs>
          <w:tab w:val="left" w:pos="3368"/>
          <w:tab w:val="left" w:pos="5759"/>
        </w:tabs>
        <w:autoSpaceDE w:val="0"/>
        <w:autoSpaceDN w:val="0"/>
        <w:spacing w:after="0" w:line="240" w:lineRule="auto"/>
        <w:ind w:left="584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ED501B">
        <w:rPr>
          <w:rFonts w:ascii="Times New Roman" w:eastAsia="Times New Roman" w:hAnsi="Times New Roman" w:cs="Times New Roman"/>
          <w:noProof/>
          <w:kern w:val="0"/>
          <w:position w:val="4"/>
          <w:sz w:val="20"/>
          <w14:ligatures w14:val="none"/>
        </w:rPr>
        <w:drawing>
          <wp:inline distT="0" distB="0" distL="0" distR="0" wp14:anchorId="39195E31" wp14:editId="1D3F42AA">
            <wp:extent cx="1097409" cy="148780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409" cy="148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01B">
        <w:rPr>
          <w:rFonts w:ascii="Times New Roman" w:eastAsia="Times New Roman" w:hAnsi="Times New Roman" w:cs="Times New Roman"/>
          <w:kern w:val="0"/>
          <w:position w:val="4"/>
          <w:sz w:val="20"/>
          <w14:ligatures w14:val="none"/>
        </w:rPr>
        <w:tab/>
      </w:r>
      <w:r w:rsidRPr="00ED501B">
        <w:rPr>
          <w:rFonts w:ascii="Times New Roman" w:eastAsia="Times New Roman" w:hAnsi="Times New Roman" w:cs="Times New Roman"/>
          <w:noProof/>
          <w:kern w:val="0"/>
          <w:position w:val="3"/>
          <w:sz w:val="20"/>
          <w14:ligatures w14:val="none"/>
        </w:rPr>
        <w:drawing>
          <wp:inline distT="0" distB="0" distL="0" distR="0" wp14:anchorId="1EED2477" wp14:editId="0A9C9F42">
            <wp:extent cx="1103453" cy="150456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453" cy="150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01B">
        <w:rPr>
          <w:rFonts w:ascii="Times New Roman" w:eastAsia="Times New Roman" w:hAnsi="Times New Roman" w:cs="Times New Roman"/>
          <w:kern w:val="0"/>
          <w:position w:val="3"/>
          <w:sz w:val="20"/>
          <w14:ligatures w14:val="none"/>
        </w:rPr>
        <w:tab/>
      </w:r>
      <w:r w:rsidRPr="00ED501B">
        <w:rPr>
          <w:rFonts w:ascii="Times New Roman" w:eastAsia="Times New Roman" w:hAnsi="Times New Roman" w:cs="Times New Roman"/>
          <w:noProof/>
          <w:kern w:val="0"/>
          <w:sz w:val="20"/>
          <w14:ligatures w14:val="none"/>
        </w:rPr>
        <w:drawing>
          <wp:inline distT="0" distB="0" distL="0" distR="0" wp14:anchorId="35965908" wp14:editId="63E24845">
            <wp:extent cx="2153158" cy="157276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158" cy="157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0EC0E" w14:textId="77777777" w:rsidR="00ED501B" w:rsidRPr="00ED501B" w:rsidRDefault="00ED501B" w:rsidP="00ED5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  <w:sectPr w:rsidR="00ED501B" w:rsidRPr="00ED501B">
          <w:type w:val="continuous"/>
          <w:pgSz w:w="11900" w:h="16840"/>
          <w:pgMar w:top="1340" w:right="1260" w:bottom="1280" w:left="1280" w:header="0" w:footer="1093" w:gutter="0"/>
          <w:cols w:space="720"/>
        </w:sectPr>
      </w:pPr>
    </w:p>
    <w:p w14:paraId="56DC8544" w14:textId="77777777" w:rsidR="00ED501B" w:rsidRPr="00ED501B" w:rsidRDefault="00ED501B" w:rsidP="00ED501B">
      <w:pPr>
        <w:widowControl w:val="0"/>
        <w:autoSpaceDE w:val="0"/>
        <w:autoSpaceDN w:val="0"/>
        <w:spacing w:before="25" w:after="0" w:line="240" w:lineRule="auto"/>
        <w:ind w:left="764" w:right="38" w:hanging="54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Versement</w:t>
      </w:r>
      <w:r w:rsidRPr="00ED501B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</w:t>
      </w:r>
      <w:r w:rsidRPr="00ED501B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</w:t>
      </w:r>
      <w:r w:rsidRPr="00ED501B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dans</w:t>
      </w:r>
      <w:r w:rsidRPr="00ED501B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 série de tamis</w:t>
      </w:r>
    </w:p>
    <w:p w14:paraId="64F153AC" w14:textId="77777777" w:rsidR="00ED501B" w:rsidRPr="00ED501B" w:rsidRDefault="00ED501B" w:rsidP="00ED501B">
      <w:pPr>
        <w:widowControl w:val="0"/>
        <w:tabs>
          <w:tab w:val="left" w:pos="3224"/>
        </w:tabs>
        <w:autoSpaceDE w:val="0"/>
        <w:autoSpaceDN w:val="0"/>
        <w:spacing w:before="164" w:after="0" w:line="240" w:lineRule="auto"/>
        <w:ind w:left="21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column"/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Vibration</w:t>
      </w:r>
      <w:r w:rsidRPr="00ED501B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manuelle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Pesée</w:t>
      </w:r>
      <w:r w:rsidRPr="00ED501B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cumulée</w:t>
      </w:r>
      <w:r w:rsidRPr="00ED501B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refus</w:t>
      </w:r>
    </w:p>
    <w:p w14:paraId="1923E2C0" w14:textId="77777777" w:rsidR="00ED501B" w:rsidRPr="00ED501B" w:rsidRDefault="00ED501B" w:rsidP="00ED5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ED501B" w:rsidRPr="00ED501B">
          <w:type w:val="continuous"/>
          <w:pgSz w:w="11900" w:h="16840"/>
          <w:pgMar w:top="1340" w:right="1260" w:bottom="1280" w:left="1280" w:header="0" w:footer="1093" w:gutter="0"/>
          <w:cols w:num="2" w:space="720" w:equalWidth="0">
            <w:col w:w="2668" w:space="404"/>
            <w:col w:w="6288"/>
          </w:cols>
        </w:sectPr>
      </w:pPr>
    </w:p>
    <w:p w14:paraId="10BE9D7E" w14:textId="77777777" w:rsidR="00ED501B" w:rsidRPr="00ED501B" w:rsidRDefault="00ED501B" w:rsidP="00ED501B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ACB805" w14:textId="77777777" w:rsidR="00ED501B" w:rsidRPr="00ED501B" w:rsidRDefault="00ED501B" w:rsidP="00ED501B">
      <w:pPr>
        <w:widowControl w:val="0"/>
        <w:autoSpaceDE w:val="0"/>
        <w:autoSpaceDN w:val="0"/>
        <w:spacing w:after="0" w:line="240" w:lineRule="auto"/>
        <w:ind w:left="136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D50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Attention</w:t>
      </w:r>
      <w:r w:rsidRPr="00ED501B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14:ligatures w14:val="none"/>
        </w:rPr>
        <w:t>:</w:t>
      </w:r>
    </w:p>
    <w:p w14:paraId="2C1CA26F" w14:textId="77777777" w:rsidR="00ED501B" w:rsidRPr="00ED501B" w:rsidRDefault="00ED501B" w:rsidP="00ED501B">
      <w:pPr>
        <w:widowControl w:val="0"/>
        <w:numPr>
          <w:ilvl w:val="2"/>
          <w:numId w:val="2"/>
        </w:numPr>
        <w:tabs>
          <w:tab w:val="left" w:pos="1215"/>
        </w:tabs>
        <w:autoSpaceDE w:val="0"/>
        <w:autoSpaceDN w:val="0"/>
        <w:spacing w:before="21" w:after="0" w:line="273" w:lineRule="auto"/>
        <w:ind w:left="1215" w:right="1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Vous pouvez procéder à une agitation manuelle de la colonne des tamis. Dans ce cas, vous pouvez utiliser la colonne complète des tamis.</w:t>
      </w:r>
    </w:p>
    <w:p w14:paraId="619057A9" w14:textId="77777777" w:rsidR="00ED501B" w:rsidRPr="00ED501B" w:rsidRDefault="00ED501B" w:rsidP="00ED501B">
      <w:pPr>
        <w:widowControl w:val="0"/>
        <w:numPr>
          <w:ilvl w:val="2"/>
          <w:numId w:val="2"/>
        </w:numPr>
        <w:tabs>
          <w:tab w:val="left" w:pos="1215"/>
        </w:tabs>
        <w:autoSpaceDE w:val="0"/>
        <w:autoSpaceDN w:val="0"/>
        <w:spacing w:after="0" w:line="278" w:lineRule="auto"/>
        <w:ind w:left="1215" w:right="1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Vous pouvez aussi procéder à une agitation mécanique de la colonne des tamis en utilisant le vibreur mécanique. Dans ce cas, vous êtes obligé de diviser la colonne en deux</w:t>
      </w:r>
      <w:r w:rsidRPr="00ED501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: vous commencez par la moitié supérieure. Ce que vous obtenez dans le fond de tamis de cette série est versé dans le tamis supérieur de la deuxième série.</w:t>
      </w:r>
    </w:p>
    <w:p w14:paraId="797FD857" w14:textId="77777777" w:rsidR="00ED501B" w:rsidRPr="00ED501B" w:rsidRDefault="00ED501B" w:rsidP="00ED501B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ED501B" w:rsidRPr="00ED501B">
          <w:type w:val="continuous"/>
          <w:pgSz w:w="11900" w:h="16840"/>
          <w:pgMar w:top="1340" w:right="1260" w:bottom="1280" w:left="1280" w:header="0" w:footer="1093" w:gutter="0"/>
          <w:cols w:space="720"/>
        </w:sectPr>
      </w:pPr>
    </w:p>
    <w:p w14:paraId="389B7BAA" w14:textId="77777777" w:rsidR="00ED501B" w:rsidRPr="00ED501B" w:rsidRDefault="00ED501B" w:rsidP="00ED501B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spacing w:before="78" w:after="0" w:line="240" w:lineRule="auto"/>
        <w:ind w:left="374" w:hanging="239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D501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lastRenderedPageBreak/>
        <w:t>Calcul</w:t>
      </w:r>
    </w:p>
    <w:p w14:paraId="3FE3FE8D" w14:textId="77777777" w:rsidR="00ED501B" w:rsidRPr="00ED501B" w:rsidRDefault="00ED501B" w:rsidP="00ED501B">
      <w:pPr>
        <w:widowControl w:val="0"/>
        <w:autoSpaceDE w:val="0"/>
        <w:autoSpaceDN w:val="0"/>
        <w:spacing w:before="41" w:after="0" w:line="240" w:lineRule="auto"/>
        <w:ind w:left="84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Prenons</w:t>
      </w:r>
      <w:r w:rsidRPr="00ED501B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l’exemple</w:t>
      </w:r>
      <w:r w:rsidRPr="00ED501B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suivant.</w:t>
      </w:r>
    </w:p>
    <w:p w14:paraId="28A9403D" w14:textId="77777777" w:rsidR="00ED501B" w:rsidRPr="00ED501B" w:rsidRDefault="00ED501B" w:rsidP="00ED501B">
      <w:pPr>
        <w:widowControl w:val="0"/>
        <w:autoSpaceDE w:val="0"/>
        <w:autoSpaceDN w:val="0"/>
        <w:spacing w:before="95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699"/>
        <w:gridCol w:w="1843"/>
        <w:gridCol w:w="1843"/>
      </w:tblGrid>
      <w:tr w:rsidR="00ED501B" w:rsidRPr="00ED501B" w14:paraId="7C5B394E" w14:textId="77777777" w:rsidTr="00FF4DAD">
        <w:trPr>
          <w:trHeight w:val="640"/>
        </w:trPr>
        <w:tc>
          <w:tcPr>
            <w:tcW w:w="1704" w:type="dxa"/>
          </w:tcPr>
          <w:p w14:paraId="001235E9" w14:textId="77777777" w:rsidR="00ED501B" w:rsidRPr="00ED501B" w:rsidRDefault="00ED501B" w:rsidP="00ED501B">
            <w:pPr>
              <w:spacing w:line="320" w:lineRule="atLeast"/>
              <w:ind w:left="261" w:right="101" w:hanging="14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01B">
              <w:rPr>
                <w:rFonts w:ascii="Times New Roman" w:eastAsia="Times New Roman" w:hAnsi="Times New Roman" w:cs="Times New Roman"/>
                <w:b/>
                <w:sz w:val="24"/>
              </w:rPr>
              <w:t>Ouverture</w:t>
            </w:r>
            <w:proofErr w:type="spellEnd"/>
            <w:r w:rsidRPr="00ED501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ED501B">
              <w:rPr>
                <w:rFonts w:ascii="Times New Roman" w:eastAsia="Times New Roman" w:hAnsi="Times New Roman" w:cs="Times New Roman"/>
                <w:b/>
                <w:sz w:val="24"/>
              </w:rPr>
              <w:t>des tamis (mm)</w:t>
            </w:r>
          </w:p>
        </w:tc>
        <w:tc>
          <w:tcPr>
            <w:tcW w:w="1699" w:type="dxa"/>
          </w:tcPr>
          <w:p w14:paraId="55AAE5A3" w14:textId="77777777" w:rsidR="00ED501B" w:rsidRPr="00ED501B" w:rsidRDefault="00ED501B" w:rsidP="00ED501B">
            <w:pPr>
              <w:spacing w:line="320" w:lineRule="atLeast"/>
              <w:ind w:left="710" w:right="137" w:hanging="5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01B">
              <w:rPr>
                <w:rFonts w:ascii="Times New Roman" w:eastAsia="Times New Roman" w:hAnsi="Times New Roman" w:cs="Times New Roman"/>
                <w:b/>
                <w:sz w:val="24"/>
              </w:rPr>
              <w:t>Refus</w:t>
            </w:r>
            <w:proofErr w:type="spellEnd"/>
            <w:r w:rsidRPr="00ED501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ED501B">
              <w:rPr>
                <w:rFonts w:ascii="Times New Roman" w:eastAsia="Times New Roman" w:hAnsi="Times New Roman" w:cs="Times New Roman"/>
                <w:b/>
                <w:sz w:val="24"/>
              </w:rPr>
              <w:t>cumulé</w:t>
            </w:r>
            <w:proofErr w:type="spellEnd"/>
            <w:r w:rsidRPr="00ED501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ED501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(g)</w:t>
            </w:r>
          </w:p>
        </w:tc>
        <w:tc>
          <w:tcPr>
            <w:tcW w:w="1843" w:type="dxa"/>
          </w:tcPr>
          <w:p w14:paraId="18388EB0" w14:textId="77777777" w:rsidR="00ED501B" w:rsidRPr="00ED501B" w:rsidRDefault="00ED501B" w:rsidP="00ED501B">
            <w:pPr>
              <w:spacing w:line="320" w:lineRule="atLeast"/>
              <w:ind w:left="782" w:right="123" w:hanging="64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</w:rPr>
              <w:t>Tamisa</w:t>
            </w:r>
            <w:r w:rsidRPr="00ED501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ED501B">
              <w:rPr>
                <w:rFonts w:ascii="Times New Roman" w:eastAsia="Times New Roman" w:hAnsi="Times New Roman" w:cs="Times New Roman"/>
                <w:b/>
                <w:sz w:val="24"/>
              </w:rPr>
              <w:t>cumulé</w:t>
            </w:r>
            <w:proofErr w:type="spellEnd"/>
            <w:r w:rsidRPr="00ED501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ED501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(g)</w:t>
            </w:r>
          </w:p>
        </w:tc>
        <w:tc>
          <w:tcPr>
            <w:tcW w:w="1843" w:type="dxa"/>
          </w:tcPr>
          <w:p w14:paraId="4CC6A956" w14:textId="77777777" w:rsidR="00ED501B" w:rsidRPr="00ED501B" w:rsidRDefault="00ED501B" w:rsidP="00ED501B">
            <w:pPr>
              <w:spacing w:line="320" w:lineRule="atLeast"/>
              <w:ind w:left="722" w:right="120" w:hanging="58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</w:rPr>
              <w:t>Tamisa</w:t>
            </w:r>
            <w:r w:rsidRPr="00ED501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ED501B">
              <w:rPr>
                <w:rFonts w:ascii="Times New Roman" w:eastAsia="Times New Roman" w:hAnsi="Times New Roman" w:cs="Times New Roman"/>
                <w:b/>
                <w:sz w:val="24"/>
              </w:rPr>
              <w:t>cumulé</w:t>
            </w:r>
            <w:proofErr w:type="spellEnd"/>
            <w:r w:rsidRPr="00ED501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ED501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(%)</w:t>
            </w:r>
          </w:p>
        </w:tc>
      </w:tr>
      <w:tr w:rsidR="00ED501B" w:rsidRPr="00ED501B" w14:paraId="15DCF372" w14:textId="77777777" w:rsidTr="00FF4DAD">
        <w:trPr>
          <w:trHeight w:val="275"/>
        </w:trPr>
        <w:tc>
          <w:tcPr>
            <w:tcW w:w="1704" w:type="dxa"/>
          </w:tcPr>
          <w:p w14:paraId="52B26935" w14:textId="77777777" w:rsidR="00ED501B" w:rsidRPr="00ED501B" w:rsidRDefault="00ED501B" w:rsidP="00ED501B">
            <w:pPr>
              <w:spacing w:line="256" w:lineRule="exact"/>
              <w:ind w:right="4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1699" w:type="dxa"/>
          </w:tcPr>
          <w:p w14:paraId="217B0A78" w14:textId="77777777" w:rsidR="00ED501B" w:rsidRPr="00ED501B" w:rsidRDefault="00ED501B" w:rsidP="00ED501B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14:paraId="084D6CDF" w14:textId="77777777" w:rsidR="00ED501B" w:rsidRPr="00ED501B" w:rsidRDefault="00ED501B" w:rsidP="00ED501B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5"/>
                <w:sz w:val="24"/>
              </w:rPr>
              <w:t>996</w:t>
            </w:r>
          </w:p>
        </w:tc>
        <w:tc>
          <w:tcPr>
            <w:tcW w:w="1843" w:type="dxa"/>
          </w:tcPr>
          <w:p w14:paraId="1D56613C" w14:textId="77777777" w:rsidR="00ED501B" w:rsidRPr="00ED501B" w:rsidRDefault="00ED501B" w:rsidP="00ED501B">
            <w:pPr>
              <w:spacing w:line="256" w:lineRule="exact"/>
              <w:ind w:left="1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4"/>
                <w:sz w:val="24"/>
              </w:rPr>
              <w:t>99,6</w:t>
            </w:r>
          </w:p>
        </w:tc>
      </w:tr>
      <w:tr w:rsidR="00ED501B" w:rsidRPr="00ED501B" w14:paraId="1706DC4D" w14:textId="77777777" w:rsidTr="00FF4DAD">
        <w:trPr>
          <w:trHeight w:val="277"/>
        </w:trPr>
        <w:tc>
          <w:tcPr>
            <w:tcW w:w="1704" w:type="dxa"/>
          </w:tcPr>
          <w:p w14:paraId="58741C2D" w14:textId="77777777" w:rsidR="00ED501B" w:rsidRPr="00ED501B" w:rsidRDefault="00ED501B" w:rsidP="00ED501B">
            <w:pPr>
              <w:spacing w:line="258" w:lineRule="exact"/>
              <w:ind w:left="300" w:right="4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4"/>
                <w:sz w:val="24"/>
              </w:rPr>
              <w:t>3,15</w:t>
            </w:r>
          </w:p>
        </w:tc>
        <w:tc>
          <w:tcPr>
            <w:tcW w:w="1699" w:type="dxa"/>
          </w:tcPr>
          <w:p w14:paraId="7969DA4A" w14:textId="77777777" w:rsidR="00ED501B" w:rsidRPr="00ED501B" w:rsidRDefault="00ED501B" w:rsidP="00ED501B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5"/>
                <w:sz w:val="24"/>
              </w:rPr>
              <w:t>69</w:t>
            </w:r>
          </w:p>
        </w:tc>
        <w:tc>
          <w:tcPr>
            <w:tcW w:w="1843" w:type="dxa"/>
          </w:tcPr>
          <w:p w14:paraId="6CE830F5" w14:textId="77777777" w:rsidR="00ED501B" w:rsidRPr="00ED501B" w:rsidRDefault="00ED501B" w:rsidP="00ED501B">
            <w:pPr>
              <w:spacing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5"/>
                <w:sz w:val="24"/>
              </w:rPr>
              <w:t>931</w:t>
            </w:r>
          </w:p>
        </w:tc>
        <w:tc>
          <w:tcPr>
            <w:tcW w:w="1843" w:type="dxa"/>
          </w:tcPr>
          <w:p w14:paraId="22AB0C62" w14:textId="77777777" w:rsidR="00ED501B" w:rsidRPr="00ED501B" w:rsidRDefault="00ED501B" w:rsidP="00ED501B">
            <w:pPr>
              <w:spacing w:line="258" w:lineRule="exact"/>
              <w:ind w:left="1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4"/>
                <w:sz w:val="24"/>
              </w:rPr>
              <w:t>93,1</w:t>
            </w:r>
          </w:p>
        </w:tc>
      </w:tr>
      <w:tr w:rsidR="00ED501B" w:rsidRPr="00ED501B" w14:paraId="5095E1ED" w14:textId="77777777" w:rsidTr="00FF4DAD">
        <w:trPr>
          <w:trHeight w:val="275"/>
        </w:trPr>
        <w:tc>
          <w:tcPr>
            <w:tcW w:w="1704" w:type="dxa"/>
          </w:tcPr>
          <w:p w14:paraId="7D3E417F" w14:textId="77777777" w:rsidR="00ED501B" w:rsidRPr="00ED501B" w:rsidRDefault="00ED501B" w:rsidP="00ED501B">
            <w:pPr>
              <w:spacing w:line="256" w:lineRule="exact"/>
              <w:ind w:right="4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699" w:type="dxa"/>
          </w:tcPr>
          <w:p w14:paraId="5863A8EF" w14:textId="77777777" w:rsidR="00ED501B" w:rsidRPr="00ED501B" w:rsidRDefault="00ED501B" w:rsidP="00ED501B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5"/>
                <w:sz w:val="24"/>
              </w:rPr>
              <w:t>196</w:t>
            </w:r>
          </w:p>
        </w:tc>
        <w:tc>
          <w:tcPr>
            <w:tcW w:w="1843" w:type="dxa"/>
          </w:tcPr>
          <w:p w14:paraId="0254C626" w14:textId="77777777" w:rsidR="00ED501B" w:rsidRPr="00ED501B" w:rsidRDefault="00ED501B" w:rsidP="00ED501B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5"/>
                <w:sz w:val="24"/>
              </w:rPr>
              <w:t>804</w:t>
            </w:r>
          </w:p>
        </w:tc>
        <w:tc>
          <w:tcPr>
            <w:tcW w:w="1843" w:type="dxa"/>
          </w:tcPr>
          <w:p w14:paraId="094253CF" w14:textId="77777777" w:rsidR="00ED501B" w:rsidRPr="00ED501B" w:rsidRDefault="00ED501B" w:rsidP="00ED501B">
            <w:pPr>
              <w:spacing w:line="256" w:lineRule="exact"/>
              <w:ind w:left="1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4"/>
                <w:sz w:val="24"/>
              </w:rPr>
              <w:t>80,4</w:t>
            </w:r>
          </w:p>
        </w:tc>
      </w:tr>
      <w:tr w:rsidR="00ED501B" w:rsidRPr="00ED501B" w14:paraId="19C55884" w14:textId="77777777" w:rsidTr="00FF4DAD">
        <w:trPr>
          <w:trHeight w:val="275"/>
        </w:trPr>
        <w:tc>
          <w:tcPr>
            <w:tcW w:w="1704" w:type="dxa"/>
          </w:tcPr>
          <w:p w14:paraId="210914A3" w14:textId="77777777" w:rsidR="00ED501B" w:rsidRPr="00ED501B" w:rsidRDefault="00ED501B" w:rsidP="00ED501B">
            <w:pPr>
              <w:spacing w:line="256" w:lineRule="exact"/>
              <w:ind w:left="300" w:right="4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4"/>
                <w:sz w:val="24"/>
              </w:rPr>
              <w:t>1,25</w:t>
            </w:r>
          </w:p>
        </w:tc>
        <w:tc>
          <w:tcPr>
            <w:tcW w:w="1699" w:type="dxa"/>
          </w:tcPr>
          <w:p w14:paraId="746969B5" w14:textId="77777777" w:rsidR="00ED501B" w:rsidRPr="00ED501B" w:rsidRDefault="00ED501B" w:rsidP="00ED501B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5"/>
                <w:sz w:val="24"/>
              </w:rPr>
              <w:t>424</w:t>
            </w:r>
          </w:p>
        </w:tc>
        <w:tc>
          <w:tcPr>
            <w:tcW w:w="1843" w:type="dxa"/>
          </w:tcPr>
          <w:p w14:paraId="0B094350" w14:textId="77777777" w:rsidR="00ED501B" w:rsidRPr="00ED501B" w:rsidRDefault="00ED501B" w:rsidP="00ED501B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5"/>
                <w:sz w:val="24"/>
              </w:rPr>
              <w:t>576</w:t>
            </w:r>
          </w:p>
        </w:tc>
        <w:tc>
          <w:tcPr>
            <w:tcW w:w="1843" w:type="dxa"/>
          </w:tcPr>
          <w:p w14:paraId="7D67FF98" w14:textId="77777777" w:rsidR="00ED501B" w:rsidRPr="00ED501B" w:rsidRDefault="00ED501B" w:rsidP="00ED501B">
            <w:pPr>
              <w:spacing w:line="256" w:lineRule="exact"/>
              <w:ind w:left="1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4"/>
                <w:sz w:val="24"/>
              </w:rPr>
              <w:t>57,6</w:t>
            </w:r>
          </w:p>
        </w:tc>
      </w:tr>
      <w:tr w:rsidR="00ED501B" w:rsidRPr="00ED501B" w14:paraId="5D365459" w14:textId="77777777" w:rsidTr="00FF4DAD">
        <w:trPr>
          <w:trHeight w:val="275"/>
        </w:trPr>
        <w:tc>
          <w:tcPr>
            <w:tcW w:w="1704" w:type="dxa"/>
          </w:tcPr>
          <w:p w14:paraId="42E181D1" w14:textId="77777777" w:rsidR="00ED501B" w:rsidRPr="00ED501B" w:rsidRDefault="00ED501B" w:rsidP="00ED501B">
            <w:pPr>
              <w:spacing w:line="256" w:lineRule="exact"/>
              <w:ind w:left="180" w:right="4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5"/>
                <w:sz w:val="24"/>
              </w:rPr>
              <w:t>0,5</w:t>
            </w:r>
          </w:p>
        </w:tc>
        <w:tc>
          <w:tcPr>
            <w:tcW w:w="1699" w:type="dxa"/>
          </w:tcPr>
          <w:p w14:paraId="603DFBCD" w14:textId="77777777" w:rsidR="00ED501B" w:rsidRPr="00ED501B" w:rsidRDefault="00ED501B" w:rsidP="00ED501B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5"/>
                <w:sz w:val="24"/>
              </w:rPr>
              <w:t>516</w:t>
            </w:r>
          </w:p>
        </w:tc>
        <w:tc>
          <w:tcPr>
            <w:tcW w:w="1843" w:type="dxa"/>
          </w:tcPr>
          <w:p w14:paraId="44F1CF40" w14:textId="77777777" w:rsidR="00ED501B" w:rsidRPr="00ED501B" w:rsidRDefault="00ED501B" w:rsidP="00ED501B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5"/>
                <w:sz w:val="24"/>
              </w:rPr>
              <w:t>484</w:t>
            </w:r>
          </w:p>
        </w:tc>
        <w:tc>
          <w:tcPr>
            <w:tcW w:w="1843" w:type="dxa"/>
          </w:tcPr>
          <w:p w14:paraId="0BA893AF" w14:textId="77777777" w:rsidR="00ED501B" w:rsidRPr="00ED501B" w:rsidRDefault="00ED501B" w:rsidP="00ED501B">
            <w:pPr>
              <w:spacing w:line="256" w:lineRule="exact"/>
              <w:ind w:left="1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4"/>
                <w:sz w:val="24"/>
              </w:rPr>
              <w:t>48,4</w:t>
            </w:r>
          </w:p>
        </w:tc>
      </w:tr>
      <w:tr w:rsidR="00ED501B" w:rsidRPr="00ED501B" w14:paraId="1DD05CAB" w14:textId="77777777" w:rsidTr="00FF4DAD">
        <w:trPr>
          <w:trHeight w:val="275"/>
        </w:trPr>
        <w:tc>
          <w:tcPr>
            <w:tcW w:w="1704" w:type="dxa"/>
          </w:tcPr>
          <w:p w14:paraId="084EC7E2" w14:textId="77777777" w:rsidR="00ED501B" w:rsidRPr="00ED501B" w:rsidRDefault="00ED501B" w:rsidP="00ED501B">
            <w:pPr>
              <w:spacing w:line="256" w:lineRule="exact"/>
              <w:ind w:left="300" w:right="4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4"/>
                <w:sz w:val="24"/>
              </w:rPr>
              <w:t>0,25</w:t>
            </w:r>
          </w:p>
        </w:tc>
        <w:tc>
          <w:tcPr>
            <w:tcW w:w="1699" w:type="dxa"/>
          </w:tcPr>
          <w:p w14:paraId="5156CBA5" w14:textId="77777777" w:rsidR="00ED501B" w:rsidRPr="00ED501B" w:rsidRDefault="00ED501B" w:rsidP="00ED501B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5"/>
                <w:sz w:val="24"/>
              </w:rPr>
              <w:t>573</w:t>
            </w:r>
          </w:p>
        </w:tc>
        <w:tc>
          <w:tcPr>
            <w:tcW w:w="1843" w:type="dxa"/>
          </w:tcPr>
          <w:p w14:paraId="09CF48AB" w14:textId="77777777" w:rsidR="00ED501B" w:rsidRPr="00ED501B" w:rsidRDefault="00ED501B" w:rsidP="00ED501B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5"/>
                <w:sz w:val="24"/>
              </w:rPr>
              <w:t>427</w:t>
            </w:r>
          </w:p>
        </w:tc>
        <w:tc>
          <w:tcPr>
            <w:tcW w:w="1843" w:type="dxa"/>
          </w:tcPr>
          <w:p w14:paraId="702385C9" w14:textId="77777777" w:rsidR="00ED501B" w:rsidRPr="00ED501B" w:rsidRDefault="00ED501B" w:rsidP="00ED501B">
            <w:pPr>
              <w:spacing w:line="256" w:lineRule="exact"/>
              <w:ind w:left="1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4"/>
                <w:sz w:val="24"/>
              </w:rPr>
              <w:t>42,7</w:t>
            </w:r>
          </w:p>
        </w:tc>
      </w:tr>
      <w:tr w:rsidR="00ED501B" w:rsidRPr="00ED501B" w14:paraId="067B2DEF" w14:textId="77777777" w:rsidTr="00FF4DAD">
        <w:trPr>
          <w:trHeight w:val="275"/>
        </w:trPr>
        <w:tc>
          <w:tcPr>
            <w:tcW w:w="1704" w:type="dxa"/>
          </w:tcPr>
          <w:p w14:paraId="5D7FCE48" w14:textId="77777777" w:rsidR="00ED501B" w:rsidRPr="00ED501B" w:rsidRDefault="00ED501B" w:rsidP="00ED501B">
            <w:pPr>
              <w:spacing w:line="256" w:lineRule="exact"/>
              <w:ind w:left="420" w:right="4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2"/>
                <w:sz w:val="24"/>
              </w:rPr>
              <w:t>0,125</w:t>
            </w:r>
          </w:p>
        </w:tc>
        <w:tc>
          <w:tcPr>
            <w:tcW w:w="1699" w:type="dxa"/>
          </w:tcPr>
          <w:p w14:paraId="0B1988E9" w14:textId="77777777" w:rsidR="00ED501B" w:rsidRPr="00ED501B" w:rsidRDefault="00ED501B" w:rsidP="00ED501B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5"/>
                <w:sz w:val="24"/>
              </w:rPr>
              <w:t>897</w:t>
            </w:r>
          </w:p>
        </w:tc>
        <w:tc>
          <w:tcPr>
            <w:tcW w:w="1843" w:type="dxa"/>
          </w:tcPr>
          <w:p w14:paraId="6DA60392" w14:textId="77777777" w:rsidR="00ED501B" w:rsidRPr="00ED501B" w:rsidRDefault="00ED501B" w:rsidP="00ED501B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5"/>
                <w:sz w:val="24"/>
              </w:rPr>
              <w:t>103</w:t>
            </w:r>
          </w:p>
        </w:tc>
        <w:tc>
          <w:tcPr>
            <w:tcW w:w="1843" w:type="dxa"/>
          </w:tcPr>
          <w:p w14:paraId="14E3E955" w14:textId="77777777" w:rsidR="00ED501B" w:rsidRPr="00ED501B" w:rsidRDefault="00ED501B" w:rsidP="00ED501B">
            <w:pPr>
              <w:spacing w:line="256" w:lineRule="exact"/>
              <w:ind w:left="1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4"/>
                <w:sz w:val="24"/>
              </w:rPr>
              <w:t>10,3</w:t>
            </w:r>
          </w:p>
        </w:tc>
      </w:tr>
      <w:tr w:rsidR="00ED501B" w:rsidRPr="00ED501B" w14:paraId="22DD4791" w14:textId="77777777" w:rsidTr="00FF4DAD">
        <w:trPr>
          <w:trHeight w:val="277"/>
        </w:trPr>
        <w:tc>
          <w:tcPr>
            <w:tcW w:w="1704" w:type="dxa"/>
          </w:tcPr>
          <w:p w14:paraId="3E9DEB50" w14:textId="77777777" w:rsidR="00ED501B" w:rsidRPr="00ED501B" w:rsidRDefault="00ED501B" w:rsidP="00ED501B">
            <w:pPr>
              <w:spacing w:line="258" w:lineRule="exact"/>
              <w:ind w:left="300" w:right="4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4"/>
                <w:sz w:val="24"/>
              </w:rPr>
              <w:t>0,08</w:t>
            </w:r>
          </w:p>
        </w:tc>
        <w:tc>
          <w:tcPr>
            <w:tcW w:w="1699" w:type="dxa"/>
          </w:tcPr>
          <w:p w14:paraId="4B592C76" w14:textId="77777777" w:rsidR="00ED501B" w:rsidRPr="00ED501B" w:rsidRDefault="00ED501B" w:rsidP="00ED501B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5"/>
                <w:sz w:val="24"/>
              </w:rPr>
              <w:t>951</w:t>
            </w:r>
          </w:p>
        </w:tc>
        <w:tc>
          <w:tcPr>
            <w:tcW w:w="1843" w:type="dxa"/>
          </w:tcPr>
          <w:p w14:paraId="370B80E3" w14:textId="77777777" w:rsidR="00ED501B" w:rsidRPr="00ED501B" w:rsidRDefault="00ED501B" w:rsidP="00ED501B">
            <w:pPr>
              <w:spacing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5"/>
                <w:sz w:val="24"/>
              </w:rPr>
              <w:t>49</w:t>
            </w:r>
          </w:p>
        </w:tc>
        <w:tc>
          <w:tcPr>
            <w:tcW w:w="1843" w:type="dxa"/>
          </w:tcPr>
          <w:p w14:paraId="4F5C4C05" w14:textId="77777777" w:rsidR="00ED501B" w:rsidRPr="00ED501B" w:rsidRDefault="00ED501B" w:rsidP="00ED501B">
            <w:pPr>
              <w:spacing w:line="258" w:lineRule="exact"/>
              <w:ind w:left="1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5"/>
                <w:sz w:val="24"/>
              </w:rPr>
              <w:t>4,9</w:t>
            </w:r>
          </w:p>
        </w:tc>
      </w:tr>
      <w:tr w:rsidR="00ED501B" w:rsidRPr="00ED501B" w14:paraId="4F36782D" w14:textId="77777777" w:rsidTr="00FF4DAD">
        <w:trPr>
          <w:trHeight w:val="318"/>
        </w:trPr>
        <w:tc>
          <w:tcPr>
            <w:tcW w:w="1704" w:type="dxa"/>
          </w:tcPr>
          <w:p w14:paraId="1E0F40CC" w14:textId="77777777" w:rsidR="00ED501B" w:rsidRPr="00ED501B" w:rsidRDefault="00ED501B" w:rsidP="00ED501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4"/>
                <w:sz w:val="24"/>
              </w:rPr>
              <w:t>Fond</w:t>
            </w:r>
          </w:p>
        </w:tc>
        <w:tc>
          <w:tcPr>
            <w:tcW w:w="1699" w:type="dxa"/>
          </w:tcPr>
          <w:p w14:paraId="4A3591A6" w14:textId="77777777" w:rsidR="00ED501B" w:rsidRPr="00ED501B" w:rsidRDefault="00ED501B" w:rsidP="00ED501B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01B">
              <w:rPr>
                <w:rFonts w:ascii="Times New Roman" w:eastAsia="Times New Roman" w:hAnsi="Times New Roman" w:cs="Times New Roman"/>
                <w:spacing w:val="-5"/>
                <w:sz w:val="24"/>
              </w:rPr>
              <w:t>49</w:t>
            </w:r>
          </w:p>
        </w:tc>
        <w:tc>
          <w:tcPr>
            <w:tcW w:w="1843" w:type="dxa"/>
          </w:tcPr>
          <w:p w14:paraId="04216859" w14:textId="77777777" w:rsidR="00ED501B" w:rsidRPr="00ED501B" w:rsidRDefault="00ED501B" w:rsidP="00ED50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10ACC60C" w14:textId="77777777" w:rsidR="00ED501B" w:rsidRPr="00ED501B" w:rsidRDefault="00ED501B" w:rsidP="00ED501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AD2A90" w14:textId="77777777" w:rsidR="00ED501B" w:rsidRPr="00ED501B" w:rsidRDefault="00ED501B" w:rsidP="00ED501B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46DCCF" w14:textId="77777777" w:rsidR="00ED501B" w:rsidRPr="00ED501B" w:rsidRDefault="00ED501B" w:rsidP="00ED501B">
      <w:pPr>
        <w:widowControl w:val="0"/>
        <w:autoSpaceDE w:val="0"/>
        <w:autoSpaceDN w:val="0"/>
        <w:spacing w:after="0" w:line="278" w:lineRule="auto"/>
        <w:ind w:left="136" w:right="14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 2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ième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colonne représente les refus cumulés (le refus de chaque tamis est pesé en l’ajoutant au refus du tamis qui lui est en dessous, ainsi de suite).</w:t>
      </w:r>
    </w:p>
    <w:p w14:paraId="3E91CCD6" w14:textId="77777777" w:rsidR="00ED501B" w:rsidRPr="00ED501B" w:rsidRDefault="00ED501B" w:rsidP="00ED501B">
      <w:pPr>
        <w:widowControl w:val="0"/>
        <w:autoSpaceDE w:val="0"/>
        <w:autoSpaceDN w:val="0"/>
        <w:spacing w:after="0" w:line="280" w:lineRule="auto"/>
        <w:ind w:left="13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</w:t>
      </w:r>
      <w:r w:rsidRPr="00ED501B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ième</w:t>
      </w:r>
      <w:r w:rsidRPr="00ED501B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colonne</w:t>
      </w:r>
      <w:r w:rsidRPr="00ED501B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représente</w:t>
      </w:r>
      <w:r w:rsidRPr="00ED501B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</w:t>
      </w:r>
      <w:r w:rsidRPr="00ED501B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tamisa</w:t>
      </w:r>
      <w:r w:rsidRPr="00ED501B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proofErr w:type="gramStart"/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cumulé</w:t>
      </w:r>
      <w:proofErr w:type="gramEnd"/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ED501B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</w:t>
      </w:r>
      <w:r w:rsidRPr="00ED501B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</w:t>
      </w:r>
      <w:r w:rsidRPr="00ED501B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égal</w:t>
      </w:r>
      <w:r w:rsidRPr="00ED501B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à</w:t>
      </w:r>
      <w:r w:rsidRPr="00ED501B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</w:t>
      </w:r>
      <w:r w:rsidRPr="00ED501B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masse</w:t>
      </w:r>
      <w:r w:rsidRPr="00ED501B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totale</w:t>
      </w:r>
      <w:r w:rsidRPr="00ED501B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prise</w:t>
      </w:r>
      <w:r w:rsidRPr="00ED501B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</w:t>
      </w:r>
      <w:r w:rsidRPr="00ED501B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départ (1000g) à laquelle on retranche le refus cumulé.</w:t>
      </w:r>
    </w:p>
    <w:p w14:paraId="7A6C0D33" w14:textId="77777777" w:rsidR="00ED501B" w:rsidRPr="00ED501B" w:rsidRDefault="00ED501B" w:rsidP="00ED501B">
      <w:pPr>
        <w:widowControl w:val="0"/>
        <w:autoSpaceDE w:val="0"/>
        <w:autoSpaceDN w:val="0"/>
        <w:spacing w:after="0" w:line="278" w:lineRule="auto"/>
        <w:ind w:left="135" w:right="5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</w:t>
      </w:r>
      <w:r w:rsidRPr="00ED501B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ième</w:t>
      </w:r>
      <w:r w:rsidRPr="00ED501B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colonne</w:t>
      </w:r>
      <w:r w:rsidRPr="00ED501B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représente</w:t>
      </w:r>
      <w:r w:rsidRPr="00ED501B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</w:t>
      </w:r>
      <w:r w:rsidRPr="00ED501B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tamisa</w:t>
      </w:r>
      <w:r w:rsidRPr="00ED501B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proofErr w:type="gramStart"/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cumulé</w:t>
      </w:r>
      <w:proofErr w:type="gramEnd"/>
      <w:r w:rsidRPr="00ED501B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</w:t>
      </w:r>
      <w:r w:rsidRPr="00ED501B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pourcentage,</w:t>
      </w:r>
      <w:r w:rsidRPr="00ED501B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</w:t>
      </w:r>
      <w:r w:rsidRPr="00ED501B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suffit</w:t>
      </w:r>
      <w:r w:rsidRPr="00ED501B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ED501B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diviser</w:t>
      </w:r>
      <w:r w:rsidRPr="00ED501B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</w:t>
      </w:r>
      <w:r w:rsidRPr="00ED501B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tamisa cumulé par la masse totale (1000 g)</w:t>
      </w:r>
      <w:r w:rsidRPr="00ED501B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puis multiplier par 100 (Ca revient à diviser par 10).</w:t>
      </w:r>
    </w:p>
    <w:p w14:paraId="1E43471B" w14:textId="77777777" w:rsidR="00ED501B" w:rsidRPr="00ED501B" w:rsidRDefault="00ED501B" w:rsidP="00ED501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17"/>
          <w:szCs w:val="24"/>
          <w14:ligatures w14:val="none"/>
        </w:rPr>
      </w:pPr>
      <w:r w:rsidRPr="00ED501B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FB5A07" wp14:editId="17B9AC04">
                <wp:simplePos x="0" y="0"/>
                <wp:positionH relativeFrom="page">
                  <wp:posOffset>880872</wp:posOffset>
                </wp:positionH>
                <wp:positionV relativeFrom="paragraph">
                  <wp:posOffset>146244</wp:posOffset>
                </wp:positionV>
                <wp:extent cx="579755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7295" y="6095"/>
                              </a:lnTo>
                              <a:lnTo>
                                <a:pt x="579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4DDDA" id="Graphic 9" o:spid="_x0000_s1026" style="position:absolute;margin-left:69.35pt;margin-top:11.5pt;width:456.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" path="m5797295,l,,,6095r5797295,l579729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0B87BD" w14:textId="77777777" w:rsidR="00ED501B" w:rsidRPr="00ED501B" w:rsidRDefault="00ED501B" w:rsidP="00ED501B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632896" w14:textId="77777777" w:rsidR="00ED501B" w:rsidRPr="00ED501B" w:rsidRDefault="00ED501B" w:rsidP="00ED501B">
      <w:pPr>
        <w:widowControl w:val="0"/>
        <w:autoSpaceDE w:val="0"/>
        <w:autoSpaceDN w:val="0"/>
        <w:spacing w:after="0" w:line="274" w:lineRule="exact"/>
        <w:ind w:left="135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D50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Compte</w:t>
      </w:r>
      <w:r w:rsidRPr="00ED501B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rendu</w:t>
      </w:r>
      <w:r w:rsidRPr="00ED501B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14:ligatures w14:val="none"/>
        </w:rPr>
        <w:t>:</w:t>
      </w:r>
    </w:p>
    <w:p w14:paraId="1E18F4E9" w14:textId="77777777" w:rsidR="00ED501B" w:rsidRPr="00ED501B" w:rsidRDefault="00ED501B" w:rsidP="00ED501B">
      <w:pPr>
        <w:widowControl w:val="0"/>
        <w:autoSpaceDE w:val="0"/>
        <w:autoSpaceDN w:val="0"/>
        <w:spacing w:after="0" w:line="274" w:lineRule="exact"/>
        <w:ind w:left="84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</w:t>
      </w:r>
      <w:r w:rsidRPr="00ED501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vous</w:t>
      </w:r>
      <w:r w:rsidRPr="00ED501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</w:t>
      </w:r>
      <w:r w:rsidRPr="00ED501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demandé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:</w:t>
      </w:r>
    </w:p>
    <w:p w14:paraId="3E785022" w14:textId="77777777" w:rsidR="00ED501B" w:rsidRPr="00ED501B" w:rsidRDefault="00ED501B" w:rsidP="00ED501B">
      <w:pPr>
        <w:widowControl w:val="0"/>
        <w:numPr>
          <w:ilvl w:val="1"/>
          <w:numId w:val="1"/>
        </w:numPr>
        <w:tabs>
          <w:tab w:val="left" w:pos="854"/>
        </w:tabs>
        <w:autoSpaceDE w:val="0"/>
        <w:autoSpaceDN w:val="0"/>
        <w:spacing w:after="0" w:line="240" w:lineRule="auto"/>
        <w:ind w:left="854" w:hanging="35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Réaliser</w:t>
      </w:r>
      <w:r w:rsidRPr="00ED501B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l’essai.</w:t>
      </w:r>
    </w:p>
    <w:p w14:paraId="28A6F8C0" w14:textId="77777777" w:rsidR="00ED501B" w:rsidRPr="00ED501B" w:rsidRDefault="00ED501B" w:rsidP="00ED501B">
      <w:pPr>
        <w:widowControl w:val="0"/>
        <w:numPr>
          <w:ilvl w:val="1"/>
          <w:numId w:val="1"/>
        </w:numPr>
        <w:tabs>
          <w:tab w:val="left" w:pos="854"/>
        </w:tabs>
        <w:autoSpaceDE w:val="0"/>
        <w:autoSpaceDN w:val="0"/>
        <w:spacing w:after="0" w:line="240" w:lineRule="auto"/>
        <w:ind w:left="854" w:hanging="35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Dresser</w:t>
      </w:r>
      <w:r w:rsidRPr="00ED501B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le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tableau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des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mesures</w:t>
      </w:r>
      <w:r w:rsidRPr="00ED501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et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des</w:t>
      </w:r>
      <w:r w:rsidRPr="00ED501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calculs.</w:t>
      </w:r>
    </w:p>
    <w:p w14:paraId="28A1B3C5" w14:textId="77777777" w:rsidR="00ED501B" w:rsidRPr="00ED501B" w:rsidRDefault="00ED501B" w:rsidP="00ED501B">
      <w:pPr>
        <w:widowControl w:val="0"/>
        <w:numPr>
          <w:ilvl w:val="1"/>
          <w:numId w:val="1"/>
        </w:numPr>
        <w:tabs>
          <w:tab w:val="left" w:pos="854"/>
        </w:tabs>
        <w:autoSpaceDE w:val="0"/>
        <w:autoSpaceDN w:val="0"/>
        <w:spacing w:after="0" w:line="240" w:lineRule="auto"/>
        <w:ind w:left="854" w:hanging="35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Tracer</w:t>
      </w:r>
      <w:r w:rsidRPr="00ED501B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ED501B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courbe</w:t>
      </w:r>
      <w:r w:rsidRPr="00ED501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granulométrique.</w:t>
      </w:r>
    </w:p>
    <w:p w14:paraId="5E7A541F" w14:textId="77777777" w:rsidR="00ED501B" w:rsidRPr="00ED501B" w:rsidRDefault="00ED501B" w:rsidP="00ED501B">
      <w:pPr>
        <w:widowControl w:val="0"/>
        <w:numPr>
          <w:ilvl w:val="1"/>
          <w:numId w:val="1"/>
        </w:numPr>
        <w:tabs>
          <w:tab w:val="left" w:pos="854"/>
        </w:tabs>
        <w:autoSpaceDE w:val="0"/>
        <w:autoSpaceDN w:val="0"/>
        <w:spacing w:after="0" w:line="240" w:lineRule="auto"/>
        <w:ind w:left="854" w:hanging="35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Déterminer</w:t>
      </w:r>
      <w:r w:rsidRPr="00ED501B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les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différents</w:t>
      </w:r>
      <w:r w:rsidRPr="00ED501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diamètres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(d</w:t>
      </w:r>
      <w:r w:rsidRPr="00ED501B">
        <w:rPr>
          <w:rFonts w:ascii="Times New Roman" w:eastAsia="Times New Roman" w:hAnsi="Times New Roman" w:cs="Times New Roman"/>
          <w:kern w:val="0"/>
          <w:sz w:val="24"/>
          <w:vertAlign w:val="subscript"/>
          <w14:ligatures w14:val="none"/>
        </w:rPr>
        <w:t>10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d</w:t>
      </w:r>
      <w:r w:rsidRPr="00ED501B">
        <w:rPr>
          <w:rFonts w:ascii="Times New Roman" w:eastAsia="Times New Roman" w:hAnsi="Times New Roman" w:cs="Times New Roman"/>
          <w:kern w:val="0"/>
          <w:sz w:val="24"/>
          <w:vertAlign w:val="subscript"/>
          <w14:ligatures w14:val="none"/>
        </w:rPr>
        <w:t>30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et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d</w:t>
      </w:r>
      <w:r w:rsidRPr="00ED501B">
        <w:rPr>
          <w:rFonts w:ascii="Times New Roman" w:eastAsia="Times New Roman" w:hAnsi="Times New Roman" w:cs="Times New Roman"/>
          <w:kern w:val="0"/>
          <w:sz w:val="24"/>
          <w:vertAlign w:val="subscript"/>
          <w14:ligatures w14:val="none"/>
        </w:rPr>
        <w:t>60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)</w:t>
      </w:r>
      <w:r w:rsidRPr="00ED501B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et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les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deux</w:t>
      </w:r>
      <w:r w:rsidRPr="00ED501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coefficients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Cu</w:t>
      </w:r>
      <w:r w:rsidRPr="00ED501B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et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Cc.</w:t>
      </w:r>
    </w:p>
    <w:p w14:paraId="15FA1503" w14:textId="77777777" w:rsidR="00ED501B" w:rsidRPr="00ED501B" w:rsidRDefault="00ED501B" w:rsidP="00ED501B">
      <w:pPr>
        <w:widowControl w:val="0"/>
        <w:numPr>
          <w:ilvl w:val="1"/>
          <w:numId w:val="1"/>
        </w:numPr>
        <w:tabs>
          <w:tab w:val="left" w:pos="854"/>
        </w:tabs>
        <w:autoSpaceDE w:val="0"/>
        <w:autoSpaceDN w:val="0"/>
        <w:spacing w:after="0" w:line="240" w:lineRule="auto"/>
        <w:ind w:left="854" w:hanging="35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Nommer</w:t>
      </w:r>
      <w:r w:rsidRPr="00ED501B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ce</w:t>
      </w:r>
      <w:r w:rsidRPr="00ED501B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sol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selon</w:t>
      </w:r>
      <w:r w:rsidRPr="00ED501B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ED501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classification</w:t>
      </w:r>
      <w:r w:rsidRPr="00ED501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LCPC</w:t>
      </w:r>
    </w:p>
    <w:p w14:paraId="3604CF36" w14:textId="77777777" w:rsidR="00ED501B" w:rsidRPr="00ED501B" w:rsidRDefault="00ED501B" w:rsidP="00ED501B">
      <w:pPr>
        <w:widowControl w:val="0"/>
        <w:numPr>
          <w:ilvl w:val="1"/>
          <w:numId w:val="1"/>
        </w:numPr>
        <w:tabs>
          <w:tab w:val="left" w:pos="854"/>
        </w:tabs>
        <w:autoSpaceDE w:val="0"/>
        <w:autoSpaceDN w:val="0"/>
        <w:spacing w:after="0" w:line="240" w:lineRule="auto"/>
        <w:ind w:left="854" w:hanging="35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Commenter</w:t>
      </w:r>
      <w:r w:rsidRPr="00ED501B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kern w:val="0"/>
          <w:sz w:val="24"/>
          <w14:ligatures w14:val="none"/>
        </w:rPr>
        <w:t>vos</w:t>
      </w:r>
      <w:r w:rsidRPr="00ED501B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ED501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résultats</w:t>
      </w:r>
    </w:p>
    <w:p w14:paraId="6540CD0B" w14:textId="77777777" w:rsidR="00ED501B" w:rsidRDefault="00ED501B"/>
    <w:sectPr w:rsidR="002C7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7D28"/>
    <w:multiLevelType w:val="hybridMultilevel"/>
    <w:tmpl w:val="50CE631E"/>
    <w:lvl w:ilvl="0" w:tplc="E5C2F59A">
      <w:start w:val="1"/>
      <w:numFmt w:val="decimal"/>
      <w:lvlText w:val="%1."/>
      <w:lvlJc w:val="left"/>
      <w:pPr>
        <w:ind w:left="3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CABC02EE">
      <w:start w:val="1"/>
      <w:numFmt w:val="decimal"/>
      <w:lvlText w:val="%2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2" w:tplc="B0BA7890">
      <w:numFmt w:val="bullet"/>
      <w:lvlText w:val=""/>
      <w:lvlJc w:val="left"/>
      <w:pPr>
        <w:ind w:left="12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3" w:tplc="C2A82A44">
      <w:numFmt w:val="bullet"/>
      <w:lvlText w:val="•"/>
      <w:lvlJc w:val="left"/>
      <w:pPr>
        <w:ind w:left="2237" w:hanging="360"/>
      </w:pPr>
      <w:rPr>
        <w:rFonts w:hint="default"/>
        <w:lang w:val="fr-FR" w:eastAsia="en-US" w:bidi="ar-SA"/>
      </w:rPr>
    </w:lvl>
    <w:lvl w:ilvl="4" w:tplc="E95880C4">
      <w:numFmt w:val="bullet"/>
      <w:lvlText w:val="•"/>
      <w:lvlJc w:val="left"/>
      <w:pPr>
        <w:ind w:left="3255" w:hanging="360"/>
      </w:pPr>
      <w:rPr>
        <w:rFonts w:hint="default"/>
        <w:lang w:val="fr-FR" w:eastAsia="en-US" w:bidi="ar-SA"/>
      </w:rPr>
    </w:lvl>
    <w:lvl w:ilvl="5" w:tplc="5036ADC0">
      <w:numFmt w:val="bullet"/>
      <w:lvlText w:val="•"/>
      <w:lvlJc w:val="left"/>
      <w:pPr>
        <w:ind w:left="4272" w:hanging="360"/>
      </w:pPr>
      <w:rPr>
        <w:rFonts w:hint="default"/>
        <w:lang w:val="fr-FR" w:eastAsia="en-US" w:bidi="ar-SA"/>
      </w:rPr>
    </w:lvl>
    <w:lvl w:ilvl="6" w:tplc="12D271C2">
      <w:numFmt w:val="bullet"/>
      <w:lvlText w:val="•"/>
      <w:lvlJc w:val="left"/>
      <w:pPr>
        <w:ind w:left="5290" w:hanging="360"/>
      </w:pPr>
      <w:rPr>
        <w:rFonts w:hint="default"/>
        <w:lang w:val="fr-FR" w:eastAsia="en-US" w:bidi="ar-SA"/>
      </w:rPr>
    </w:lvl>
    <w:lvl w:ilvl="7" w:tplc="7A34AD88">
      <w:numFmt w:val="bullet"/>
      <w:lvlText w:val="•"/>
      <w:lvlJc w:val="left"/>
      <w:pPr>
        <w:ind w:left="6307" w:hanging="360"/>
      </w:pPr>
      <w:rPr>
        <w:rFonts w:hint="default"/>
        <w:lang w:val="fr-FR" w:eastAsia="en-US" w:bidi="ar-SA"/>
      </w:rPr>
    </w:lvl>
    <w:lvl w:ilvl="8" w:tplc="EC04F6EE">
      <w:numFmt w:val="bullet"/>
      <w:lvlText w:val="•"/>
      <w:lvlJc w:val="left"/>
      <w:pPr>
        <w:ind w:left="732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F6F6CA8"/>
    <w:multiLevelType w:val="hybridMultilevel"/>
    <w:tmpl w:val="75C0C11A"/>
    <w:lvl w:ilvl="0" w:tplc="9B9E993A">
      <w:start w:val="4"/>
      <w:numFmt w:val="decimal"/>
      <w:lvlText w:val="%1."/>
      <w:lvlJc w:val="left"/>
      <w:pPr>
        <w:ind w:left="3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BBDEBBA4">
      <w:start w:val="1"/>
      <w:numFmt w:val="decimal"/>
      <w:lvlText w:val="%2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2" w:tplc="20B28D82">
      <w:numFmt w:val="bullet"/>
      <w:lvlText w:val=""/>
      <w:lvlJc w:val="left"/>
      <w:pPr>
        <w:ind w:left="1129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3" w:tplc="2B1E7396">
      <w:numFmt w:val="bullet"/>
      <w:lvlText w:val="•"/>
      <w:lvlJc w:val="left"/>
      <w:pPr>
        <w:ind w:left="2150" w:hanging="274"/>
      </w:pPr>
      <w:rPr>
        <w:rFonts w:hint="default"/>
        <w:lang w:val="fr-FR" w:eastAsia="en-US" w:bidi="ar-SA"/>
      </w:rPr>
    </w:lvl>
    <w:lvl w:ilvl="4" w:tplc="DF02EC6C">
      <w:numFmt w:val="bullet"/>
      <w:lvlText w:val="•"/>
      <w:lvlJc w:val="left"/>
      <w:pPr>
        <w:ind w:left="3180" w:hanging="274"/>
      </w:pPr>
      <w:rPr>
        <w:rFonts w:hint="default"/>
        <w:lang w:val="fr-FR" w:eastAsia="en-US" w:bidi="ar-SA"/>
      </w:rPr>
    </w:lvl>
    <w:lvl w:ilvl="5" w:tplc="7BDACE28">
      <w:numFmt w:val="bullet"/>
      <w:lvlText w:val="•"/>
      <w:lvlJc w:val="left"/>
      <w:pPr>
        <w:ind w:left="4210" w:hanging="274"/>
      </w:pPr>
      <w:rPr>
        <w:rFonts w:hint="default"/>
        <w:lang w:val="fr-FR" w:eastAsia="en-US" w:bidi="ar-SA"/>
      </w:rPr>
    </w:lvl>
    <w:lvl w:ilvl="6" w:tplc="716A6856">
      <w:numFmt w:val="bullet"/>
      <w:lvlText w:val="•"/>
      <w:lvlJc w:val="left"/>
      <w:pPr>
        <w:ind w:left="5240" w:hanging="274"/>
      </w:pPr>
      <w:rPr>
        <w:rFonts w:hint="default"/>
        <w:lang w:val="fr-FR" w:eastAsia="en-US" w:bidi="ar-SA"/>
      </w:rPr>
    </w:lvl>
    <w:lvl w:ilvl="7" w:tplc="0AF49E80">
      <w:numFmt w:val="bullet"/>
      <w:lvlText w:val="•"/>
      <w:lvlJc w:val="left"/>
      <w:pPr>
        <w:ind w:left="6270" w:hanging="274"/>
      </w:pPr>
      <w:rPr>
        <w:rFonts w:hint="default"/>
        <w:lang w:val="fr-FR" w:eastAsia="en-US" w:bidi="ar-SA"/>
      </w:rPr>
    </w:lvl>
    <w:lvl w:ilvl="8" w:tplc="2118F956">
      <w:numFmt w:val="bullet"/>
      <w:lvlText w:val="•"/>
      <w:lvlJc w:val="left"/>
      <w:pPr>
        <w:ind w:left="7300" w:hanging="274"/>
      </w:pPr>
      <w:rPr>
        <w:rFonts w:hint="default"/>
        <w:lang w:val="fr-FR" w:eastAsia="en-US" w:bidi="ar-SA"/>
      </w:rPr>
    </w:lvl>
  </w:abstractNum>
  <w:num w:numId="1" w16cid:durableId="1279796556">
    <w:abstractNumId w:val="1"/>
  </w:num>
  <w:num w:numId="2" w16cid:durableId="40268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1B"/>
    <w:rsid w:val="005C552A"/>
    <w:rsid w:val="00825B08"/>
    <w:rsid w:val="009472C1"/>
    <w:rsid w:val="00E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4BA9A9"/>
  <w15:chartTrackingRefBased/>
  <w15:docId w15:val="{CF9588A1-4AFD-45CF-A77B-6E67FB5C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1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 khaldi</dc:creator>
  <cp:keywords/>
  <dc:description/>
  <cp:lastModifiedBy>ramzi khaldi</cp:lastModifiedBy>
  <cp:revision>1</cp:revision>
  <dcterms:created xsi:type="dcterms:W3CDTF">2023-11-25T07:44:00Z</dcterms:created>
  <dcterms:modified xsi:type="dcterms:W3CDTF">2023-11-25T07:50:00Z</dcterms:modified>
</cp:coreProperties>
</file>