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15E0" w14:textId="77777777" w:rsidR="00965286" w:rsidRDefault="00965286" w:rsidP="00965286">
      <w:pPr>
        <w:pStyle w:val="Heading1"/>
      </w:pPr>
      <w:r>
        <w:t xml:space="preserve">VERBS </w:t>
      </w:r>
      <w:r>
        <w:rPr>
          <w:rFonts w:ascii="Times New Roman" w:eastAsia="Times New Roman" w:hAnsi="Times New Roman" w:cs="Times New Roman"/>
          <w:b/>
          <w:sz w:val="24"/>
        </w:rPr>
        <w:t xml:space="preserve"> </w:t>
      </w:r>
    </w:p>
    <w:p w14:paraId="2B96EB2C"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A verb is defined as a part of speech that describes an action or occurrence or indicates a state of being. It could be  a word (come) or a phrase (put up with). </w:t>
      </w:r>
    </w:p>
    <w:p w14:paraId="57C8C4AF"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Verbs can be used to express distinction in time through tense.  </w:t>
      </w:r>
    </w:p>
    <w:p w14:paraId="4C2E5546"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Verbs as a class of words can be divided into three (3) categories, according to their function within the verbs phrase.  </w:t>
      </w:r>
    </w:p>
    <w:p w14:paraId="288A4742" w14:textId="77777777" w:rsidR="00965286" w:rsidRDefault="00965286" w:rsidP="00851CCB">
      <w:pPr>
        <w:numPr>
          <w:ilvl w:val="1"/>
          <w:numId w:val="1"/>
        </w:numPr>
        <w:spacing w:after="254" w:line="265" w:lineRule="auto"/>
        <w:ind w:hanging="360"/>
        <w:jc w:val="both"/>
      </w:pPr>
      <w:r>
        <w:rPr>
          <w:rFonts w:ascii="Times New Roman" w:eastAsia="Times New Roman" w:hAnsi="Times New Roman" w:cs="Times New Roman"/>
          <w:sz w:val="24"/>
          <w:u w:val="single" w:color="000000"/>
        </w:rPr>
        <w:t xml:space="preserve">Full verbs:  </w:t>
      </w:r>
      <w:r>
        <w:rPr>
          <w:rFonts w:ascii="Times New Roman" w:eastAsia="Times New Roman" w:hAnsi="Times New Roman" w:cs="Times New Roman"/>
          <w:sz w:val="24"/>
        </w:rPr>
        <w:t xml:space="preserve">(lexical verbs) {open class}  </w:t>
      </w:r>
    </w:p>
    <w:p w14:paraId="5BDC66DF" w14:textId="77777777" w:rsidR="00965286" w:rsidRDefault="00965286" w:rsidP="00851CCB">
      <w:pPr>
        <w:spacing w:after="211" w:line="265" w:lineRule="auto"/>
        <w:ind w:left="1076" w:hanging="10"/>
        <w:jc w:val="both"/>
      </w:pPr>
      <w:r>
        <w:rPr>
          <w:rFonts w:ascii="Times New Roman" w:eastAsia="Times New Roman" w:hAnsi="Times New Roman" w:cs="Times New Roman"/>
          <w:sz w:val="24"/>
          <w:u w:val="single" w:color="000000"/>
        </w:rPr>
        <w:t>Eg</w:t>
      </w:r>
      <w:r>
        <w:rPr>
          <w:rFonts w:ascii="Times New Roman" w:eastAsia="Times New Roman" w:hAnsi="Times New Roman" w:cs="Times New Roman"/>
          <w:sz w:val="24"/>
        </w:rPr>
        <w:t xml:space="preserve">:  leave, steal, burst ……..  </w:t>
      </w:r>
    </w:p>
    <w:p w14:paraId="3163662F" w14:textId="77777777" w:rsidR="00965286" w:rsidRDefault="00965286" w:rsidP="00851CCB">
      <w:pPr>
        <w:numPr>
          <w:ilvl w:val="1"/>
          <w:numId w:val="1"/>
        </w:numPr>
        <w:spacing w:after="211" w:line="265" w:lineRule="auto"/>
        <w:ind w:hanging="360"/>
        <w:jc w:val="both"/>
      </w:pPr>
      <w:r>
        <w:rPr>
          <w:rFonts w:ascii="Times New Roman" w:eastAsia="Times New Roman" w:hAnsi="Times New Roman" w:cs="Times New Roman"/>
          <w:sz w:val="24"/>
          <w:u w:val="single" w:color="000000"/>
        </w:rPr>
        <w:t>Auxiliary</w:t>
      </w:r>
      <w:r>
        <w:rPr>
          <w:rFonts w:ascii="Times New Roman" w:eastAsia="Times New Roman" w:hAnsi="Times New Roman" w:cs="Times New Roman"/>
          <w:sz w:val="24"/>
        </w:rPr>
        <w:t xml:space="preserve">: (helping verbs). They are used together with full verbs to indicate tense or form negative a interrogative form (operator) {closed class}  {Be / have / do } </w:t>
      </w:r>
    </w:p>
    <w:p w14:paraId="4D53E580" w14:textId="77777777" w:rsidR="00965286" w:rsidRDefault="00965286" w:rsidP="00851CCB">
      <w:pPr>
        <w:numPr>
          <w:ilvl w:val="1"/>
          <w:numId w:val="1"/>
        </w:numPr>
        <w:spacing w:after="8" w:line="265" w:lineRule="auto"/>
        <w:ind w:hanging="360"/>
        <w:jc w:val="both"/>
      </w:pPr>
      <w:r>
        <w:rPr>
          <w:rFonts w:ascii="Times New Roman" w:eastAsia="Times New Roman" w:hAnsi="Times New Roman" w:cs="Times New Roman"/>
          <w:sz w:val="24"/>
          <w:u w:val="single" w:color="000000"/>
        </w:rPr>
        <w:t>Modals:</w:t>
      </w:r>
      <w:r>
        <w:rPr>
          <w:rFonts w:ascii="Times New Roman" w:eastAsia="Times New Roman" w:hAnsi="Times New Roman" w:cs="Times New Roman"/>
          <w:sz w:val="24"/>
        </w:rPr>
        <w:t xml:space="preserve">  considered by many as auxiliaries in the sense that they are used with full verbs (assist) to express meanings of possibility, permission and necessity ….. </w:t>
      </w:r>
    </w:p>
    <w:p w14:paraId="269843D5" w14:textId="77777777" w:rsidR="00965286" w:rsidRDefault="00965286" w:rsidP="00851CCB">
      <w:pPr>
        <w:spacing w:after="211" w:line="265" w:lineRule="auto"/>
        <w:ind w:left="1076" w:hanging="10"/>
        <w:jc w:val="both"/>
      </w:pPr>
      <w:r>
        <w:rPr>
          <w:rFonts w:ascii="Times New Roman" w:eastAsia="Times New Roman" w:hAnsi="Times New Roman" w:cs="Times New Roman"/>
          <w:sz w:val="24"/>
        </w:rPr>
        <w:t xml:space="preserve">.  </w:t>
      </w:r>
    </w:p>
    <w:p w14:paraId="3A6EFE2C"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t xml:space="preserve">Of these three classes, the full verb can act only as main verb, the modal can act only as an auxiliary but the auxiliary can act either as a full </w:t>
      </w:r>
      <w:r>
        <w:rPr>
          <w:rFonts w:ascii="Times New Roman" w:eastAsia="Times New Roman" w:hAnsi="Times New Roman" w:cs="Times New Roman"/>
          <w:sz w:val="24"/>
        </w:rPr>
        <w:t xml:space="preserve">verb or as an auxiliary.  </w:t>
      </w:r>
    </w:p>
    <w:p w14:paraId="4F19B5E0" w14:textId="77777777" w:rsidR="00965286" w:rsidRDefault="00965286" w:rsidP="00851CCB">
      <w:pPr>
        <w:spacing w:after="224"/>
      </w:pPr>
      <w:r>
        <w:rPr>
          <w:rFonts w:ascii="Times New Roman" w:eastAsia="Times New Roman" w:hAnsi="Times New Roman" w:cs="Times New Roman"/>
          <w:sz w:val="24"/>
        </w:rPr>
        <w:t xml:space="preserve"> </w:t>
      </w:r>
    </w:p>
    <w:p w14:paraId="28632EB0" w14:textId="77777777" w:rsidR="00965286" w:rsidRDefault="00965286" w:rsidP="00851CCB">
      <w:pPr>
        <w:tabs>
          <w:tab w:val="center" w:pos="447"/>
          <w:tab w:val="center" w:pos="1827"/>
        </w:tabs>
        <w:spacing w:after="221"/>
      </w:pPr>
      <w:r>
        <w:tab/>
      </w:r>
      <w:r>
        <w:rPr>
          <w:rFonts w:ascii="Times New Roman" w:eastAsia="Times New Roman" w:hAnsi="Times New Roman" w:cs="Times New Roman"/>
          <w:b/>
          <w:sz w:val="24"/>
        </w:rPr>
        <w:t>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Types of verbs </w:t>
      </w:r>
    </w:p>
    <w:p w14:paraId="0002E764"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There are many types of verbs: </w:t>
      </w:r>
    </w:p>
    <w:p w14:paraId="0A738574" w14:textId="77777777" w:rsidR="00965286" w:rsidRDefault="00965286" w:rsidP="00851CCB">
      <w:pPr>
        <w:pStyle w:val="Heading2"/>
        <w:ind w:left="355"/>
      </w:pPr>
      <w:r>
        <w:rPr>
          <w:u w:color="000000"/>
        </w:rPr>
        <w:t>1.</w:t>
      </w:r>
      <w:r>
        <w:rPr>
          <w:rFonts w:ascii="Arial" w:eastAsia="Arial" w:hAnsi="Arial" w:cs="Arial"/>
          <w:u w:color="000000"/>
        </w:rPr>
        <w:t xml:space="preserve"> </w:t>
      </w:r>
      <w:r>
        <w:t>Auxiliary and Lexical Verbs</w:t>
      </w:r>
      <w:r>
        <w:rPr>
          <w:u w:color="000000"/>
        </w:rPr>
        <w:t xml:space="preserve"> </w:t>
      </w:r>
    </w:p>
    <w:p w14:paraId="0CD3675F"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An</w:t>
      </w:r>
      <w:r>
        <w:rPr>
          <w:rFonts w:ascii="Times New Roman" w:eastAsia="Times New Roman" w:hAnsi="Times New Roman" w:cs="Times New Roman"/>
          <w:b/>
          <w:sz w:val="24"/>
        </w:rPr>
        <w:t xml:space="preserve"> auxiliary</w:t>
      </w:r>
      <w:r>
        <w:rPr>
          <w:rFonts w:ascii="Times New Roman" w:eastAsia="Times New Roman" w:hAnsi="Times New Roman" w:cs="Times New Roman"/>
          <w:sz w:val="24"/>
        </w:rPr>
        <w:t xml:space="preserve"> (also known as a helping verb) determines the mood or tense of another verb in a phrase. In the sentence, "It will rain tonight," for example, the word "will" helps the verb "rain" by explaining that the action will take place in the future. The primary auxiliaries are the various forms of be, have, and do. The modal auxiliaries include can, could, may, must, should, will, and would. </w:t>
      </w:r>
    </w:p>
    <w:p w14:paraId="2531599D" w14:textId="77777777" w:rsidR="00965286" w:rsidRDefault="00965286" w:rsidP="00851CCB">
      <w:pPr>
        <w:spacing w:after="216"/>
      </w:pPr>
      <w:r>
        <w:rPr>
          <w:rFonts w:ascii="Times New Roman" w:eastAsia="Times New Roman" w:hAnsi="Times New Roman" w:cs="Times New Roman"/>
          <w:sz w:val="24"/>
        </w:rPr>
        <w:t xml:space="preserve"> </w:t>
      </w:r>
    </w:p>
    <w:p w14:paraId="71479BF5" w14:textId="77777777" w:rsidR="00965286" w:rsidRDefault="00965286" w:rsidP="00851CCB">
      <w:pPr>
        <w:spacing w:after="211" w:line="265" w:lineRule="auto"/>
        <w:ind w:left="-5" w:hanging="10"/>
        <w:jc w:val="both"/>
      </w:pPr>
      <w:r>
        <w:rPr>
          <w:rFonts w:ascii="Times New Roman" w:eastAsia="Times New Roman" w:hAnsi="Times New Roman" w:cs="Times New Roman"/>
          <w:b/>
          <w:sz w:val="24"/>
        </w:rPr>
        <w:t>A lexical verb</w:t>
      </w:r>
      <w:r>
        <w:rPr>
          <w:rFonts w:ascii="Times New Roman" w:eastAsia="Times New Roman" w:hAnsi="Times New Roman" w:cs="Times New Roman"/>
          <w:sz w:val="24"/>
        </w:rPr>
        <w:t xml:space="preserve"> (also known as a full or main verb) is any verb in English that isn't an auxiliary: It conveys a real meaning and doesn't depend on another verb, such as, "It rained all night. </w:t>
      </w:r>
    </w:p>
    <w:p w14:paraId="6336ECC4" w14:textId="77777777" w:rsidR="00965286" w:rsidRDefault="00965286" w:rsidP="00851CCB">
      <w:pPr>
        <w:spacing w:after="0"/>
      </w:pPr>
      <w:r>
        <w:rPr>
          <w:rFonts w:ascii="Times New Roman" w:eastAsia="Times New Roman" w:hAnsi="Times New Roman" w:cs="Times New Roman"/>
          <w:sz w:val="24"/>
        </w:rPr>
        <w:t xml:space="preserve"> </w:t>
      </w:r>
    </w:p>
    <w:p w14:paraId="4D260CDE" w14:textId="77777777" w:rsidR="00965286" w:rsidRDefault="00965286" w:rsidP="00851CCB">
      <w:pPr>
        <w:pStyle w:val="Heading2"/>
        <w:ind w:left="355"/>
      </w:pPr>
      <w:r>
        <w:rPr>
          <w:u w:color="000000"/>
        </w:rPr>
        <w:t>2.</w:t>
      </w:r>
      <w:r>
        <w:rPr>
          <w:rFonts w:ascii="Arial" w:eastAsia="Arial" w:hAnsi="Arial" w:cs="Arial"/>
          <w:u w:color="000000"/>
        </w:rPr>
        <w:t xml:space="preserve"> </w:t>
      </w:r>
      <w:r>
        <w:t>Dynamic and Stative Verbs</w:t>
      </w:r>
      <w:r>
        <w:rPr>
          <w:u w:color="000000"/>
        </w:rPr>
        <w:t xml:space="preserve"> </w:t>
      </w:r>
    </w:p>
    <w:p w14:paraId="47C88F8B"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 xml:space="preserve">dynamic verb </w:t>
      </w:r>
      <w:r>
        <w:rPr>
          <w:rFonts w:ascii="Times New Roman" w:eastAsia="Times New Roman" w:hAnsi="Times New Roman" w:cs="Times New Roman"/>
          <w:sz w:val="24"/>
        </w:rPr>
        <w:t xml:space="preserve">indicates an action, process, or sensation: "I bought a new guitar."  </w:t>
      </w:r>
    </w:p>
    <w:p w14:paraId="74379ABD"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lastRenderedPageBreak/>
        <w:t xml:space="preserve">A </w:t>
      </w:r>
      <w:r>
        <w:rPr>
          <w:rFonts w:ascii="Times New Roman" w:eastAsia="Times New Roman" w:hAnsi="Times New Roman" w:cs="Times New Roman"/>
          <w:b/>
          <w:sz w:val="24"/>
        </w:rPr>
        <w:t xml:space="preserve">stative verb </w:t>
      </w:r>
      <w:r>
        <w:rPr>
          <w:rFonts w:ascii="Times New Roman" w:eastAsia="Times New Roman" w:hAnsi="Times New Roman" w:cs="Times New Roman"/>
          <w:sz w:val="24"/>
        </w:rPr>
        <w:t xml:space="preserve">(such as be, have, know, like, own, and seem) describes a state, situation, or condition: "Now I own a Gibson Explorer." </w:t>
      </w:r>
    </w:p>
    <w:p w14:paraId="14383D4C" w14:textId="77777777" w:rsidR="00965286" w:rsidRDefault="00965286" w:rsidP="00851CCB">
      <w:pPr>
        <w:spacing w:after="226"/>
      </w:pPr>
      <w:r>
        <w:rPr>
          <w:rFonts w:ascii="Times New Roman" w:eastAsia="Times New Roman" w:hAnsi="Times New Roman" w:cs="Times New Roman"/>
          <w:sz w:val="24"/>
        </w:rPr>
        <w:t xml:space="preserve"> </w:t>
      </w:r>
    </w:p>
    <w:p w14:paraId="4C945105" w14:textId="77777777" w:rsidR="00965286" w:rsidRDefault="00965286" w:rsidP="00851CCB">
      <w:pPr>
        <w:pStyle w:val="Heading2"/>
        <w:ind w:left="355"/>
      </w:pPr>
      <w:r>
        <w:rPr>
          <w:u w:color="000000"/>
        </w:rPr>
        <w:t>3.</w:t>
      </w:r>
      <w:r>
        <w:rPr>
          <w:rFonts w:ascii="Arial" w:eastAsia="Arial" w:hAnsi="Arial" w:cs="Arial"/>
          <w:u w:color="000000"/>
        </w:rPr>
        <w:t xml:space="preserve"> </w:t>
      </w:r>
      <w:r>
        <w:t>Finite and Nonfinite Verbs</w:t>
      </w:r>
      <w:r>
        <w:rPr>
          <w:u w:color="000000"/>
        </w:rPr>
        <w:t xml:space="preserve"> </w:t>
      </w:r>
    </w:p>
    <w:p w14:paraId="70F5006F"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finite verb</w:t>
      </w:r>
      <w:r>
        <w:rPr>
          <w:rFonts w:ascii="Times New Roman" w:eastAsia="Times New Roman" w:hAnsi="Times New Roman" w:cs="Times New Roman"/>
          <w:sz w:val="24"/>
        </w:rPr>
        <w:t xml:space="preserve"> expresses tense and can occur on its own in a main clause: "She walked to school."  </w:t>
      </w:r>
    </w:p>
    <w:p w14:paraId="021E9771"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nonfinite verb</w:t>
      </w:r>
      <w:r>
        <w:rPr>
          <w:rFonts w:ascii="Times New Roman" w:eastAsia="Times New Roman" w:hAnsi="Times New Roman" w:cs="Times New Roman"/>
          <w:sz w:val="24"/>
        </w:rPr>
        <w:t xml:space="preserve"> (an infinitive or participle) doesn't show a distinction in tense and can occur on its own only in a dependent phrase: "While walking to school, she spotted a blue jay." </w:t>
      </w:r>
    </w:p>
    <w:p w14:paraId="6AA479ED" w14:textId="77777777" w:rsidR="00965286" w:rsidRDefault="00965286" w:rsidP="00851CCB">
      <w:pPr>
        <w:spacing w:after="224"/>
      </w:pPr>
      <w:r>
        <w:rPr>
          <w:rFonts w:ascii="Times New Roman" w:eastAsia="Times New Roman" w:hAnsi="Times New Roman" w:cs="Times New Roman"/>
          <w:sz w:val="24"/>
        </w:rPr>
        <w:t xml:space="preserve"> </w:t>
      </w:r>
    </w:p>
    <w:p w14:paraId="42E67BED" w14:textId="77777777" w:rsidR="00965286" w:rsidRDefault="00965286" w:rsidP="00851CCB">
      <w:pPr>
        <w:pStyle w:val="Heading2"/>
        <w:ind w:left="355"/>
      </w:pPr>
      <w:r>
        <w:rPr>
          <w:u w:color="000000"/>
        </w:rPr>
        <w:t>4.</w:t>
      </w:r>
      <w:r>
        <w:rPr>
          <w:rFonts w:ascii="Arial" w:eastAsia="Arial" w:hAnsi="Arial" w:cs="Arial"/>
          <w:u w:color="000000"/>
        </w:rPr>
        <w:t xml:space="preserve"> </w:t>
      </w:r>
      <w:r>
        <w:t>Regular and Irregular Verbs</w:t>
      </w:r>
      <w:r>
        <w:rPr>
          <w:u w:color="000000"/>
        </w:rPr>
        <w:t xml:space="preserve"> </w:t>
      </w:r>
    </w:p>
    <w:p w14:paraId="1F2D0320"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regular verb</w:t>
      </w:r>
      <w:r>
        <w:rPr>
          <w:rFonts w:ascii="Times New Roman" w:eastAsia="Times New Roman" w:hAnsi="Times New Roman" w:cs="Times New Roman"/>
          <w:sz w:val="24"/>
        </w:rPr>
        <w:t xml:space="preserve"> forms its past tense and past participle by adding -d or -ed (or in some cases t) to the base form: "We finished the project."  </w:t>
      </w:r>
    </w:p>
    <w:p w14:paraId="1CDD95CE"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An </w:t>
      </w:r>
      <w:r>
        <w:rPr>
          <w:rFonts w:ascii="Times New Roman" w:eastAsia="Times New Roman" w:hAnsi="Times New Roman" w:cs="Times New Roman"/>
          <w:b/>
          <w:sz w:val="24"/>
        </w:rPr>
        <w:t>irregular verb</w:t>
      </w:r>
      <w:r>
        <w:rPr>
          <w:rFonts w:ascii="Times New Roman" w:eastAsia="Times New Roman" w:hAnsi="Times New Roman" w:cs="Times New Roman"/>
          <w:sz w:val="24"/>
        </w:rPr>
        <w:t xml:space="preserve"> doesn't form the past tense by adding -d or -</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xml:space="preserve">: "Gus ate the wrapper on his candy bar." </w:t>
      </w:r>
    </w:p>
    <w:p w14:paraId="7BC8B5A2" w14:textId="77777777" w:rsidR="00965286" w:rsidRDefault="00965286" w:rsidP="00851CCB">
      <w:pPr>
        <w:spacing w:after="226"/>
      </w:pPr>
      <w:r>
        <w:rPr>
          <w:rFonts w:ascii="Times New Roman" w:eastAsia="Times New Roman" w:hAnsi="Times New Roman" w:cs="Times New Roman"/>
          <w:sz w:val="24"/>
        </w:rPr>
        <w:t xml:space="preserve"> </w:t>
      </w:r>
    </w:p>
    <w:p w14:paraId="5DECF1B9" w14:textId="77777777" w:rsidR="00965286" w:rsidRDefault="00965286" w:rsidP="00851CCB">
      <w:pPr>
        <w:spacing w:after="25" w:line="443" w:lineRule="auto"/>
        <w:ind w:right="4413" w:firstLine="360"/>
      </w:pPr>
      <w:r>
        <w:rPr>
          <w:rFonts w:ascii="Times New Roman" w:eastAsia="Times New Roman" w:hAnsi="Times New Roman" w:cs="Times New Roman"/>
          <w:b/>
          <w:i/>
          <w:sz w:val="24"/>
        </w:rPr>
        <w:t>5.</w:t>
      </w:r>
      <w:r>
        <w:rPr>
          <w:rFonts w:ascii="Arial" w:eastAsia="Arial" w:hAnsi="Arial" w:cs="Arial"/>
          <w:b/>
          <w:i/>
          <w:sz w:val="24"/>
        </w:rPr>
        <w:t xml:space="preserve"> </w:t>
      </w:r>
      <w:r>
        <w:rPr>
          <w:rFonts w:ascii="Times New Roman" w:eastAsia="Times New Roman" w:hAnsi="Times New Roman" w:cs="Times New Roman"/>
          <w:b/>
          <w:i/>
          <w:sz w:val="24"/>
          <w:u w:val="single" w:color="000000"/>
        </w:rPr>
        <w:t>Transitive and Intransitive Verbs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Study the sentences: </w:t>
      </w:r>
    </w:p>
    <w:p w14:paraId="6602395F" w14:textId="77777777" w:rsidR="00965286" w:rsidRDefault="00965286" w:rsidP="00851CCB">
      <w:pPr>
        <w:numPr>
          <w:ilvl w:val="0"/>
          <w:numId w:val="3"/>
        </w:numPr>
        <w:spacing w:after="190" w:line="265" w:lineRule="auto"/>
        <w:ind w:hanging="360"/>
        <w:jc w:val="both"/>
      </w:pPr>
      <w:r>
        <w:rPr>
          <w:rFonts w:ascii="Times New Roman" w:eastAsia="Times New Roman" w:hAnsi="Times New Roman" w:cs="Times New Roman"/>
          <w:sz w:val="24"/>
        </w:rPr>
        <w:t xml:space="preserve">Did you see my sister? </w:t>
      </w:r>
    </w:p>
    <w:p w14:paraId="7E5FD251" w14:textId="77777777" w:rsidR="00965286" w:rsidRDefault="00965286" w:rsidP="00851CCB">
      <w:pPr>
        <w:numPr>
          <w:ilvl w:val="0"/>
          <w:numId w:val="3"/>
        </w:numPr>
        <w:spacing w:after="211" w:line="265" w:lineRule="auto"/>
        <w:ind w:hanging="360"/>
        <w:jc w:val="both"/>
      </w:pPr>
      <w:r>
        <w:rPr>
          <w:rFonts w:ascii="Times New Roman" w:eastAsia="Times New Roman" w:hAnsi="Times New Roman" w:cs="Times New Roman"/>
          <w:sz w:val="24"/>
        </w:rPr>
        <w:t xml:space="preserve">He described the new building. </w:t>
      </w:r>
    </w:p>
    <w:p w14:paraId="3D146157" w14:textId="77777777" w:rsidR="00965286" w:rsidRDefault="00965286" w:rsidP="00851CCB">
      <w:pPr>
        <w:numPr>
          <w:ilvl w:val="0"/>
          <w:numId w:val="3"/>
        </w:numPr>
        <w:spacing w:after="190" w:line="265" w:lineRule="auto"/>
        <w:ind w:hanging="360"/>
        <w:jc w:val="both"/>
      </w:pPr>
      <w:r>
        <w:rPr>
          <w:rFonts w:ascii="Times New Roman" w:eastAsia="Times New Roman" w:hAnsi="Times New Roman" w:cs="Times New Roman"/>
          <w:sz w:val="24"/>
        </w:rPr>
        <w:t xml:space="preserve">They arrived three hours late. </w:t>
      </w:r>
    </w:p>
    <w:p w14:paraId="51E72072" w14:textId="77777777" w:rsidR="00965286" w:rsidRDefault="00965286" w:rsidP="00851CCB">
      <w:pPr>
        <w:numPr>
          <w:ilvl w:val="0"/>
          <w:numId w:val="3"/>
        </w:numPr>
        <w:spacing w:after="169" w:line="265" w:lineRule="auto"/>
        <w:ind w:hanging="360"/>
        <w:jc w:val="both"/>
      </w:pPr>
      <w:r>
        <w:rPr>
          <w:rFonts w:ascii="Times New Roman" w:eastAsia="Times New Roman" w:hAnsi="Times New Roman" w:cs="Times New Roman"/>
          <w:sz w:val="24"/>
        </w:rPr>
        <w:t xml:space="preserve">He coughed. </w:t>
      </w:r>
    </w:p>
    <w:p w14:paraId="2AD48716" w14:textId="77777777" w:rsidR="00965286" w:rsidRDefault="00965286" w:rsidP="00851CCB">
      <w:pPr>
        <w:spacing w:after="218"/>
      </w:pPr>
      <w:r>
        <w:rPr>
          <w:rFonts w:ascii="Times New Roman" w:eastAsia="Times New Roman" w:hAnsi="Times New Roman" w:cs="Times New Roman"/>
          <w:sz w:val="24"/>
        </w:rPr>
        <w:t xml:space="preserve"> </w:t>
      </w:r>
    </w:p>
    <w:p w14:paraId="364F3062"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Some verbs (e.g. see, describe) are followed by an object. These are called </w:t>
      </w:r>
      <w:r>
        <w:rPr>
          <w:rFonts w:ascii="Times New Roman" w:eastAsia="Times New Roman" w:hAnsi="Times New Roman" w:cs="Times New Roman"/>
          <w:b/>
          <w:sz w:val="24"/>
        </w:rPr>
        <w:t>transitive verbs</w:t>
      </w:r>
      <w:r>
        <w:rPr>
          <w:rFonts w:ascii="Times New Roman" w:eastAsia="Times New Roman" w:hAnsi="Times New Roman" w:cs="Times New Roman"/>
          <w:sz w:val="24"/>
        </w:rPr>
        <w:t xml:space="preserve">. Other verbs that are transitive in their most common meanings include arrest, avoid, do, enjoy, find, force, get, give, grab, hit, like, pull, report, shock, take, tell, touch, want, warn. </w:t>
      </w:r>
    </w:p>
    <w:p w14:paraId="16FFEDD4" w14:textId="77777777" w:rsidR="00965286" w:rsidRDefault="00965286" w:rsidP="00851CCB">
      <w:pPr>
        <w:spacing w:after="211" w:line="265" w:lineRule="auto"/>
        <w:ind w:left="-5" w:hanging="10"/>
        <w:jc w:val="both"/>
      </w:pPr>
      <w:r>
        <w:rPr>
          <w:rFonts w:ascii="Times New Roman" w:eastAsia="Times New Roman" w:hAnsi="Times New Roman" w:cs="Times New Roman"/>
          <w:sz w:val="24"/>
        </w:rPr>
        <w:t xml:space="preserve">Some verbs (e.g. arrive, cough) are not followed by an object. These are called </w:t>
      </w:r>
      <w:r>
        <w:rPr>
          <w:rFonts w:ascii="Times New Roman" w:eastAsia="Times New Roman" w:hAnsi="Times New Roman" w:cs="Times New Roman"/>
          <w:b/>
          <w:sz w:val="24"/>
        </w:rPr>
        <w:t>intransitive verbs</w:t>
      </w:r>
      <w:r>
        <w:rPr>
          <w:rFonts w:ascii="Times New Roman" w:eastAsia="Times New Roman" w:hAnsi="Times New Roman" w:cs="Times New Roman"/>
          <w:sz w:val="24"/>
        </w:rPr>
        <w:t xml:space="preserve">. Other verbs that are intransitive in their most common meanings include appear, come, fall, go, happen, matter, sleep, swim, wait. </w:t>
      </w:r>
    </w:p>
    <w:p w14:paraId="7353A9C4" w14:textId="77777777" w:rsidR="00965286" w:rsidRDefault="00965286" w:rsidP="00851CCB">
      <w:pPr>
        <w:spacing w:after="215"/>
        <w:ind w:left="10" w:hanging="10"/>
      </w:pPr>
      <w:r>
        <w:rPr>
          <w:rFonts w:ascii="Times New Roman" w:eastAsia="Times New Roman" w:hAnsi="Times New Roman" w:cs="Times New Roman"/>
          <w:b/>
          <w:i/>
          <w:sz w:val="24"/>
          <w:u w:val="single" w:color="000000"/>
        </w:rPr>
        <w:t>Note</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
    <w:p w14:paraId="6BA4B68B" w14:textId="77777777" w:rsidR="00965286" w:rsidRDefault="00965286" w:rsidP="00851CCB">
      <w:pPr>
        <w:numPr>
          <w:ilvl w:val="0"/>
          <w:numId w:val="2"/>
        </w:numPr>
        <w:spacing w:after="207" w:line="270" w:lineRule="auto"/>
        <w:ind w:left="713" w:hanging="360"/>
      </w:pPr>
      <w:r>
        <w:rPr>
          <w:rFonts w:ascii="Times New Roman" w:eastAsia="Times New Roman" w:hAnsi="Times New Roman" w:cs="Times New Roman"/>
          <w:b/>
          <w:i/>
          <w:sz w:val="24"/>
        </w:rPr>
        <w:t xml:space="preserve">A good dictionary will list the meanings of verbs and tell you whether each meaning is transitive or intransitive or both. </w:t>
      </w:r>
    </w:p>
    <w:p w14:paraId="28FBD361" w14:textId="77777777" w:rsidR="00965286" w:rsidRDefault="00965286" w:rsidP="00851CCB">
      <w:pPr>
        <w:numPr>
          <w:ilvl w:val="0"/>
          <w:numId w:val="2"/>
        </w:numPr>
        <w:spacing w:after="221"/>
        <w:ind w:left="713" w:hanging="360"/>
      </w:pPr>
      <w:r>
        <w:rPr>
          <w:rFonts w:ascii="Times New Roman" w:eastAsia="Times New Roman" w:hAnsi="Times New Roman" w:cs="Times New Roman"/>
          <w:b/>
          <w:sz w:val="24"/>
        </w:rPr>
        <w:lastRenderedPageBreak/>
        <w:t xml:space="preserve">If a verb cannot be followed by an object, it cannot be made passive. </w:t>
      </w:r>
    </w:p>
    <w:p w14:paraId="5FE904D5" w14:textId="77777777" w:rsidR="00965286" w:rsidRDefault="00965286" w:rsidP="00851CCB">
      <w:pPr>
        <w:spacing w:after="213"/>
      </w:pPr>
      <w:r>
        <w:rPr>
          <w:rFonts w:ascii="Times New Roman" w:eastAsia="Times New Roman" w:hAnsi="Times New Roman" w:cs="Times New Roman"/>
          <w:b/>
          <w:sz w:val="24"/>
        </w:rPr>
        <w:t xml:space="preserve"> </w:t>
      </w:r>
    </w:p>
    <w:p w14:paraId="096B3BFE" w14:textId="77777777" w:rsidR="00965286" w:rsidRDefault="00965286" w:rsidP="00851CCB">
      <w:pPr>
        <w:spacing w:after="211" w:line="265" w:lineRule="auto"/>
        <w:ind w:left="-5" w:hanging="10"/>
        <w:jc w:val="both"/>
      </w:pPr>
      <w:r>
        <w:rPr>
          <w:rFonts w:ascii="Times New Roman" w:eastAsia="Times New Roman" w:hAnsi="Times New Roman" w:cs="Times New Roman"/>
          <w:b/>
          <w:i/>
          <w:sz w:val="24"/>
        </w:rPr>
        <w:t>Some verbs can be both transitive and intransitive.</w:t>
      </w:r>
      <w:r>
        <w:rPr>
          <w:rFonts w:ascii="Times New Roman" w:eastAsia="Times New Roman" w:hAnsi="Times New Roman" w:cs="Times New Roman"/>
          <w:sz w:val="24"/>
        </w:rPr>
        <w:t xml:space="preserve"> Verbs like this are often used to talk about some kind of change. Other examples are break, burn, empty, increase, open, shut, and spoil. E.g:  I closed the door.         The door closed. </w:t>
      </w:r>
    </w:p>
    <w:p w14:paraId="71E9463A" w14:textId="77777777" w:rsidR="00965286" w:rsidRDefault="00965286" w:rsidP="00851CCB">
      <w:pPr>
        <w:spacing w:after="220"/>
      </w:pPr>
      <w:r>
        <w:rPr>
          <w:rFonts w:ascii="Times New Roman" w:eastAsia="Times New Roman" w:hAnsi="Times New Roman" w:cs="Times New Roman"/>
          <w:sz w:val="24"/>
        </w:rPr>
        <w:t xml:space="preserve"> </w:t>
      </w:r>
    </w:p>
    <w:p w14:paraId="1D381FCD" w14:textId="77777777" w:rsidR="00965286" w:rsidRDefault="00965286" w:rsidP="00851CCB">
      <w:pPr>
        <w:spacing w:after="245" w:line="270" w:lineRule="auto"/>
        <w:ind w:left="-5" w:hanging="10"/>
        <w:jc w:val="both"/>
      </w:pPr>
      <w:r>
        <w:rPr>
          <w:rFonts w:ascii="Times New Roman" w:eastAsia="Times New Roman" w:hAnsi="Times New Roman" w:cs="Times New Roman"/>
          <w:b/>
          <w:i/>
          <w:sz w:val="24"/>
        </w:rPr>
        <w:t xml:space="preserve">Some transitive verbs can have their objects left out when the meaning is clear from the context. Verbs like this include answer, ask, cook, dance, drink, eat, fail, phone, read, sing, wash, win, write. </w:t>
      </w:r>
    </w:p>
    <w:p w14:paraId="0D28B133" w14:textId="77777777" w:rsidR="00965286" w:rsidRDefault="00965286" w:rsidP="00851CCB">
      <w:pPr>
        <w:numPr>
          <w:ilvl w:val="0"/>
          <w:numId w:val="4"/>
        </w:numPr>
        <w:spacing w:after="259" w:line="265" w:lineRule="auto"/>
        <w:ind w:hanging="144"/>
        <w:jc w:val="both"/>
      </w:pPr>
      <w:r>
        <w:rPr>
          <w:rFonts w:ascii="Times New Roman" w:eastAsia="Times New Roman" w:hAnsi="Times New Roman" w:cs="Times New Roman"/>
          <w:sz w:val="24"/>
        </w:rPr>
        <w:t xml:space="preserve">He has smoked (cigarettes) since he was 10.  </w:t>
      </w:r>
    </w:p>
    <w:p w14:paraId="6D22AE11" w14:textId="77777777" w:rsidR="00965286" w:rsidRDefault="00965286" w:rsidP="00851CCB">
      <w:pPr>
        <w:numPr>
          <w:ilvl w:val="0"/>
          <w:numId w:val="4"/>
        </w:numPr>
        <w:spacing w:after="211" w:line="265" w:lineRule="auto"/>
        <w:ind w:hanging="144"/>
        <w:jc w:val="both"/>
      </w:pPr>
      <w:r>
        <w:rPr>
          <w:rFonts w:ascii="Times New Roman" w:eastAsia="Times New Roman" w:hAnsi="Times New Roman" w:cs="Times New Roman"/>
          <w:sz w:val="24"/>
        </w:rPr>
        <w:t xml:space="preserve">She plays (the saxophone) beautifully. </w:t>
      </w:r>
    </w:p>
    <w:p w14:paraId="667CB962" w14:textId="77777777" w:rsidR="00965286" w:rsidRDefault="00965286" w:rsidP="00851CCB">
      <w:pPr>
        <w:spacing w:after="227"/>
      </w:pPr>
      <w:r>
        <w:rPr>
          <w:rFonts w:ascii="Times New Roman" w:eastAsia="Times New Roman" w:hAnsi="Times New Roman" w:cs="Times New Roman"/>
          <w:sz w:val="24"/>
        </w:rPr>
        <w:t xml:space="preserve"> </w:t>
      </w:r>
    </w:p>
    <w:p w14:paraId="59E0E481" w14:textId="77777777" w:rsidR="00965286" w:rsidRDefault="00965286" w:rsidP="00851CCB">
      <w:pPr>
        <w:pStyle w:val="Heading2"/>
        <w:ind w:left="355"/>
      </w:pPr>
      <w:r>
        <w:rPr>
          <w:u w:color="000000"/>
        </w:rPr>
        <w:t>6.</w:t>
      </w:r>
      <w:r>
        <w:rPr>
          <w:rFonts w:ascii="Arial" w:eastAsia="Arial" w:hAnsi="Arial" w:cs="Arial"/>
          <w:u w:color="000000"/>
        </w:rPr>
        <w:t xml:space="preserve"> </w:t>
      </w:r>
      <w:r>
        <w:t>Ditransitive verbs (Verbs  + two objects)</w:t>
      </w:r>
      <w:r>
        <w:rPr>
          <w:u w:color="000000"/>
        </w:rPr>
        <w:t xml:space="preserve"> </w:t>
      </w:r>
    </w:p>
    <w:p w14:paraId="23AB0507" w14:textId="77777777" w:rsidR="00965286" w:rsidRDefault="00965286" w:rsidP="00851CCB">
      <w:pPr>
        <w:spacing w:after="245" w:line="270" w:lineRule="auto"/>
        <w:ind w:left="-5" w:hanging="10"/>
        <w:jc w:val="both"/>
      </w:pPr>
      <w:r>
        <w:rPr>
          <w:rFonts w:ascii="Times New Roman" w:eastAsia="Times New Roman" w:hAnsi="Times New Roman" w:cs="Times New Roman"/>
          <w:b/>
          <w:i/>
          <w:sz w:val="24"/>
        </w:rPr>
        <w:t xml:space="preserve">Some verbs are followed by two objects. Usually the first object is a person (or group of people) and the second object is a thing: </w:t>
      </w:r>
    </w:p>
    <w:p w14:paraId="72ECA10D" w14:textId="77777777" w:rsidR="00965286" w:rsidRDefault="00965286" w:rsidP="00851CCB">
      <w:pPr>
        <w:numPr>
          <w:ilvl w:val="0"/>
          <w:numId w:val="5"/>
        </w:numPr>
        <w:spacing w:after="0" w:line="477" w:lineRule="auto"/>
        <w:ind w:hanging="144"/>
        <w:jc w:val="both"/>
      </w:pPr>
      <w:r>
        <w:rPr>
          <w:rFonts w:ascii="Times New Roman" w:eastAsia="Times New Roman" w:hAnsi="Times New Roman" w:cs="Times New Roman"/>
          <w:sz w:val="24"/>
        </w:rPr>
        <w:t xml:space="preserve">Can you bring me (= object 1) some milk (= object 2) from the shops? • I made him (= object 1) a cup of coffee. (= object 2) </w:t>
      </w:r>
    </w:p>
    <w:p w14:paraId="7AEB62CF" w14:textId="77777777" w:rsidR="00965286" w:rsidRDefault="00965286" w:rsidP="00851CCB">
      <w:pPr>
        <w:spacing w:after="223"/>
      </w:pPr>
      <w:r>
        <w:rPr>
          <w:rFonts w:ascii="Times New Roman" w:eastAsia="Times New Roman" w:hAnsi="Times New Roman" w:cs="Times New Roman"/>
          <w:sz w:val="24"/>
        </w:rPr>
        <w:t xml:space="preserve"> </w:t>
      </w:r>
    </w:p>
    <w:p w14:paraId="333A9F67" w14:textId="77777777" w:rsidR="00965286" w:rsidRDefault="00965286" w:rsidP="00851CCB">
      <w:pPr>
        <w:spacing w:after="51" w:line="270" w:lineRule="auto"/>
        <w:ind w:left="-5" w:hanging="10"/>
        <w:jc w:val="both"/>
      </w:pPr>
      <w:r>
        <w:rPr>
          <w:rFonts w:ascii="Times New Roman" w:eastAsia="Times New Roman" w:hAnsi="Times New Roman" w:cs="Times New Roman"/>
          <w:b/>
          <w:i/>
          <w:sz w:val="24"/>
        </w:rPr>
        <w:t xml:space="preserve">With many verbs that can have two objects, we can reverse the order of the objects if we put </w:t>
      </w:r>
      <w:r>
        <w:rPr>
          <w:rFonts w:ascii="Times New Roman" w:eastAsia="Times New Roman" w:hAnsi="Times New Roman" w:cs="Times New Roman"/>
          <w:b/>
          <w:i/>
          <w:sz w:val="24"/>
          <w:u w:val="single" w:color="000000"/>
        </w:rPr>
        <w:t>for</w:t>
      </w:r>
      <w:r>
        <w:rPr>
          <w:rFonts w:ascii="Times New Roman" w:eastAsia="Times New Roman" w:hAnsi="Times New Roman" w:cs="Times New Roman"/>
          <w:b/>
          <w:i/>
          <w:sz w:val="24"/>
        </w:rPr>
        <w:t xml:space="preserve"> or </w:t>
      </w:r>
      <w:r>
        <w:rPr>
          <w:rFonts w:ascii="Times New Roman" w:eastAsia="Times New Roman" w:hAnsi="Times New Roman" w:cs="Times New Roman"/>
          <w:b/>
          <w:i/>
          <w:sz w:val="24"/>
          <w:u w:val="single" w:color="000000"/>
        </w:rPr>
        <w:t>to</w:t>
      </w:r>
      <w:r>
        <w:rPr>
          <w:rFonts w:ascii="Times New Roman" w:eastAsia="Times New Roman" w:hAnsi="Times New Roman" w:cs="Times New Roman"/>
          <w:b/>
          <w:i/>
          <w:sz w:val="24"/>
        </w:rPr>
        <w:t xml:space="preserve"> before object 1 (this is then called a prepositional object). </w:t>
      </w:r>
      <w:r>
        <w:rPr>
          <w:rFonts w:ascii="Times New Roman" w:eastAsia="Times New Roman" w:hAnsi="Times New Roman" w:cs="Times New Roman"/>
          <w:sz w:val="24"/>
        </w:rPr>
        <w:t xml:space="preserve">Compare: </w:t>
      </w:r>
    </w:p>
    <w:p w14:paraId="6B02042A" w14:textId="77777777" w:rsidR="00965286" w:rsidRDefault="00965286" w:rsidP="00851CCB">
      <w:pPr>
        <w:numPr>
          <w:ilvl w:val="0"/>
          <w:numId w:val="5"/>
        </w:numPr>
        <w:spacing w:after="60" w:line="265" w:lineRule="auto"/>
        <w:ind w:hanging="144"/>
        <w:jc w:val="both"/>
      </w:pPr>
      <w:r>
        <w:rPr>
          <w:rFonts w:ascii="Times New Roman" w:eastAsia="Times New Roman" w:hAnsi="Times New Roman" w:cs="Times New Roman"/>
          <w:sz w:val="24"/>
        </w:rPr>
        <w:t xml:space="preserve">They built us a new house. and • They built a new house for us. </w:t>
      </w:r>
    </w:p>
    <w:p w14:paraId="47669F9E" w14:textId="77777777" w:rsidR="00965286" w:rsidRDefault="00965286" w:rsidP="00851CCB">
      <w:pPr>
        <w:numPr>
          <w:ilvl w:val="0"/>
          <w:numId w:val="5"/>
        </w:numPr>
        <w:spacing w:after="10" w:line="265" w:lineRule="auto"/>
        <w:ind w:hanging="144"/>
        <w:jc w:val="both"/>
      </w:pPr>
      <w:r>
        <w:rPr>
          <w:rFonts w:ascii="Times New Roman" w:eastAsia="Times New Roman" w:hAnsi="Times New Roman" w:cs="Times New Roman"/>
          <w:sz w:val="24"/>
        </w:rPr>
        <w:t xml:space="preserve">Can you give me that bandage? and • Can you give that bandage to me? </w:t>
      </w:r>
    </w:p>
    <w:p w14:paraId="47063A81" w14:textId="77777777" w:rsidR="00965286" w:rsidRDefault="00965286" w:rsidP="00851CCB">
      <w:pPr>
        <w:spacing w:after="21"/>
      </w:pPr>
      <w:r>
        <w:rPr>
          <w:rFonts w:ascii="Times New Roman" w:eastAsia="Times New Roman" w:hAnsi="Times New Roman" w:cs="Times New Roman"/>
          <w:sz w:val="24"/>
        </w:rPr>
        <w:t xml:space="preserve"> </w:t>
      </w:r>
    </w:p>
    <w:p w14:paraId="54FF32FD" w14:textId="77777777" w:rsidR="00965286" w:rsidRDefault="00965286" w:rsidP="00851CCB">
      <w:pPr>
        <w:spacing w:after="17" w:line="270" w:lineRule="auto"/>
        <w:ind w:left="-5" w:hanging="10"/>
        <w:jc w:val="both"/>
      </w:pPr>
      <w:r>
        <w:rPr>
          <w:rFonts w:ascii="Times New Roman" w:eastAsia="Times New Roman" w:hAnsi="Times New Roman" w:cs="Times New Roman"/>
          <w:b/>
          <w:i/>
          <w:sz w:val="24"/>
        </w:rPr>
        <w:t xml:space="preserve">We often use this pattern if we want to focus particular attention on the object after for/to. We also use it if object 1 is a lot longer than object 2: </w:t>
      </w:r>
    </w:p>
    <w:p w14:paraId="5D5402BA" w14:textId="77777777" w:rsidR="00965286" w:rsidRDefault="00965286" w:rsidP="00851CCB">
      <w:pPr>
        <w:numPr>
          <w:ilvl w:val="0"/>
          <w:numId w:val="5"/>
        </w:numPr>
        <w:spacing w:after="211" w:line="265" w:lineRule="auto"/>
        <w:ind w:hanging="144"/>
        <w:jc w:val="both"/>
      </w:pPr>
      <w:r>
        <w:rPr>
          <w:rFonts w:ascii="Times New Roman" w:eastAsia="Times New Roman" w:hAnsi="Times New Roman" w:cs="Times New Roman"/>
          <w:sz w:val="24"/>
        </w:rPr>
        <w:t xml:space="preserve">Jasmin taught music to a large number of children at the school, {not Jasmin taught a large number of children at the school music.) • Judith booked theatre tickets for all the students who were doing her Shakespeare course. (not Judith booked all the students who were doing her Shakespeare course theatre tickets.) </w:t>
      </w:r>
      <w:r>
        <w:rPr>
          <w:rFonts w:ascii="Times New Roman" w:eastAsia="Times New Roman" w:hAnsi="Times New Roman" w:cs="Times New Roman"/>
          <w:b/>
          <w:i/>
          <w:sz w:val="24"/>
        </w:rPr>
        <w:t xml:space="preserve">We use </w:t>
      </w:r>
      <w:r>
        <w:rPr>
          <w:rFonts w:ascii="Times New Roman" w:eastAsia="Times New Roman" w:hAnsi="Times New Roman" w:cs="Times New Roman"/>
          <w:b/>
          <w:i/>
          <w:sz w:val="24"/>
          <w:u w:val="single" w:color="000000"/>
        </w:rPr>
        <w:t>for + object</w:t>
      </w:r>
      <w:r>
        <w:rPr>
          <w:rFonts w:ascii="Times New Roman" w:eastAsia="Times New Roman" w:hAnsi="Times New Roman" w:cs="Times New Roman"/>
          <w:b/>
          <w:i/>
          <w:sz w:val="24"/>
        </w:rPr>
        <w:t xml:space="preserve"> with verbs such as book, build, buy, catch, choose, cook, fetch, find, make, order, pour, save. </w:t>
      </w:r>
    </w:p>
    <w:p w14:paraId="7AF98C35"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t xml:space="preserve">We use </w:t>
      </w:r>
      <w:r>
        <w:rPr>
          <w:rFonts w:ascii="Times New Roman" w:eastAsia="Times New Roman" w:hAnsi="Times New Roman" w:cs="Times New Roman"/>
          <w:b/>
          <w:i/>
          <w:sz w:val="24"/>
          <w:u w:val="single" w:color="000000"/>
        </w:rPr>
        <w:t>to + object</w:t>
      </w:r>
      <w:r>
        <w:rPr>
          <w:rFonts w:ascii="Times New Roman" w:eastAsia="Times New Roman" w:hAnsi="Times New Roman" w:cs="Times New Roman"/>
          <w:b/>
          <w:i/>
          <w:sz w:val="24"/>
        </w:rPr>
        <w:t xml:space="preserve"> with verbs such as award, give, hand, lend, offer, owe, pass, show, teach, tell, throw. play, post, </w:t>
      </w:r>
    </w:p>
    <w:p w14:paraId="5284CA02" w14:textId="77777777" w:rsidR="00965286" w:rsidRDefault="00965286" w:rsidP="00851CCB">
      <w:pPr>
        <w:spacing w:after="216"/>
      </w:pPr>
      <w:r>
        <w:rPr>
          <w:rFonts w:ascii="Times New Roman" w:eastAsia="Times New Roman" w:hAnsi="Times New Roman" w:cs="Times New Roman"/>
          <w:b/>
          <w:i/>
          <w:sz w:val="24"/>
        </w:rPr>
        <w:lastRenderedPageBreak/>
        <w:t xml:space="preserve"> </w:t>
      </w:r>
    </w:p>
    <w:p w14:paraId="4B469933" w14:textId="77777777" w:rsidR="00965286" w:rsidRDefault="00965286" w:rsidP="00851CCB">
      <w:pPr>
        <w:spacing w:after="253" w:line="270" w:lineRule="auto"/>
        <w:ind w:left="-5" w:hanging="10"/>
        <w:jc w:val="both"/>
      </w:pPr>
      <w:r>
        <w:rPr>
          <w:rFonts w:ascii="Times New Roman" w:eastAsia="Times New Roman" w:hAnsi="Times New Roman" w:cs="Times New Roman"/>
          <w:b/>
          <w:i/>
          <w:sz w:val="24"/>
        </w:rPr>
        <w:t xml:space="preserve">A few other verbs that are followed by two objects cannot have their objects reversed with for/to. </w:t>
      </w:r>
      <w:r>
        <w:rPr>
          <w:rFonts w:ascii="Times New Roman" w:eastAsia="Times New Roman" w:hAnsi="Times New Roman" w:cs="Times New Roman"/>
          <w:sz w:val="24"/>
        </w:rPr>
        <w:t xml:space="preserve"> Verbs like this include allow, ask, cost, deny, forgive, guarantee, permit, refuse. </w:t>
      </w:r>
    </w:p>
    <w:p w14:paraId="6E7017A3" w14:textId="77777777" w:rsidR="00965286" w:rsidRDefault="00965286" w:rsidP="00851CCB">
      <w:pPr>
        <w:numPr>
          <w:ilvl w:val="0"/>
          <w:numId w:val="6"/>
        </w:numPr>
        <w:spacing w:after="211" w:line="265" w:lineRule="auto"/>
        <w:ind w:hanging="144"/>
        <w:jc w:val="both"/>
      </w:pPr>
      <w:r>
        <w:rPr>
          <w:rFonts w:ascii="Times New Roman" w:eastAsia="Times New Roman" w:hAnsi="Times New Roman" w:cs="Times New Roman"/>
          <w:sz w:val="24"/>
        </w:rPr>
        <w:t xml:space="preserve">We all envied him his lifestyle, (but not We all envied his lifestyle for/to him.) </w:t>
      </w:r>
    </w:p>
    <w:p w14:paraId="5D47A772" w14:textId="77777777" w:rsidR="00965286" w:rsidRDefault="00965286" w:rsidP="00851CCB">
      <w:pPr>
        <w:spacing w:after="211"/>
      </w:pPr>
      <w:r>
        <w:rPr>
          <w:rFonts w:ascii="Times New Roman" w:eastAsia="Times New Roman" w:hAnsi="Times New Roman" w:cs="Times New Roman"/>
          <w:b/>
          <w:i/>
          <w:sz w:val="24"/>
        </w:rPr>
        <w:t xml:space="preserve"> </w:t>
      </w:r>
    </w:p>
    <w:p w14:paraId="20EFBB86" w14:textId="77777777" w:rsidR="00965286" w:rsidRDefault="00965286" w:rsidP="00851CCB">
      <w:pPr>
        <w:spacing w:after="254" w:line="265" w:lineRule="auto"/>
        <w:ind w:left="-5" w:hanging="10"/>
        <w:jc w:val="both"/>
      </w:pPr>
      <w:r>
        <w:rPr>
          <w:rFonts w:ascii="Times New Roman" w:eastAsia="Times New Roman" w:hAnsi="Times New Roman" w:cs="Times New Roman"/>
          <w:b/>
          <w:i/>
          <w:sz w:val="24"/>
        </w:rPr>
        <w:t xml:space="preserve">Some verbs can only have a second object if this is a prepositional object with </w:t>
      </w:r>
      <w:r>
        <w:rPr>
          <w:rFonts w:ascii="Times New Roman" w:eastAsia="Times New Roman" w:hAnsi="Times New Roman" w:cs="Times New Roman"/>
          <w:b/>
          <w:i/>
          <w:sz w:val="24"/>
          <w:u w:val="single" w:color="000000"/>
        </w:rPr>
        <w:t>to</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Verbs like this include admit, announce, demonstrate, describe, introduce, mention, point out, prove, report, say, suggest. </w:t>
      </w:r>
    </w:p>
    <w:p w14:paraId="27F9C7DE" w14:textId="77777777" w:rsidR="00965286" w:rsidRDefault="00965286" w:rsidP="00851CCB">
      <w:pPr>
        <w:numPr>
          <w:ilvl w:val="0"/>
          <w:numId w:val="6"/>
        </w:numPr>
        <w:spacing w:after="259" w:line="265" w:lineRule="auto"/>
        <w:ind w:hanging="144"/>
        <w:jc w:val="both"/>
      </w:pPr>
      <w:r>
        <w:rPr>
          <w:rFonts w:ascii="Times New Roman" w:eastAsia="Times New Roman" w:hAnsi="Times New Roman" w:cs="Times New Roman"/>
          <w:sz w:val="24"/>
        </w:rPr>
        <w:t xml:space="preserve">They explained the procedure. / </w:t>
      </w:r>
    </w:p>
    <w:p w14:paraId="34754E5D" w14:textId="77777777" w:rsidR="00965286" w:rsidRDefault="00965286" w:rsidP="00851CCB">
      <w:pPr>
        <w:numPr>
          <w:ilvl w:val="0"/>
          <w:numId w:val="6"/>
        </w:numPr>
        <w:spacing w:after="256" w:line="265" w:lineRule="auto"/>
        <w:ind w:hanging="144"/>
        <w:jc w:val="both"/>
      </w:pPr>
      <w:r>
        <w:rPr>
          <w:rFonts w:ascii="Times New Roman" w:eastAsia="Times New Roman" w:hAnsi="Times New Roman" w:cs="Times New Roman"/>
          <w:sz w:val="24"/>
        </w:rPr>
        <w:t xml:space="preserve">*They explained me the procedure.  </w:t>
      </w:r>
    </w:p>
    <w:p w14:paraId="134C20E7" w14:textId="77777777" w:rsidR="00965286" w:rsidRDefault="00965286" w:rsidP="00851CCB">
      <w:pPr>
        <w:numPr>
          <w:ilvl w:val="0"/>
          <w:numId w:val="6"/>
        </w:numPr>
        <w:spacing w:after="259" w:line="265" w:lineRule="auto"/>
        <w:ind w:hanging="144"/>
        <w:jc w:val="both"/>
      </w:pPr>
      <w:r>
        <w:rPr>
          <w:rFonts w:ascii="Times New Roman" w:eastAsia="Times New Roman" w:hAnsi="Times New Roman" w:cs="Times New Roman"/>
          <w:sz w:val="24"/>
        </w:rPr>
        <w:t xml:space="preserve">They explained the procedure to me. / </w:t>
      </w:r>
    </w:p>
    <w:p w14:paraId="6A96EC99" w14:textId="77777777" w:rsidR="00965286" w:rsidRDefault="00965286" w:rsidP="00851CCB">
      <w:pPr>
        <w:numPr>
          <w:ilvl w:val="0"/>
          <w:numId w:val="6"/>
        </w:numPr>
        <w:spacing w:after="256" w:line="265" w:lineRule="auto"/>
        <w:ind w:hanging="144"/>
        <w:jc w:val="both"/>
      </w:pPr>
      <w:r>
        <w:rPr>
          <w:rFonts w:ascii="Times New Roman" w:eastAsia="Times New Roman" w:hAnsi="Times New Roman" w:cs="Times New Roman"/>
          <w:sz w:val="24"/>
        </w:rPr>
        <w:t xml:space="preserve">The suspect confessed his crime. / </w:t>
      </w:r>
    </w:p>
    <w:p w14:paraId="3AFF89A4" w14:textId="77777777" w:rsidR="00965286" w:rsidRDefault="00965286" w:rsidP="00851CCB">
      <w:pPr>
        <w:numPr>
          <w:ilvl w:val="0"/>
          <w:numId w:val="6"/>
        </w:numPr>
        <w:spacing w:after="259" w:line="265" w:lineRule="auto"/>
        <w:ind w:hanging="144"/>
        <w:jc w:val="both"/>
      </w:pPr>
      <w:r>
        <w:rPr>
          <w:rFonts w:ascii="Times New Roman" w:eastAsia="Times New Roman" w:hAnsi="Times New Roman" w:cs="Times New Roman"/>
          <w:sz w:val="24"/>
        </w:rPr>
        <w:t xml:space="preserve">*The suspect confessed the police his crime.  </w:t>
      </w:r>
    </w:p>
    <w:p w14:paraId="78502D2B" w14:textId="77777777" w:rsidR="00965286" w:rsidRDefault="00965286" w:rsidP="00851CCB">
      <w:pPr>
        <w:numPr>
          <w:ilvl w:val="0"/>
          <w:numId w:val="6"/>
        </w:numPr>
        <w:spacing w:after="211" w:line="265" w:lineRule="auto"/>
        <w:ind w:hanging="144"/>
        <w:jc w:val="both"/>
      </w:pPr>
      <w:r>
        <w:rPr>
          <w:rFonts w:ascii="Times New Roman" w:eastAsia="Times New Roman" w:hAnsi="Times New Roman" w:cs="Times New Roman"/>
          <w:sz w:val="24"/>
        </w:rPr>
        <w:t xml:space="preserve">The suspect confessed his crime to the police. / </w:t>
      </w:r>
    </w:p>
    <w:p w14:paraId="36E1CD99" w14:textId="77777777" w:rsidR="00965286" w:rsidRDefault="00965286" w:rsidP="00851CCB">
      <w:pPr>
        <w:spacing w:after="220"/>
      </w:pPr>
      <w:r>
        <w:rPr>
          <w:rFonts w:ascii="Times New Roman" w:eastAsia="Times New Roman" w:hAnsi="Times New Roman" w:cs="Times New Roman"/>
          <w:sz w:val="24"/>
        </w:rPr>
        <w:t xml:space="preserve"> </w:t>
      </w:r>
    </w:p>
    <w:p w14:paraId="0F992D8B"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t>The verbs collect, mend and raise can only have a second object if this is a prepositional object with for:</w:t>
      </w:r>
      <w:r>
        <w:rPr>
          <w:rFonts w:ascii="Times New Roman" w:eastAsia="Times New Roman" w:hAnsi="Times New Roman" w:cs="Times New Roman"/>
          <w:sz w:val="24"/>
        </w:rPr>
        <w:t xml:space="preserve"> He raised a lot of money for charity, (not He raised charity a lot of money.) </w:t>
      </w:r>
    </w:p>
    <w:p w14:paraId="0274E180" w14:textId="77777777" w:rsidR="00965286" w:rsidRDefault="00965286" w:rsidP="00851CCB">
      <w:pPr>
        <w:spacing w:after="222"/>
      </w:pPr>
      <w:r>
        <w:rPr>
          <w:rFonts w:ascii="Times New Roman" w:eastAsia="Times New Roman" w:hAnsi="Times New Roman" w:cs="Times New Roman"/>
          <w:b/>
          <w:i/>
          <w:sz w:val="24"/>
        </w:rPr>
        <w:t xml:space="preserve"> </w:t>
      </w:r>
    </w:p>
    <w:p w14:paraId="58FBA139" w14:textId="77777777" w:rsidR="00965286" w:rsidRDefault="00965286" w:rsidP="00851CCB">
      <w:pPr>
        <w:tabs>
          <w:tab w:val="center" w:pos="494"/>
          <w:tab w:val="center" w:pos="2619"/>
        </w:tabs>
        <w:spacing w:after="221"/>
      </w:pPr>
      <w:r>
        <w:tab/>
      </w:r>
      <w:r>
        <w:rPr>
          <w:rFonts w:ascii="Times New Roman" w:eastAsia="Times New Roman" w:hAnsi="Times New Roman" w:cs="Times New Roman"/>
          <w:b/>
          <w:sz w:val="24"/>
        </w:rPr>
        <w:t>II-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Verbs followed by other verbs </w:t>
      </w:r>
    </w:p>
    <w:p w14:paraId="4864EA9D" w14:textId="77777777" w:rsidR="00965286" w:rsidRDefault="00965286" w:rsidP="00851CCB">
      <w:pPr>
        <w:pStyle w:val="Heading2"/>
        <w:ind w:left="1090"/>
      </w:pPr>
      <w:r>
        <w:rPr>
          <w:u w:color="000000"/>
        </w:rPr>
        <w:t>1.</w:t>
      </w:r>
      <w:r>
        <w:rPr>
          <w:rFonts w:ascii="Arial" w:eastAsia="Arial" w:hAnsi="Arial" w:cs="Arial"/>
          <w:u w:color="000000"/>
        </w:rPr>
        <w:t xml:space="preserve"> </w:t>
      </w:r>
      <w:r>
        <w:t>Verb +  to - infinitive or bare infinitive</w:t>
      </w:r>
      <w:r>
        <w:rPr>
          <w:u w:color="000000"/>
        </w:rPr>
        <w:t xml:space="preserve"> </w:t>
      </w:r>
    </w:p>
    <w:p w14:paraId="628970E2" w14:textId="77777777" w:rsidR="00965286" w:rsidRDefault="00965286" w:rsidP="00851CCB">
      <w:pPr>
        <w:pStyle w:val="Heading3"/>
        <w:ind w:left="1450"/>
      </w:pPr>
      <w:r>
        <w:rPr>
          <w:u w:color="000000"/>
        </w:rPr>
        <w:t>1.1</w:t>
      </w:r>
      <w:r>
        <w:rPr>
          <w:rFonts w:ascii="Arial" w:eastAsia="Arial" w:hAnsi="Arial" w:cs="Arial"/>
          <w:u w:color="000000"/>
        </w:rPr>
        <w:t xml:space="preserve"> </w:t>
      </w:r>
      <w:r>
        <w:t>Verb + (object) + to-infinitive</w:t>
      </w:r>
      <w:r>
        <w:rPr>
          <w:u w:color="000000"/>
        </w:rPr>
        <w:t xml:space="preserve"> </w:t>
      </w:r>
    </w:p>
    <w:p w14:paraId="4DBC84DD"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t xml:space="preserve">After some verbs, we need to include an object before a to-infinitive. There are many verbs like this including allow, believe, cause, command, enable, encourage, entitle, force, invite, order, persuade, show, teach, tell. </w:t>
      </w:r>
    </w:p>
    <w:p w14:paraId="5441E84D" w14:textId="77777777" w:rsidR="00965286" w:rsidRDefault="00965286" w:rsidP="00851CCB">
      <w:pPr>
        <w:numPr>
          <w:ilvl w:val="0"/>
          <w:numId w:val="7"/>
        </w:numPr>
        <w:spacing w:after="260" w:line="265" w:lineRule="auto"/>
        <w:ind w:hanging="146"/>
        <w:jc w:val="both"/>
      </w:pPr>
      <w:r>
        <w:rPr>
          <w:rFonts w:ascii="Times New Roman" w:eastAsia="Times New Roman" w:hAnsi="Times New Roman" w:cs="Times New Roman"/>
          <w:sz w:val="24"/>
        </w:rPr>
        <w:t xml:space="preserve">I considered her to be the best person for the job. </w:t>
      </w:r>
    </w:p>
    <w:p w14:paraId="7F79BFE4" w14:textId="77777777" w:rsidR="00965286" w:rsidRDefault="00965286" w:rsidP="00851CCB">
      <w:pPr>
        <w:numPr>
          <w:ilvl w:val="0"/>
          <w:numId w:val="7"/>
        </w:numPr>
        <w:spacing w:after="211" w:line="265" w:lineRule="auto"/>
        <w:ind w:hanging="146"/>
        <w:jc w:val="both"/>
      </w:pPr>
      <w:r>
        <w:rPr>
          <w:rFonts w:ascii="Times New Roman" w:eastAsia="Times New Roman" w:hAnsi="Times New Roman" w:cs="Times New Roman"/>
          <w:sz w:val="24"/>
        </w:rPr>
        <w:t xml:space="preserve">The police warned everyone to stay inside with their windows closed. </w:t>
      </w:r>
    </w:p>
    <w:p w14:paraId="7CC37992"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t xml:space="preserve">After some verbs, we cannot include an object before a to-infinitive. Verbs like this include agree, consent, decide, fail, hope, pretend, start, volunteer. </w:t>
      </w:r>
    </w:p>
    <w:p w14:paraId="721BDDE2" w14:textId="77777777" w:rsidR="00965286" w:rsidRDefault="00965286" w:rsidP="00851CCB">
      <w:pPr>
        <w:numPr>
          <w:ilvl w:val="0"/>
          <w:numId w:val="7"/>
        </w:numPr>
        <w:spacing w:after="211" w:line="265" w:lineRule="auto"/>
        <w:ind w:hanging="146"/>
        <w:jc w:val="both"/>
      </w:pPr>
      <w:r>
        <w:rPr>
          <w:rFonts w:ascii="Times New Roman" w:eastAsia="Times New Roman" w:hAnsi="Times New Roman" w:cs="Times New Roman"/>
          <w:sz w:val="24"/>
        </w:rPr>
        <w:lastRenderedPageBreak/>
        <w:t xml:space="preserve">The shop refused to accept a cheque. </w:t>
      </w:r>
    </w:p>
    <w:p w14:paraId="321C0D15" w14:textId="77777777" w:rsidR="00965286" w:rsidRDefault="00965286" w:rsidP="00851CCB">
      <w:pPr>
        <w:numPr>
          <w:ilvl w:val="0"/>
          <w:numId w:val="7"/>
        </w:numPr>
        <w:spacing w:after="211" w:line="265" w:lineRule="auto"/>
        <w:ind w:hanging="146"/>
        <w:jc w:val="both"/>
      </w:pPr>
      <w:r>
        <w:rPr>
          <w:rFonts w:ascii="Times New Roman" w:eastAsia="Times New Roman" w:hAnsi="Times New Roman" w:cs="Times New Roman"/>
          <w:sz w:val="24"/>
        </w:rPr>
        <w:t xml:space="preserve">He threatened to report their behaviour to the principal, (not He threatened them to report their behaviour...) </w:t>
      </w:r>
    </w:p>
    <w:p w14:paraId="792E9A58" w14:textId="77777777" w:rsidR="00965286" w:rsidRDefault="00965286" w:rsidP="00851CCB">
      <w:pPr>
        <w:spacing w:after="223"/>
      </w:pPr>
      <w:r>
        <w:rPr>
          <w:rFonts w:ascii="Times New Roman" w:eastAsia="Times New Roman" w:hAnsi="Times New Roman" w:cs="Times New Roman"/>
          <w:sz w:val="24"/>
        </w:rPr>
        <w:t xml:space="preserve"> </w:t>
      </w:r>
    </w:p>
    <w:p w14:paraId="0BE41942" w14:textId="77777777" w:rsidR="00965286" w:rsidRDefault="00965286" w:rsidP="00851CCB">
      <w:pPr>
        <w:spacing w:after="46" w:line="270" w:lineRule="auto"/>
        <w:ind w:left="-5" w:hanging="10"/>
        <w:jc w:val="both"/>
      </w:pPr>
      <w:r>
        <w:rPr>
          <w:rFonts w:ascii="Times New Roman" w:eastAsia="Times New Roman" w:hAnsi="Times New Roman" w:cs="Times New Roman"/>
          <w:b/>
          <w:i/>
          <w:sz w:val="24"/>
        </w:rPr>
        <w:t xml:space="preserve">After some verbs, an object might or might not be included before a to-infinitive. Verbs like this include can bear (in negative sentences and in questions), hate, help, like, love, want, wish. </w:t>
      </w:r>
    </w:p>
    <w:p w14:paraId="48A9B30C" w14:textId="77777777" w:rsidR="00965286" w:rsidRDefault="00965286" w:rsidP="00851CCB">
      <w:pPr>
        <w:numPr>
          <w:ilvl w:val="0"/>
          <w:numId w:val="7"/>
        </w:numPr>
        <w:spacing w:after="60" w:line="265" w:lineRule="auto"/>
        <w:ind w:hanging="146"/>
        <w:jc w:val="both"/>
      </w:pPr>
      <w:r>
        <w:rPr>
          <w:rFonts w:ascii="Times New Roman" w:eastAsia="Times New Roman" w:hAnsi="Times New Roman" w:cs="Times New Roman"/>
          <w:sz w:val="24"/>
        </w:rPr>
        <w:t xml:space="preserve">I prefer to drive. (= I do the driving) and  </w:t>
      </w:r>
    </w:p>
    <w:p w14:paraId="3146A46F" w14:textId="77777777" w:rsidR="00965286" w:rsidRDefault="00965286" w:rsidP="00851CCB">
      <w:pPr>
        <w:numPr>
          <w:ilvl w:val="0"/>
          <w:numId w:val="7"/>
        </w:numPr>
        <w:spacing w:after="257" w:line="265" w:lineRule="auto"/>
        <w:ind w:hanging="146"/>
        <w:jc w:val="both"/>
      </w:pPr>
      <w:r>
        <w:rPr>
          <w:rFonts w:ascii="Times New Roman" w:eastAsia="Times New Roman" w:hAnsi="Times New Roman" w:cs="Times New Roman"/>
          <w:sz w:val="24"/>
        </w:rPr>
        <w:t xml:space="preserve">I prefer you to drive. (= you do the driving) </w:t>
      </w:r>
    </w:p>
    <w:p w14:paraId="7E1EFE54" w14:textId="77777777" w:rsidR="00965286" w:rsidRDefault="00965286" w:rsidP="00851CCB">
      <w:pPr>
        <w:numPr>
          <w:ilvl w:val="0"/>
          <w:numId w:val="7"/>
        </w:numPr>
        <w:spacing w:after="211" w:line="265" w:lineRule="auto"/>
        <w:ind w:hanging="146"/>
        <w:jc w:val="both"/>
      </w:pPr>
      <w:r>
        <w:rPr>
          <w:rFonts w:ascii="Times New Roman" w:eastAsia="Times New Roman" w:hAnsi="Times New Roman" w:cs="Times New Roman"/>
          <w:sz w:val="24"/>
        </w:rPr>
        <w:t xml:space="preserve">We need to complete this report by Friday. (= we complete it) and </w:t>
      </w:r>
    </w:p>
    <w:p w14:paraId="060FCBB7" w14:textId="77777777" w:rsidR="00965286" w:rsidRDefault="00965286" w:rsidP="00851CCB">
      <w:pPr>
        <w:numPr>
          <w:ilvl w:val="0"/>
          <w:numId w:val="7"/>
        </w:numPr>
        <w:spacing w:after="211" w:line="265" w:lineRule="auto"/>
        <w:ind w:hanging="146"/>
        <w:jc w:val="both"/>
      </w:pPr>
      <w:r>
        <w:rPr>
          <w:rFonts w:ascii="Times New Roman" w:eastAsia="Times New Roman" w:hAnsi="Times New Roman" w:cs="Times New Roman"/>
          <w:sz w:val="24"/>
        </w:rPr>
        <w:t xml:space="preserve">We need them to complete this report by Friday. (= they complete it) </w:t>
      </w:r>
    </w:p>
    <w:p w14:paraId="2706CDE0" w14:textId="77777777" w:rsidR="00965286" w:rsidRDefault="00965286" w:rsidP="00851CCB">
      <w:pPr>
        <w:spacing w:after="223"/>
      </w:pPr>
      <w:r>
        <w:rPr>
          <w:rFonts w:ascii="Times New Roman" w:eastAsia="Times New Roman" w:hAnsi="Times New Roman" w:cs="Times New Roman"/>
          <w:sz w:val="24"/>
        </w:rPr>
        <w:t xml:space="preserve"> </w:t>
      </w:r>
    </w:p>
    <w:p w14:paraId="4B14CC29" w14:textId="77777777" w:rsidR="00965286" w:rsidRDefault="00965286" w:rsidP="00851CCB">
      <w:pPr>
        <w:spacing w:after="48" w:line="270" w:lineRule="auto"/>
        <w:ind w:left="-5" w:hanging="10"/>
        <w:jc w:val="both"/>
      </w:pPr>
      <w:r>
        <w:rPr>
          <w:rFonts w:ascii="Times New Roman" w:eastAsia="Times New Roman" w:hAnsi="Times New Roman" w:cs="Times New Roman"/>
          <w:b/>
          <w:i/>
          <w:sz w:val="24"/>
        </w:rPr>
        <w:t xml:space="preserve">Note that after </w:t>
      </w:r>
      <w:r>
        <w:rPr>
          <w:rFonts w:ascii="Times New Roman" w:eastAsia="Times New Roman" w:hAnsi="Times New Roman" w:cs="Times New Roman"/>
          <w:b/>
          <w:i/>
          <w:sz w:val="24"/>
          <w:u w:val="single" w:color="000000"/>
        </w:rPr>
        <w:t>help</w:t>
      </w:r>
      <w:r>
        <w:rPr>
          <w:rFonts w:ascii="Times New Roman" w:eastAsia="Times New Roman" w:hAnsi="Times New Roman" w:cs="Times New Roman"/>
          <w:b/>
          <w:i/>
          <w:sz w:val="24"/>
        </w:rPr>
        <w:t xml:space="preserve"> we can use either a to-infinitive or bare infinitive: </w:t>
      </w:r>
    </w:p>
    <w:p w14:paraId="77E92D2A" w14:textId="77777777" w:rsidR="00965286" w:rsidRDefault="00965286" w:rsidP="00851CCB">
      <w:pPr>
        <w:numPr>
          <w:ilvl w:val="0"/>
          <w:numId w:val="7"/>
        </w:numPr>
        <w:spacing w:after="11" w:line="265" w:lineRule="auto"/>
        <w:ind w:hanging="146"/>
        <w:jc w:val="both"/>
      </w:pPr>
      <w:r>
        <w:rPr>
          <w:rFonts w:ascii="Times New Roman" w:eastAsia="Times New Roman" w:hAnsi="Times New Roman" w:cs="Times New Roman"/>
          <w:sz w:val="24"/>
        </w:rPr>
        <w:t xml:space="preserve">I'll help you (to) arrange the party if you like. </w:t>
      </w:r>
    </w:p>
    <w:p w14:paraId="47769028" w14:textId="77777777" w:rsidR="00965286" w:rsidRDefault="00965286" w:rsidP="00851CCB">
      <w:pPr>
        <w:spacing w:after="223"/>
      </w:pPr>
      <w:r>
        <w:rPr>
          <w:rFonts w:ascii="Times New Roman" w:eastAsia="Times New Roman" w:hAnsi="Times New Roman" w:cs="Times New Roman"/>
          <w:sz w:val="24"/>
        </w:rPr>
        <w:t xml:space="preserve"> </w:t>
      </w:r>
    </w:p>
    <w:p w14:paraId="2A851797" w14:textId="77777777" w:rsidR="00965286" w:rsidRDefault="00965286" w:rsidP="00851CCB">
      <w:pPr>
        <w:pStyle w:val="Heading3"/>
        <w:ind w:left="1450"/>
      </w:pPr>
      <w:r>
        <w:t>1.2 Verb + (object) + bare infinitive</w:t>
      </w:r>
      <w:r>
        <w:rPr>
          <w:u w:color="000000"/>
        </w:rPr>
        <w:t xml:space="preserve"> </w:t>
      </w:r>
    </w:p>
    <w:p w14:paraId="4EE6B327" w14:textId="77777777" w:rsidR="00965286" w:rsidRDefault="00965286" w:rsidP="00851CCB">
      <w:pPr>
        <w:spacing w:after="245" w:line="270" w:lineRule="auto"/>
        <w:ind w:left="-5" w:hanging="10"/>
        <w:jc w:val="both"/>
      </w:pPr>
      <w:r>
        <w:rPr>
          <w:rFonts w:ascii="Times New Roman" w:eastAsia="Times New Roman" w:hAnsi="Times New Roman" w:cs="Times New Roman"/>
          <w:b/>
          <w:i/>
          <w:sz w:val="24"/>
        </w:rPr>
        <w:t xml:space="preserve">Some verbs are followed by a bare infinitive after an object. Verbs like this include feel, hear, observe, overhear, notice, see, watch; have, let. </w:t>
      </w:r>
    </w:p>
    <w:p w14:paraId="0373BAF6" w14:textId="77777777" w:rsidR="00965286" w:rsidRDefault="00965286" w:rsidP="00851CCB">
      <w:pPr>
        <w:numPr>
          <w:ilvl w:val="0"/>
          <w:numId w:val="8"/>
        </w:numPr>
        <w:spacing w:after="258" w:line="265" w:lineRule="auto"/>
        <w:ind w:hanging="146"/>
        <w:jc w:val="both"/>
      </w:pPr>
      <w:r>
        <w:rPr>
          <w:rFonts w:ascii="Times New Roman" w:eastAsia="Times New Roman" w:hAnsi="Times New Roman" w:cs="Times New Roman"/>
          <w:sz w:val="24"/>
        </w:rPr>
        <w:t xml:space="preserve">She noticed him run away from the house, (not ...noticed him to run...) </w:t>
      </w:r>
    </w:p>
    <w:p w14:paraId="09D8100A" w14:textId="77777777" w:rsidR="00965286" w:rsidRDefault="00965286" w:rsidP="00851CCB">
      <w:pPr>
        <w:numPr>
          <w:ilvl w:val="0"/>
          <w:numId w:val="8"/>
        </w:numPr>
        <w:spacing w:after="211" w:line="265" w:lineRule="auto"/>
        <w:ind w:hanging="146"/>
        <w:jc w:val="both"/>
      </w:pPr>
      <w:r>
        <w:rPr>
          <w:rFonts w:ascii="Times New Roman" w:eastAsia="Times New Roman" w:hAnsi="Times New Roman" w:cs="Times New Roman"/>
          <w:sz w:val="24"/>
        </w:rPr>
        <w:t xml:space="preserve">I made Peter wait outside, (not ...made Peter to wait...) </w:t>
      </w:r>
    </w:p>
    <w:p w14:paraId="40EC0A9A" w14:textId="77777777" w:rsidR="00965286" w:rsidRDefault="00965286" w:rsidP="00851CCB">
      <w:pPr>
        <w:spacing w:after="221"/>
      </w:pPr>
      <w:r>
        <w:rPr>
          <w:rFonts w:ascii="Times New Roman" w:eastAsia="Times New Roman" w:hAnsi="Times New Roman" w:cs="Times New Roman"/>
          <w:sz w:val="24"/>
        </w:rPr>
        <w:t xml:space="preserve"> </w:t>
      </w:r>
    </w:p>
    <w:p w14:paraId="3A5F8DE9" w14:textId="77777777" w:rsidR="00965286" w:rsidRDefault="00965286" w:rsidP="00851CCB">
      <w:pPr>
        <w:spacing w:after="48" w:line="270" w:lineRule="auto"/>
        <w:ind w:left="-5" w:hanging="10"/>
        <w:jc w:val="both"/>
      </w:pPr>
      <w:r>
        <w:rPr>
          <w:rFonts w:ascii="Times New Roman" w:eastAsia="Times New Roman" w:hAnsi="Times New Roman" w:cs="Times New Roman"/>
          <w:b/>
          <w:i/>
          <w:sz w:val="24"/>
        </w:rPr>
        <w:t xml:space="preserve">Note, however, that in passive sentences with these verbs, we use a to-infinitive: </w:t>
      </w:r>
    </w:p>
    <w:p w14:paraId="7ED406EC" w14:textId="77777777" w:rsidR="00965286" w:rsidRDefault="00965286" w:rsidP="00851CCB">
      <w:pPr>
        <w:numPr>
          <w:ilvl w:val="0"/>
          <w:numId w:val="8"/>
        </w:numPr>
        <w:spacing w:after="13" w:line="265" w:lineRule="auto"/>
        <w:ind w:hanging="146"/>
        <w:jc w:val="both"/>
      </w:pPr>
      <w:r>
        <w:rPr>
          <w:rFonts w:ascii="Times New Roman" w:eastAsia="Times New Roman" w:hAnsi="Times New Roman" w:cs="Times New Roman"/>
          <w:sz w:val="24"/>
        </w:rPr>
        <w:t xml:space="preserve">He was overheard to say that he hoped John would resign. </w:t>
      </w:r>
    </w:p>
    <w:p w14:paraId="271A7F6D" w14:textId="77777777" w:rsidR="00965286" w:rsidRDefault="00965286" w:rsidP="00851CCB">
      <w:pPr>
        <w:spacing w:after="220"/>
      </w:pPr>
      <w:r>
        <w:rPr>
          <w:rFonts w:ascii="Times New Roman" w:eastAsia="Times New Roman" w:hAnsi="Times New Roman" w:cs="Times New Roman"/>
          <w:sz w:val="24"/>
        </w:rPr>
        <w:t xml:space="preserve"> </w:t>
      </w:r>
    </w:p>
    <w:p w14:paraId="3E973D75" w14:textId="77777777" w:rsidR="00965286" w:rsidRDefault="00965286" w:rsidP="00851CCB">
      <w:pPr>
        <w:spacing w:after="5" w:line="270" w:lineRule="auto"/>
        <w:ind w:left="-5" w:hanging="10"/>
        <w:jc w:val="both"/>
      </w:pPr>
      <w:r>
        <w:rPr>
          <w:rFonts w:ascii="Times New Roman" w:eastAsia="Times New Roman" w:hAnsi="Times New Roman" w:cs="Times New Roman"/>
          <w:b/>
          <w:i/>
          <w:sz w:val="24"/>
        </w:rPr>
        <w:t xml:space="preserve">A few verbs can be followed directly by a bare infinitive in fairly idiomatic phrases, including hear tell, make believe, and let (it) slip. Note also the phrases </w:t>
      </w:r>
      <w:r>
        <w:rPr>
          <w:rFonts w:ascii="Times New Roman" w:eastAsia="Times New Roman" w:hAnsi="Times New Roman" w:cs="Times New Roman"/>
          <w:b/>
          <w:i/>
          <w:sz w:val="24"/>
          <w:u w:val="single" w:color="000000"/>
        </w:rPr>
        <w:t>make do</w:t>
      </w:r>
      <w:r>
        <w:rPr>
          <w:rFonts w:ascii="Times New Roman" w:eastAsia="Times New Roman" w:hAnsi="Times New Roman" w:cs="Times New Roman"/>
          <w:b/>
          <w:i/>
          <w:sz w:val="24"/>
        </w:rPr>
        <w:t xml:space="preserve"> and </w:t>
      </w:r>
      <w:r>
        <w:rPr>
          <w:rFonts w:ascii="Times New Roman" w:eastAsia="Times New Roman" w:hAnsi="Times New Roman" w:cs="Times New Roman"/>
          <w:b/>
          <w:i/>
          <w:sz w:val="24"/>
          <w:u w:val="single" w:color="000000"/>
        </w:rPr>
        <w:t>let go:</w:t>
      </w:r>
      <w:r>
        <w:rPr>
          <w:rFonts w:ascii="Times New Roman" w:eastAsia="Times New Roman" w:hAnsi="Times New Roman" w:cs="Times New Roman"/>
          <w:b/>
          <w:i/>
          <w:sz w:val="24"/>
        </w:rPr>
        <w:t xml:space="preserve"> ('Don't let go!' </w:t>
      </w:r>
    </w:p>
    <w:p w14:paraId="4B1D8892" w14:textId="77777777" w:rsidR="00965286" w:rsidRDefault="00965286" w:rsidP="00851CCB">
      <w:pPr>
        <w:spacing w:after="37"/>
      </w:pPr>
      <w:r>
        <w:rPr>
          <w:rFonts w:ascii="Times New Roman" w:eastAsia="Times New Roman" w:hAnsi="Times New Roman" w:cs="Times New Roman"/>
          <w:i/>
          <w:sz w:val="24"/>
        </w:rPr>
        <w:t xml:space="preserve"> </w:t>
      </w:r>
    </w:p>
    <w:p w14:paraId="470D256D" w14:textId="77777777" w:rsidR="00965286" w:rsidRDefault="00965286" w:rsidP="00851CCB">
      <w:pPr>
        <w:numPr>
          <w:ilvl w:val="0"/>
          <w:numId w:val="9"/>
        </w:numPr>
        <w:spacing w:after="0" w:line="265" w:lineRule="auto"/>
        <w:ind w:hanging="360"/>
        <w:jc w:val="both"/>
      </w:pPr>
      <w:r>
        <w:rPr>
          <w:rFonts w:ascii="Times New Roman" w:eastAsia="Times New Roman" w:hAnsi="Times New Roman" w:cs="Times New Roman"/>
          <w:sz w:val="24"/>
        </w:rPr>
        <w:t xml:space="preserve">He </w:t>
      </w:r>
      <w:r>
        <w:rPr>
          <w:rFonts w:ascii="Times New Roman" w:eastAsia="Times New Roman" w:hAnsi="Times New Roman" w:cs="Times New Roman"/>
          <w:b/>
          <w:i/>
          <w:sz w:val="24"/>
        </w:rPr>
        <w:t>made believe</w:t>
      </w:r>
      <w:r>
        <w:rPr>
          <w:rFonts w:ascii="Times New Roman" w:eastAsia="Times New Roman" w:hAnsi="Times New Roman" w:cs="Times New Roman"/>
          <w:sz w:val="24"/>
        </w:rPr>
        <w:t xml:space="preserve"> that he had caught the huge fish himself. (= pretended) </w:t>
      </w:r>
    </w:p>
    <w:p w14:paraId="5E619F03" w14:textId="77777777" w:rsidR="00965286" w:rsidRDefault="00965286" w:rsidP="00851CCB">
      <w:pPr>
        <w:numPr>
          <w:ilvl w:val="0"/>
          <w:numId w:val="9"/>
        </w:numPr>
        <w:spacing w:after="0" w:line="265" w:lineRule="auto"/>
        <w:ind w:hanging="360"/>
        <w:jc w:val="both"/>
      </w:pPr>
      <w:r>
        <w:rPr>
          <w:rFonts w:ascii="Times New Roman" w:eastAsia="Times New Roman" w:hAnsi="Times New Roman" w:cs="Times New Roman"/>
          <w:sz w:val="24"/>
        </w:rPr>
        <w:t xml:space="preserve">She </w:t>
      </w:r>
      <w:r>
        <w:rPr>
          <w:rFonts w:ascii="Times New Roman" w:eastAsia="Times New Roman" w:hAnsi="Times New Roman" w:cs="Times New Roman"/>
          <w:b/>
          <w:i/>
          <w:sz w:val="24"/>
        </w:rPr>
        <w:t>let (it) slip</w:t>
      </w:r>
      <w:r>
        <w:rPr>
          <w:rFonts w:ascii="Times New Roman" w:eastAsia="Times New Roman" w:hAnsi="Times New Roman" w:cs="Times New Roman"/>
          <w:sz w:val="24"/>
        </w:rPr>
        <w:t xml:space="preserve"> that she's leaving. (= said it unintentionally) </w:t>
      </w:r>
    </w:p>
    <w:p w14:paraId="621E1CD1" w14:textId="77777777" w:rsidR="00965286" w:rsidRDefault="00965286" w:rsidP="00851CCB">
      <w:pPr>
        <w:numPr>
          <w:ilvl w:val="0"/>
          <w:numId w:val="9"/>
        </w:numPr>
        <w:spacing w:after="211" w:line="265" w:lineRule="auto"/>
        <w:ind w:hanging="360"/>
        <w:jc w:val="both"/>
      </w:pPr>
      <w:r>
        <w:rPr>
          <w:rFonts w:ascii="Times New Roman" w:eastAsia="Times New Roman" w:hAnsi="Times New Roman" w:cs="Times New Roman"/>
          <w:sz w:val="24"/>
        </w:rPr>
        <w:t xml:space="preserve">Jim borrowed my new bike; I had to </w:t>
      </w:r>
      <w:r>
        <w:rPr>
          <w:rFonts w:ascii="Times New Roman" w:eastAsia="Times New Roman" w:hAnsi="Times New Roman" w:cs="Times New Roman"/>
          <w:b/>
          <w:i/>
          <w:sz w:val="24"/>
        </w:rPr>
        <w:t xml:space="preserve">make do </w:t>
      </w:r>
      <w:r>
        <w:rPr>
          <w:rFonts w:ascii="Times New Roman" w:eastAsia="Times New Roman" w:hAnsi="Times New Roman" w:cs="Times New Roman"/>
          <w:sz w:val="24"/>
        </w:rPr>
        <w:t xml:space="preserve">with my old one. (= it wasn't the one I wanted) </w:t>
      </w:r>
    </w:p>
    <w:p w14:paraId="384458E4" w14:textId="77777777" w:rsidR="00965286" w:rsidRDefault="00965286" w:rsidP="00851CCB">
      <w:pPr>
        <w:spacing w:after="215"/>
        <w:ind w:left="1090" w:hanging="10"/>
      </w:pPr>
      <w:r>
        <w:rPr>
          <w:rFonts w:ascii="Times New Roman" w:eastAsia="Times New Roman" w:hAnsi="Times New Roman" w:cs="Times New Roman"/>
          <w:b/>
          <w:i/>
          <w:sz w:val="24"/>
        </w:rPr>
        <w:t>2.</w:t>
      </w:r>
      <w:r>
        <w:rPr>
          <w:rFonts w:ascii="Arial" w:eastAsia="Arial" w:hAnsi="Arial" w:cs="Arial"/>
          <w:b/>
          <w:i/>
          <w:sz w:val="24"/>
        </w:rPr>
        <w:t xml:space="preserve"> </w:t>
      </w:r>
      <w:r>
        <w:rPr>
          <w:rFonts w:ascii="Times New Roman" w:eastAsia="Times New Roman" w:hAnsi="Times New Roman" w:cs="Times New Roman"/>
          <w:b/>
          <w:i/>
          <w:sz w:val="24"/>
          <w:u w:val="single" w:color="000000"/>
        </w:rPr>
        <w:t>Verb + to  - infinitive or  -ing form?</w:t>
      </w:r>
      <w:r>
        <w:rPr>
          <w:rFonts w:ascii="Times New Roman" w:eastAsia="Times New Roman" w:hAnsi="Times New Roman" w:cs="Times New Roman"/>
          <w:b/>
          <w:i/>
          <w:sz w:val="24"/>
        </w:rPr>
        <w:t xml:space="preserve"> </w:t>
      </w:r>
    </w:p>
    <w:p w14:paraId="3112E9F0"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lastRenderedPageBreak/>
        <w:t xml:space="preserve">Some verbs are followed by </w:t>
      </w:r>
      <w:r>
        <w:rPr>
          <w:rFonts w:ascii="Times New Roman" w:eastAsia="Times New Roman" w:hAnsi="Times New Roman" w:cs="Times New Roman"/>
          <w:b/>
          <w:i/>
          <w:sz w:val="24"/>
          <w:u w:val="single" w:color="000000"/>
        </w:rPr>
        <w:t>a to-infinitive</w:t>
      </w:r>
      <w:r>
        <w:rPr>
          <w:rFonts w:ascii="Times New Roman" w:eastAsia="Times New Roman" w:hAnsi="Times New Roman" w:cs="Times New Roman"/>
          <w:b/>
          <w:i/>
          <w:sz w:val="24"/>
        </w:rPr>
        <w:t xml:space="preserve"> but not -ing: agree, aim, ask, decline, demand, fail, hesitate, hope, hurry, manage, offer, plan, prepare, refuse, want, wish. </w:t>
      </w:r>
    </w:p>
    <w:p w14:paraId="3DA55E20" w14:textId="77777777" w:rsidR="00965286" w:rsidRDefault="00965286" w:rsidP="00851CCB">
      <w:pPr>
        <w:spacing w:after="219"/>
      </w:pPr>
      <w:r>
        <w:rPr>
          <w:rFonts w:ascii="Times New Roman" w:eastAsia="Times New Roman" w:hAnsi="Times New Roman" w:cs="Times New Roman"/>
          <w:b/>
          <w:i/>
          <w:sz w:val="24"/>
        </w:rPr>
        <w:t xml:space="preserve"> </w:t>
      </w:r>
    </w:p>
    <w:p w14:paraId="0C18C579" w14:textId="77777777" w:rsidR="00965286" w:rsidRDefault="00965286" w:rsidP="00851CCB">
      <w:pPr>
        <w:spacing w:after="207" w:line="270" w:lineRule="auto"/>
        <w:ind w:left="-5" w:hanging="10"/>
        <w:jc w:val="both"/>
      </w:pPr>
      <w:r>
        <w:rPr>
          <w:rFonts w:ascii="Times New Roman" w:eastAsia="Times New Roman" w:hAnsi="Times New Roman" w:cs="Times New Roman"/>
          <w:b/>
          <w:i/>
          <w:sz w:val="24"/>
        </w:rPr>
        <w:t xml:space="preserve">Some verbs are followed by </w:t>
      </w:r>
      <w:r>
        <w:rPr>
          <w:rFonts w:ascii="Times New Roman" w:eastAsia="Times New Roman" w:hAnsi="Times New Roman" w:cs="Times New Roman"/>
          <w:b/>
          <w:i/>
          <w:sz w:val="24"/>
          <w:u w:val="single" w:color="000000"/>
        </w:rPr>
        <w:t>–</w:t>
      </w:r>
      <w:proofErr w:type="spellStart"/>
      <w:r>
        <w:rPr>
          <w:rFonts w:ascii="Times New Roman" w:eastAsia="Times New Roman" w:hAnsi="Times New Roman" w:cs="Times New Roman"/>
          <w:b/>
          <w:i/>
          <w:sz w:val="24"/>
          <w:u w:val="single" w:color="000000"/>
        </w:rPr>
        <w:t>ing</w:t>
      </w:r>
      <w:proofErr w:type="spellEnd"/>
      <w:r>
        <w:rPr>
          <w:rFonts w:ascii="Times New Roman" w:eastAsia="Times New Roman" w:hAnsi="Times New Roman" w:cs="Times New Roman"/>
          <w:b/>
          <w:i/>
          <w:sz w:val="24"/>
          <w:u w:val="single" w:color="000000"/>
        </w:rPr>
        <w:t xml:space="preserve"> form</w:t>
      </w:r>
      <w:r>
        <w:rPr>
          <w:rFonts w:ascii="Times New Roman" w:eastAsia="Times New Roman" w:hAnsi="Times New Roman" w:cs="Times New Roman"/>
          <w:b/>
          <w:i/>
          <w:sz w:val="24"/>
        </w:rPr>
        <w:t xml:space="preserve"> but not a to-infinitive: admit, avoid, consider, delay, deny, detest, dread, envisage, feel like, finish, imagine, miss, recall, resent, risk, suggest. </w:t>
      </w:r>
    </w:p>
    <w:p w14:paraId="2D5C7040" w14:textId="77777777" w:rsidR="00965286" w:rsidRDefault="00965286" w:rsidP="00851CCB">
      <w:pPr>
        <w:spacing w:after="216"/>
      </w:pPr>
      <w:r>
        <w:rPr>
          <w:rFonts w:ascii="Times New Roman" w:eastAsia="Times New Roman" w:hAnsi="Times New Roman" w:cs="Times New Roman"/>
          <w:b/>
          <w:i/>
          <w:sz w:val="24"/>
        </w:rPr>
        <w:t xml:space="preserve"> </w:t>
      </w:r>
    </w:p>
    <w:p w14:paraId="4E4B110E" w14:textId="77777777" w:rsidR="00965286" w:rsidRDefault="00965286" w:rsidP="00851CCB">
      <w:pPr>
        <w:spacing w:after="46" w:line="270" w:lineRule="auto"/>
        <w:ind w:left="-5" w:hanging="10"/>
        <w:jc w:val="both"/>
      </w:pPr>
      <w:r>
        <w:rPr>
          <w:rFonts w:ascii="Times New Roman" w:eastAsia="Times New Roman" w:hAnsi="Times New Roman" w:cs="Times New Roman"/>
          <w:b/>
          <w:i/>
          <w:sz w:val="24"/>
        </w:rPr>
        <w:t>The verbs begin, cease, start, and continue could be followed by either a to-infinitive or an -ing form</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with little difference in meaning: </w:t>
      </w:r>
    </w:p>
    <w:p w14:paraId="30DA1CB4" w14:textId="77777777" w:rsidR="00965286" w:rsidRDefault="00965286" w:rsidP="00851CCB">
      <w:pPr>
        <w:numPr>
          <w:ilvl w:val="0"/>
          <w:numId w:val="10"/>
        </w:numPr>
        <w:spacing w:after="10" w:line="265" w:lineRule="auto"/>
        <w:ind w:hanging="146"/>
        <w:jc w:val="both"/>
      </w:pPr>
      <w:r>
        <w:rPr>
          <w:rFonts w:ascii="Times New Roman" w:eastAsia="Times New Roman" w:hAnsi="Times New Roman" w:cs="Times New Roman"/>
          <w:sz w:val="24"/>
        </w:rPr>
        <w:t xml:space="preserve">Even though it was raining, they continued to play / playing. </w:t>
      </w:r>
    </w:p>
    <w:p w14:paraId="3A8BFE55" w14:textId="77777777" w:rsidR="00965286" w:rsidRDefault="00965286" w:rsidP="00851CCB">
      <w:pPr>
        <w:spacing w:after="223"/>
      </w:pPr>
      <w:r>
        <w:rPr>
          <w:rFonts w:ascii="Times New Roman" w:eastAsia="Times New Roman" w:hAnsi="Times New Roman" w:cs="Times New Roman"/>
          <w:sz w:val="24"/>
        </w:rPr>
        <w:t xml:space="preserve"> </w:t>
      </w:r>
    </w:p>
    <w:p w14:paraId="27A8CDA9" w14:textId="77777777" w:rsidR="00965286" w:rsidRDefault="00965286" w:rsidP="00851CCB">
      <w:pPr>
        <w:spacing w:after="19" w:line="270" w:lineRule="auto"/>
        <w:ind w:left="-5" w:hanging="10"/>
        <w:jc w:val="both"/>
      </w:pPr>
      <w:r>
        <w:rPr>
          <w:rFonts w:ascii="Times New Roman" w:eastAsia="Times New Roman" w:hAnsi="Times New Roman" w:cs="Times New Roman"/>
          <w:b/>
          <w:i/>
          <w:sz w:val="24"/>
        </w:rPr>
        <w:t xml:space="preserve">However, with these verbs we normally avoid using two -ing forms together, as a repeated pattern can sound awkward: </w:t>
      </w:r>
    </w:p>
    <w:p w14:paraId="11E68A83" w14:textId="77777777" w:rsidR="00965286" w:rsidRDefault="00965286" w:rsidP="00851CCB">
      <w:pPr>
        <w:numPr>
          <w:ilvl w:val="0"/>
          <w:numId w:val="10"/>
        </w:numPr>
        <w:spacing w:after="11" w:line="265" w:lineRule="auto"/>
        <w:ind w:hanging="146"/>
        <w:jc w:val="both"/>
      </w:pPr>
      <w:r>
        <w:rPr>
          <w:rFonts w:ascii="Times New Roman" w:eastAsia="Times New Roman" w:hAnsi="Times New Roman" w:cs="Times New Roman"/>
          <w:sz w:val="24"/>
        </w:rPr>
        <w:t xml:space="preserve">I'm starting to learn Swahili. (rather than I'm starting learning Swahili.) </w:t>
      </w:r>
    </w:p>
    <w:p w14:paraId="545C8D52" w14:textId="77777777" w:rsidR="00965286" w:rsidRDefault="00965286" w:rsidP="00851CCB">
      <w:pPr>
        <w:spacing w:after="223"/>
      </w:pPr>
      <w:r>
        <w:rPr>
          <w:rFonts w:ascii="Times New Roman" w:eastAsia="Times New Roman" w:hAnsi="Times New Roman" w:cs="Times New Roman"/>
          <w:sz w:val="24"/>
        </w:rPr>
        <w:t xml:space="preserve"> </w:t>
      </w:r>
    </w:p>
    <w:p w14:paraId="7DA6526F" w14:textId="77777777" w:rsidR="00965286" w:rsidRDefault="00965286" w:rsidP="00851CCB">
      <w:pPr>
        <w:spacing w:after="52" w:line="270" w:lineRule="auto"/>
        <w:ind w:left="-5" w:hanging="10"/>
        <w:jc w:val="both"/>
      </w:pPr>
      <w:r>
        <w:rPr>
          <w:rFonts w:ascii="Times New Roman" w:eastAsia="Times New Roman" w:hAnsi="Times New Roman" w:cs="Times New Roman"/>
          <w:b/>
          <w:i/>
          <w:sz w:val="24"/>
        </w:rPr>
        <w:t>Other verbs can be followed by either a to-infinitive or an -</w:t>
      </w:r>
      <w:proofErr w:type="spellStart"/>
      <w:r>
        <w:rPr>
          <w:rFonts w:ascii="Times New Roman" w:eastAsia="Times New Roman" w:hAnsi="Times New Roman" w:cs="Times New Roman"/>
          <w:b/>
          <w:i/>
          <w:sz w:val="24"/>
        </w:rPr>
        <w:t>ing</w:t>
      </w:r>
      <w:proofErr w:type="spellEnd"/>
      <w:r>
        <w:rPr>
          <w:rFonts w:ascii="Times New Roman" w:eastAsia="Times New Roman" w:hAnsi="Times New Roman" w:cs="Times New Roman"/>
          <w:b/>
          <w:i/>
          <w:sz w:val="24"/>
        </w:rPr>
        <w:t xml:space="preserve"> form, but there can be a difference in meaning. These include come, go on, mean, regret, remember, stop, try. </w:t>
      </w:r>
      <w:r>
        <w:rPr>
          <w:rFonts w:ascii="Times New Roman" w:eastAsia="Times New Roman" w:hAnsi="Times New Roman" w:cs="Times New Roman"/>
          <w:sz w:val="24"/>
        </w:rPr>
        <w:t xml:space="preserve">• After some years, they came to accept her as an equal. (to talk about a gradual change) </w:t>
      </w:r>
    </w:p>
    <w:p w14:paraId="70B56FBF" w14:textId="77777777" w:rsidR="00965286" w:rsidRDefault="00965286" w:rsidP="00851CCB">
      <w:pPr>
        <w:numPr>
          <w:ilvl w:val="0"/>
          <w:numId w:val="10"/>
        </w:numPr>
        <w:spacing w:after="10" w:line="265" w:lineRule="auto"/>
        <w:ind w:hanging="146"/>
        <w:jc w:val="both"/>
      </w:pPr>
      <w:r>
        <w:rPr>
          <w:rFonts w:ascii="Times New Roman" w:eastAsia="Times New Roman" w:hAnsi="Times New Roman" w:cs="Times New Roman"/>
          <w:sz w:val="24"/>
        </w:rPr>
        <w:t xml:space="preserve">He came hurrying up the path. (to say that someone moves in the way that is described) </w:t>
      </w:r>
    </w:p>
    <w:p w14:paraId="7B8CE327" w14:textId="77777777" w:rsidR="00965286" w:rsidRDefault="00965286"/>
    <w:sectPr w:rsidR="00965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5C4"/>
    <w:multiLevelType w:val="hybridMultilevel"/>
    <w:tmpl w:val="FFFFFFFF"/>
    <w:lvl w:ilvl="0" w:tplc="69461F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40E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C69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56F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46FA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107F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8E5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4EB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060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028E4"/>
    <w:multiLevelType w:val="hybridMultilevel"/>
    <w:tmpl w:val="FFFFFFFF"/>
    <w:lvl w:ilvl="0" w:tplc="EA9CE15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299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2D2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695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E4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223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E1B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E2C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035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2E023C"/>
    <w:multiLevelType w:val="hybridMultilevel"/>
    <w:tmpl w:val="FFFFFFFF"/>
    <w:lvl w:ilvl="0" w:tplc="C32C1880">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2E4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CE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44B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AC4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297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089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E8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0B8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3B75B3"/>
    <w:multiLevelType w:val="hybridMultilevel"/>
    <w:tmpl w:val="FFFFFFFF"/>
    <w:lvl w:ilvl="0" w:tplc="5E88FD6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ABD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83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06C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E6D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2A5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E86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039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297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CF2BDC"/>
    <w:multiLevelType w:val="hybridMultilevel"/>
    <w:tmpl w:val="FFFFFFFF"/>
    <w:lvl w:ilvl="0" w:tplc="A4CEECB2">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289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8EA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6B2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01F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60D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8D9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E3A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D9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C5355A"/>
    <w:multiLevelType w:val="hybridMultilevel"/>
    <w:tmpl w:val="FFFFFFFF"/>
    <w:lvl w:ilvl="0" w:tplc="1C76268A">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E3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2BB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E5C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C25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851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C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0D2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C69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2C7299"/>
    <w:multiLevelType w:val="hybridMultilevel"/>
    <w:tmpl w:val="FFFFFFFF"/>
    <w:lvl w:ilvl="0" w:tplc="5110462C">
      <w:start w:val="1"/>
      <w:numFmt w:val="decimal"/>
      <w:lvlText w:val="%1"/>
      <w:lvlJc w:val="left"/>
      <w:pPr>
        <w:ind w:left="36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1" w:tplc="7B7CAC92">
      <w:start w:val="1"/>
      <w:numFmt w:val="decimal"/>
      <w:lvlRestart w:val="0"/>
      <w:lvlText w:val="%2."/>
      <w:lvlJc w:val="left"/>
      <w:pPr>
        <w:ind w:left="106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2" w:tplc="11D6BCE0">
      <w:start w:val="1"/>
      <w:numFmt w:val="lowerRoman"/>
      <w:lvlText w:val="%3"/>
      <w:lvlJc w:val="left"/>
      <w:pPr>
        <w:ind w:left="178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3" w:tplc="58A06BC6">
      <w:start w:val="1"/>
      <w:numFmt w:val="decimal"/>
      <w:lvlText w:val="%4"/>
      <w:lvlJc w:val="left"/>
      <w:pPr>
        <w:ind w:left="250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4" w:tplc="E24E5956">
      <w:start w:val="1"/>
      <w:numFmt w:val="lowerLetter"/>
      <w:lvlText w:val="%5"/>
      <w:lvlJc w:val="left"/>
      <w:pPr>
        <w:ind w:left="322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5" w:tplc="92B46EC4">
      <w:start w:val="1"/>
      <w:numFmt w:val="lowerRoman"/>
      <w:lvlText w:val="%6"/>
      <w:lvlJc w:val="left"/>
      <w:pPr>
        <w:ind w:left="394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6" w:tplc="E228AC60">
      <w:start w:val="1"/>
      <w:numFmt w:val="decimal"/>
      <w:lvlText w:val="%7"/>
      <w:lvlJc w:val="left"/>
      <w:pPr>
        <w:ind w:left="466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7" w:tplc="57443D8C">
      <w:start w:val="1"/>
      <w:numFmt w:val="lowerLetter"/>
      <w:lvlText w:val="%8"/>
      <w:lvlJc w:val="left"/>
      <w:pPr>
        <w:ind w:left="538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8" w:tplc="B5E82D2C">
      <w:start w:val="1"/>
      <w:numFmt w:val="lowerRoman"/>
      <w:lvlText w:val="%9"/>
      <w:lvlJc w:val="left"/>
      <w:pPr>
        <w:ind w:left="6106"/>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abstractNum>
  <w:abstractNum w:abstractNumId="7" w15:restartNumberingAfterBreak="0">
    <w:nsid w:val="29031D62"/>
    <w:multiLevelType w:val="hybridMultilevel"/>
    <w:tmpl w:val="FFFFFFFF"/>
    <w:lvl w:ilvl="0" w:tplc="C2804E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251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24D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A06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EE2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F2BB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66C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38B3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367F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8A66CF"/>
    <w:multiLevelType w:val="hybridMultilevel"/>
    <w:tmpl w:val="FFFFFFFF"/>
    <w:lvl w:ilvl="0" w:tplc="D29C5106">
      <w:start w:val="1"/>
      <w:numFmt w:val="bullet"/>
      <w:lvlText w:val=""/>
      <w:lvlJc w:val="left"/>
      <w:pPr>
        <w:ind w:left="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E893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149A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EA78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F0B7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72F6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A20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52B5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DCAA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35509B"/>
    <w:multiLevelType w:val="hybridMultilevel"/>
    <w:tmpl w:val="FFFFFFFF"/>
    <w:lvl w:ilvl="0" w:tplc="0BDA0ED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614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E04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AD3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20E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00E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2A9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A0D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9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3796615">
    <w:abstractNumId w:val="6"/>
  </w:num>
  <w:num w:numId="2" w16cid:durableId="207184877">
    <w:abstractNumId w:val="8"/>
  </w:num>
  <w:num w:numId="3" w16cid:durableId="1574270863">
    <w:abstractNumId w:val="7"/>
  </w:num>
  <w:num w:numId="4" w16cid:durableId="104270221">
    <w:abstractNumId w:val="3"/>
  </w:num>
  <w:num w:numId="5" w16cid:durableId="463619679">
    <w:abstractNumId w:val="1"/>
  </w:num>
  <w:num w:numId="6" w16cid:durableId="1475949865">
    <w:abstractNumId w:val="9"/>
  </w:num>
  <w:num w:numId="7" w16cid:durableId="672029594">
    <w:abstractNumId w:val="2"/>
  </w:num>
  <w:num w:numId="8" w16cid:durableId="2037807468">
    <w:abstractNumId w:val="5"/>
  </w:num>
  <w:num w:numId="9" w16cid:durableId="1899054354">
    <w:abstractNumId w:val="0"/>
  </w:num>
  <w:num w:numId="10" w16cid:durableId="1820229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86"/>
    <w:rsid w:val="0096528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6973DE4C"/>
  <w15:chartTrackingRefBased/>
  <w15:docId w15:val="{3A9890C2-343F-9448-84DB-98848B8B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5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5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2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52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52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aminamyacc@gmail.com</dc:creator>
  <cp:keywords/>
  <dc:description/>
  <cp:lastModifiedBy>aminamyacc@gmail.com</cp:lastModifiedBy>
  <cp:revision>2</cp:revision>
  <dcterms:created xsi:type="dcterms:W3CDTF">2023-10-22T14:42:00Z</dcterms:created>
  <dcterms:modified xsi:type="dcterms:W3CDTF">2023-10-22T14:42:00Z</dcterms:modified>
</cp:coreProperties>
</file>