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0C" w:rsidRPr="005E6A2A" w:rsidRDefault="002529CF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5E6A2A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Référencement </w:t>
      </w:r>
    </w:p>
    <w:p w:rsidR="005E0C5B" w:rsidRPr="00B81DF3" w:rsidRDefault="009E53AF" w:rsidP="00B81DF3">
      <w:pPr>
        <w:rPr>
          <w:rFonts w:asciiTheme="majorBidi" w:hAnsiTheme="majorBidi" w:cstheme="majorBidi"/>
          <w:color w:val="000000"/>
          <w:sz w:val="26"/>
          <w:szCs w:val="26"/>
        </w:rPr>
      </w:pPr>
      <w:r w:rsidRPr="00B81DF3">
        <w:rPr>
          <w:rFonts w:asciiTheme="majorBidi" w:hAnsiTheme="majorBidi" w:cstheme="majorBidi"/>
          <w:color w:val="000000"/>
          <w:sz w:val="26"/>
          <w:szCs w:val="26"/>
        </w:rPr>
        <w:t xml:space="preserve">Selon le style APA </w:t>
      </w:r>
      <w:r w:rsidR="00B81DF3" w:rsidRPr="00B81DF3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B81DF3" w:rsidRPr="00B81DF3">
        <w:rPr>
          <w:rFonts w:asciiTheme="majorBidi" w:hAnsiTheme="majorBidi" w:cstheme="majorBidi"/>
          <w:sz w:val="26"/>
          <w:szCs w:val="26"/>
        </w:rPr>
        <w:t>American Psychological Association</w:t>
      </w:r>
      <w:r w:rsidR="00B81DF3" w:rsidRPr="00B81DF3">
        <w:rPr>
          <w:rFonts w:asciiTheme="majorBidi" w:hAnsiTheme="majorBidi" w:cstheme="majorBidi"/>
          <w:color w:val="000000"/>
          <w:sz w:val="26"/>
          <w:szCs w:val="26"/>
        </w:rPr>
        <w:t>)</w:t>
      </w:r>
      <w:r w:rsidRPr="00B81DF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B81DF3" w:rsidRDefault="00B81DF3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5E0C5B" w:rsidRPr="00F315C4" w:rsidRDefault="005E0C5B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b/>
          <w:bCs/>
          <w:color w:val="000000"/>
          <w:sz w:val="26"/>
          <w:szCs w:val="26"/>
        </w:rPr>
        <w:t>Livre format papier</w:t>
      </w:r>
    </w:p>
    <w:p w:rsidR="009C6F04" w:rsidRPr="00F315C4" w:rsidRDefault="009C6F04" w:rsidP="00106150">
      <w:pPr>
        <w:rPr>
          <w:rFonts w:asciiTheme="majorBidi" w:hAnsiTheme="majorBidi" w:cstheme="majorBidi"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color w:val="000000"/>
          <w:sz w:val="26"/>
          <w:szCs w:val="26"/>
        </w:rPr>
        <w:t>Exemple :</w:t>
      </w:r>
    </w:p>
    <w:p w:rsidR="00E11CFD" w:rsidRPr="00F315C4" w:rsidRDefault="00E11CFD" w:rsidP="00106150">
      <w:pPr>
        <w:rPr>
          <w:rFonts w:asciiTheme="majorBidi" w:hAnsiTheme="majorBidi" w:cstheme="majorBidi"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color w:val="000000"/>
          <w:sz w:val="26"/>
          <w:szCs w:val="26"/>
        </w:rPr>
        <w:t xml:space="preserve">Eustache, F. (2018). </w:t>
      </w:r>
      <w:r w:rsidRPr="00F315C4">
        <w:rPr>
          <w:rFonts w:asciiTheme="majorBidi" w:hAnsiTheme="majorBidi" w:cstheme="majorBidi"/>
          <w:i/>
          <w:iCs/>
          <w:color w:val="000000"/>
          <w:sz w:val="26"/>
          <w:szCs w:val="26"/>
        </w:rPr>
        <w:t>Manuel de neuropsychologie</w:t>
      </w:r>
      <w:r w:rsidRPr="00F315C4">
        <w:rPr>
          <w:rFonts w:asciiTheme="majorBidi" w:hAnsiTheme="majorBidi" w:cstheme="majorBidi"/>
          <w:color w:val="000000"/>
          <w:sz w:val="26"/>
          <w:szCs w:val="26"/>
        </w:rPr>
        <w:t xml:space="preserve"> (5e éd.). Paris : Dunod</w:t>
      </w:r>
      <w:r w:rsidR="00871622" w:rsidRPr="00F315C4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B81DF3" w:rsidRDefault="00B81DF3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1D1AD9" w:rsidRPr="00F315C4" w:rsidRDefault="001D1AD9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b/>
          <w:bCs/>
          <w:color w:val="000000"/>
          <w:sz w:val="26"/>
          <w:szCs w:val="26"/>
        </w:rPr>
        <w:t>Article format papier</w:t>
      </w:r>
    </w:p>
    <w:p w:rsidR="009C6F04" w:rsidRPr="00F315C4" w:rsidRDefault="009C6F04" w:rsidP="00106150">
      <w:pPr>
        <w:rPr>
          <w:rFonts w:asciiTheme="majorBidi" w:hAnsiTheme="majorBidi" w:cstheme="majorBidi"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color w:val="000000"/>
          <w:sz w:val="26"/>
          <w:szCs w:val="26"/>
        </w:rPr>
        <w:t>Exemple :</w:t>
      </w:r>
    </w:p>
    <w:p w:rsidR="001D1AD9" w:rsidRPr="00F315C4" w:rsidRDefault="001D1AD9" w:rsidP="00106150">
      <w:pPr>
        <w:rPr>
          <w:rFonts w:asciiTheme="majorBidi" w:hAnsiTheme="majorBidi" w:cstheme="majorBidi"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color w:val="000000"/>
          <w:sz w:val="26"/>
          <w:szCs w:val="26"/>
        </w:rPr>
        <w:t>Maës, J.-C. (2018). Différentes figures de pe</w:t>
      </w:r>
      <w:r w:rsidRPr="00F315C4">
        <w:rPr>
          <w:rFonts w:asciiTheme="majorBidi" w:hAnsiTheme="majorBidi" w:cstheme="majorBidi"/>
          <w:color w:val="000000"/>
          <w:sz w:val="26"/>
          <w:szCs w:val="26"/>
        </w:rPr>
        <w:t xml:space="preserve">rversion du lien d’attachement. </w:t>
      </w:r>
      <w:r w:rsidRPr="00F315C4">
        <w:rPr>
          <w:rFonts w:asciiTheme="majorBidi" w:hAnsiTheme="majorBidi" w:cstheme="majorBidi"/>
          <w:i/>
          <w:iCs/>
          <w:color w:val="000000"/>
          <w:sz w:val="26"/>
          <w:szCs w:val="26"/>
        </w:rPr>
        <w:t>Psychothérapies</w:t>
      </w:r>
      <w:r w:rsidRPr="00F315C4">
        <w:rPr>
          <w:rFonts w:asciiTheme="majorBidi" w:hAnsiTheme="majorBidi" w:cstheme="majorBidi"/>
          <w:color w:val="000000"/>
          <w:sz w:val="26"/>
          <w:szCs w:val="26"/>
        </w:rPr>
        <w:t>, 38(3), 199-213.</w:t>
      </w:r>
    </w:p>
    <w:p w:rsidR="00B81DF3" w:rsidRDefault="00B81DF3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FD7C0C" w:rsidRPr="00F315C4" w:rsidRDefault="00EF505A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b/>
          <w:bCs/>
          <w:color w:val="000000"/>
          <w:sz w:val="26"/>
          <w:szCs w:val="26"/>
        </w:rPr>
        <w:t>Mémoire ou Thèse</w:t>
      </w:r>
    </w:p>
    <w:p w:rsidR="009C6F04" w:rsidRPr="00F315C4" w:rsidRDefault="009C6F04">
      <w:pPr>
        <w:rPr>
          <w:rFonts w:asciiTheme="majorBidi" w:hAnsiTheme="majorBidi" w:cstheme="majorBidi"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color w:val="000000"/>
          <w:sz w:val="26"/>
          <w:szCs w:val="26"/>
        </w:rPr>
        <w:t>Exemple :</w:t>
      </w:r>
    </w:p>
    <w:p w:rsidR="00DA0E6C" w:rsidRPr="00F315C4" w:rsidRDefault="00DA0E6C">
      <w:pPr>
        <w:rPr>
          <w:rFonts w:asciiTheme="majorBidi" w:hAnsiTheme="majorBidi" w:cstheme="majorBidi"/>
          <w:color w:val="000000"/>
          <w:sz w:val="26"/>
          <w:szCs w:val="26"/>
        </w:rPr>
      </w:pPr>
      <w:r w:rsidRPr="00F315C4">
        <w:rPr>
          <w:rFonts w:asciiTheme="majorBidi" w:hAnsiTheme="majorBidi" w:cstheme="majorBidi"/>
          <w:color w:val="000000"/>
          <w:sz w:val="26"/>
          <w:szCs w:val="26"/>
        </w:rPr>
        <w:t xml:space="preserve">Chopier, A. (2018). </w:t>
      </w:r>
      <w:r w:rsidRPr="00F315C4">
        <w:rPr>
          <w:rFonts w:asciiTheme="majorBidi" w:hAnsiTheme="majorBidi" w:cstheme="majorBidi"/>
          <w:i/>
          <w:iCs/>
          <w:color w:val="000000"/>
          <w:sz w:val="26"/>
          <w:szCs w:val="26"/>
        </w:rPr>
        <w:t>Le vécu phénoméno</w:t>
      </w:r>
      <w:r w:rsidRPr="00F315C4">
        <w:rPr>
          <w:rFonts w:asciiTheme="majorBidi" w:hAnsiTheme="majorBidi" w:cstheme="majorBidi"/>
          <w:i/>
          <w:iCs/>
          <w:color w:val="000000"/>
          <w:sz w:val="26"/>
          <w:szCs w:val="26"/>
        </w:rPr>
        <w:t>logique de la pleine conscience</w:t>
      </w:r>
      <w:r w:rsidRPr="00F315C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F315C4">
        <w:rPr>
          <w:rFonts w:asciiTheme="majorBidi" w:hAnsiTheme="majorBidi" w:cstheme="majorBidi"/>
          <w:color w:val="000000"/>
          <w:sz w:val="26"/>
          <w:szCs w:val="26"/>
        </w:rPr>
        <w:t>(Mémoire). Université de Liège.</w:t>
      </w:r>
    </w:p>
    <w:p w:rsidR="00B81DF3" w:rsidRDefault="00B81DF3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ED0BEA" w:rsidRPr="00F315C4" w:rsidRDefault="00D41438">
      <w:pPr>
        <w:rPr>
          <w:rFonts w:asciiTheme="majorBidi" w:hAnsiTheme="majorBidi" w:cstheme="majorBidi"/>
          <w:color w:val="000000"/>
          <w:sz w:val="26"/>
          <w:szCs w:val="26"/>
        </w:rPr>
      </w:pPr>
      <w:bookmarkStart w:id="0" w:name="_GoBack"/>
      <w:bookmarkEnd w:id="0"/>
      <w:r w:rsidRPr="00F315C4">
        <w:rPr>
          <w:rFonts w:asciiTheme="majorBidi" w:hAnsiTheme="majorBidi" w:cstheme="majorBidi"/>
          <w:b/>
          <w:bCs/>
          <w:color w:val="000000"/>
          <w:sz w:val="26"/>
          <w:szCs w:val="26"/>
        </w:rPr>
        <w:t>Page avec un auteur identifié :</w:t>
      </w:r>
      <w:r w:rsidRPr="00F315C4">
        <w:rPr>
          <w:rFonts w:asciiTheme="majorBidi" w:hAnsiTheme="majorBidi" w:cstheme="majorBidi"/>
          <w:b/>
          <w:bCs/>
          <w:color w:val="000000"/>
          <w:sz w:val="26"/>
          <w:szCs w:val="26"/>
        </w:rPr>
        <w:br/>
      </w:r>
      <w:r w:rsidR="00ED0BEA" w:rsidRPr="00F315C4">
        <w:rPr>
          <w:rFonts w:asciiTheme="majorBidi" w:hAnsiTheme="majorBidi" w:cstheme="majorBidi"/>
          <w:color w:val="000000"/>
          <w:sz w:val="26"/>
          <w:szCs w:val="26"/>
        </w:rPr>
        <w:t>Exemple :</w:t>
      </w:r>
    </w:p>
    <w:p w:rsidR="00573C9B" w:rsidRPr="00F315C4" w:rsidRDefault="00D41438">
      <w:pPr>
        <w:rPr>
          <w:rFonts w:asciiTheme="majorBidi" w:hAnsiTheme="majorBidi" w:cstheme="majorBidi"/>
          <w:sz w:val="26"/>
          <w:szCs w:val="26"/>
        </w:rPr>
      </w:pPr>
      <w:r w:rsidRPr="00F315C4">
        <w:rPr>
          <w:rFonts w:asciiTheme="majorBidi" w:hAnsiTheme="majorBidi" w:cstheme="majorBidi"/>
          <w:color w:val="000000"/>
          <w:sz w:val="26"/>
          <w:szCs w:val="26"/>
        </w:rPr>
        <w:t xml:space="preserve">Debret, J.M.M. (2018, 27 août). Comment citer </w:t>
      </w:r>
      <w:r w:rsidRPr="00F315C4">
        <w:rPr>
          <w:rFonts w:asciiTheme="majorBidi" w:hAnsiTheme="majorBidi" w:cstheme="majorBidi"/>
          <w:color w:val="000000"/>
          <w:sz w:val="26"/>
          <w:szCs w:val="26"/>
        </w:rPr>
        <w:t xml:space="preserve">un site web avec APA ? Consulté </w:t>
      </w:r>
      <w:r w:rsidRPr="00F315C4">
        <w:rPr>
          <w:rFonts w:asciiTheme="majorBidi" w:hAnsiTheme="majorBidi" w:cstheme="majorBidi"/>
          <w:color w:val="000000"/>
          <w:sz w:val="26"/>
          <w:szCs w:val="26"/>
        </w:rPr>
        <w:t>à l’adresse https://www.scribbr.fr/normes-apa/exemple-site-internet/</w:t>
      </w:r>
    </w:p>
    <w:sectPr w:rsidR="00573C9B" w:rsidRPr="00F31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38"/>
    <w:rsid w:val="000D3DDC"/>
    <w:rsid w:val="00106150"/>
    <w:rsid w:val="001D1AD9"/>
    <w:rsid w:val="002529CF"/>
    <w:rsid w:val="00257D7D"/>
    <w:rsid w:val="005E0C5B"/>
    <w:rsid w:val="005E6A2A"/>
    <w:rsid w:val="00631E66"/>
    <w:rsid w:val="006D4EAF"/>
    <w:rsid w:val="00871622"/>
    <w:rsid w:val="009C6F04"/>
    <w:rsid w:val="009E53AF"/>
    <w:rsid w:val="00B81DF3"/>
    <w:rsid w:val="00CC5166"/>
    <w:rsid w:val="00D41438"/>
    <w:rsid w:val="00DA0E6C"/>
    <w:rsid w:val="00E06896"/>
    <w:rsid w:val="00E11CFD"/>
    <w:rsid w:val="00E42A75"/>
    <w:rsid w:val="00ED0BEA"/>
    <w:rsid w:val="00EF505A"/>
    <w:rsid w:val="00F315C4"/>
    <w:rsid w:val="00FB30D2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2AD50-3428-4168-BD45-7DF0FCB6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ATTEF DOC</dc:creator>
  <cp:keywords/>
  <dc:description/>
  <cp:lastModifiedBy>ATTEF DOC</cp:lastModifiedBy>
  <cp:revision>26</cp:revision>
  <dcterms:created xsi:type="dcterms:W3CDTF">2023-04-28T22:48:00Z</dcterms:created>
  <dcterms:modified xsi:type="dcterms:W3CDTF">2023-04-29T00:20:00Z</dcterms:modified>
</cp:coreProperties>
</file>