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F5" w:rsidRDefault="00CF1EF5" w:rsidP="00CC2B4F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7A050C" w:rsidRDefault="007A050C" w:rsidP="007A050C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002BB9" w:rsidRPr="00CF1EF5" w:rsidRDefault="00664BBA" w:rsidP="00CC2B4F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CF1EF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المحور</w:t>
      </w:r>
      <w:proofErr w:type="gramEnd"/>
      <w:r w:rsidRPr="00CF1EF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CF1E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الأول</w:t>
      </w:r>
    </w:p>
    <w:p w:rsidR="00664BBA" w:rsidRPr="00CF1EF5" w:rsidRDefault="00442BA8" w:rsidP="00CC2B4F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F1E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تع</w:t>
      </w:r>
      <w:r w:rsidR="00664BBA" w:rsidRPr="00CF1E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</w:t>
      </w:r>
      <w:r w:rsidRPr="00CF1E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يف</w:t>
      </w:r>
      <w:r w:rsidR="00664BBA" w:rsidRPr="00CF1EF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664BBA" w:rsidRPr="00CF1E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الصفقات</w:t>
      </w:r>
      <w:r w:rsidR="00664BBA" w:rsidRPr="00CF1EF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CC2B4F" w:rsidRPr="00CF1EF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العمومية و</w:t>
      </w:r>
      <w:r w:rsidR="00664BBA" w:rsidRPr="00CF1EF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664BBA" w:rsidRPr="00CF1EF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خصائصها</w:t>
      </w:r>
      <w:proofErr w:type="gramEnd"/>
      <w:r w:rsidR="00664BBA" w:rsidRPr="00CF1EF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و مجال تطبيقها</w:t>
      </w:r>
    </w:p>
    <w:p w:rsidR="00CC181D" w:rsidRDefault="00CC181D" w:rsidP="00CC181D">
      <w:pPr>
        <w:bidi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C181D" w:rsidRDefault="00CC181D" w:rsidP="00CC2B4F">
      <w:pPr>
        <w:bidi/>
        <w:spacing w:line="360" w:lineRule="auto"/>
        <w:jc w:val="left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BA15A2"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أولا</w:t>
      </w:r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تعريف الصفقات العمومية</w:t>
      </w:r>
    </w:p>
    <w:p w:rsidR="00CC181D" w:rsidRDefault="00CC181D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طبقا للمادة 02</w:t>
      </w:r>
      <w:r w:rsidR="00A3537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المرسوم السالف الذكر </w:t>
      </w:r>
      <w:proofErr w:type="gramStart"/>
      <w:r w:rsidR="00A3537D">
        <w:rPr>
          <w:rFonts w:asciiTheme="majorBidi" w:hAnsiTheme="majorBidi" w:cstheme="majorBidi" w:hint="cs"/>
          <w:sz w:val="28"/>
          <w:szCs w:val="28"/>
          <w:rtl/>
          <w:lang w:bidi="ar-DZ"/>
        </w:rPr>
        <w:t>هي :</w:t>
      </w:r>
      <w:proofErr w:type="gramEnd"/>
      <w:r w:rsidR="00A3537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 عقود مكتوبة في التشريع المعمول </w:t>
      </w:r>
      <w:proofErr w:type="spellStart"/>
      <w:r w:rsidR="00A3537D">
        <w:rPr>
          <w:rFonts w:asciiTheme="majorBidi" w:hAnsiTheme="majorBidi" w:cstheme="majorBidi" w:hint="cs"/>
          <w:sz w:val="28"/>
          <w:szCs w:val="28"/>
          <w:rtl/>
          <w:lang w:bidi="ar-DZ"/>
        </w:rPr>
        <w:t>به</w:t>
      </w:r>
      <w:proofErr w:type="spellEnd"/>
      <w:r w:rsidR="00A3537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3537D">
        <w:rPr>
          <w:rFonts w:asciiTheme="majorBidi" w:hAnsiTheme="majorBidi" w:cstheme="majorBidi"/>
          <w:sz w:val="28"/>
          <w:szCs w:val="28"/>
          <w:lang w:bidi="ar-DZ"/>
        </w:rPr>
        <w:t>,</w:t>
      </w:r>
      <w:r w:rsidR="00A3537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تبرم بمقابل مع متعاملين اقتصاديين وفق الشروط المنصوص عليها في هذا المرسوم </w:t>
      </w:r>
      <w:r w:rsidR="00A3537D">
        <w:rPr>
          <w:rFonts w:asciiTheme="majorBidi" w:hAnsiTheme="majorBidi" w:cstheme="majorBidi"/>
          <w:sz w:val="28"/>
          <w:szCs w:val="28"/>
          <w:lang w:bidi="ar-DZ"/>
        </w:rPr>
        <w:t>,</w:t>
      </w:r>
      <w:r w:rsidR="00A3537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لتلبية حاجات المصلحة المتعاقدة في مجال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الأشغال</w:t>
      </w:r>
      <w:r w:rsidR="00A3537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اللوازم و الخدمات و الدراسات . </w:t>
      </w:r>
    </w:p>
    <w:p w:rsidR="00A3537D" w:rsidRDefault="00A3537D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خلال التعريف السابق نستخلص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المشرع عزف الصفقة العمومية من خلال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الإشارة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طبيعة شكلها المتمثلة في اعتبارها عقد </w:t>
      </w:r>
      <w:proofErr w:type="gramStart"/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إداري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gramEnd"/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إضافة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انه حدد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أطرافها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الهدف منها و كذا موضو</w:t>
      </w:r>
      <w:r w:rsidR="00FB193C">
        <w:rPr>
          <w:rFonts w:asciiTheme="majorBidi" w:hAnsiTheme="majorBidi" w:cstheme="majorBidi" w:hint="cs"/>
          <w:sz w:val="28"/>
          <w:szCs w:val="28"/>
          <w:rtl/>
          <w:lang w:bidi="ar-DZ"/>
        </w:rPr>
        <w:t>عها 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هذا التحديد هو نفسه خصائص الصفقة العمومية .</w:t>
      </w:r>
    </w:p>
    <w:p w:rsidR="003624C7" w:rsidRPr="00FB193C" w:rsidRDefault="00A3537D" w:rsidP="00CC2B4F">
      <w:pPr>
        <w:bidi/>
        <w:spacing w:line="360" w:lineRule="auto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ثانيا : خصائص الصفقات العمومية </w:t>
      </w:r>
      <w:r w:rsidR="003624C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:rsidR="00A3537D" w:rsidRPr="00FB193C" w:rsidRDefault="00A3537D" w:rsidP="00CC2B4F">
      <w:pPr>
        <w:bidi/>
        <w:spacing w:line="360" w:lineRule="auto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01 شكل الصفقة </w:t>
      </w:r>
      <w:r w:rsidR="00FB193C"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العمومية:</w:t>
      </w:r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هو عقد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إداري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مكتوب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لان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احد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أطرافها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شخص معنوي عام </w:t>
      </w:r>
    </w:p>
    <w:p w:rsidR="00A3537D" w:rsidRDefault="00A3537D" w:rsidP="00CC2B4F">
      <w:pPr>
        <w:bidi/>
        <w:spacing w:line="360" w:lineRule="auto"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02 </w:t>
      </w:r>
      <w:r w:rsidR="00BA15A2"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أطراف</w:t>
      </w:r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الصفقة العمومية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</w:t>
      </w:r>
    </w:p>
    <w:p w:rsidR="003D323A" w:rsidRDefault="003D323A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المصلحة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B193C">
        <w:rPr>
          <w:rFonts w:asciiTheme="majorBidi" w:hAnsiTheme="majorBidi" w:cstheme="majorBidi" w:hint="cs"/>
          <w:sz w:val="28"/>
          <w:szCs w:val="28"/>
          <w:rtl/>
          <w:lang w:bidi="ar-DZ"/>
        </w:rPr>
        <w:t>المتعاقدة: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المتمثلة في الشخص المعنوي العام الذي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سيأتي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ذكره و المنصوص عليه في المادة 06 من المرسوم السالف الذكر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أي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15_247 </w:t>
      </w:r>
    </w:p>
    <w:p w:rsidR="003D323A" w:rsidRDefault="003D323A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المتعامل الاقتصادي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المتعامل </w:t>
      </w:r>
      <w:r w:rsidR="00FB193C">
        <w:rPr>
          <w:rFonts w:asciiTheme="majorBidi" w:hAnsiTheme="majorBidi" w:cstheme="majorBidi" w:hint="cs"/>
          <w:sz w:val="28"/>
          <w:szCs w:val="28"/>
          <w:rtl/>
          <w:lang w:bidi="ar-DZ"/>
        </w:rPr>
        <w:t>المتعاقد: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هو الشخص الذي يبرم العقد مع المصلحة </w:t>
      </w:r>
      <w:r w:rsidR="00FB193C">
        <w:rPr>
          <w:rFonts w:asciiTheme="majorBidi" w:hAnsiTheme="majorBidi" w:cstheme="majorBidi" w:hint="cs"/>
          <w:sz w:val="28"/>
          <w:szCs w:val="28"/>
          <w:rtl/>
          <w:lang w:bidi="ar-DZ"/>
        </w:rPr>
        <w:t>المتعاقدة،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قد يكون معنوي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آو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طبيعي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سيأتي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ذكره و المنصوص عليه في المادتين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37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38 من المرسوم السابق</w:t>
      </w:r>
    </w:p>
    <w:p w:rsidR="003D323A" w:rsidRPr="00FB193C" w:rsidRDefault="003D323A" w:rsidP="00CC2B4F">
      <w:pPr>
        <w:bidi/>
        <w:spacing w:line="360" w:lineRule="auto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03 هدف الصفقة العمومية : </w:t>
      </w:r>
    </w:p>
    <w:p w:rsidR="003D323A" w:rsidRDefault="003D323A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بالنسبة للمصلحة المتعاقدة : تلبية حاجة من حاجتها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المرتبطة بالتسيير و الاستثمار </w:t>
      </w:r>
      <w:proofErr w:type="spellStart"/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لاحتياجات خاصة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أخرى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كله ينطوي تحت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مبدأ تحقيق المصلحة المتعاقدة أو المنفعة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العامة و ضمان حسن سير المرفق العام وكل هذه المتطلبات تحدد من طرف المصلحة المتعاقدة مسبقا وفق دفتر الشروط المنصوص عليه في المادة 26 من م 15_247 .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سيأتي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ذكره.</w:t>
      </w:r>
    </w:p>
    <w:p w:rsidR="003D323A" w:rsidRDefault="003D323A" w:rsidP="00CC2B4F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بالنسبة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للمتعامل </w:t>
      </w:r>
      <w:r w:rsidR="00FB193C">
        <w:rPr>
          <w:rFonts w:asciiTheme="majorBidi" w:hAnsiTheme="majorBidi" w:cstheme="majorBidi" w:hint="cs"/>
          <w:sz w:val="28"/>
          <w:szCs w:val="28"/>
          <w:rtl/>
          <w:lang w:bidi="ar-DZ"/>
        </w:rPr>
        <w:t>الاقتصادي: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الحصول على مقابل مالي الذي تحدده المصلحة </w:t>
      </w:r>
      <w:r w:rsidR="00E26B7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المتعاقدة مسبقا وفق دفتر الشروط مع احترام العتبة المالية المنصوص عليها في المادة 13 من م 15_247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سيأتي</w:t>
      </w:r>
      <w:r w:rsidR="00E26B7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ذكرها.</w:t>
      </w:r>
      <w:r w:rsidR="00E26B7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فالمتعامل المتعاقد يسعى وفق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إجراءات</w:t>
      </w:r>
      <w:r w:rsidR="00E26B7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منصوص عليها في المرسوم السالف الذكر حتى يحظى بالفائدة المالية التي يجنيها من خلال انجازه موضوع الصفقة .</w:t>
      </w:r>
    </w:p>
    <w:p w:rsidR="00CC2B4F" w:rsidRDefault="00CC2B4F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26B7E" w:rsidRDefault="00E26B7E" w:rsidP="00CC2B4F">
      <w:pPr>
        <w:bidi/>
        <w:spacing w:line="360" w:lineRule="auto"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lastRenderedPageBreak/>
        <w:t xml:space="preserve">04 موضوع </w:t>
      </w:r>
      <w:r w:rsidR="00BA15A2"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الصفقة</w:t>
      </w:r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العمومية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</w:p>
    <w:p w:rsidR="00E26B7E" w:rsidRDefault="00E26B7E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موضوع الصفقة العمومية حسب المادة 02 و 29 من م 15_247 هو تلبية حاجة المصلحة المتعاقدة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الشخص المعنوي العام المذكور في المادة 06 من م 15_247 في المواضيع </w:t>
      </w:r>
      <w:r w:rsidR="00BA15A2">
        <w:rPr>
          <w:rFonts w:asciiTheme="majorBidi" w:hAnsiTheme="majorBidi" w:cstheme="majorBidi" w:hint="cs"/>
          <w:sz w:val="28"/>
          <w:szCs w:val="28"/>
          <w:rtl/>
          <w:lang w:bidi="ar-DZ"/>
        </w:rPr>
        <w:t>الأربعة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(04) التالية : </w:t>
      </w:r>
    </w:p>
    <w:p w:rsidR="00E26B7E" w:rsidRPr="007A050C" w:rsidRDefault="00E26B7E" w:rsidP="00CC2B4F">
      <w:pPr>
        <w:pStyle w:val="Paragraphedeliste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A050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انجاز </w:t>
      </w:r>
      <w:r w:rsidR="00BA15A2" w:rsidRPr="007A050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الأشغال</w:t>
      </w:r>
      <w:r w:rsidRPr="007A050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ويقصد </w:t>
      </w:r>
      <w:proofErr w:type="spellStart"/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بها</w:t>
      </w:r>
      <w:proofErr w:type="spellEnd"/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A15A2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أما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بناء </w:t>
      </w:r>
      <w:r w:rsidR="00BA15A2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صيانة </w:t>
      </w:r>
      <w:r w:rsidR="00BA15A2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ترميم عقار لحساب الشخص المعنوي العام ومثال ذلك بناء مدرسة </w:t>
      </w:r>
      <w:r w:rsidR="0071732A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مستشفى </w:t>
      </w:r>
    </w:p>
    <w:p w:rsidR="00E26B7E" w:rsidRPr="007A050C" w:rsidRDefault="00E26B7E" w:rsidP="00CC2B4F">
      <w:pPr>
        <w:pStyle w:val="Paragraphedeliste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</w:t>
      </w:r>
      <w:r w:rsidRPr="007A050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اقتناء اللوازم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يقصد </w:t>
      </w:r>
      <w:proofErr w:type="spellStart"/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بها</w:t>
      </w:r>
      <w:proofErr w:type="spellEnd"/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توريد الشخص المعنوي </w:t>
      </w:r>
      <w:r w:rsidR="00BA15A2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بمنقولات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A15A2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بتجهيزات خدمة للمرفق العام ومثال ذلك تزويد الجامعات بالورق ، </w:t>
      </w:r>
      <w:r w:rsidR="00BA15A2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A15A2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بأجهزة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A15A2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الإعلام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A15A2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الآلي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آو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ببرامج الحاسوب . </w:t>
      </w:r>
    </w:p>
    <w:p w:rsidR="00B04D19" w:rsidRPr="007A050C" w:rsidRDefault="00B04D19" w:rsidP="00CC2B4F">
      <w:pPr>
        <w:pStyle w:val="Paragraphedeliste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7A050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تقديم الخدمات :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64B85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هي المنفعة التي يقدمها المتعامل المتعاقد للمصلحة المتعاقدة حتى تتمكن من تحقيق غاية سبيلها حسن وديمومة سير المرفق العام من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أمثلتها</w:t>
      </w:r>
      <w:r w:rsidR="00364B85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التعاقد مع خبراء في البرمجة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الآلية</w:t>
      </w:r>
      <w:r w:rsidR="00364B85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لصيانة ومراقبة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أجهزة</w:t>
      </w:r>
      <w:r w:rsidR="00364B85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الإعلام</w:t>
      </w:r>
      <w:r w:rsidR="00364B85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الآلي</w:t>
      </w:r>
      <w:r w:rsidR="00364B85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1732A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آو</w:t>
      </w:r>
      <w:r w:rsidR="00364B85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 مختصين في برمجة و صيانة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الأجهزة</w:t>
      </w:r>
      <w:r w:rsidR="00364B85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الالكترونية الطبية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آو</w:t>
      </w:r>
      <w:r w:rsidR="00364B85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التعاقد مع مهندسين معماريين و مهندسين مدنيين للقيا بمتابع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أشغال</w:t>
      </w:r>
      <w:r w:rsidR="00364B85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العامة </w:t>
      </w:r>
    </w:p>
    <w:p w:rsidR="00364B85" w:rsidRDefault="00364B85" w:rsidP="00CC2B4F">
      <w:pPr>
        <w:pStyle w:val="Paragraphedeliste"/>
        <w:numPr>
          <w:ilvl w:val="0"/>
          <w:numId w:val="8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 w:rsidRPr="007A050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انجاز الدراسات :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هي كل المهمات التقنية المتعلقة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بإنشاء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المشاريع التي تتطلب دراسة مسبقة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للإشراف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الحسن على انجاز هذه المنشات و قد تكون دراسات مسبقة </w:t>
      </w:r>
      <w:proofErr w:type="spellStart"/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بعدية من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أمثلتها</w:t>
      </w:r>
      <w:r w:rsidR="00FB193C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المخطط و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المحاضر التقنية و الرسوم التقنية المبدئية المنجزة من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طرف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مكاتب الد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را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سات </w:t>
      </w:r>
      <w:r w:rsidR="0071732A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طرف خبراء </w:t>
      </w:r>
      <w:r w:rsidR="0071732A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مختصين حسب المجال منها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أيضا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الدراسات التي يقوم </w:t>
      </w:r>
      <w:r w:rsidR="002E3B4F"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بأعدادها</w:t>
      </w:r>
      <w:r w:rsidRPr="007A05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مكتب الدراسات لبناء مستشفي مثلا </w:t>
      </w:r>
    </w:p>
    <w:p w:rsidR="003624C7" w:rsidRPr="003624C7" w:rsidRDefault="003624C7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364B85" w:rsidRPr="00FB193C" w:rsidRDefault="00364B85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ملاحظة</w:t>
      </w:r>
      <w:r w:rsidR="00FB193C" w:rsidRPr="00FB19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FB19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تجري الحاجات </w:t>
      </w:r>
      <w:proofErr w:type="spellStart"/>
      <w:r w:rsidRPr="00FB193C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FB19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E3B4F" w:rsidRPr="00FB193C">
        <w:rPr>
          <w:rFonts w:asciiTheme="majorBidi" w:hAnsiTheme="majorBidi" w:cstheme="majorBidi" w:hint="cs"/>
          <w:sz w:val="28"/>
          <w:szCs w:val="28"/>
          <w:rtl/>
          <w:lang w:bidi="ar-DZ"/>
        </w:rPr>
        <w:t>العمليات</w:t>
      </w:r>
      <w:r w:rsidRPr="00FB19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34FD4" w:rsidRPr="00FB193C">
        <w:rPr>
          <w:rFonts w:asciiTheme="majorBidi" w:hAnsiTheme="majorBidi" w:cstheme="majorBidi" w:hint="cs"/>
          <w:sz w:val="28"/>
          <w:szCs w:val="28"/>
          <w:rtl/>
          <w:lang w:bidi="ar-DZ"/>
        </w:rPr>
        <w:t>الأربعة</w:t>
      </w:r>
      <w:r w:rsidRPr="00FB19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السالفة الذكر وفق الطرق الثلاثة التالية :التراضي البسيط </w:t>
      </w:r>
      <w:r w:rsidRPr="00FB193C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Pr="00FB19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الاستشارة الانتقائية </w:t>
      </w:r>
      <w:r w:rsidR="00A176E8" w:rsidRPr="00FB193C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="00A176E8" w:rsidRPr="00FB19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الصفقة العمومية </w:t>
      </w:r>
    </w:p>
    <w:p w:rsidR="00A176E8" w:rsidRDefault="00A176E8" w:rsidP="00CC2B4F">
      <w:pPr>
        <w:bidi/>
        <w:spacing w:line="360" w:lineRule="auto"/>
        <w:ind w:left="36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الذي يحدد </w:t>
      </w:r>
      <w:r w:rsidR="002E3B4F">
        <w:rPr>
          <w:rFonts w:asciiTheme="majorBidi" w:hAnsiTheme="majorBidi" w:cstheme="majorBidi" w:hint="cs"/>
          <w:sz w:val="28"/>
          <w:szCs w:val="28"/>
          <w:rtl/>
          <w:lang w:bidi="ar-DZ"/>
        </w:rPr>
        <w:t>نوع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طريقة </w:t>
      </w:r>
      <w:r w:rsidR="002E3B4F">
        <w:rPr>
          <w:rFonts w:asciiTheme="majorBidi" w:hAnsiTheme="majorBidi" w:cstheme="majorBidi" w:hint="cs"/>
          <w:sz w:val="28"/>
          <w:szCs w:val="28"/>
          <w:rtl/>
          <w:lang w:bidi="ar-DZ"/>
        </w:rPr>
        <w:t>الإبرام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هي </w:t>
      </w:r>
      <w:r w:rsidR="002E3B4F">
        <w:rPr>
          <w:rFonts w:asciiTheme="majorBidi" w:hAnsiTheme="majorBidi" w:cstheme="majorBidi" w:hint="cs"/>
          <w:sz w:val="28"/>
          <w:szCs w:val="28"/>
          <w:rtl/>
          <w:lang w:bidi="ar-DZ"/>
        </w:rPr>
        <w:t>العتبة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المالية التي تعتبر </w:t>
      </w:r>
      <w:r w:rsidR="002E3B4F">
        <w:rPr>
          <w:rFonts w:asciiTheme="majorBidi" w:hAnsiTheme="majorBidi" w:cstheme="majorBidi" w:hint="cs"/>
          <w:sz w:val="28"/>
          <w:szCs w:val="28"/>
          <w:rtl/>
          <w:lang w:bidi="ar-DZ"/>
        </w:rPr>
        <w:t>الأساس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E3B4F">
        <w:rPr>
          <w:rFonts w:asciiTheme="majorBidi" w:hAnsiTheme="majorBidi" w:cstheme="majorBidi" w:hint="cs"/>
          <w:sz w:val="28"/>
          <w:szCs w:val="28"/>
          <w:rtl/>
          <w:lang w:bidi="ar-DZ"/>
        </w:rPr>
        <w:t>المعيار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يحدد نوع العملية عند </w:t>
      </w:r>
      <w:r w:rsidR="002E3B4F">
        <w:rPr>
          <w:rFonts w:asciiTheme="majorBidi" w:hAnsiTheme="majorBidi" w:cstheme="majorBidi" w:hint="cs"/>
          <w:sz w:val="28"/>
          <w:szCs w:val="28"/>
          <w:rtl/>
          <w:lang w:bidi="ar-DZ"/>
        </w:rPr>
        <w:t>إبرام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العقد وفق الجدول التالي</w:t>
      </w:r>
    </w:p>
    <w:p w:rsidR="00FB193C" w:rsidRDefault="00FB193C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016"/>
        <w:gridCol w:w="1984"/>
        <w:gridCol w:w="4928"/>
      </w:tblGrid>
      <w:tr w:rsidR="00C34FD4" w:rsidTr="00C34FD4">
        <w:tc>
          <w:tcPr>
            <w:tcW w:w="2016" w:type="dxa"/>
          </w:tcPr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FB19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الطريقة</w:t>
            </w:r>
            <w:proofErr w:type="gramEnd"/>
          </w:p>
          <w:p w:rsidR="00FB193C" w:rsidRP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</w:tcPr>
          <w:p w:rsidR="00C34FD4" w:rsidRPr="00FB193C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FB19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نوع العملية</w:t>
            </w:r>
          </w:p>
        </w:tc>
        <w:tc>
          <w:tcPr>
            <w:tcW w:w="4928" w:type="dxa"/>
          </w:tcPr>
          <w:p w:rsidR="00C34FD4" w:rsidRPr="00FB193C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FB19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عتبتها المالية </w:t>
            </w:r>
            <w:proofErr w:type="gramStart"/>
            <w:r w:rsidRPr="00FB19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حسب</w:t>
            </w:r>
            <w:proofErr w:type="gramEnd"/>
            <w:r w:rsidRPr="00FB19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المرسوم 15/247</w:t>
            </w:r>
          </w:p>
        </w:tc>
      </w:tr>
      <w:tr w:rsidR="00C34FD4" w:rsidTr="00C34FD4">
        <w:tc>
          <w:tcPr>
            <w:tcW w:w="2016" w:type="dxa"/>
          </w:tcPr>
          <w:p w:rsidR="007A050C" w:rsidRDefault="007A050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FB193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FB193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التراضي</w:t>
            </w:r>
            <w:proofErr w:type="gramEnd"/>
            <w:r w:rsidRPr="00FB193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البسيط</w:t>
            </w:r>
          </w:p>
          <w:p w:rsid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193C" w:rsidRP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7A050C" w:rsidRDefault="007A050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انجاز </w:t>
            </w:r>
            <w:r w:rsidR="002E3B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الأشغال</w:t>
            </w: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اقتناء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اللوازم</w:t>
            </w: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تقديم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الخدمات</w:t>
            </w: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lastRenderedPageBreak/>
              <w:t>انجاز الدراسات</w:t>
            </w:r>
          </w:p>
        </w:tc>
        <w:tc>
          <w:tcPr>
            <w:tcW w:w="4928" w:type="dxa"/>
          </w:tcPr>
          <w:p w:rsidR="007A050C" w:rsidRDefault="007A050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اقل من 1000.000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وفق المادة 21-48</w:t>
            </w: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اقل من 1000.000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وفق المادة 21-49</w:t>
            </w: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اقل من 500.000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وفق المادة 21</w:t>
            </w: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lastRenderedPageBreak/>
              <w:t xml:space="preserve">اقل من 500.000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وفق المادة 21</w:t>
            </w:r>
          </w:p>
        </w:tc>
      </w:tr>
      <w:tr w:rsidR="00C34FD4" w:rsidTr="00C34FD4">
        <w:tc>
          <w:tcPr>
            <w:tcW w:w="2016" w:type="dxa"/>
          </w:tcPr>
          <w:p w:rsidR="007A050C" w:rsidRDefault="007A050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193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الاستشارة</w:t>
            </w:r>
            <w:proofErr w:type="gramEnd"/>
          </w:p>
          <w:p w:rsid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193C" w:rsidRP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7A050C" w:rsidRDefault="007A050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742BF0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انجاز </w:t>
            </w:r>
            <w:r w:rsidR="002E3B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الأشغال</w:t>
            </w:r>
          </w:p>
          <w:p w:rsidR="00742BF0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اقتناء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اللوازم</w:t>
            </w:r>
          </w:p>
          <w:p w:rsidR="00742BF0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تقديم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الخدمات</w:t>
            </w:r>
          </w:p>
          <w:p w:rsidR="00C34FD4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انجاز الدراسات</w:t>
            </w:r>
          </w:p>
        </w:tc>
        <w:tc>
          <w:tcPr>
            <w:tcW w:w="4928" w:type="dxa"/>
          </w:tcPr>
          <w:p w:rsidR="007A050C" w:rsidRDefault="007A050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C34FD4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من 1.000.000 و 12.000.000 مع مراعاةالمادة51</w:t>
            </w:r>
          </w:p>
          <w:p w:rsidR="00742BF0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من 1.000.000 و 12.000.000 مع مراعاةالمادة51</w:t>
            </w:r>
          </w:p>
          <w:p w:rsidR="00742BF0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من 500.0000 و 6.000.000  مع مراعاةالمادة51</w:t>
            </w:r>
          </w:p>
          <w:p w:rsidR="00742BF0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من 500.000 و 6.000.000 </w:t>
            </w:r>
            <w:r w:rsidR="00FB193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مع مراعاةالمادة51</w:t>
            </w:r>
          </w:p>
        </w:tc>
      </w:tr>
      <w:tr w:rsidR="00C34FD4" w:rsidTr="00C34FD4">
        <w:tc>
          <w:tcPr>
            <w:tcW w:w="2016" w:type="dxa"/>
          </w:tcPr>
          <w:p w:rsidR="007A050C" w:rsidRDefault="007A050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C34FD4" w:rsidRDefault="00C34FD4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FB193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الصفقة العمومية</w:t>
            </w:r>
          </w:p>
          <w:p w:rsid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193C" w:rsidRPr="00FB193C" w:rsidRDefault="00FB193C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7A050C" w:rsidRDefault="007A050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742BF0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انجاز </w:t>
            </w:r>
            <w:r w:rsidR="002E3B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الأشغال</w:t>
            </w:r>
          </w:p>
          <w:p w:rsidR="00742BF0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اقتناء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اللوازم</w:t>
            </w:r>
          </w:p>
          <w:p w:rsidR="00742BF0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تقديم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الخدمات</w:t>
            </w:r>
          </w:p>
          <w:p w:rsidR="00C34FD4" w:rsidRDefault="00742BF0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انجاز الدراسات</w:t>
            </w:r>
          </w:p>
        </w:tc>
        <w:tc>
          <w:tcPr>
            <w:tcW w:w="4928" w:type="dxa"/>
          </w:tcPr>
          <w:p w:rsidR="007A050C" w:rsidRDefault="007A050C" w:rsidP="00CC2B4F">
            <w:pPr>
              <w:bidi/>
              <w:spacing w:line="360" w:lineRule="auto"/>
              <w:jc w:val="lef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C34FD4" w:rsidRDefault="002E3B4F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أكثر</w:t>
            </w:r>
            <w:r w:rsidR="00742BF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12.0000.000 حسب المادة 13</w:t>
            </w:r>
          </w:p>
          <w:p w:rsidR="00742BF0" w:rsidRDefault="002E3B4F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أكثر</w:t>
            </w:r>
            <w:r w:rsidR="00742BF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12.0000.000 حسب المادة 13</w:t>
            </w:r>
          </w:p>
          <w:p w:rsidR="00742BF0" w:rsidRDefault="002E3B4F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أكثر</w:t>
            </w:r>
            <w:r w:rsidR="00742BF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6.0000.000 </w:t>
            </w:r>
            <w:r w:rsidR="00FB193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="00742BF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حسب المادة 13</w:t>
            </w:r>
          </w:p>
          <w:p w:rsidR="00742BF0" w:rsidRDefault="002E3B4F" w:rsidP="00CC2B4F">
            <w:pPr>
              <w:bidi/>
              <w:spacing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أكثر</w:t>
            </w:r>
            <w:r w:rsidR="00742BF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6.0000.000 </w:t>
            </w:r>
            <w:r w:rsidR="00FB193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="00742BF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حسب المادة 13</w:t>
            </w:r>
          </w:p>
        </w:tc>
      </w:tr>
    </w:tbl>
    <w:p w:rsidR="00AA550A" w:rsidRDefault="00AA550A" w:rsidP="00CC2B4F">
      <w:pPr>
        <w:bidi/>
        <w:spacing w:line="36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AA550A" w:rsidRDefault="00AA550A" w:rsidP="00CC2B4F">
      <w:pPr>
        <w:bidi/>
        <w:spacing w:line="360" w:lineRule="auto"/>
        <w:ind w:left="36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C34FD4" w:rsidRPr="00EE7B48" w:rsidRDefault="004D185A" w:rsidP="00CC2B4F">
      <w:pPr>
        <w:bidi/>
        <w:spacing w:line="360" w:lineRule="auto"/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EE7B4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EE7B4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الثاني</w:t>
      </w:r>
    </w:p>
    <w:p w:rsidR="004D185A" w:rsidRPr="00EE7B48" w:rsidRDefault="0071732A" w:rsidP="00CC2B4F">
      <w:pPr>
        <w:bidi/>
        <w:spacing w:line="360" w:lineRule="auto"/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E7B4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أنواع</w:t>
      </w:r>
      <w:r w:rsidR="004D185A" w:rsidRPr="00EE7B4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الصفقات العمومية و دفتر الشروط</w:t>
      </w:r>
    </w:p>
    <w:p w:rsidR="004D185A" w:rsidRDefault="004D185A" w:rsidP="00CC2B4F">
      <w:pPr>
        <w:bidi/>
        <w:spacing w:line="360" w:lineRule="auto"/>
        <w:ind w:left="36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BC557F" w:rsidRDefault="0071732A" w:rsidP="00CC2B4F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A7573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أولا</w:t>
      </w:r>
      <w:r w:rsidR="004D185A" w:rsidRPr="00A7573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 </w:t>
      </w:r>
      <w:r w:rsidR="00A75738" w:rsidRPr="00A7573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B2058E" w:rsidRPr="00A7573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أنواع</w:t>
      </w:r>
      <w:r w:rsidR="00A75738" w:rsidRPr="00A7573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4D185A" w:rsidRPr="00A7573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الصفقات العمومية</w:t>
      </w:r>
      <w:r w:rsidR="004D18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 </w:t>
      </w:r>
      <w:r w:rsidR="004D185A"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هناك ثلاث </w:t>
      </w:r>
      <w:r w:rsidR="00A75738"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صور للصفقات العمومية كل منها لها إجراءاتها الخاصة </w:t>
      </w:r>
      <w:proofErr w:type="spellStart"/>
      <w:r w:rsidR="00A75738"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>بها</w:t>
      </w:r>
      <w:proofErr w:type="spellEnd"/>
      <w:r w:rsidR="00A757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A75738" w:rsidRPr="00AB27A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تتمثل في الصفقة العادية </w:t>
      </w:r>
      <w:r w:rsidR="00A75738" w:rsidRPr="00AB27A0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="00A75738" w:rsidRPr="00AB27A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صفقة التسوية </w:t>
      </w:r>
      <w:r w:rsidR="00A75738" w:rsidRPr="00AB27A0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="00A75738" w:rsidRPr="00AB27A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صفقة الطلبات</w:t>
      </w:r>
    </w:p>
    <w:p w:rsidR="00A75738" w:rsidRPr="00AB27A0" w:rsidRDefault="00A75738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AB27A0" w:rsidRPr="00A75738" w:rsidRDefault="00A75738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Pr="00A757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01- الصفقة العادية 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AB27A0">
        <w:rPr>
          <w:rFonts w:asciiTheme="majorBidi" w:hAnsiTheme="majorBidi" w:cstheme="majorBidi" w:hint="cs"/>
          <w:sz w:val="28"/>
          <w:szCs w:val="28"/>
          <w:rtl/>
          <w:lang w:bidi="ar-DZ"/>
        </w:rPr>
        <w:t>هي الصفقة التي تتطلب إجراءات العادية بدقة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حيث طبيعتها و</w:t>
      </w:r>
      <w:r w:rsidRPr="00AB27A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مداها وفقا للمادة 27 من م ر 15/247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B27A0"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لمنح الصفقة و </w:t>
      </w:r>
      <w:r w:rsidR="00E9388D"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>تأخذ</w:t>
      </w:r>
      <w:r w:rsidR="00AB27A0"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الوقت اللازم </w:t>
      </w:r>
      <w:r w:rsidR="00E9388D"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>لإعدادها</w:t>
      </w:r>
      <w:r w:rsidR="00AB27A0"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وفق</w:t>
      </w:r>
      <w:r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9388D"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>الإجراءات</w:t>
      </w:r>
      <w:r w:rsidR="00AB27A0" w:rsidRPr="00A757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المحددة والمتمثلة في</w:t>
      </w:r>
    </w:p>
    <w:p w:rsidR="00BC557F" w:rsidRPr="00AA550A" w:rsidRDefault="00E9388D" w:rsidP="00CC2B4F">
      <w:pPr>
        <w:pStyle w:val="Paragraphedeliste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A550A">
        <w:rPr>
          <w:rFonts w:asciiTheme="majorBidi" w:hAnsiTheme="majorBidi" w:cstheme="majorBidi" w:hint="cs"/>
          <w:sz w:val="28"/>
          <w:szCs w:val="28"/>
          <w:rtl/>
          <w:lang w:bidi="ar-DZ"/>
        </w:rPr>
        <w:t>إجراءات</w:t>
      </w:r>
      <w:r w:rsidR="00AB27A0" w:rsidRPr="00AA55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تحديد الحاجات للمصلحة </w:t>
      </w:r>
      <w:r w:rsidRPr="00AA55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المتعاقدة </w:t>
      </w:r>
    </w:p>
    <w:p w:rsidR="00AB27A0" w:rsidRPr="00B2058E" w:rsidRDefault="00AB27A0" w:rsidP="00CC2B4F">
      <w:pPr>
        <w:pStyle w:val="Paragraphedeliste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2058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تحديد مبلغ الحاجات وفق التقدير </w:t>
      </w:r>
      <w:proofErr w:type="gramStart"/>
      <w:r w:rsidR="00E9388D" w:rsidRPr="00B2058E">
        <w:rPr>
          <w:rFonts w:asciiTheme="majorBidi" w:hAnsiTheme="majorBidi" w:cstheme="majorBidi" w:hint="cs"/>
          <w:sz w:val="28"/>
          <w:szCs w:val="28"/>
          <w:rtl/>
          <w:lang w:bidi="ar-DZ"/>
        </w:rPr>
        <w:t>الإداري</w:t>
      </w:r>
      <w:r w:rsidRPr="00B2058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و</w:t>
      </w:r>
      <w:proofErr w:type="gramEnd"/>
      <w:r w:rsidRPr="00B2058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تسجيل العملية </w:t>
      </w:r>
    </w:p>
    <w:p w:rsidR="00AB27A0" w:rsidRPr="00AA550A" w:rsidRDefault="00E9388D" w:rsidP="00CC2B4F">
      <w:pPr>
        <w:pStyle w:val="Paragraphedeliste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AA550A"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أعداد</w:t>
      </w:r>
      <w:proofErr w:type="gramEnd"/>
      <w:r w:rsidR="00AB27A0" w:rsidRPr="00AA55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دفتر الشروط طبقا </w:t>
      </w:r>
      <w:r w:rsidRPr="00AA550A">
        <w:rPr>
          <w:rFonts w:asciiTheme="majorBidi" w:hAnsiTheme="majorBidi" w:cstheme="majorBidi" w:hint="cs"/>
          <w:sz w:val="28"/>
          <w:szCs w:val="28"/>
          <w:rtl/>
          <w:lang w:bidi="ar-DZ"/>
        </w:rPr>
        <w:t>لأحكام</w:t>
      </w:r>
      <w:r w:rsidR="00AB27A0" w:rsidRPr="00AA55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المادة 26 من مر 15-247 و المصادقة غليه من طرف لجنة الصفقات العمومية</w:t>
      </w:r>
    </w:p>
    <w:p w:rsidR="00AB27A0" w:rsidRPr="00AA550A" w:rsidRDefault="00E9388D" w:rsidP="00CC2B4F">
      <w:pPr>
        <w:pStyle w:val="Paragraphedeliste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A550A">
        <w:rPr>
          <w:rFonts w:asciiTheme="majorBidi" w:hAnsiTheme="majorBidi" w:cstheme="majorBidi" w:hint="cs"/>
          <w:sz w:val="28"/>
          <w:szCs w:val="28"/>
          <w:rtl/>
          <w:lang w:bidi="ar-DZ"/>
        </w:rPr>
        <w:t>القيام بعمليات الإشهار لإعلان</w:t>
      </w:r>
      <w:r w:rsidR="00AB27A0" w:rsidRPr="00AA55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طلب العروض طبقا للمادة 65-من مر 15-247 </w:t>
      </w:r>
    </w:p>
    <w:p w:rsidR="00A75738" w:rsidRDefault="00D42D09" w:rsidP="00CC2B4F">
      <w:pPr>
        <w:bidi/>
        <w:spacing w:line="360" w:lineRule="auto"/>
        <w:ind w:left="36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سحب دفاتر العروض و تحضيرها من طرف المتعهدين المشاركين و تسليمها للمصلحة المتعاقدة في</w:t>
      </w:r>
    </w:p>
    <w:p w:rsidR="00AB27A0" w:rsidRDefault="00D42D09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الآجال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المحددة</w:t>
      </w:r>
    </w:p>
    <w:p w:rsidR="00D42D09" w:rsidRDefault="00E9388D" w:rsidP="00CC2B4F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إجراء</w:t>
      </w:r>
      <w:r w:rsidR="00D42D0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42D09" w:rsidRPr="00D42D0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عملية فتح </w:t>
      </w:r>
      <w:proofErr w:type="spellStart"/>
      <w:r w:rsidR="00D42D09" w:rsidRPr="00D42D09">
        <w:rPr>
          <w:rFonts w:asciiTheme="majorBidi" w:hAnsiTheme="majorBidi" w:cstheme="majorBidi" w:hint="cs"/>
          <w:sz w:val="28"/>
          <w:szCs w:val="28"/>
          <w:rtl/>
          <w:lang w:bidi="ar-DZ"/>
        </w:rPr>
        <w:t>الاظرفة</w:t>
      </w:r>
      <w:proofErr w:type="spellEnd"/>
      <w:r w:rsidR="00D42D09" w:rsidRPr="00D42D0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42D0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تقييمها وفق المعايير المنصوص عليها في دفتر الشروط </w:t>
      </w:r>
    </w:p>
    <w:p w:rsidR="00D42D09" w:rsidRDefault="00D42D09" w:rsidP="00CC2B4F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الإعلان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عن المنح المؤقت في نفس ا</w:t>
      </w:r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لجرائد التي </w:t>
      </w:r>
      <w:proofErr w:type="gramStart"/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تم</w:t>
      </w:r>
      <w:proofErr w:type="gramEnd"/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بها</w:t>
      </w:r>
      <w:proofErr w:type="spellEnd"/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إعلان طلب العروض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D42D09" w:rsidRDefault="000F2DD3" w:rsidP="00CC2B4F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دراسة الطعون و</w:t>
      </w:r>
      <w:r w:rsidR="00D42D0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المنح النهائي للصفقة </w:t>
      </w:r>
    </w:p>
    <w:p w:rsidR="00E719F6" w:rsidRPr="00B2058E" w:rsidRDefault="00A75738" w:rsidP="00CC2B4F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02</w:t>
      </w:r>
      <w:r w:rsidR="00B205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9388D" w:rsidRPr="00A757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E9388D" w:rsidRPr="00A757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صفقة</w:t>
      </w:r>
      <w:proofErr w:type="gramEnd"/>
      <w:r w:rsidR="00E719F6" w:rsidRPr="00A757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التسوية:</w:t>
      </w:r>
      <w:r w:rsidR="00B205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719F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هي الصفقة التي تتطلب </w:t>
      </w:r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السرعة</w:t>
      </w:r>
      <w:r w:rsidR="00E719F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تنفيذ الخدمات قبل </w:t>
      </w:r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إبرام</w:t>
      </w:r>
      <w:r w:rsidR="00E719F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الصفقة نتيجة ظرف مستعجل طبقا للمادتين 12و24 من م ر 15-247 </w:t>
      </w:r>
    </w:p>
    <w:p w:rsidR="00AB27A0" w:rsidRDefault="00A12EA5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يرخص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مسئول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المصلحة المتعاقدة بالشروع في تنفيذ خدمات </w:t>
      </w:r>
      <w:r w:rsidR="000F2DD3">
        <w:rPr>
          <w:rFonts w:asciiTheme="majorBidi" w:hAnsiTheme="majorBidi" w:cstheme="majorBidi" w:hint="cs"/>
          <w:sz w:val="28"/>
          <w:szCs w:val="28"/>
          <w:rtl/>
          <w:lang w:bidi="ar-DZ"/>
        </w:rPr>
        <w:t>قبل عملية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الإبرام</w:t>
      </w:r>
      <w:r w:rsidR="00A757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بموجب مقرر معلل 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يجب </w:t>
      </w:r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719F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تبرم صفقة التسوية في حدود 06 </w:t>
      </w:r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أشهر</w:t>
      </w:r>
      <w:r w:rsidR="00E719F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9388D">
        <w:rPr>
          <w:rFonts w:asciiTheme="majorBidi" w:hAnsiTheme="majorBidi" w:cstheme="majorBidi" w:hint="cs"/>
          <w:sz w:val="28"/>
          <w:szCs w:val="28"/>
          <w:rtl/>
          <w:lang w:bidi="ar-DZ"/>
        </w:rPr>
        <w:t>كأقصى</w:t>
      </w:r>
      <w:r w:rsidR="00E719F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حد </w:t>
      </w:r>
    </w:p>
    <w:p w:rsidR="00BC557F" w:rsidRDefault="00B2058E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03 </w:t>
      </w:r>
      <w:r w:rsidRPr="00B205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ص</w:t>
      </w:r>
      <w:r w:rsidR="00E9388D" w:rsidRPr="00B205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فقة الطلبات: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C55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هي الصفقات التي تبرم عادة مع مؤسسات احتكارية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أي</w:t>
      </w:r>
      <w:r w:rsidR="00BC55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التي ليس لها منافس مثل المؤسسات التي توفر خدمة للجمهور المنصوص عليها في المادة 25 من م 15_247 كخدمة الماء الكهرباء و الغاز و غيرها حيث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 w:rsidR="00BC55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هذا النوع من الصفقات يشمل انجاز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الأشغال</w:t>
      </w:r>
      <w:r w:rsidR="00BC55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BC557F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="00BC55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اقتناء اللوازم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 w:rsidR="00BC55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تقديم خدمات </w:t>
      </w:r>
      <w:proofErr w:type="spellStart"/>
      <w:r w:rsidR="00BC557F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="00BC55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انجاز دراسات وفق بعض الشروط المنصوص عليها في المادة 34 من م 15_247 و هي </w:t>
      </w:r>
    </w:p>
    <w:p w:rsidR="00BC557F" w:rsidRPr="004E247C" w:rsidRDefault="007A050C" w:rsidP="00CC2B4F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إن</w:t>
      </w:r>
      <w:proofErr w:type="gramEnd"/>
      <w:r w:rsidR="00BC557F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مدتها سنة قابلة للتجديد حيث يمكن 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 w:rsidR="00BC557F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تتداخل في سنتين ماليتين على 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 w:rsidR="00BC557F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لا تتجاوز مدة 05 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سنوات</w:t>
      </w:r>
      <w:r w:rsidR="00BC557F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BC557F" w:rsidRPr="004E247C" w:rsidRDefault="007A050C" w:rsidP="00CC2B4F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proofErr w:type="gramEnd"/>
      <w:r w:rsidR="00BC557F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يكون التجديد وفق مقرر تبلغه المصلحة المتعاقدة للمتعامل المتعاقد معها مع خضوع هذا 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الأخير</w:t>
      </w:r>
      <w:r w:rsidR="00BC557F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للالتزام القبلي فيما يخص النفقات </w:t>
      </w:r>
    </w:p>
    <w:p w:rsidR="00BC557F" w:rsidRPr="004E247C" w:rsidRDefault="00BC557F" w:rsidP="00CC2B4F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ان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تحدد كمية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قيمة الحدود الدنيا والقصوى </w:t>
      </w:r>
      <w:r w:rsidR="007A050C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للأشغال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اللوازم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الخدمات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الدراسات </w:t>
      </w:r>
    </w:p>
    <w:p w:rsidR="00BC557F" w:rsidRPr="004E247C" w:rsidRDefault="00BC557F" w:rsidP="00CC2B4F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ان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تحدد السعر ا واليته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كيفيات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تحديده المطبق على عمليات التسليم المتعاقبة </w:t>
      </w:r>
    </w:p>
    <w:p w:rsidR="00BC557F" w:rsidRPr="004E247C" w:rsidRDefault="00BC557F" w:rsidP="00CC2B4F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ان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تنفذ بمجرد تبليغ الصفقات الجزئية التي تحدد كيفية التسليم </w:t>
      </w:r>
    </w:p>
    <w:p w:rsidR="00BC557F" w:rsidRPr="004E247C" w:rsidRDefault="00BC557F" w:rsidP="00CC2B4F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ان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ينص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دفتر الشروط </w:t>
      </w:r>
      <w:r w:rsidR="000E4769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حالة منح الصفقة لعدة متعاملين اقتصادية على كيفية تطبيق هذا الحكم </w:t>
      </w:r>
    </w:p>
    <w:p w:rsidR="000E4769" w:rsidRPr="004E247C" w:rsidRDefault="000E4769" w:rsidP="00CC2B4F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تلزم الحدود </w:t>
      </w:r>
      <w:r w:rsidR="007A050C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الدنيا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لصفقة الطلبات المصلحة المتعاقدة تجاه المتعامل المتعاقد و تلزم الحدود القصوى المتعامل المتعاقد تجاه المصلحة المتعاقدة </w:t>
      </w:r>
    </w:p>
    <w:p w:rsidR="000E4769" w:rsidRPr="00A75738" w:rsidRDefault="000E4769" w:rsidP="00CC2B4F">
      <w:pPr>
        <w:bidi/>
        <w:spacing w:line="360" w:lineRule="auto"/>
        <w:jc w:val="lef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7573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ثانيا : دفتر الشروط</w:t>
      </w:r>
    </w:p>
    <w:p w:rsidR="000E4769" w:rsidRDefault="000E4769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هي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ساس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الصفقات العمومية حيث نصت المادة 26 من م 15_247 فمن خلال هذه الدفاتر يمكن تنفيذ الصفقة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لأنها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توضح موضوع الصفقة و كذا شروط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إبرامها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طريقة تنفيذها و تشمل هذه الدفاتر عللا ما يلي </w:t>
      </w:r>
    </w:p>
    <w:p w:rsidR="000E4769" w:rsidRDefault="000E4769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</w:t>
      </w:r>
      <w:r w:rsidRPr="00AA550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دفاتر البنود </w:t>
      </w:r>
      <w:r w:rsidR="007A050C" w:rsidRPr="00AA550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الإدارية</w:t>
      </w:r>
      <w:r w:rsidRPr="00AA550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العامة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المطبقة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على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الصفقات العمومية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للأشغال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اللوازم و الدراسات و الخدمات الموافق عليها بموجب مرسوم تنفيذي </w:t>
      </w:r>
    </w:p>
    <w:p w:rsidR="000E4769" w:rsidRDefault="000E4769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_</w:t>
      </w:r>
      <w:r w:rsidRPr="00AA550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دفاتر التعليمات التقنية المشتركة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التي تحدد الترتيبات التقنية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المطبقة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كل الصفقات العمومية المتعلقة بنوع واحد من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الأشغال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اللوازم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الدراسات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الخدمات الموافق عليها بقرار من الوزير المعني </w:t>
      </w:r>
    </w:p>
    <w:p w:rsidR="000E4769" w:rsidRDefault="000E4769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</w:t>
      </w:r>
      <w:r w:rsidRPr="00AA550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دفاتر التعليمات الخاصة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التي تحدد الشروط الخاصة بكل صفقة عمومية </w:t>
      </w:r>
    </w:p>
    <w:p w:rsidR="00AA550A" w:rsidRDefault="00AA550A" w:rsidP="00CC2B4F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7A050C" w:rsidRPr="00AA550A" w:rsidRDefault="000E4769" w:rsidP="00CC2B4F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AA550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ملاحظة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بعد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إعداد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دفتر الشروط يعرض على لجنة الصفقات العمومية المختصة بعد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التأكد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توفر المبلغ المالي حتى يتم دراسته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وتأشير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عليه قبل عرضه على المتعاملين الاقتصاديين و يتضمن عادة 03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أجزاء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الأول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خاص بالنصوص القانونية و البنود </w:t>
      </w:r>
      <w:r w:rsidR="007A050C">
        <w:rPr>
          <w:rFonts w:asciiTheme="majorBidi" w:hAnsiTheme="majorBidi" w:cstheme="majorBidi" w:hint="cs"/>
          <w:sz w:val="28"/>
          <w:szCs w:val="28"/>
          <w:rtl/>
          <w:lang w:bidi="ar-DZ"/>
        </w:rPr>
        <w:t>الإدارية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 2 خاص بالجانب التقني و المالي ج 3 خاص بذكر معايير الانتقاء </w:t>
      </w:r>
    </w:p>
    <w:p w:rsidR="007A050C" w:rsidRDefault="007A050C" w:rsidP="00CC2B4F">
      <w:pPr>
        <w:bidi/>
        <w:spacing w:line="360" w:lineRule="auto"/>
        <w:ind w:left="36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4E247C" w:rsidRDefault="00D66A3E" w:rsidP="00CC2B4F">
      <w:pPr>
        <w:bidi/>
        <w:spacing w:line="360" w:lineRule="auto"/>
        <w:ind w:left="36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المحور </w:t>
      </w:r>
      <w:proofErr w:type="gramStart"/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الثالث :</w:t>
      </w:r>
      <w:proofErr w:type="gramEnd"/>
    </w:p>
    <w:p w:rsidR="00D66A3E" w:rsidRDefault="00D66A3E" w:rsidP="00CC2B4F">
      <w:pPr>
        <w:bidi/>
        <w:spacing w:line="360" w:lineRule="auto"/>
        <w:ind w:left="36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طرق </w:t>
      </w:r>
      <w:r w:rsidR="007A050C"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إبرام</w:t>
      </w:r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الصفقات العمومية</w:t>
      </w:r>
    </w:p>
    <w:p w:rsidR="00CF1EF5" w:rsidRPr="004E247C" w:rsidRDefault="00CF1EF5" w:rsidP="00CC2B4F">
      <w:pPr>
        <w:bidi/>
        <w:spacing w:line="360" w:lineRule="auto"/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D66A3E" w:rsidRDefault="00D66A3E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حسب المادة 39 من م 15_247 تبرم الصفقة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اما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عن طريق العروض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عن طريق التراضي </w:t>
      </w:r>
    </w:p>
    <w:p w:rsidR="00D66A3E" w:rsidRPr="004E247C" w:rsidRDefault="00D66A3E" w:rsidP="00CC2B4F">
      <w:pPr>
        <w:bidi/>
        <w:spacing w:line="360" w:lineRule="auto"/>
        <w:ind w:left="36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spellStart"/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اولا</w:t>
      </w:r>
      <w:proofErr w:type="spellEnd"/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 عن طريق طلب العروض </w:t>
      </w:r>
    </w:p>
    <w:p w:rsidR="00D66A3E" w:rsidRDefault="00D66A3E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حسب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نص المادة 40 من م 15_247 هو الحصول على عروض من طرف متعهدين متنافسين وفق معايير انتقاء محددة سابقا في دفتر الشروط </w:t>
      </w:r>
    </w:p>
    <w:p w:rsidR="00D66A3E" w:rsidRDefault="00D66A3E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بالنظر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نص المادة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المادة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42 من المرسوم السابق فان هناك نوعين من طلب العروض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الاول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وطني و الثاني دولي ويكون طلب العروض وفق 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الأشكال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الأربعة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(04) التالية </w:t>
      </w:r>
    </w:p>
    <w:p w:rsidR="00D66A3E" w:rsidRPr="00A00636" w:rsidRDefault="00D66A3E" w:rsidP="00CC2B4F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006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طلب العروض المفتوح</w:t>
      </w:r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يمكن </w:t>
      </w:r>
      <w:proofErr w:type="spellStart"/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>لاي</w:t>
      </w:r>
      <w:proofErr w:type="spellEnd"/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متعهد مؤهل </w:t>
      </w:r>
      <w:proofErr w:type="spellStart"/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>ان</w:t>
      </w:r>
      <w:proofErr w:type="spellEnd"/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يقدم العروض </w:t>
      </w:r>
    </w:p>
    <w:p w:rsidR="00D66A3E" w:rsidRPr="00A00636" w:rsidRDefault="00D66A3E" w:rsidP="00CC2B4F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A006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طلب</w:t>
      </w:r>
      <w:proofErr w:type="gramEnd"/>
      <w:r w:rsidRPr="00A006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العروض المفتوح مع اشتراط قدرات دنيا</w:t>
      </w:r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5B30"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>إضافة</w:t>
      </w:r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5B30"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>إلى</w:t>
      </w:r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المؤهلات يشترط توفر قدرات </w:t>
      </w:r>
      <w:r w:rsidR="00315B30"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>أخرى</w:t>
      </w:r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المتعهدين الذين يسمح لهم تقديم العروض لكن دون انتقائهم مسبقا </w:t>
      </w:r>
    </w:p>
    <w:p w:rsidR="004E247C" w:rsidRPr="00A00636" w:rsidRDefault="00D66A3E" w:rsidP="00CC2B4F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A006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طلب العروض </w:t>
      </w:r>
      <w:proofErr w:type="gramStart"/>
      <w:r w:rsidRPr="00A006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المحدود</w:t>
      </w:r>
      <w:proofErr w:type="gramEnd"/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يتم فيه انتقاء المتعهدين مسبقا كي </w:t>
      </w:r>
      <w:r w:rsidR="00315B30"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>يقدموا</w:t>
      </w:r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عروضهم </w:t>
      </w:r>
    </w:p>
    <w:p w:rsidR="00D66A3E" w:rsidRPr="00A00636" w:rsidRDefault="00D66A3E" w:rsidP="00CC2B4F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006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lastRenderedPageBreak/>
        <w:t>لمسابقة</w:t>
      </w:r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يضع رجال الفن في منافسة لاختيار المخطط </w:t>
      </w:r>
      <w:proofErr w:type="spellStart"/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A006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المصمم لتمنح الصفقة للفائز في الصفقة </w:t>
      </w:r>
    </w:p>
    <w:p w:rsidR="00315B30" w:rsidRDefault="00DE5F34" w:rsidP="00CC2B4F">
      <w:pPr>
        <w:bidi/>
        <w:spacing w:line="360" w:lineRule="auto"/>
        <w:ind w:left="36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ثانيا :</w:t>
      </w:r>
      <w:proofErr w:type="gramEnd"/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عن طريق التراضي 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حسب نص المادة 41 من م 15_247 وتخصيص الصفقة لمتعامل واحد </w:t>
      </w:r>
    </w:p>
    <w:p w:rsidR="004E247C" w:rsidRDefault="00DE5F34" w:rsidP="00CC2B4F">
      <w:pPr>
        <w:bidi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دون الدعوة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المنافسة وهو نوعان : </w:t>
      </w:r>
    </w:p>
    <w:p w:rsidR="00DE5F34" w:rsidRDefault="00315B30" w:rsidP="00CC2B4F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التراضي</w:t>
      </w:r>
      <w:r w:rsidR="00DE5F34"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البسيط</w:t>
      </w:r>
      <w:r w:rsidR="00DE5F3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DE5F3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حسب نص المادة 49 من م 15_ 247 و تلجا </w:t>
      </w:r>
      <w:proofErr w:type="spellStart"/>
      <w:r w:rsidR="00DE5F34">
        <w:rPr>
          <w:rFonts w:asciiTheme="majorBidi" w:hAnsiTheme="majorBidi" w:cstheme="majorBidi" w:hint="cs"/>
          <w:sz w:val="28"/>
          <w:szCs w:val="28"/>
          <w:rtl/>
          <w:lang w:bidi="ar-DZ"/>
        </w:rPr>
        <w:t>اليه</w:t>
      </w:r>
      <w:proofErr w:type="spellEnd"/>
      <w:r w:rsidR="00DE5F3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المصلحة المتعاقدة في الحالات التالية : </w:t>
      </w:r>
    </w:p>
    <w:p w:rsidR="00DE5F34" w:rsidRPr="00315B30" w:rsidRDefault="00DE5F34" w:rsidP="00CC2B4F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عند وجوب تنفيذ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الصفقة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إلا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طرف متعامل 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اقتصادي وحيد يحتل وضعية احتكارية </w:t>
      </w:r>
      <w:proofErr w:type="spellStart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لحماية حقوق </w:t>
      </w:r>
      <w:proofErr w:type="spellStart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حصرية</w:t>
      </w:r>
      <w:proofErr w:type="spellEnd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DE5F34" w:rsidRPr="00315B30" w:rsidRDefault="00DE5F34" w:rsidP="00CC2B4F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حالة الاستعجال الملح المعلل بوجود خطر مهدد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للأمن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العمومي مثلا </w:t>
      </w:r>
    </w:p>
    <w:p w:rsidR="00DE5F34" w:rsidRPr="00315B30" w:rsidRDefault="00DE5F34" w:rsidP="00CC2B4F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حالة تموين مستعجل مخصص لضمان توفير </w:t>
      </w:r>
      <w:proofErr w:type="gramStart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حاجات</w:t>
      </w:r>
      <w:proofErr w:type="gramEnd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السكان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الأساسية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DE5F34" w:rsidRPr="00315B30" w:rsidRDefault="00DE5F34" w:rsidP="00CC2B4F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عندما</w:t>
      </w:r>
      <w:proofErr w:type="gramEnd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يتعلق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الأمر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بمشروع استعجالي ذو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أهمية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وطنية </w:t>
      </w:r>
    </w:p>
    <w:p w:rsidR="00DE5F34" w:rsidRPr="00315B30" w:rsidRDefault="00DE5F34" w:rsidP="00CC2B4F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عندما يتعلق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الأمر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بترقية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الإنتاج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أو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الأداة</w:t>
      </w:r>
      <w:proofErr w:type="gramEnd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الوطنية </w:t>
      </w:r>
    </w:p>
    <w:p w:rsidR="00DE5F34" w:rsidRPr="00315B30" w:rsidRDefault="00DE5F34" w:rsidP="00CC2B4F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عند وجود نص تشريعي </w:t>
      </w:r>
      <w:proofErr w:type="spellStart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تنظيمي يمنح للمؤسسات العمومية الصناعية و التجارية القيام </w:t>
      </w:r>
      <w:proofErr w:type="spellStart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حصريا</w:t>
      </w:r>
      <w:proofErr w:type="spellEnd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بخدمة عمومية </w:t>
      </w:r>
      <w:proofErr w:type="spellStart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عند انجازها نشاط مع الفئات و المؤسسات العمومية </w:t>
      </w:r>
      <w:r w:rsidR="00315B30"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الإدارية</w:t>
      </w:r>
      <w:r w:rsidRPr="00315B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DE5F34" w:rsidRDefault="00DE5F34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في حالة تموين مستعجل مخصص لضمان توفير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حاجات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السكان 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الأساسية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DE5F34" w:rsidRDefault="00DE5F34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التراضي بعد </w:t>
      </w:r>
      <w:proofErr w:type="gramStart"/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الاستشارة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حسب نص المادة 51 من م 15_ 247 تلجا 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إليه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المصلحة المتعاقدة في الحالات التالية :</w:t>
      </w:r>
    </w:p>
    <w:p w:rsidR="00DE5F34" w:rsidRDefault="00DE5F34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في حالة 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الإعلان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عن عدم الجدوى للمرة الثانية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حالة صفقات الدراسات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اللوازم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الخدمات التي لا تستوجب طلب العروض </w:t>
      </w:r>
    </w:p>
    <w:p w:rsidR="00DE5F34" w:rsidRDefault="00DE5F34" w:rsidP="00CC2B4F">
      <w:pPr>
        <w:bidi/>
        <w:spacing w:line="360" w:lineRule="auto"/>
        <w:ind w:left="36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في حالة صفقات تابعة مباشرة للمؤسسات العمومية السيادية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حالة الصفقات التي كانت محل فسخ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حالة التعاون الحكومي و الاتفاقيات الثنائية </w:t>
      </w:r>
    </w:p>
    <w:p w:rsidR="004E247C" w:rsidRDefault="004E247C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E247C" w:rsidRDefault="00DE5F34" w:rsidP="00CC2B4F">
      <w:pPr>
        <w:bidi/>
        <w:spacing w:line="360" w:lineRule="auto"/>
        <w:ind w:left="36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المحور </w:t>
      </w:r>
      <w:proofErr w:type="gramStart"/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الرابع :</w:t>
      </w:r>
      <w:proofErr w:type="gramEnd"/>
    </w:p>
    <w:p w:rsidR="00DE5F34" w:rsidRDefault="00DE5F34" w:rsidP="00CC2B4F">
      <w:pPr>
        <w:bidi/>
        <w:spacing w:line="360" w:lineRule="auto"/>
        <w:ind w:left="36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تنفيذ</w:t>
      </w:r>
      <w:proofErr w:type="gramEnd"/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الصفقات العمومية</w:t>
      </w:r>
    </w:p>
    <w:p w:rsidR="004E247C" w:rsidRPr="004E247C" w:rsidRDefault="004E247C" w:rsidP="00CC2B4F">
      <w:pPr>
        <w:bidi/>
        <w:spacing w:line="360" w:lineRule="auto"/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DE5F34" w:rsidRDefault="00DE5F34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يقصد بتنفيذ الصفقة العمومية هو تطبيقها و تجسيدها ميدانيا من طرف 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الأطراف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المتعاقدة </w:t>
      </w:r>
      <w:r w:rsidR="00E71FD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مرورا بمراحل غير منصوص عليها بالضرورة مباشرة 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وإنما</w:t>
      </w:r>
      <w:r w:rsidR="00E71FD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تستخلص من المرسوم 15_247 كما </w:t>
      </w:r>
      <w:proofErr w:type="gramStart"/>
      <w:r w:rsidR="00E71FDC">
        <w:rPr>
          <w:rFonts w:asciiTheme="majorBidi" w:hAnsiTheme="majorBidi" w:cstheme="majorBidi" w:hint="cs"/>
          <w:sz w:val="28"/>
          <w:szCs w:val="28"/>
          <w:rtl/>
          <w:lang w:bidi="ar-DZ"/>
        </w:rPr>
        <w:t>يلي :</w:t>
      </w:r>
      <w:proofErr w:type="gramEnd"/>
    </w:p>
    <w:p w:rsidR="00E71FDC" w:rsidRDefault="00E71FDC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_</w:t>
      </w:r>
      <w:r w:rsidR="00315B30"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أولا</w:t>
      </w:r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توفر المبلغ المالي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المخصص لانجاز حاجات المصلحة المتعاقدة </w:t>
      </w:r>
    </w:p>
    <w:p w:rsidR="00E71FDC" w:rsidRDefault="00E71FDC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 xml:space="preserve">_ </w:t>
      </w:r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ثانيا </w:t>
      </w:r>
      <w:r w:rsidR="00315B30"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إعداد</w:t>
      </w:r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دفتر الشروط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يعتبر 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الآلية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التي من خلالها يمكم تنفيذ الصفقة العمومية و المتضمن </w:t>
      </w:r>
    </w:p>
    <w:p w:rsidR="00E71FDC" w:rsidRPr="004E247C" w:rsidRDefault="00E71FDC" w:rsidP="00CC2B4F">
      <w:pPr>
        <w:pStyle w:val="Paragraphedeliste"/>
        <w:numPr>
          <w:ilvl w:val="0"/>
          <w:numId w:val="7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تحديد</w:t>
      </w:r>
      <w:proofErr w:type="gram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بكل موضوعية معايير اختيار المتعاملين الاقتصاديين </w:t>
      </w:r>
      <w:r w:rsidR="00315B30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وفق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نقاط </w:t>
      </w:r>
      <w:r w:rsidR="00315B30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تقييميه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ترتيبها </w:t>
      </w:r>
    </w:p>
    <w:p w:rsidR="00E71FDC" w:rsidRPr="004E247C" w:rsidRDefault="00E71FDC" w:rsidP="00CC2B4F">
      <w:pPr>
        <w:pStyle w:val="Paragraphedeliste"/>
        <w:numPr>
          <w:ilvl w:val="0"/>
          <w:numId w:val="7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تحديد </w:t>
      </w:r>
      <w:r w:rsidR="00315B30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كيفية اعتماد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5B30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الأفضلية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الممنوحة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للمنتوج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الوطني في معايير اختيار المتعاملين الاقتصاديين </w:t>
      </w:r>
    </w:p>
    <w:p w:rsidR="00E71FDC" w:rsidRPr="004E247C" w:rsidRDefault="00E71FDC" w:rsidP="00CC2B4F">
      <w:pPr>
        <w:pStyle w:val="Paragraphedeliste"/>
        <w:numPr>
          <w:ilvl w:val="0"/>
          <w:numId w:val="7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تحديد كيفية انجاز المشاريع التي تطلب </w:t>
      </w:r>
      <w:r w:rsidR="00315B30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أكثر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متعامل مع توضيح مساهمة كل واحد منهما </w:t>
      </w:r>
    </w:p>
    <w:p w:rsidR="00E71FDC" w:rsidRPr="004E247C" w:rsidRDefault="00E71FDC" w:rsidP="00CC2B4F">
      <w:pPr>
        <w:pStyle w:val="Paragraphedeliste"/>
        <w:numPr>
          <w:ilvl w:val="0"/>
          <w:numId w:val="7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تحديد الشروط منح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التسبيقات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 تبيان نسبها و كيفية تسديدها </w:t>
      </w:r>
    </w:p>
    <w:p w:rsidR="00E71FDC" w:rsidRPr="004E247C" w:rsidRDefault="00E71FDC" w:rsidP="00CC2B4F">
      <w:pPr>
        <w:pStyle w:val="Paragraphedeliste"/>
        <w:numPr>
          <w:ilvl w:val="0"/>
          <w:numId w:val="7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تحديد</w:t>
      </w:r>
      <w:proofErr w:type="gram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طبيعة </w:t>
      </w:r>
      <w:r w:rsidR="00315B30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الأسعار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كيفية مراجعتها </w:t>
      </w:r>
    </w:p>
    <w:p w:rsidR="00E71FDC" w:rsidRPr="004E247C" w:rsidRDefault="00E71FDC" w:rsidP="00CC2B4F">
      <w:pPr>
        <w:pStyle w:val="Paragraphedeliste"/>
        <w:numPr>
          <w:ilvl w:val="0"/>
          <w:numId w:val="7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تحديد طبيعة الضمانات و كيفية رفع اليد عنها </w:t>
      </w:r>
    </w:p>
    <w:p w:rsidR="00E71FDC" w:rsidRPr="004E247C" w:rsidRDefault="00E71FDC" w:rsidP="00CC2B4F">
      <w:pPr>
        <w:pStyle w:val="Paragraphedeliste"/>
        <w:numPr>
          <w:ilvl w:val="0"/>
          <w:numId w:val="7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تحديد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كيفيات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شروط التسديد </w:t>
      </w:r>
      <w:r w:rsidR="00315B30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سواء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بالسعر </w:t>
      </w:r>
      <w:r w:rsidR="00315B30"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الإجمالي</w:t>
      </w:r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>او</w:t>
      </w:r>
      <w:proofErr w:type="spellEnd"/>
      <w:r w:rsidRPr="004E247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الجزافي </w:t>
      </w:r>
    </w:p>
    <w:p w:rsidR="00E71FDC" w:rsidRDefault="00E71FDC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</w:t>
      </w:r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ثالثا : </w:t>
      </w:r>
      <w:r w:rsidR="00315B30"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الاشتهار</w:t>
      </w:r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الصحفي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الإلزامي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خاصة في طلب العروض </w:t>
      </w:r>
    </w:p>
    <w:p w:rsidR="00E71FDC" w:rsidRDefault="00E71FDC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_ </w:t>
      </w:r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رابعا : الشروع في الخدمات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طبقا </w:t>
      </w:r>
      <w:r w:rsidR="00315B30">
        <w:rPr>
          <w:rFonts w:asciiTheme="majorBidi" w:hAnsiTheme="majorBidi" w:cstheme="majorBidi" w:hint="cs"/>
          <w:sz w:val="28"/>
          <w:szCs w:val="28"/>
          <w:rtl/>
          <w:lang w:bidi="ar-DZ"/>
        </w:rPr>
        <w:t>للأمر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بالخدمة المسلم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غاية الاستلام طبقا للفصل الرابع من المرسوم 15_247  </w:t>
      </w:r>
    </w:p>
    <w:p w:rsidR="004E247C" w:rsidRDefault="004E247C" w:rsidP="00CC2B4F">
      <w:pPr>
        <w:bidi/>
        <w:spacing w:line="360" w:lineRule="auto"/>
        <w:ind w:left="36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4E247C" w:rsidRDefault="00255561" w:rsidP="00CC2B4F">
      <w:pPr>
        <w:bidi/>
        <w:spacing w:line="360" w:lineRule="auto"/>
        <w:ind w:left="36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proofErr w:type="gramStart"/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الخامس</w:t>
      </w:r>
    </w:p>
    <w:p w:rsidR="00255561" w:rsidRDefault="00255561" w:rsidP="00CC2B4F">
      <w:pPr>
        <w:bidi/>
        <w:spacing w:line="360" w:lineRule="auto"/>
        <w:ind w:left="36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4E247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رقابة الصفقات العمومية</w:t>
      </w:r>
    </w:p>
    <w:p w:rsidR="004E247C" w:rsidRPr="004E247C" w:rsidRDefault="004E247C" w:rsidP="00CC2B4F">
      <w:pPr>
        <w:bidi/>
        <w:spacing w:line="360" w:lineRule="auto"/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255561" w:rsidRDefault="00255561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حسب نص المادة 156 من م 15_247 تخضع الصفقات العمومية التي تبرمها المصالح المتعاقدة للرقابة قبل دخولها حيز التنفيذ </w:t>
      </w:r>
      <w:r w:rsidR="00107B7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بعد تنفيذها </w:t>
      </w:r>
      <w:proofErr w:type="spellStart"/>
      <w:r w:rsidR="00107B73">
        <w:rPr>
          <w:rFonts w:asciiTheme="majorBidi" w:hAnsiTheme="majorBidi" w:cstheme="majorBidi" w:hint="cs"/>
          <w:sz w:val="28"/>
          <w:szCs w:val="28"/>
          <w:rtl/>
          <w:lang w:bidi="ar-DZ"/>
        </w:rPr>
        <w:t>الى</w:t>
      </w:r>
      <w:proofErr w:type="spellEnd"/>
      <w:r w:rsidR="00107B7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الرقابة الداخلية و الرقابة الخارجية و رقابة الوصاية </w:t>
      </w:r>
    </w:p>
    <w:p w:rsidR="00107B73" w:rsidRDefault="00315B30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أولا</w:t>
      </w:r>
      <w:r w:rsidR="00107B73"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 الرقابة الداخلية</w:t>
      </w:r>
      <w:r w:rsidR="00107B7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وهي الرقابة التي </w:t>
      </w:r>
      <w:proofErr w:type="spellStart"/>
      <w:r w:rsidR="00107B73">
        <w:rPr>
          <w:rFonts w:asciiTheme="majorBidi" w:hAnsiTheme="majorBidi" w:cstheme="majorBidi" w:hint="cs"/>
          <w:sz w:val="28"/>
          <w:szCs w:val="28"/>
          <w:rtl/>
          <w:lang w:bidi="ar-DZ"/>
        </w:rPr>
        <w:t>تباشرها</w:t>
      </w:r>
      <w:proofErr w:type="spellEnd"/>
      <w:r w:rsidR="00107B7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هيئة دائمة تدعى في صلب النص لجنة فتح </w:t>
      </w:r>
      <w:proofErr w:type="spellStart"/>
      <w:r w:rsidR="00107B73">
        <w:rPr>
          <w:rFonts w:asciiTheme="majorBidi" w:hAnsiTheme="majorBidi" w:cstheme="majorBidi" w:hint="cs"/>
          <w:sz w:val="28"/>
          <w:szCs w:val="28"/>
          <w:rtl/>
          <w:lang w:bidi="ar-DZ"/>
        </w:rPr>
        <w:t>الاظرفة</w:t>
      </w:r>
      <w:proofErr w:type="spellEnd"/>
      <w:r w:rsidR="00107B7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تقييم العروض حسب نص المادة 160 من م 15_247 حيث يعين تشكيلتها من طرف </w:t>
      </w:r>
      <w:proofErr w:type="spellStart"/>
      <w:r w:rsidR="00107B73">
        <w:rPr>
          <w:rFonts w:asciiTheme="majorBidi" w:hAnsiTheme="majorBidi" w:cstheme="majorBidi" w:hint="cs"/>
          <w:sz w:val="28"/>
          <w:szCs w:val="28"/>
          <w:rtl/>
          <w:lang w:bidi="ar-DZ"/>
        </w:rPr>
        <w:t>مسؤول</w:t>
      </w:r>
      <w:proofErr w:type="spellEnd"/>
      <w:r w:rsidR="00107B7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المصلحة المتعاقدة من بين الموظفين التابعين للمصلحة بناءا على كفاءاتهم و خبرتهم و تتمثل مهمة هذه اللجنة في </w:t>
      </w:r>
    </w:p>
    <w:p w:rsidR="00107B73" w:rsidRDefault="00107B73" w:rsidP="00CC2B4F">
      <w:pPr>
        <w:bidi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ثانيا :</w:t>
      </w:r>
      <w:proofErr w:type="gramEnd"/>
      <w:r w:rsidRPr="004E24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الرقابة الخارجية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وهي الرقابة التي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تباشرها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حسب المادة 165 من م 15_247 لجنة الصفقات العمومية </w:t>
      </w:r>
    </w:p>
    <w:p w:rsidR="00D66A3E" w:rsidRPr="00AB27A0" w:rsidRDefault="00D66A3E" w:rsidP="00CC2B4F">
      <w:pPr>
        <w:bidi/>
        <w:spacing w:line="360" w:lineRule="auto"/>
        <w:ind w:left="360"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D66A3E" w:rsidRPr="00AB27A0" w:rsidSect="0000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BF1"/>
    <w:multiLevelType w:val="hybridMultilevel"/>
    <w:tmpl w:val="C19AD8FA"/>
    <w:lvl w:ilvl="0" w:tplc="9DECD72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A52DA7"/>
    <w:multiLevelType w:val="hybridMultilevel"/>
    <w:tmpl w:val="4552D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07586"/>
    <w:multiLevelType w:val="hybridMultilevel"/>
    <w:tmpl w:val="94B088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A204F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94D0A"/>
    <w:multiLevelType w:val="hybridMultilevel"/>
    <w:tmpl w:val="38EC18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0A3F70"/>
    <w:multiLevelType w:val="hybridMultilevel"/>
    <w:tmpl w:val="196E15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A5DDF"/>
    <w:multiLevelType w:val="hybridMultilevel"/>
    <w:tmpl w:val="3D2C3D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A613F"/>
    <w:multiLevelType w:val="hybridMultilevel"/>
    <w:tmpl w:val="C9B236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41F53"/>
    <w:multiLevelType w:val="hybridMultilevel"/>
    <w:tmpl w:val="01821A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F66E3"/>
    <w:multiLevelType w:val="hybridMultilevel"/>
    <w:tmpl w:val="800A66DE"/>
    <w:lvl w:ilvl="0" w:tplc="A24E19D0">
      <w:start w:val="1"/>
      <w:numFmt w:val="decimalZero"/>
      <w:lvlText w:val="%1-"/>
      <w:lvlJc w:val="left"/>
      <w:pPr>
        <w:ind w:left="732" w:hanging="37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E40F2"/>
    <w:multiLevelType w:val="hybridMultilevel"/>
    <w:tmpl w:val="24DED1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F40F2"/>
    <w:multiLevelType w:val="hybridMultilevel"/>
    <w:tmpl w:val="4E8261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C62B5"/>
    <w:multiLevelType w:val="hybridMultilevel"/>
    <w:tmpl w:val="D7CADE12"/>
    <w:lvl w:ilvl="0" w:tplc="2DA0B0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64BBA"/>
    <w:rsid w:val="00002BB9"/>
    <w:rsid w:val="000E4769"/>
    <w:rsid w:val="000F2DD3"/>
    <w:rsid w:val="00107B73"/>
    <w:rsid w:val="001254E0"/>
    <w:rsid w:val="00255561"/>
    <w:rsid w:val="002E3B4F"/>
    <w:rsid w:val="00315B30"/>
    <w:rsid w:val="003624C7"/>
    <w:rsid w:val="00364B85"/>
    <w:rsid w:val="003D323A"/>
    <w:rsid w:val="00442BA8"/>
    <w:rsid w:val="004D185A"/>
    <w:rsid w:val="004E247C"/>
    <w:rsid w:val="005A0834"/>
    <w:rsid w:val="00664BBA"/>
    <w:rsid w:val="0071732A"/>
    <w:rsid w:val="00723C64"/>
    <w:rsid w:val="00742BF0"/>
    <w:rsid w:val="007A050C"/>
    <w:rsid w:val="00A00636"/>
    <w:rsid w:val="00A12EA5"/>
    <w:rsid w:val="00A176E8"/>
    <w:rsid w:val="00A3537D"/>
    <w:rsid w:val="00A75738"/>
    <w:rsid w:val="00AA550A"/>
    <w:rsid w:val="00AB27A0"/>
    <w:rsid w:val="00B04D19"/>
    <w:rsid w:val="00B2058E"/>
    <w:rsid w:val="00BA15A2"/>
    <w:rsid w:val="00BC557F"/>
    <w:rsid w:val="00C34FD4"/>
    <w:rsid w:val="00CC181D"/>
    <w:rsid w:val="00CC2B4F"/>
    <w:rsid w:val="00CE72FD"/>
    <w:rsid w:val="00CF1EF5"/>
    <w:rsid w:val="00D42D09"/>
    <w:rsid w:val="00D66A3E"/>
    <w:rsid w:val="00DE5F34"/>
    <w:rsid w:val="00E26B7E"/>
    <w:rsid w:val="00E719F6"/>
    <w:rsid w:val="00E71FDC"/>
    <w:rsid w:val="00E76682"/>
    <w:rsid w:val="00E9388D"/>
    <w:rsid w:val="00EE7B48"/>
    <w:rsid w:val="00FB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353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53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53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53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537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37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323A"/>
    <w:pPr>
      <w:ind w:left="720"/>
      <w:contextualSpacing/>
    </w:pPr>
  </w:style>
  <w:style w:type="table" w:styleId="Grilledutableau">
    <w:name w:val="Table Grid"/>
    <w:basedOn w:val="TableauNormal"/>
    <w:uiPriority w:val="59"/>
    <w:rsid w:val="00C34F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7</Pages>
  <Words>1621</Words>
  <Characters>8917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Abdelkader Merided</dc:creator>
  <cp:lastModifiedBy>Abdelkader Merided</cp:lastModifiedBy>
  <cp:revision>36</cp:revision>
  <dcterms:created xsi:type="dcterms:W3CDTF">2022-05-19T12:38:00Z</dcterms:created>
  <dcterms:modified xsi:type="dcterms:W3CDTF">2022-05-20T11:58:00Z</dcterms:modified>
</cp:coreProperties>
</file>