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18" w:rsidRPr="00A74C18" w:rsidRDefault="00A74C18" w:rsidP="00A74C1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2060"/>
          <w:sz w:val="32"/>
          <w:szCs w:val="32"/>
        </w:rPr>
      </w:pPr>
      <w:r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</w:rPr>
        <w:t xml:space="preserve">المحاضرة </w:t>
      </w:r>
      <w:proofErr w:type="gramStart"/>
      <w:r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</w:rPr>
        <w:t>الثامنة :</w:t>
      </w:r>
      <w:proofErr w:type="gramEnd"/>
      <w:r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</w:rPr>
        <w:t xml:space="preserve"> </w:t>
      </w:r>
      <w:r w:rsidRPr="00A74C18">
        <w:rPr>
          <w:rFonts w:ascii="Sakkal Majalla" w:hAnsi="Sakkal Majalla" w:cs="Sakkal Majalla"/>
          <w:b/>
          <w:bCs/>
          <w:color w:val="002060"/>
          <w:sz w:val="32"/>
          <w:szCs w:val="32"/>
          <w:rtl/>
        </w:rPr>
        <w:t>التحكيم</w:t>
      </w:r>
      <w:r w:rsidRPr="00A74C18">
        <w:rPr>
          <w:rFonts w:ascii="Sakkal Majalla" w:hAnsi="Sakkal Majalla" w:cs="Sakkal Majalla"/>
          <w:b/>
          <w:bCs/>
          <w:color w:val="00206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b/>
          <w:bCs/>
          <w:color w:val="002060"/>
          <w:sz w:val="32"/>
          <w:szCs w:val="32"/>
          <w:rtl/>
        </w:rPr>
        <w:t>وأنواع</w:t>
      </w:r>
      <w:r w:rsidRPr="00A74C18">
        <w:rPr>
          <w:rFonts w:ascii="Sakkal Majalla" w:hAnsi="Sakkal Majalla" w:cs="Sakkal Majalla"/>
          <w:b/>
          <w:bCs/>
          <w:color w:val="00206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b/>
          <w:bCs/>
          <w:color w:val="002060"/>
          <w:sz w:val="32"/>
          <w:szCs w:val="32"/>
          <w:rtl/>
        </w:rPr>
        <w:t>سباقات</w:t>
      </w:r>
      <w:r w:rsidRPr="00A74C18">
        <w:rPr>
          <w:rFonts w:ascii="Sakkal Majalla" w:hAnsi="Sakkal Majalla" w:cs="Sakkal Majalla"/>
          <w:b/>
          <w:bCs/>
          <w:color w:val="00206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b/>
          <w:bCs/>
          <w:color w:val="002060"/>
          <w:sz w:val="32"/>
          <w:szCs w:val="32"/>
          <w:rtl/>
        </w:rPr>
        <w:t>السباحة</w:t>
      </w:r>
    </w:p>
    <w:p w:rsidR="00A74C18" w:rsidRPr="00A74C18" w:rsidRDefault="00A74C18" w:rsidP="00A74C1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تعتبر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رياضة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رياضة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مشتركة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للرجال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النساء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المسافات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التالية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>:</w:t>
      </w:r>
    </w:p>
    <w:p w:rsidR="00A74C18" w:rsidRPr="00A74C18" w:rsidRDefault="00A74C18" w:rsidP="00A74C1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70C1"/>
          <w:sz w:val="32"/>
          <w:szCs w:val="32"/>
        </w:rPr>
      </w:pPr>
      <w:r w:rsidRPr="00A74C18">
        <w:rPr>
          <w:rFonts w:ascii="Sakkal Majalla" w:hAnsi="Sakkal Majalla" w:cs="Sakkal Majalla"/>
          <w:color w:val="0070C1"/>
          <w:sz w:val="32"/>
          <w:szCs w:val="32"/>
        </w:rPr>
        <w:t>-</w:t>
      </w:r>
      <w:r>
        <w:rPr>
          <w:rFonts w:ascii="Sakkal Majalla" w:hAnsi="Sakkal Majalla" w:cs="Sakkal Majalla"/>
          <w:color w:val="0070C1"/>
          <w:sz w:val="32"/>
          <w:szCs w:val="32"/>
        </w:rPr>
        <w:t>1</w:t>
      </w:r>
      <w:r w:rsidRPr="00A74C18">
        <w:rPr>
          <w:rFonts w:ascii="Sakkal Majalla" w:hAnsi="Sakkal Majalla" w:cs="Sakkal Majalla"/>
          <w:color w:val="0070C1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b/>
          <w:bCs/>
          <w:color w:val="0070C1"/>
          <w:sz w:val="32"/>
          <w:szCs w:val="32"/>
          <w:rtl/>
        </w:rPr>
        <w:t>السباحة</w:t>
      </w:r>
      <w:r w:rsidRPr="00A74C18">
        <w:rPr>
          <w:rFonts w:ascii="Sakkal Majalla" w:hAnsi="Sakkal Majalla" w:cs="Sakkal Majalla"/>
          <w:b/>
          <w:bCs/>
          <w:color w:val="0070C1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b/>
          <w:bCs/>
          <w:color w:val="0070C1"/>
          <w:sz w:val="32"/>
          <w:szCs w:val="32"/>
          <w:rtl/>
        </w:rPr>
        <w:t>الحرة</w:t>
      </w:r>
      <w:r w:rsidRPr="00A74C18">
        <w:rPr>
          <w:rFonts w:ascii="Sakkal Majalla" w:hAnsi="Sakkal Majalla" w:cs="Sakkal Majalla"/>
          <w:b/>
          <w:bCs/>
          <w:color w:val="0070C1"/>
          <w:sz w:val="32"/>
          <w:szCs w:val="32"/>
        </w:rPr>
        <w:t>:</w:t>
      </w:r>
    </w:p>
    <w:p w:rsidR="00A74C18" w:rsidRPr="00A74C18" w:rsidRDefault="00A74C18" w:rsidP="00A74C1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معناها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يؤدي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المتسابق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بالأسلوب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الذي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يريد،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ما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عدا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سباق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التتابع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المتنوع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أول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السباق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الفردي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المتنوع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يؤدي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بأي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أسلوب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آخر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خلاف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الفراشة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أو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الصدر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أو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الظهر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A74C18" w:rsidRPr="00A74C18" w:rsidRDefault="00A74C18" w:rsidP="00A74C1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وفي</w:t>
      </w:r>
      <w:proofErr w:type="gramEnd"/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الحرة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أثناء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الدو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ران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يستطيع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السباح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يلمس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الحائط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بأي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جزء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جسمه،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ليس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إجباريا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يلمسه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بيده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A74C18" w:rsidRPr="00A74C18" w:rsidRDefault="00A74C18" w:rsidP="00A74C1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A74C18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لمسافات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الحرة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>:</w:t>
      </w:r>
    </w:p>
    <w:p w:rsidR="00A653DD" w:rsidRDefault="00A653DD" w:rsidP="00A653D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 100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م 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45B40">
        <w:rPr>
          <w:rFonts w:ascii="Sakkal Majalla" w:hAnsi="Sakkal Majalla" w:cs="Sakkal Majalla"/>
          <w:color w:val="000000"/>
          <w:sz w:val="32"/>
          <w:szCs w:val="32"/>
        </w:rPr>
        <w:t>–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45B40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200 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م 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- </w:t>
      </w:r>
      <w:r w:rsidR="00045B40">
        <w:rPr>
          <w:rFonts w:ascii="Sakkal Majalla" w:hAnsi="Sakkal Majalla" w:cs="Sakkal Majalla" w:hint="cs"/>
          <w:color w:val="000000"/>
          <w:sz w:val="32"/>
          <w:szCs w:val="32"/>
          <w:rtl/>
        </w:rPr>
        <w:t>400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م 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- </w:t>
      </w:r>
      <w:r w:rsidR="00045B40">
        <w:rPr>
          <w:rFonts w:ascii="Sakkal Majalla" w:hAnsi="Sakkal Majalla" w:cs="Sakkal Majalla" w:hint="cs"/>
          <w:color w:val="000000"/>
          <w:sz w:val="32"/>
          <w:szCs w:val="32"/>
          <w:rtl/>
        </w:rPr>
        <w:t>800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م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45B40">
        <w:rPr>
          <w:rFonts w:ascii="Sakkal Majalla" w:hAnsi="Sakkal Majalla" w:cs="Sakkal Majalla"/>
          <w:color w:val="000000"/>
          <w:sz w:val="32"/>
          <w:szCs w:val="32"/>
        </w:rPr>
        <w:t>–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45B40">
        <w:rPr>
          <w:rFonts w:ascii="Sakkal Majalla" w:hAnsi="Sakkal Majalla" w:cs="Sakkal Majalla" w:hint="cs"/>
          <w:color w:val="000000"/>
          <w:sz w:val="32"/>
          <w:szCs w:val="32"/>
          <w:rtl/>
        </w:rPr>
        <w:t>1500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متر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  <w:rtl/>
        </w:rPr>
        <w:t>للرجال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  <w:rtl/>
        </w:rPr>
        <w:t>فقط</w:t>
      </w:r>
    </w:p>
    <w:p w:rsidR="00A74C18" w:rsidRPr="00A74C18" w:rsidRDefault="00A74C18" w:rsidP="00A653D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تتابع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4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="00A653DD" w:rsidRPr="00A74C18">
        <w:rPr>
          <w:rFonts w:ascii="Sakkal Majalla" w:hAnsi="Sakkal Majalla" w:cs="Sakkal Majalla"/>
          <w:color w:val="000000"/>
          <w:sz w:val="32"/>
          <w:szCs w:val="32"/>
        </w:rPr>
        <w:t>×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100 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متر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. </w:t>
      </w:r>
    </w:p>
    <w:p w:rsidR="00A74C18" w:rsidRPr="00A74C18" w:rsidRDefault="00A74C18" w:rsidP="00A74C1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70C1"/>
          <w:sz w:val="32"/>
          <w:szCs w:val="32"/>
        </w:rPr>
      </w:pPr>
      <w:r w:rsidRPr="00A74C18">
        <w:rPr>
          <w:rFonts w:ascii="Sakkal Majalla" w:hAnsi="Sakkal Majalla" w:cs="Sakkal Majalla"/>
          <w:color w:val="0070C1"/>
          <w:sz w:val="32"/>
          <w:szCs w:val="32"/>
        </w:rPr>
        <w:t>-</w:t>
      </w:r>
      <w:r>
        <w:rPr>
          <w:rFonts w:ascii="Sakkal Majalla" w:hAnsi="Sakkal Majalla" w:cs="Sakkal Majalla"/>
          <w:color w:val="0070C1"/>
          <w:sz w:val="32"/>
          <w:szCs w:val="32"/>
        </w:rPr>
        <w:t>2</w:t>
      </w:r>
      <w:r w:rsidRPr="00A74C18">
        <w:rPr>
          <w:rFonts w:ascii="Sakkal Majalla" w:hAnsi="Sakkal Majalla" w:cs="Sakkal Majalla"/>
          <w:color w:val="0070C1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b/>
          <w:bCs/>
          <w:color w:val="0070C1"/>
          <w:sz w:val="32"/>
          <w:szCs w:val="32"/>
          <w:rtl/>
        </w:rPr>
        <w:t>سباحة</w:t>
      </w:r>
      <w:r w:rsidRPr="00A74C18">
        <w:rPr>
          <w:rFonts w:ascii="Sakkal Majalla" w:hAnsi="Sakkal Majalla" w:cs="Sakkal Majalla"/>
          <w:b/>
          <w:bCs/>
          <w:color w:val="0070C1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b/>
          <w:bCs/>
          <w:color w:val="0070C1"/>
          <w:sz w:val="32"/>
          <w:szCs w:val="32"/>
          <w:rtl/>
        </w:rPr>
        <w:t>الصدر</w:t>
      </w:r>
      <w:r w:rsidRPr="00A74C18">
        <w:rPr>
          <w:rFonts w:ascii="Sakkal Majalla" w:hAnsi="Sakkal Majalla" w:cs="Sakkal Majalla"/>
          <w:b/>
          <w:bCs/>
          <w:color w:val="0070C1"/>
          <w:sz w:val="32"/>
          <w:szCs w:val="32"/>
        </w:rPr>
        <w:t>:</w:t>
      </w:r>
    </w:p>
    <w:p w:rsidR="00A74C18" w:rsidRPr="00A74C18" w:rsidRDefault="00A74C18" w:rsidP="00A74C1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•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ضع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الصدر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تماما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الكتفان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خط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احد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الماء،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يظهر</w:t>
      </w:r>
    </w:p>
    <w:p w:rsidR="00A74C18" w:rsidRPr="00A74C18" w:rsidRDefault="00A74C18" w:rsidP="00A74C1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جزء</w:t>
      </w:r>
      <w:proofErr w:type="gramEnd"/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الرأس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فوق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دائما،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إلا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البداية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حال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الدو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ران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فيسمح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للسباح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بشدة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احدة</w:t>
      </w:r>
    </w:p>
    <w:p w:rsidR="00A74C18" w:rsidRPr="00A74C18" w:rsidRDefault="00A74C18" w:rsidP="00A74C1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بالذراعين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A653DD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دفعة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احدة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بالرجلين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عندما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غاطسا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بالماء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A74C18" w:rsidRPr="00A74C18" w:rsidRDefault="00A74C18" w:rsidP="00A74C1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•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عند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الدو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ران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عند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نهاية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السباق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لمس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الحائط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بكلتا</w:t>
      </w:r>
      <w:proofErr w:type="spellEnd"/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اليدين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معا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A74C18" w:rsidRPr="00A74C18" w:rsidRDefault="00A74C18" w:rsidP="00A653D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•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المسافات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الصدر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: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100 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-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>200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>م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A74C18" w:rsidRPr="00A74C18" w:rsidRDefault="00A74C18" w:rsidP="00A74C1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  <w:r w:rsidRPr="00A74C18">
        <w:rPr>
          <w:rFonts w:ascii="Sakkal Majalla" w:hAnsi="Sakkal Majalla" w:cs="Sakkal Majalla"/>
          <w:color w:val="000000"/>
          <w:sz w:val="32"/>
          <w:szCs w:val="32"/>
        </w:rPr>
        <w:t>-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3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b/>
          <w:bCs/>
          <w:color w:val="0070C1"/>
          <w:sz w:val="32"/>
          <w:szCs w:val="32"/>
          <w:rtl/>
        </w:rPr>
        <w:t>سباحة</w:t>
      </w:r>
      <w:r w:rsidRPr="00A74C18">
        <w:rPr>
          <w:rFonts w:ascii="Sakkal Majalla" w:hAnsi="Sakkal Majalla" w:cs="Sakkal Majalla"/>
          <w:b/>
          <w:bCs/>
          <w:color w:val="0070C1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b/>
          <w:bCs/>
          <w:color w:val="0070C1"/>
          <w:sz w:val="32"/>
          <w:szCs w:val="32"/>
          <w:rtl/>
        </w:rPr>
        <w:t>الظهر</w:t>
      </w:r>
      <w:r w:rsidRPr="00A74C18">
        <w:rPr>
          <w:rFonts w:ascii="Sakkal Majalla" w:hAnsi="Sakkal Majalla" w:cs="Sakkal Majalla"/>
          <w:b/>
          <w:bCs/>
          <w:color w:val="000000"/>
          <w:sz w:val="32"/>
          <w:szCs w:val="32"/>
        </w:rPr>
        <w:t>:</w:t>
      </w:r>
    </w:p>
    <w:p w:rsidR="00A74C18" w:rsidRPr="00A74C18" w:rsidRDefault="00A74C18" w:rsidP="00A74C1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عند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إعطاء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إشارة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البدء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أثناء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الدو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ران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يدفع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المتسابقون</w:t>
      </w:r>
      <w:proofErr w:type="gramEnd"/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الحائط،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ي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سبحون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ظهورهم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طوال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مدة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السباق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>.</w:t>
      </w:r>
      <w:proofErr w:type="gramStart"/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يمنع</w:t>
      </w:r>
      <w:proofErr w:type="gramEnd"/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المتسابق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يغير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الوضع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الطبيعي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الظهر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قبل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تلمس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رأسه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أو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يده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أو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ذراعه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نهاية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أثناء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الدو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ران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A653DD">
        <w:rPr>
          <w:rFonts w:ascii="Sakkal Majalla" w:hAnsi="Sakkal Majalla" w:cs="Sakkal Majalla"/>
          <w:color w:val="000000"/>
          <w:sz w:val="32"/>
          <w:szCs w:val="32"/>
          <w:rtl/>
        </w:rPr>
        <w:t>أو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انتهاء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السباق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A74C18" w:rsidRPr="00A74C18" w:rsidRDefault="00A74C18" w:rsidP="00A653D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المسافات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الظهر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: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100 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م 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-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200 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م 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A74C18" w:rsidRPr="00A74C18" w:rsidRDefault="00A74C18" w:rsidP="00A74C1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70C1"/>
          <w:sz w:val="32"/>
          <w:szCs w:val="32"/>
        </w:rPr>
      </w:pPr>
      <w:r w:rsidRPr="00A74C18">
        <w:rPr>
          <w:rFonts w:ascii="Sakkal Majalla" w:hAnsi="Sakkal Majalla" w:cs="Sakkal Majalla"/>
          <w:b/>
          <w:bCs/>
          <w:color w:val="0070C1"/>
          <w:sz w:val="32"/>
          <w:szCs w:val="32"/>
        </w:rPr>
        <w:t xml:space="preserve">-4 </w:t>
      </w:r>
      <w:r w:rsidRPr="00A74C18">
        <w:rPr>
          <w:rFonts w:ascii="Sakkal Majalla" w:hAnsi="Sakkal Majalla" w:cs="Sakkal Majalla"/>
          <w:b/>
          <w:bCs/>
          <w:color w:val="0070C1"/>
          <w:sz w:val="32"/>
          <w:szCs w:val="32"/>
          <w:rtl/>
        </w:rPr>
        <w:t>سباحة</w:t>
      </w:r>
      <w:r w:rsidRPr="00A74C18">
        <w:rPr>
          <w:rFonts w:ascii="Sakkal Majalla" w:hAnsi="Sakkal Majalla" w:cs="Sakkal Majalla"/>
          <w:b/>
          <w:bCs/>
          <w:color w:val="0070C1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b/>
          <w:bCs/>
          <w:color w:val="0070C1"/>
          <w:sz w:val="32"/>
          <w:szCs w:val="32"/>
          <w:rtl/>
        </w:rPr>
        <w:t>الفراشة</w:t>
      </w:r>
      <w:r w:rsidRPr="00A74C18">
        <w:rPr>
          <w:rFonts w:ascii="Sakkal Majalla" w:hAnsi="Sakkal Majalla" w:cs="Sakkal Majalla"/>
          <w:b/>
          <w:bCs/>
          <w:color w:val="0070C1"/>
          <w:sz w:val="32"/>
          <w:szCs w:val="32"/>
        </w:rPr>
        <w:t>:</w:t>
      </w:r>
    </w:p>
    <w:p w:rsidR="00A74C18" w:rsidRPr="00A74C18" w:rsidRDefault="00A74C18" w:rsidP="00A74C1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•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تتحرك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كلتا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معا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للأمام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فوق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الماء،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ثم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دفعها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إلى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الخلف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معا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بشكل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متماثل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A74C18" w:rsidRPr="00A74C18" w:rsidRDefault="00A74C18" w:rsidP="00A74C1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•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يسمح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للسباح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بعد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أداء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الابتداء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والدو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ران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بدفعة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أو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أكثر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 w:hint="cs"/>
          <w:color w:val="000000"/>
          <w:sz w:val="32"/>
          <w:szCs w:val="32"/>
          <w:rtl/>
        </w:rPr>
        <w:t>الأرجل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شدة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ا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حدة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بالذراعين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تحت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</w:p>
    <w:p w:rsidR="00A74C18" w:rsidRPr="00A74C18" w:rsidRDefault="00A74C18" w:rsidP="00A74C1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proofErr w:type="gramEnd"/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ترفعه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لسطح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A74C18" w:rsidRPr="00A74C18" w:rsidRDefault="00A74C18" w:rsidP="00A653D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•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المسافات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الفراشة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: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100 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م 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-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>200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م 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>.</w:t>
      </w:r>
      <w:proofErr w:type="gramEnd"/>
    </w:p>
    <w:p w:rsidR="00A74C18" w:rsidRPr="00A74C18" w:rsidRDefault="00A74C18" w:rsidP="00A74C1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A74C18">
        <w:rPr>
          <w:rFonts w:ascii="Sakkal Majalla" w:hAnsi="Sakkal Majalla" w:cs="Sakkal Majalla"/>
          <w:b/>
          <w:bCs/>
          <w:color w:val="0070C1"/>
          <w:sz w:val="32"/>
          <w:szCs w:val="32"/>
          <w:rtl/>
        </w:rPr>
        <w:t>التتابع</w:t>
      </w:r>
      <w:r w:rsidRPr="00A74C18">
        <w:rPr>
          <w:rFonts w:ascii="Sakkal Majalla" w:hAnsi="Sakkal Majalla" w:cs="Sakkal Majalla"/>
          <w:b/>
          <w:bCs/>
          <w:color w:val="0070C1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b/>
          <w:bCs/>
          <w:color w:val="0070C1"/>
          <w:sz w:val="32"/>
          <w:szCs w:val="32"/>
          <w:rtl/>
        </w:rPr>
        <w:t>المتنوع</w:t>
      </w:r>
      <w:r w:rsidRPr="00A74C18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: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بمعنى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الفريق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مؤلف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أربعة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لاعبين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كل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لاعب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يقوم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بالسباحة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مائة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متر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)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100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( </w:t>
      </w:r>
      <w:proofErr w:type="gramStart"/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proofErr w:type="gramEnd"/>
    </w:p>
    <w:p w:rsidR="00A74C18" w:rsidRPr="00A74C18" w:rsidRDefault="00A74C18" w:rsidP="00A653D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السباحات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التالية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:</w:t>
      </w:r>
      <w:proofErr w:type="gramEnd"/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>100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الظهر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>100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>م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الصدر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>100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>م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الفراشة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>100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>م</w:t>
      </w:r>
    </w:p>
    <w:p w:rsidR="00A74C18" w:rsidRPr="00A74C18" w:rsidRDefault="00A74C18" w:rsidP="00A74C1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proofErr w:type="gramEnd"/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حرة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A74C18" w:rsidRPr="00A74C18" w:rsidRDefault="00A74C18" w:rsidP="00A653D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A74C18">
        <w:rPr>
          <w:rFonts w:ascii="Sakkal Majalla" w:hAnsi="Sakkal Majalla" w:cs="Sakkal Majalla"/>
          <w:b/>
          <w:bCs/>
          <w:color w:val="0070C1"/>
          <w:sz w:val="32"/>
          <w:szCs w:val="32"/>
          <w:rtl/>
        </w:rPr>
        <w:t>الفردي</w:t>
      </w:r>
      <w:proofErr w:type="gramEnd"/>
      <w:r w:rsidRPr="00A74C18">
        <w:rPr>
          <w:rFonts w:ascii="Sakkal Majalla" w:hAnsi="Sakkal Majalla" w:cs="Sakkal Majalla"/>
          <w:b/>
          <w:bCs/>
          <w:color w:val="0070C1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b/>
          <w:bCs/>
          <w:color w:val="0070C1"/>
          <w:sz w:val="32"/>
          <w:szCs w:val="32"/>
          <w:rtl/>
        </w:rPr>
        <w:t>المتنوع</w:t>
      </w:r>
      <w:r w:rsidRPr="00A74C18">
        <w:rPr>
          <w:rFonts w:ascii="Sakkal Majalla" w:hAnsi="Sakkal Majalla" w:cs="Sakkal Majalla"/>
          <w:b/>
          <w:bCs/>
          <w:color w:val="0070C1"/>
          <w:sz w:val="32"/>
          <w:szCs w:val="32"/>
        </w:rPr>
        <w:t xml:space="preserve">: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أي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اللاعب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يقوم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بالسباحة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حسب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مسافة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السباق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A653DD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هي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كما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يلي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: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 </w:t>
      </w:r>
    </w:p>
    <w:p w:rsidR="00A653DD" w:rsidRDefault="00A74C18" w:rsidP="00A653D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</w:pPr>
      <w:r w:rsidRPr="00A653DD">
        <w:rPr>
          <w:rFonts w:ascii="Sakkal Majalla" w:hAnsi="Sakkal Majalla" w:cs="Sakkal Majalla"/>
          <w:b/>
          <w:bCs/>
          <w:color w:val="000000"/>
          <w:sz w:val="32"/>
          <w:szCs w:val="32"/>
        </w:rPr>
        <w:lastRenderedPageBreak/>
        <w:t xml:space="preserve">200 </w:t>
      </w:r>
      <w:r w:rsidR="00A653DD" w:rsidRPr="00A653DD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م </w:t>
      </w:r>
      <w:r w:rsidRPr="00A653DD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A653DD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متنوع</w:t>
      </w:r>
      <w:r w:rsidR="00A653DD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:</w:t>
      </w:r>
    </w:p>
    <w:p w:rsidR="00A74C18" w:rsidRPr="00A74C18" w:rsidRDefault="00A653DD" w:rsidP="00A653D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50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م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الفراشة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</w:rPr>
        <w:t>. •</w:t>
      </w:r>
    </w:p>
    <w:p w:rsidR="00A74C18" w:rsidRPr="00A74C18" w:rsidRDefault="00A74C18" w:rsidP="00A653D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50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>م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الظهر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>. •</w:t>
      </w:r>
    </w:p>
    <w:p w:rsidR="00A74C18" w:rsidRPr="00A74C18" w:rsidRDefault="00A74C18" w:rsidP="00A653D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50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>م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الصدر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>. •</w:t>
      </w:r>
    </w:p>
    <w:p w:rsidR="00A74C18" w:rsidRPr="00A74C18" w:rsidRDefault="00A74C18" w:rsidP="00A653D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50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>م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حرة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>. •</w:t>
      </w:r>
    </w:p>
    <w:p w:rsidR="00A653DD" w:rsidRDefault="00A74C18" w:rsidP="00A653D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  <w:r w:rsidRPr="00A653DD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400 </w:t>
      </w:r>
      <w:r w:rsidRPr="00A653DD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متر</w:t>
      </w:r>
      <w:r w:rsidRPr="00A653DD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A653DD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متنوع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: </w:t>
      </w:r>
    </w:p>
    <w:p w:rsidR="00A74C18" w:rsidRPr="00A74C18" w:rsidRDefault="00A653DD" w:rsidP="00A653D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100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م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الفراشة</w:t>
      </w:r>
      <w:r w:rsidR="00A74C18" w:rsidRPr="00A74C18">
        <w:rPr>
          <w:rFonts w:ascii="Sakkal Majalla" w:hAnsi="Sakkal Majalla" w:cs="Sakkal Majalla"/>
          <w:color w:val="000000"/>
          <w:sz w:val="32"/>
          <w:szCs w:val="32"/>
        </w:rPr>
        <w:t>. •</w:t>
      </w:r>
    </w:p>
    <w:p w:rsidR="00A74C18" w:rsidRPr="00A74C18" w:rsidRDefault="00A74C18" w:rsidP="00A653D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100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>م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الظهر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>. •</w:t>
      </w:r>
    </w:p>
    <w:p w:rsidR="00A74C18" w:rsidRPr="00A74C18" w:rsidRDefault="00A74C18" w:rsidP="00A653D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100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>م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الصدر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>. •</w:t>
      </w:r>
    </w:p>
    <w:p w:rsidR="00A74C18" w:rsidRPr="00A74C18" w:rsidRDefault="00A74C18" w:rsidP="00A653D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100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>م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حرة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>. •</w:t>
      </w:r>
    </w:p>
    <w:p w:rsidR="00000000" w:rsidRDefault="00A74C18" w:rsidP="00A653D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  <w:proofErr w:type="gramStart"/>
      <w:r w:rsidRPr="00A74C18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ملاحظة</w:t>
      </w:r>
      <w:proofErr w:type="gramEnd"/>
      <w:r w:rsidRPr="00A74C18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: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البدء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أي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سباق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بقفزة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</w:rPr>
        <w:t>إلى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إلا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حالة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الظهر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يبدأ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السباح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السباق</w:t>
      </w:r>
      <w:r w:rsidR="00A653DD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الماء،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A653DD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يداه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ممسكتين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بمقابض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A74C18">
        <w:rPr>
          <w:rFonts w:ascii="Sakkal Majalla" w:hAnsi="Sakkal Majalla" w:cs="Sakkal Majalla"/>
          <w:color w:val="000000"/>
          <w:sz w:val="32"/>
          <w:szCs w:val="32"/>
          <w:rtl/>
        </w:rPr>
        <w:t>الابتداء</w:t>
      </w:r>
      <w:r w:rsidRPr="00A74C18">
        <w:rPr>
          <w:rFonts w:ascii="Sakkal Majalla" w:hAnsi="Sakkal Majalla" w:cs="Sakkal Majalla"/>
          <w:color w:val="000000"/>
          <w:sz w:val="32"/>
          <w:szCs w:val="32"/>
        </w:rPr>
        <w:t>.</w:t>
      </w:r>
      <w:r w:rsidR="00BC464C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( </w:t>
      </w:r>
      <w:proofErr w:type="gramStart"/>
      <w:r w:rsidR="00BC464C">
        <w:rPr>
          <w:rFonts w:ascii="Sakkal Majalla" w:hAnsi="Sakkal Majalla" w:cs="Sakkal Majalla" w:hint="cs"/>
          <w:color w:val="000000"/>
          <w:sz w:val="32"/>
          <w:szCs w:val="32"/>
          <w:rtl/>
        </w:rPr>
        <w:t>كما</w:t>
      </w:r>
      <w:proofErr w:type="gramEnd"/>
      <w:r w:rsidR="00BC464C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في الصورة أسفله ) </w:t>
      </w:r>
    </w:p>
    <w:p w:rsidR="00BC464C" w:rsidRDefault="00BC464C" w:rsidP="00BC464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</w:p>
    <w:p w:rsidR="0002067B" w:rsidRPr="00A653DD" w:rsidRDefault="0002067B" w:rsidP="0002067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 w:hint="cs"/>
          <w:noProof/>
          <w:color w:val="000000"/>
          <w:sz w:val="32"/>
          <w:szCs w:val="32"/>
        </w:rPr>
        <w:drawing>
          <wp:inline distT="0" distB="0" distL="0" distR="0">
            <wp:extent cx="2272665" cy="3630295"/>
            <wp:effectExtent l="19050" t="0" r="0" b="0"/>
            <wp:docPr id="1" name="Image 1" descr="F:\ملفات تدريس بأم البواقي\سنة أولى سباحة\natation-sport-demarrer-dos-apd3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ملفات تدريس بأم البواقي\سنة أولى سباحة\natation-sport-demarrer-dos-apd3d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363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67B" w:rsidRPr="00A6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74C18"/>
    <w:rsid w:val="0002067B"/>
    <w:rsid w:val="00045B40"/>
    <w:rsid w:val="00A653DD"/>
    <w:rsid w:val="00A74C18"/>
    <w:rsid w:val="00BC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billal</dc:creator>
  <cp:keywords/>
  <dc:description/>
  <cp:lastModifiedBy>billal</cp:lastModifiedBy>
  <cp:revision>4</cp:revision>
  <dcterms:created xsi:type="dcterms:W3CDTF">2023-03-13T20:41:00Z</dcterms:created>
  <dcterms:modified xsi:type="dcterms:W3CDTF">2023-03-13T21:05:00Z</dcterms:modified>
</cp:coreProperties>
</file>