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06" w:rsidRPr="00613F06" w:rsidRDefault="009A1706" w:rsidP="005D181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613F06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المحاضرة</w:t>
      </w:r>
      <w:r w:rsidRPr="00613F06">
        <w:rPr>
          <w:rFonts w:ascii="Sakkal Majalla" w:hAnsi="Sakkal Majalla" w:cs="Sakkal Majalla"/>
          <w:b/>
          <w:bCs/>
          <w:sz w:val="36"/>
          <w:szCs w:val="36"/>
          <w:u w:val="single"/>
        </w:rPr>
        <w:t xml:space="preserve"> </w:t>
      </w:r>
      <w:r w:rsidR="00BB142A" w:rsidRPr="00613F06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الثالثة طرق</w:t>
      </w:r>
      <w:r w:rsidRPr="00613F06">
        <w:rPr>
          <w:rFonts w:ascii="Sakkal Majalla" w:hAnsi="Sakkal Majalla" w:cs="Sakkal Majalla"/>
          <w:b/>
          <w:bCs/>
          <w:sz w:val="36"/>
          <w:szCs w:val="36"/>
          <w:u w:val="single"/>
        </w:rPr>
        <w:t xml:space="preserve"> </w:t>
      </w:r>
      <w:r w:rsidRPr="00613F06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السباحة</w:t>
      </w:r>
    </w:p>
    <w:p w:rsidR="00C35F6B" w:rsidRPr="005D181C" w:rsidRDefault="00C35F6B" w:rsidP="005D181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B1F1"/>
          <w:sz w:val="32"/>
          <w:szCs w:val="32"/>
          <w:rtl/>
        </w:rPr>
      </w:pPr>
    </w:p>
    <w:p w:rsidR="005D181C" w:rsidRPr="005D181C" w:rsidRDefault="00613F06" w:rsidP="00613F0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70C1"/>
          <w:sz w:val="32"/>
          <w:szCs w:val="32"/>
        </w:rPr>
      </w:pPr>
      <w:r>
        <w:rPr>
          <w:rFonts w:ascii="Sakkal Majalla" w:hAnsi="Sakkal Majalla" w:cs="Sakkal Majalla" w:hint="cs"/>
          <w:b/>
          <w:bCs/>
          <w:color w:val="0070C1"/>
          <w:sz w:val="32"/>
          <w:szCs w:val="32"/>
          <w:rtl/>
        </w:rPr>
        <w:t xml:space="preserve"> </w:t>
      </w:r>
      <w:r w:rsidR="005D181C" w:rsidRPr="005D181C">
        <w:rPr>
          <w:rFonts w:ascii="Sakkal Majalla" w:hAnsi="Sakkal Majalla" w:cs="Sakkal Majalla"/>
          <w:b/>
          <w:bCs/>
          <w:color w:val="0070C1"/>
          <w:sz w:val="32"/>
          <w:szCs w:val="32"/>
          <w:rtl/>
        </w:rPr>
        <w:t>السباحة</w:t>
      </w:r>
      <w:r w:rsidR="005D181C" w:rsidRPr="005D181C">
        <w:rPr>
          <w:rFonts w:ascii="Sakkal Majalla" w:hAnsi="Sakkal Majalla" w:cs="Sakkal Majalla"/>
          <w:b/>
          <w:bCs/>
          <w:color w:val="0070C1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b/>
          <w:bCs/>
          <w:color w:val="0070C1"/>
          <w:sz w:val="32"/>
          <w:szCs w:val="32"/>
          <w:rtl/>
        </w:rPr>
        <w:t>الحرة</w:t>
      </w:r>
      <w:r>
        <w:rPr>
          <w:rFonts w:ascii="Sakkal Majalla" w:hAnsi="Sakkal Majalla" w:cs="Sakkal Majalla" w:hint="cs"/>
          <w:b/>
          <w:bCs/>
          <w:color w:val="0070C1"/>
          <w:sz w:val="32"/>
          <w:szCs w:val="32"/>
          <w:rtl/>
        </w:rPr>
        <w:t xml:space="preserve">   </w:t>
      </w:r>
      <w:r w:rsidRPr="00613F06">
        <w:rPr>
          <w:rFonts w:ascii="Sakkal Majalla" w:hAnsi="Sakkal Majalla" w:cs="Sakkal Majalla"/>
          <w:b/>
          <w:bCs/>
          <w:color w:val="0070C1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b/>
          <w:bCs/>
          <w:color w:val="0070C1"/>
          <w:sz w:val="32"/>
          <w:szCs w:val="32"/>
        </w:rPr>
        <w:t>le crawl</w:t>
      </w:r>
    </w:p>
    <w:p w:rsidR="005D181C" w:rsidRPr="005D181C" w:rsidRDefault="005D181C" w:rsidP="005D181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-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تحتل</w:t>
      </w:r>
      <w:proofErr w:type="gramEnd"/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طريقة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الحرة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المركز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الأول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بين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طرائق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حيث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السرعة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عدد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فعالياتها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</w:p>
    <w:p w:rsidR="005D181C" w:rsidRPr="005D181C" w:rsidRDefault="005D181C" w:rsidP="005D181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البرنامج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الاول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مبي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كما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 w:hint="cs"/>
          <w:color w:val="000000"/>
          <w:sz w:val="32"/>
          <w:szCs w:val="32"/>
          <w:rtl/>
        </w:rPr>
        <w:t>أن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الحرة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هي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 w:hint="cs"/>
          <w:color w:val="000000"/>
          <w:sz w:val="32"/>
          <w:szCs w:val="32"/>
          <w:rtl/>
        </w:rPr>
        <w:t>الأساس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السباحات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 w:hint="cs"/>
          <w:color w:val="000000"/>
          <w:sz w:val="32"/>
          <w:szCs w:val="32"/>
          <w:rtl/>
        </w:rPr>
        <w:t>الأربعة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حيث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هذا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النوع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يفضله</w:t>
      </w:r>
    </w:p>
    <w:p w:rsidR="005D181C" w:rsidRPr="005D181C" w:rsidRDefault="005D181C" w:rsidP="005D181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كافة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السباحين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بسبب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السرعة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المتعة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.</w:t>
      </w:r>
    </w:p>
    <w:p w:rsidR="005D181C" w:rsidRPr="005D181C" w:rsidRDefault="005D181C" w:rsidP="005D181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-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أدخلت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الحرة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بالدو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رات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الاول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مبية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الحديثة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ضمن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أو</w:t>
      </w:r>
      <w:r w:rsidRPr="005D181C">
        <w:rPr>
          <w:rFonts w:ascii="Sakkal Majalla" w:hAnsi="Sakkal Majalla" w:cs="Sakkal Majalla" w:hint="cs"/>
          <w:color w:val="000000"/>
          <w:sz w:val="32"/>
          <w:szCs w:val="32"/>
          <w:rtl/>
        </w:rPr>
        <w:t>ل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دو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رة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او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لمبية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أثينا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1986</w:t>
      </w:r>
    </w:p>
    <w:p w:rsidR="005D181C" w:rsidRPr="005D181C" w:rsidRDefault="005D181C" w:rsidP="005D181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-</w:t>
      </w:r>
      <w:r w:rsidRPr="005D181C">
        <w:rPr>
          <w:rFonts w:ascii="Sakkal Majalla" w:hAnsi="Sakkal Majalla" w:cs="Sakkal Majalla" w:hint="cs"/>
          <w:color w:val="000000"/>
          <w:sz w:val="32"/>
          <w:szCs w:val="32"/>
          <w:rtl/>
        </w:rPr>
        <w:t>أما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بالنسبة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للنساء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أو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ل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دو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رة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تدخل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فيها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النسوية</w:t>
      </w:r>
      <w:proofErr w:type="spellEnd"/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دو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رة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ستوكهولم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الاو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لمبية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عام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1912</w:t>
      </w:r>
    </w:p>
    <w:p w:rsidR="005D181C" w:rsidRPr="005D181C" w:rsidRDefault="005D181C" w:rsidP="005D181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D181C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وضعية</w:t>
      </w:r>
      <w:r w:rsidRPr="005D181C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الجسم</w:t>
      </w:r>
      <w:r w:rsidRPr="005D181C">
        <w:rPr>
          <w:rFonts w:ascii="Sakkal Majalla" w:hAnsi="Sakkal Majalla" w:cs="Sakkal Majalla"/>
          <w:b/>
          <w:bCs/>
          <w:color w:val="000000"/>
          <w:sz w:val="32"/>
          <w:szCs w:val="32"/>
        </w:rPr>
        <w:t>:</w:t>
      </w:r>
    </w:p>
    <w:p w:rsidR="005D181C" w:rsidRPr="005D181C" w:rsidRDefault="005D181C" w:rsidP="005D181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D181C">
        <w:rPr>
          <w:rFonts w:ascii="Sakkal Majalla" w:hAnsi="Sakkal Majalla" w:cs="Sakkal Majalla"/>
          <w:color w:val="000000"/>
          <w:sz w:val="32"/>
          <w:szCs w:val="32"/>
        </w:rPr>
        <w:t>-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السعي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الدائم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لكي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يكون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الجسم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بوضع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أفقي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قدر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المستطاع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.</w:t>
      </w:r>
      <w:proofErr w:type="gramEnd"/>
    </w:p>
    <w:p w:rsidR="005D181C" w:rsidRPr="005D181C" w:rsidRDefault="005D181C" w:rsidP="005D181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D181C">
        <w:rPr>
          <w:rFonts w:ascii="Sakkal Majalla" w:hAnsi="Sakkal Majalla" w:cs="Sakkal Majalla"/>
          <w:color w:val="000000"/>
          <w:sz w:val="32"/>
          <w:szCs w:val="32"/>
        </w:rPr>
        <w:t>-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تقليل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حركات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لف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ولتموج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الجسم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إلى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ادني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حد،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خاصة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أثناء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الشهيق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.</w:t>
      </w:r>
      <w:proofErr w:type="gramEnd"/>
    </w:p>
    <w:p w:rsidR="005D181C" w:rsidRPr="005D181C" w:rsidRDefault="005D181C" w:rsidP="005D181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يكون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حزام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الكتفين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بمستوى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سطح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.</w:t>
      </w:r>
      <w:proofErr w:type="gramEnd"/>
    </w:p>
    <w:p w:rsidR="005D181C" w:rsidRDefault="005D181C" w:rsidP="005D181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</w:pP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يرتبط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ضع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الجسم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بالسرعة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)</w:t>
      </w:r>
      <w:proofErr w:type="gramEnd"/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 xml:space="preserve"> كلما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كانت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السرعة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عالية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كان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ضع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الجسم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 xml:space="preserve">جيدا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م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ناسبا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للتيارات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المائية</w:t>
      </w:r>
      <w:r w:rsidR="00665590">
        <w:rPr>
          <w:rFonts w:ascii="Sakkal Majalla" w:hAnsi="Sakkal Majalla" w:cs="Sakkal Majalla"/>
          <w:color w:val="000000"/>
          <w:sz w:val="32"/>
          <w:szCs w:val="32"/>
        </w:rPr>
        <w:t xml:space="preserve">( </w:t>
      </w:r>
    </w:p>
    <w:p w:rsidR="005D181C" w:rsidRPr="005D181C" w:rsidRDefault="005D181C" w:rsidP="005D181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5D181C">
        <w:rPr>
          <w:rFonts w:ascii="Sakkal Majalla" w:hAnsi="Sakkal Majalla" w:cs="Sakkal Majalla" w:hint="cs"/>
          <w:color w:val="000000"/>
          <w:sz w:val="32"/>
          <w:szCs w:val="32"/>
          <w:rtl/>
        </w:rPr>
        <w:t>أن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يكون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الرأس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بين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الذراعين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لف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الرأس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إلى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اليمين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>
        <w:rPr>
          <w:rFonts w:ascii="Sakkal Majalla" w:hAnsi="Sakkal Majalla" w:cs="Sakkal Majalla"/>
          <w:color w:val="000000"/>
          <w:sz w:val="32"/>
          <w:szCs w:val="32"/>
          <w:rtl/>
        </w:rPr>
        <w:t>او</w:t>
      </w:r>
      <w:proofErr w:type="spellEnd"/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اليسار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اول</w:t>
      </w:r>
      <w:proofErr w:type="spellEnd"/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كلاهما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بدرجة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تساعده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اخذ</w:t>
      </w:r>
    </w:p>
    <w:p w:rsidR="005D181C" w:rsidRPr="005D181C" w:rsidRDefault="005D181C" w:rsidP="005D181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الشهيق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دو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 w:hint="cs"/>
          <w:color w:val="000000"/>
          <w:sz w:val="32"/>
          <w:szCs w:val="32"/>
          <w:rtl/>
        </w:rPr>
        <w:t>أن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يشكل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ذلك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إعاقة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>
        <w:rPr>
          <w:rFonts w:ascii="Sakkal Majalla" w:hAnsi="Sakkal Majalla" w:cs="Sakkal Majalla"/>
          <w:color w:val="000000"/>
          <w:sz w:val="32"/>
          <w:szCs w:val="32"/>
          <w:rtl/>
        </w:rPr>
        <w:t>او</w:t>
      </w:r>
      <w:proofErr w:type="spellEnd"/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سبب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لزيادة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المقاو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الواقعة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الجسم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.</w:t>
      </w:r>
    </w:p>
    <w:p w:rsidR="005D181C" w:rsidRPr="005D181C" w:rsidRDefault="005D181C" w:rsidP="005D181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تقليل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المقاو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السلبية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الواقعة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مقدمات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الجسم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خلال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تقليل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درجة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الزاو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ية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المحصور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بين</w:t>
      </w:r>
    </w:p>
    <w:p w:rsidR="005D181C" w:rsidRPr="005D181C" w:rsidRDefault="005D181C" w:rsidP="005D181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المحور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EE7F36">
        <w:rPr>
          <w:rFonts w:ascii="Sakkal Majalla" w:hAnsi="Sakkal Majalla" w:cs="Sakkal Majalla"/>
          <w:color w:val="000000"/>
          <w:sz w:val="32"/>
          <w:szCs w:val="32"/>
          <w:rtl/>
        </w:rPr>
        <w:t>الطو</w:t>
      </w:r>
      <w:r w:rsidR="00EE7F36">
        <w:rPr>
          <w:rFonts w:ascii="Sakkal Majalla" w:hAnsi="Sakkal Majalla" w:cs="Sakkal Majalla" w:hint="cs"/>
          <w:color w:val="000000"/>
          <w:sz w:val="32"/>
          <w:szCs w:val="32"/>
          <w:rtl/>
        </w:rPr>
        <w:t>ل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ي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للجسم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ولمستوى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سطح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5D181C" w:rsidRPr="005D181C" w:rsidRDefault="005D181C" w:rsidP="005D181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يتجه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نظر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السباح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تحت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سطح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إلى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EE7F36" w:rsidRPr="005D181C">
        <w:rPr>
          <w:rFonts w:ascii="Sakkal Majalla" w:hAnsi="Sakkal Majalla" w:cs="Sakkal Majalla" w:hint="cs"/>
          <w:color w:val="000000"/>
          <w:sz w:val="32"/>
          <w:szCs w:val="32"/>
          <w:rtl/>
        </w:rPr>
        <w:t>الأمام</w:t>
      </w:r>
      <w:r w:rsidR="00EE7F36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و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="00EE7F36" w:rsidRPr="005D181C">
        <w:rPr>
          <w:rFonts w:ascii="Sakkal Majalla" w:hAnsi="Sakkal Majalla" w:cs="Sakkal Majalla" w:hint="cs"/>
          <w:color w:val="000000"/>
          <w:sz w:val="32"/>
          <w:szCs w:val="32"/>
          <w:rtl/>
        </w:rPr>
        <w:t>الأسفل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.</w:t>
      </w:r>
      <w:proofErr w:type="gramEnd"/>
    </w:p>
    <w:p w:rsidR="005D181C" w:rsidRPr="005D181C" w:rsidRDefault="005D181C" w:rsidP="005D181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الرأس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يقود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كافة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حركات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الجسم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لذا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اختلاف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EE7F36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ضعه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يؤثر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EE7F36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ضع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الجسم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عامة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.</w:t>
      </w:r>
      <w:proofErr w:type="gramEnd"/>
    </w:p>
    <w:p w:rsidR="005D181C" w:rsidRPr="005D181C" w:rsidRDefault="005D181C" w:rsidP="005D181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proofErr w:type="gramStart"/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يكون</w:t>
      </w:r>
      <w:proofErr w:type="gramEnd"/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الجسم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بوضع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EE7F36" w:rsidRPr="005D181C">
        <w:rPr>
          <w:rFonts w:ascii="Sakkal Majalla" w:hAnsi="Sakkal Majalla" w:cs="Sakkal Majalla" w:hint="cs"/>
          <w:color w:val="000000"/>
          <w:sz w:val="32"/>
          <w:szCs w:val="32"/>
          <w:rtl/>
        </w:rPr>
        <w:t>أفقي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البطن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بحيث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تكون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الكتفان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أعلى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مستوى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المقعد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التي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تقع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أسفل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سطح</w:t>
      </w:r>
    </w:p>
    <w:p w:rsidR="005D181C" w:rsidRDefault="005D181C" w:rsidP="00EE7F3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color w:val="000000"/>
          <w:sz w:val="32"/>
          <w:szCs w:val="32"/>
          <w:rtl/>
        </w:rPr>
      </w:pP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مباشرة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.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وليكون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الجسم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الحرة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طائفا</w:t>
      </w:r>
      <w:proofErr w:type="spellEnd"/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بقدر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الإمكان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فيما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تدع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القدمين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غاطستين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قليلا</w:t>
      </w:r>
      <w:r w:rsidR="00EE7F36"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لتعطي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عملها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الفعال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.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حيث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EE7F36" w:rsidRPr="005D181C">
        <w:rPr>
          <w:rFonts w:ascii="Sakkal Majalla" w:hAnsi="Sakkal Majalla" w:cs="Sakkal Majalla" w:hint="cs"/>
          <w:color w:val="000000"/>
          <w:sz w:val="32"/>
          <w:szCs w:val="32"/>
          <w:rtl/>
        </w:rPr>
        <w:t>أن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كلما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ارتفع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الرأس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EE7F36">
        <w:rPr>
          <w:rFonts w:ascii="Sakkal Majalla" w:hAnsi="Sakkal Majalla" w:cs="Sakkal Majalla" w:hint="cs"/>
          <w:color w:val="000000"/>
          <w:sz w:val="32"/>
          <w:szCs w:val="32"/>
          <w:rtl/>
        </w:rPr>
        <w:t>إلى</w:t>
      </w:r>
      <w:r w:rsidR="00EE7F36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EE7F36" w:rsidRPr="005D181C">
        <w:rPr>
          <w:rFonts w:ascii="Sakkal Majalla" w:hAnsi="Sakkal Majalla" w:cs="Sakkal Majalla" w:hint="cs"/>
          <w:color w:val="000000"/>
          <w:sz w:val="32"/>
          <w:szCs w:val="32"/>
          <w:rtl/>
        </w:rPr>
        <w:t>الأعلى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سيؤدي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EE7F36">
        <w:rPr>
          <w:rFonts w:ascii="Sakkal Majalla" w:hAnsi="Sakkal Majalla" w:cs="Sakkal Majalla" w:hint="cs"/>
          <w:color w:val="000000"/>
          <w:sz w:val="32"/>
          <w:szCs w:val="32"/>
          <w:rtl/>
        </w:rPr>
        <w:t>إلى</w:t>
      </w:r>
      <w:r w:rsidR="00EE7F36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انخفاض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القسم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الخلفي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الجسم</w:t>
      </w:r>
      <w:r w:rsidR="00EE7F36"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مما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يؤدي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EE7F36">
        <w:rPr>
          <w:rFonts w:ascii="Sakkal Majalla" w:hAnsi="Sakkal Majalla" w:cs="Sakkal Majalla" w:hint="cs"/>
          <w:color w:val="000000"/>
          <w:sz w:val="32"/>
          <w:szCs w:val="32"/>
          <w:rtl/>
        </w:rPr>
        <w:t>إلى</w:t>
      </w:r>
      <w:r w:rsidR="00EE7F36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زيادة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EE7F36">
        <w:rPr>
          <w:rFonts w:ascii="Sakkal Majalla" w:hAnsi="Sakkal Majalla" w:cs="Sakkal Majalla"/>
          <w:color w:val="000000"/>
          <w:sz w:val="32"/>
          <w:szCs w:val="32"/>
          <w:rtl/>
        </w:rPr>
        <w:t>المقاو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.</w:t>
      </w:r>
    </w:p>
    <w:p w:rsidR="00665590" w:rsidRDefault="00665590" w:rsidP="00665590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color w:val="000000"/>
          <w:sz w:val="32"/>
          <w:szCs w:val="32"/>
          <w:rtl/>
        </w:rPr>
      </w:pPr>
      <w:r>
        <w:rPr>
          <w:rFonts w:ascii="Sakkal Majalla" w:hAnsi="Sakkal Majalla" w:cs="Sakkal Majalla" w:hint="cs"/>
          <w:noProof/>
          <w:color w:val="000000"/>
          <w:sz w:val="32"/>
          <w:szCs w:val="32"/>
          <w:rtl/>
        </w:rPr>
        <w:drawing>
          <wp:inline distT="0" distB="0" distL="0" distR="0">
            <wp:extent cx="5480050" cy="1993900"/>
            <wp:effectExtent l="19050" t="0" r="635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590" w:rsidRDefault="00665590" w:rsidP="00EE7F3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color w:val="000000"/>
          <w:sz w:val="32"/>
          <w:szCs w:val="32"/>
          <w:rtl/>
        </w:rPr>
      </w:pPr>
    </w:p>
    <w:p w:rsidR="005D181C" w:rsidRPr="005D181C" w:rsidRDefault="005D181C" w:rsidP="00665590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FF0000"/>
          <w:sz w:val="32"/>
          <w:szCs w:val="32"/>
        </w:rPr>
      </w:pPr>
      <w:r w:rsidRPr="005D181C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lastRenderedPageBreak/>
        <w:t>حركة</w:t>
      </w:r>
      <w:r w:rsidRPr="005D181C">
        <w:rPr>
          <w:rFonts w:ascii="Sakkal Majalla" w:hAnsi="Sakkal Majalla" w:cs="Sakkal Majalla"/>
          <w:b/>
          <w:bCs/>
          <w:color w:val="FF0000"/>
          <w:sz w:val="32"/>
          <w:szCs w:val="32"/>
        </w:rPr>
        <w:t xml:space="preserve"> </w:t>
      </w:r>
      <w:proofErr w:type="gramStart"/>
      <w:r w:rsidRPr="005D181C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>الذراعين</w:t>
      </w:r>
      <w:proofErr w:type="gramEnd"/>
      <w:r w:rsidRPr="005D181C">
        <w:rPr>
          <w:rFonts w:ascii="Sakkal Majalla" w:hAnsi="Sakkal Majalla" w:cs="Sakkal Majalla"/>
          <w:b/>
          <w:bCs/>
          <w:color w:val="FF0000"/>
          <w:sz w:val="32"/>
          <w:szCs w:val="32"/>
        </w:rPr>
        <w:t xml:space="preserve">: </w:t>
      </w:r>
    </w:p>
    <w:p w:rsidR="005D181C" w:rsidRPr="005D181C" w:rsidRDefault="005D181C" w:rsidP="005D181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تعد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حركة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الذراعين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الحرة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المرتكز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EE7F36" w:rsidRPr="005D181C">
        <w:rPr>
          <w:rFonts w:ascii="Sakkal Majalla" w:hAnsi="Sakkal Majalla" w:cs="Sakkal Majalla" w:hint="cs"/>
          <w:color w:val="000000"/>
          <w:sz w:val="32"/>
          <w:szCs w:val="32"/>
          <w:rtl/>
        </w:rPr>
        <w:t>الأساسي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لهذه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الفعالية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لذلك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يعتبر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خبراء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</w:p>
    <w:p w:rsidR="005D181C" w:rsidRPr="005D181C" w:rsidRDefault="005D181C" w:rsidP="005D181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التكنيك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الجيد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لحركة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الذراعين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هو</w:t>
      </w:r>
      <w:proofErr w:type="gramEnd"/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EE7F36" w:rsidRPr="005D181C">
        <w:rPr>
          <w:rFonts w:ascii="Sakkal Majalla" w:hAnsi="Sakkal Majalla" w:cs="Sakkal Majalla" w:hint="cs"/>
          <w:color w:val="000000"/>
          <w:sz w:val="32"/>
          <w:szCs w:val="32"/>
          <w:rtl/>
        </w:rPr>
        <w:t>أفضل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العوامل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المساعدة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لاختزال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الوقت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EE7F36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الحصول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EE7F36" w:rsidRPr="005D181C">
        <w:rPr>
          <w:rFonts w:ascii="Sakkal Majalla" w:hAnsi="Sakkal Majalla" w:cs="Sakkal Majalla" w:hint="cs"/>
          <w:color w:val="000000"/>
          <w:sz w:val="32"/>
          <w:szCs w:val="32"/>
          <w:rtl/>
        </w:rPr>
        <w:t>أفضل</w:t>
      </w:r>
    </w:p>
    <w:p w:rsidR="00EE7F36" w:rsidRDefault="005D181C" w:rsidP="00EE7F3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</w:pP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النتائج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لان</w:t>
      </w:r>
      <w:proofErr w:type="gramEnd"/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القوة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الدافعة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للجسم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الحرة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تعتمد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حركات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الذراعين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حيث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EE7F36">
        <w:rPr>
          <w:rFonts w:ascii="Sakkal Majalla" w:hAnsi="Sakkal Majalla" w:cs="Sakkal Majalla"/>
          <w:color w:val="000000"/>
          <w:sz w:val="32"/>
          <w:szCs w:val="32"/>
          <w:rtl/>
        </w:rPr>
        <w:t>تتراو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ح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هذه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القوة</w:t>
      </w:r>
    </w:p>
    <w:p w:rsidR="005D181C" w:rsidRPr="005D181C" w:rsidRDefault="005D181C" w:rsidP="00EE7F3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="00EE7F36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EE7F36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70 </w:t>
      </w:r>
      <w:r w:rsidR="00EE7F36" w:rsidRPr="005D181C">
        <w:rPr>
          <w:rFonts w:ascii="Sakkal Majalla" w:hAnsi="Sakkal Majalla" w:cs="Sakkal Majalla"/>
          <w:color w:val="000000"/>
          <w:sz w:val="32"/>
          <w:szCs w:val="32"/>
        </w:rPr>
        <w:t>%</w:t>
      </w:r>
      <w:r w:rsidR="00EE7F36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إلى 85 </w:t>
      </w:r>
      <w:r w:rsidR="00EE7F36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% </w:t>
      </w:r>
      <w:r w:rsidR="00EE7F36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 </w:t>
      </w:r>
      <w:r w:rsidR="00EE7F36"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="00EE7F36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EE7F36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دفع</w:t>
      </w:r>
      <w:r w:rsidR="00EE7F36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EE7F36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الجسم</w:t>
      </w:r>
      <w:r w:rsidR="00EE7F36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EE7F36" w:rsidRPr="005D181C">
        <w:rPr>
          <w:rFonts w:ascii="Sakkal Majalla" w:hAnsi="Sakkal Majalla" w:cs="Sakkal Majalla"/>
          <w:color w:val="000000"/>
          <w:sz w:val="32"/>
          <w:szCs w:val="32"/>
          <w:rtl/>
        </w:rPr>
        <w:t>للأمام</w:t>
      </w:r>
      <w:r w:rsidR="00EE7F36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EE7F36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حسب</w:t>
      </w:r>
      <w:r w:rsidR="00EE7F36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EE7F36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طول</w:t>
      </w:r>
      <w:r w:rsidR="00EE7F36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EE7F36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المسافة</w:t>
      </w:r>
      <w:r w:rsidR="00EE7F36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EE7F36" w:rsidRPr="005D181C">
        <w:rPr>
          <w:rFonts w:ascii="Sakkal Majalla" w:hAnsi="Sakkal Majalla" w:cs="Sakkal Majalla"/>
          <w:color w:val="000000"/>
          <w:sz w:val="32"/>
          <w:szCs w:val="32"/>
          <w:rtl/>
        </w:rPr>
        <w:t>كلما</w:t>
      </w:r>
      <w:r w:rsidR="00EE7F36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EE7F36" w:rsidRPr="005D181C">
        <w:rPr>
          <w:rFonts w:ascii="Sakkal Majalla" w:hAnsi="Sakkal Majalla" w:cs="Sakkal Majalla"/>
          <w:color w:val="000000"/>
          <w:sz w:val="32"/>
          <w:szCs w:val="32"/>
          <w:rtl/>
        </w:rPr>
        <w:t>قصرت</w:t>
      </w:r>
      <w:r w:rsidR="00EE7F36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EE7F36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المسافة</w:t>
      </w:r>
      <w:r w:rsidR="00EE7F36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EE7F36" w:rsidRPr="005D181C">
        <w:rPr>
          <w:rFonts w:ascii="Sakkal Majalla" w:hAnsi="Sakkal Majalla" w:cs="Sakkal Majalla"/>
          <w:color w:val="000000"/>
          <w:sz w:val="32"/>
          <w:szCs w:val="32"/>
          <w:rtl/>
        </w:rPr>
        <w:t>كلما</w:t>
      </w:r>
      <w:r w:rsidR="00EE7F36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EE7F36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ارتفعت</w:t>
      </w:r>
      <w:r w:rsidR="00EE7F36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EE7F36" w:rsidRPr="005D181C">
        <w:rPr>
          <w:rFonts w:ascii="Sakkal Majalla" w:hAnsi="Sakkal Majalla" w:cs="Sakkal Majalla"/>
          <w:color w:val="000000"/>
          <w:sz w:val="32"/>
          <w:szCs w:val="32"/>
          <w:rtl/>
        </w:rPr>
        <w:t>هذه</w:t>
      </w:r>
    </w:p>
    <w:p w:rsidR="005D181C" w:rsidRPr="005D181C" w:rsidRDefault="005D181C" w:rsidP="005D181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proofErr w:type="gramStart"/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النسبة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2B0A55">
        <w:rPr>
          <w:rFonts w:ascii="Sakkal Majalla" w:hAnsi="Sakkal Majalla" w:cs="Sakkal Majalla" w:hint="cs"/>
          <w:color w:val="000000"/>
          <w:sz w:val="32"/>
          <w:szCs w:val="32"/>
          <w:rtl/>
        </w:rPr>
        <w:t>.</w:t>
      </w:r>
      <w:proofErr w:type="gramEnd"/>
    </w:p>
    <w:p w:rsidR="00665590" w:rsidRPr="005D181C" w:rsidRDefault="005D181C" w:rsidP="002B0A5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تكون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حركة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الذراعين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داخل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شكل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حرف</w:t>
      </w:r>
      <w:r w:rsidR="00EE7F36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  <w:r w:rsidR="00EE7F36" w:rsidRPr="005D181C">
        <w:rPr>
          <w:rFonts w:ascii="Sakkal Majalla" w:hAnsi="Sakkal Majalla" w:cs="Sakkal Majalla"/>
          <w:color w:val="000000"/>
          <w:sz w:val="32"/>
          <w:szCs w:val="32"/>
        </w:rPr>
        <w:t>)</w:t>
      </w:r>
      <w:proofErr w:type="gramEnd"/>
      <w:r w:rsidR="00EE7F36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  <w:r w:rsidR="00EE7F36" w:rsidRPr="005D181C">
        <w:rPr>
          <w:rFonts w:ascii="Sakkal Majalla" w:hAnsi="Sakkal Majalla" w:cs="Sakkal Majalla"/>
          <w:color w:val="000000"/>
          <w:sz w:val="32"/>
          <w:szCs w:val="32"/>
        </w:rPr>
        <w:t>. (S</w:t>
      </w:r>
    </w:p>
    <w:p w:rsidR="005D181C" w:rsidRPr="005D181C" w:rsidRDefault="005D181C" w:rsidP="00665590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أما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بالنسبة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665590">
        <w:rPr>
          <w:rFonts w:ascii="Sakkal Majalla" w:hAnsi="Sakkal Majalla" w:cs="Sakkal Majalla" w:hint="cs"/>
          <w:color w:val="000000"/>
          <w:sz w:val="32"/>
          <w:szCs w:val="32"/>
          <w:rtl/>
        </w:rPr>
        <w:t>إلى</w:t>
      </w:r>
      <w:r w:rsidR="00665590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عمق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الذراع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داخل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فتختلف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سباح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لآخر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باختلاف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قوة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السباح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="00665590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EE7F36">
        <w:rPr>
          <w:rFonts w:ascii="Sakkal Majalla" w:hAnsi="Sakkal Majalla" w:cs="Sakkal Majalla"/>
          <w:color w:val="000000"/>
          <w:sz w:val="32"/>
          <w:szCs w:val="32"/>
          <w:rtl/>
        </w:rPr>
        <w:t>مرو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نته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.</w:t>
      </w:r>
      <w:proofErr w:type="gramEnd"/>
    </w:p>
    <w:p w:rsidR="00EE7F36" w:rsidRDefault="005D181C" w:rsidP="00EE7F3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color w:val="000000"/>
          <w:sz w:val="32"/>
          <w:szCs w:val="32"/>
          <w:rtl/>
        </w:rPr>
      </w:pP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تدخل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EE7F36">
        <w:rPr>
          <w:rFonts w:ascii="Sakkal Majalla" w:hAnsi="Sakkal Majalla" w:cs="Sakkal Majalla"/>
          <w:color w:val="000000"/>
          <w:sz w:val="32"/>
          <w:szCs w:val="32"/>
          <w:rtl/>
        </w:rPr>
        <w:t>الذ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ر</w:t>
      </w:r>
      <w:r w:rsidR="00EE7F36">
        <w:rPr>
          <w:rFonts w:ascii="Sakkal Majalla" w:hAnsi="Sakkal Majalla" w:cs="Sakkal Majalla" w:hint="cs"/>
          <w:color w:val="000000"/>
          <w:sz w:val="32"/>
          <w:szCs w:val="32"/>
          <w:rtl/>
        </w:rPr>
        <w:t>ا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ع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EE7F36" w:rsidRPr="005D181C">
        <w:rPr>
          <w:rFonts w:ascii="Sakkal Majalla" w:hAnsi="Sakkal Majalla" w:cs="Sakkal Majalla" w:hint="cs"/>
          <w:color w:val="000000"/>
          <w:sz w:val="32"/>
          <w:szCs w:val="32"/>
          <w:rtl/>
        </w:rPr>
        <w:t>أمام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حيث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تدخل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EE7F36" w:rsidRPr="005D181C">
        <w:rPr>
          <w:rFonts w:ascii="Sakkal Majalla" w:hAnsi="Sakkal Majalla" w:cs="Sakkal Majalla" w:hint="cs"/>
          <w:color w:val="000000"/>
          <w:sz w:val="32"/>
          <w:szCs w:val="32"/>
          <w:rtl/>
        </w:rPr>
        <w:t>الأصابع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EE7F36">
        <w:rPr>
          <w:rFonts w:ascii="Sakkal Majalla" w:hAnsi="Sakkal Majalla" w:cs="Sakkal Majalla" w:hint="cs"/>
          <w:color w:val="000000"/>
          <w:sz w:val="32"/>
          <w:szCs w:val="32"/>
          <w:rtl/>
        </w:rPr>
        <w:t>أو</w:t>
      </w:r>
      <w:r w:rsidR="00EE7F36" w:rsidRPr="005D181C">
        <w:rPr>
          <w:rFonts w:ascii="Sakkal Majalla" w:hAnsi="Sakkal Majalla" w:cs="Sakkal Majalla" w:hint="cs"/>
          <w:color w:val="000000"/>
          <w:sz w:val="32"/>
          <w:szCs w:val="32"/>
          <w:rtl/>
        </w:rPr>
        <w:t>لا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EE7F36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تكون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مضمومة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ثم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يتبعها</w:t>
      </w:r>
      <w:r w:rsidR="00EE7F36"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الكتف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EE7F36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للداخل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قليلا</w:t>
      </w:r>
    </w:p>
    <w:p w:rsidR="005D181C" w:rsidRPr="005D181C" w:rsidRDefault="005D181C" w:rsidP="00EE7F3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proofErr w:type="gramStart"/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الساعد</w:t>
      </w:r>
      <w:proofErr w:type="gramEnd"/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EE7F36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العضد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EE7F36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الجزء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العلوي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الذراع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ثم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تدار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راحة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اليد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للخارج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EE7F36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للأسفل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لكي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تبدأ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بالانثناء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ثم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يبدأ</w:t>
      </w:r>
    </w:p>
    <w:p w:rsidR="005D181C" w:rsidRPr="005D181C" w:rsidRDefault="005D181C" w:rsidP="00EE7F3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المرفق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بزيادة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الانثناء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حتى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تصل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EE7F36">
        <w:rPr>
          <w:rFonts w:ascii="Sakkal Majalla" w:hAnsi="Sakkal Majalla" w:cs="Sakkal Majalla" w:hint="cs"/>
          <w:color w:val="000000"/>
          <w:sz w:val="32"/>
          <w:szCs w:val="32"/>
          <w:rtl/>
        </w:rPr>
        <w:t>إلى</w:t>
      </w:r>
      <w:r w:rsidR="00EE7F36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درجة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القصوى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الانثناء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عندما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تكون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اليد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مباشرة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تحت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الجسم</w:t>
      </w:r>
    </w:p>
    <w:p w:rsidR="005D181C" w:rsidRPr="005D181C" w:rsidRDefault="00EE7F36" w:rsidP="00665590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D181C">
        <w:rPr>
          <w:rFonts w:ascii="Sakkal Majalla" w:hAnsi="Sakkal Majalla" w:cs="Sakkal Majalla" w:hint="cs"/>
          <w:color w:val="000000"/>
          <w:sz w:val="32"/>
          <w:szCs w:val="32"/>
          <w:rtl/>
        </w:rPr>
        <w:t>أعلى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اليد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تكون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زاو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ية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) </w:t>
      </w:r>
      <w:r w:rsidR="00665590">
        <w:rPr>
          <w:rFonts w:ascii="Sakkal Majalla" w:hAnsi="Sakkal Majalla" w:cs="Sakkal Majalla" w:hint="cs"/>
          <w:color w:val="000000"/>
          <w:sz w:val="32"/>
          <w:szCs w:val="32"/>
          <w:rtl/>
        </w:rPr>
        <w:t>90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(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درجة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مئوية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مع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الجسم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</w:p>
    <w:p w:rsidR="005D181C" w:rsidRPr="005D181C" w:rsidRDefault="005D181C" w:rsidP="005D181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="00EE7F36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هذه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النقطة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يبدأ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الرسغ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ينبسط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لكي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يجعل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راحة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اليد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تواجه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الخلف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وليبدأ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EE7F36" w:rsidRPr="005D181C">
        <w:rPr>
          <w:rFonts w:ascii="Sakkal Majalla" w:hAnsi="Sakkal Majalla" w:cs="Sakkal Majalla" w:hint="cs"/>
          <w:color w:val="000000"/>
          <w:sz w:val="32"/>
          <w:szCs w:val="32"/>
          <w:rtl/>
        </w:rPr>
        <w:t>حركة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الدفع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تجاه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القدم</w:t>
      </w:r>
    </w:p>
    <w:p w:rsidR="005D181C" w:rsidRPr="005D181C" w:rsidRDefault="005D181C" w:rsidP="00EE7F3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حيث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ينتهي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بقرب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مفصل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الفخذ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ثم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تبدأ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راحة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اليد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EE7F36">
        <w:rPr>
          <w:rFonts w:ascii="Sakkal Majalla" w:hAnsi="Sakkal Majalla" w:cs="Sakkal Majalla"/>
          <w:color w:val="000000"/>
          <w:sz w:val="32"/>
          <w:szCs w:val="32"/>
          <w:rtl/>
        </w:rPr>
        <w:t>بالدو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ران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EE7F36">
        <w:rPr>
          <w:rFonts w:ascii="Sakkal Majalla" w:hAnsi="Sakkal Majalla" w:cs="Sakkal Majalla" w:hint="cs"/>
          <w:color w:val="000000"/>
          <w:sz w:val="32"/>
          <w:szCs w:val="32"/>
          <w:rtl/>
        </w:rPr>
        <w:t>إلى</w:t>
      </w:r>
      <w:r w:rsidR="00EE7F36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الداخل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لتواجه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الفخذ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EE7F36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اليد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مستمرة</w:t>
      </w:r>
    </w:p>
    <w:p w:rsidR="005D181C" w:rsidRPr="005D181C" w:rsidRDefault="00EE7F36" w:rsidP="00EE7F3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/>
          <w:color w:val="000000"/>
          <w:sz w:val="32"/>
          <w:szCs w:val="32"/>
          <w:rtl/>
        </w:rPr>
        <w:t>بالدو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ران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وليكون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 w:hint="cs"/>
          <w:color w:val="000000"/>
          <w:sz w:val="32"/>
          <w:szCs w:val="32"/>
          <w:rtl/>
        </w:rPr>
        <w:t>الأصبع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الصغير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إلى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 w:hint="cs"/>
          <w:color w:val="000000"/>
          <w:sz w:val="32"/>
          <w:szCs w:val="32"/>
          <w:rtl/>
        </w:rPr>
        <w:t>الأعلى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و</w:t>
      </w:r>
      <w:r w:rsidRPr="005D181C">
        <w:rPr>
          <w:rFonts w:ascii="Sakkal Majalla" w:hAnsi="Sakkal Majalla" w:cs="Sakkal Majalla" w:hint="cs"/>
          <w:color w:val="000000"/>
          <w:sz w:val="32"/>
          <w:szCs w:val="32"/>
          <w:rtl/>
        </w:rPr>
        <w:t>الإبهام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إلى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 w:hint="cs"/>
          <w:color w:val="000000"/>
          <w:sz w:val="32"/>
          <w:szCs w:val="32"/>
          <w:rtl/>
        </w:rPr>
        <w:t>الأسفل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ترفع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خارج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وأو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ل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ما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يخرج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هو</w:t>
      </w:r>
    </w:p>
    <w:p w:rsidR="005D181C" w:rsidRPr="005D181C" w:rsidRDefault="005D181C" w:rsidP="005D181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المرفق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بعد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ذلك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تبدأ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الحركة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الرجوعية</w:t>
      </w:r>
      <w:proofErr w:type="spellEnd"/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عند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ترك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اليد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.</w:t>
      </w:r>
    </w:p>
    <w:p w:rsidR="005D181C" w:rsidRPr="005D181C" w:rsidRDefault="005D181C" w:rsidP="00665590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="00665590" w:rsidRPr="005D181C">
        <w:rPr>
          <w:rFonts w:ascii="Sakkal Majalla" w:hAnsi="Sakkal Majalla" w:cs="Sakkal Majalla" w:hint="cs"/>
          <w:color w:val="000000"/>
          <w:sz w:val="32"/>
          <w:szCs w:val="32"/>
          <w:rtl/>
        </w:rPr>
        <w:t>أهم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مميزات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حركة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الذراعين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الحرة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هي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العمل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التوا</w:t>
      </w:r>
      <w:r w:rsidR="00665590">
        <w:rPr>
          <w:rFonts w:ascii="Sakkal Majalla" w:hAnsi="Sakkal Majalla" w:cs="Sakkal Majalla" w:hint="cs"/>
          <w:color w:val="000000"/>
          <w:sz w:val="32"/>
          <w:szCs w:val="32"/>
          <w:rtl/>
        </w:rPr>
        <w:t>ل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ي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حركة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تبادلية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تكسب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الجسم</w:t>
      </w:r>
    </w:p>
    <w:p w:rsidR="005D181C" w:rsidRPr="005D181C" w:rsidRDefault="005D181C" w:rsidP="005D181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تقدما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مستمرا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665590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665590" w:rsidRPr="005D181C">
        <w:rPr>
          <w:rFonts w:ascii="Sakkal Majalla" w:hAnsi="Sakkal Majalla" w:cs="Sakkal Majalla"/>
          <w:color w:val="000000"/>
          <w:sz w:val="32"/>
          <w:szCs w:val="32"/>
          <w:rtl/>
        </w:rPr>
        <w:t xml:space="preserve">انسيابيا </w:t>
      </w:r>
      <w:r w:rsidR="00665590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، </w:t>
      </w:r>
      <w:r w:rsidR="00665590" w:rsidRPr="005D181C">
        <w:rPr>
          <w:rFonts w:ascii="Sakkal Majalla" w:hAnsi="Sakkal Majalla" w:cs="Sakkal Majalla"/>
          <w:color w:val="000000"/>
          <w:sz w:val="32"/>
          <w:szCs w:val="32"/>
          <w:rtl/>
        </w:rPr>
        <w:t>فحينم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تؤدي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665590" w:rsidRPr="005D181C">
        <w:rPr>
          <w:rFonts w:ascii="Sakkal Majalla" w:hAnsi="Sakkal Majalla" w:cs="Sakkal Majalla" w:hint="cs"/>
          <w:color w:val="000000"/>
          <w:sz w:val="32"/>
          <w:szCs w:val="32"/>
          <w:rtl/>
        </w:rPr>
        <w:t>إحدى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الذراعين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حركتها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الرجوعية</w:t>
      </w:r>
      <w:proofErr w:type="spellEnd"/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خارج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تؤدي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الثانية</w:t>
      </w:r>
    </w:p>
    <w:p w:rsidR="00665590" w:rsidRPr="005D181C" w:rsidRDefault="005D181C" w:rsidP="00665590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</w:pP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حركتها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665590" w:rsidRPr="005D181C">
        <w:rPr>
          <w:rFonts w:ascii="Sakkal Majalla" w:hAnsi="Sakkal Majalla" w:cs="Sakkal Majalla" w:hint="cs"/>
          <w:color w:val="000000"/>
          <w:sz w:val="32"/>
          <w:szCs w:val="32"/>
          <w:rtl/>
        </w:rPr>
        <w:t>الأساسية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داخل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.</w:t>
      </w:r>
      <w:proofErr w:type="gramEnd"/>
      <w:r w:rsidR="00665590" w:rsidRPr="00665590">
        <w:rPr>
          <w:rFonts w:ascii="Sakkal Majalla" w:hAnsi="Sakkal Majalla" w:cs="Sakkal Majalla"/>
          <w:color w:val="000000"/>
          <w:sz w:val="32"/>
          <w:szCs w:val="32"/>
          <w:rtl/>
        </w:rPr>
        <w:t xml:space="preserve"> </w:t>
      </w:r>
      <w:r w:rsidR="00665590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r w:rsidR="00665590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</w:p>
    <w:p w:rsidR="005D181C" w:rsidRPr="005D181C" w:rsidRDefault="00066616" w:rsidP="0006661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/>
          <w:noProof/>
          <w:color w:val="000000"/>
          <w:sz w:val="32"/>
          <w:szCs w:val="32"/>
        </w:rPr>
        <w:drawing>
          <wp:inline distT="0" distB="0" distL="0" distR="0">
            <wp:extent cx="3048000" cy="3219450"/>
            <wp:effectExtent l="19050" t="0" r="0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81C" w:rsidRPr="005D181C" w:rsidRDefault="005D181C" w:rsidP="00EE7F3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FF0000"/>
          <w:sz w:val="32"/>
          <w:szCs w:val="32"/>
        </w:rPr>
      </w:pPr>
      <w:r w:rsidRPr="005D181C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lastRenderedPageBreak/>
        <w:t>حركة</w:t>
      </w:r>
      <w:r w:rsidRPr="005D181C">
        <w:rPr>
          <w:rFonts w:ascii="Sakkal Majalla" w:hAnsi="Sakkal Majalla" w:cs="Sakkal Majalla"/>
          <w:b/>
          <w:bCs/>
          <w:color w:val="FF0000"/>
          <w:sz w:val="32"/>
          <w:szCs w:val="32"/>
        </w:rPr>
        <w:t xml:space="preserve"> </w:t>
      </w:r>
      <w:proofErr w:type="gramStart"/>
      <w:r w:rsidRPr="005D181C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>الرجلين</w:t>
      </w:r>
      <w:proofErr w:type="gramEnd"/>
      <w:r w:rsidRPr="005D181C">
        <w:rPr>
          <w:rFonts w:ascii="Sakkal Majalla" w:hAnsi="Sakkal Majalla" w:cs="Sakkal Majalla"/>
          <w:b/>
          <w:bCs/>
          <w:color w:val="FF0000"/>
          <w:sz w:val="32"/>
          <w:szCs w:val="32"/>
        </w:rPr>
        <w:t xml:space="preserve">: </w:t>
      </w:r>
    </w:p>
    <w:p w:rsidR="005D181C" w:rsidRPr="005D181C" w:rsidRDefault="00066616" w:rsidP="005D181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D181C">
        <w:rPr>
          <w:rFonts w:ascii="Sakkal Majalla" w:hAnsi="Sakkal Majalla" w:cs="Sakkal Majalla" w:hint="cs"/>
          <w:color w:val="000000"/>
          <w:sz w:val="32"/>
          <w:szCs w:val="32"/>
          <w:rtl/>
        </w:rPr>
        <w:t>أهم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ظائف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حركة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الرجلين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الحرة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:</w:t>
      </w:r>
    </w:p>
    <w:p w:rsidR="005D181C" w:rsidRPr="005D181C" w:rsidRDefault="00066616" w:rsidP="0006661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-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مساعدة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الجسم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للطفو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إلى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 w:hint="cs"/>
          <w:color w:val="000000"/>
          <w:sz w:val="32"/>
          <w:szCs w:val="32"/>
          <w:rtl/>
        </w:rPr>
        <w:t>الأعلى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.</w:t>
      </w:r>
    </w:p>
    <w:p w:rsidR="005D181C" w:rsidRPr="005D181C" w:rsidRDefault="00066616" w:rsidP="0006661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-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المحافظة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اتزان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السباح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ولاستقامة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جسمه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.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</w:p>
    <w:p w:rsidR="005D181C" w:rsidRPr="005D181C" w:rsidRDefault="00066616" w:rsidP="0006661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-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تساعد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 w:hint="cs"/>
          <w:color w:val="000000"/>
          <w:sz w:val="32"/>
          <w:szCs w:val="32"/>
          <w:rtl/>
        </w:rPr>
        <w:t>إنتاج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القوة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الدافعة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لتقدم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الجسم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إلى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 w:hint="cs"/>
          <w:color w:val="000000"/>
          <w:sz w:val="32"/>
          <w:szCs w:val="32"/>
          <w:rtl/>
        </w:rPr>
        <w:t>الأمام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. </w:t>
      </w:r>
    </w:p>
    <w:p w:rsidR="005D181C" w:rsidRPr="005D181C" w:rsidRDefault="005D181C" w:rsidP="005D181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تبدأ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حركة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الرجلين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الورك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لتشمل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الساقين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ثم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القدمين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ولتكون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حركة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الرجلين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بأداء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ضربات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تبادلية</w:t>
      </w:r>
    </w:p>
    <w:p w:rsidR="005D181C" w:rsidRPr="005D181C" w:rsidRDefault="00066616" w:rsidP="005D181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إلى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 w:hint="cs"/>
          <w:color w:val="000000"/>
          <w:sz w:val="32"/>
          <w:szCs w:val="32"/>
          <w:rtl/>
        </w:rPr>
        <w:t>الأعلى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و</w:t>
      </w:r>
      <w:r w:rsidRPr="005D181C">
        <w:rPr>
          <w:rFonts w:ascii="Sakkal Majalla" w:hAnsi="Sakkal Majalla" w:cs="Sakkal Majalla" w:hint="cs"/>
          <w:color w:val="000000"/>
          <w:sz w:val="32"/>
          <w:szCs w:val="32"/>
          <w:rtl/>
        </w:rPr>
        <w:t>الأسفل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يتم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دفع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للخلف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و</w:t>
      </w:r>
      <w:r w:rsidRPr="005D181C">
        <w:rPr>
          <w:rFonts w:ascii="Sakkal Majalla" w:hAnsi="Sakkal Majalla" w:cs="Sakkal Majalla" w:hint="cs"/>
          <w:color w:val="000000"/>
          <w:sz w:val="32"/>
          <w:szCs w:val="32"/>
          <w:rtl/>
        </w:rPr>
        <w:t>الأسفل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لتقدم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الجسم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يرتفع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للأمام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و</w:t>
      </w:r>
      <w:r w:rsidRPr="005D181C">
        <w:rPr>
          <w:rFonts w:ascii="Sakkal Majalla" w:hAnsi="Sakkal Majalla" w:cs="Sakkal Majalla" w:hint="cs"/>
          <w:color w:val="000000"/>
          <w:sz w:val="32"/>
          <w:szCs w:val="32"/>
          <w:rtl/>
        </w:rPr>
        <w:t>الأعلى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 w:hint="cs"/>
          <w:color w:val="000000"/>
          <w:sz w:val="32"/>
          <w:szCs w:val="32"/>
          <w:rtl/>
        </w:rPr>
        <w:t>إذا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لم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تكن</w:t>
      </w:r>
    </w:p>
    <w:p w:rsidR="005D181C" w:rsidRPr="005D181C" w:rsidRDefault="005D181C" w:rsidP="0006661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ضربات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الرجلين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درجة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الكفاءة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66616">
        <w:rPr>
          <w:rFonts w:ascii="Sakkal Majalla" w:hAnsi="Sakkal Majalla" w:cs="Sakkal Majalla"/>
          <w:color w:val="000000"/>
          <w:sz w:val="32"/>
          <w:szCs w:val="32"/>
          <w:rtl/>
        </w:rPr>
        <w:t>ف</w:t>
      </w:r>
      <w:r w:rsidR="00066616">
        <w:rPr>
          <w:rFonts w:ascii="Sakkal Majalla" w:hAnsi="Sakkal Majalla" w:cs="Sakkal Majalla" w:hint="cs"/>
          <w:color w:val="000000"/>
          <w:sz w:val="32"/>
          <w:szCs w:val="32"/>
          <w:rtl/>
        </w:rPr>
        <w:t>إ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نه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ينتج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عنها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انخفاض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الحوض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66616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الرجلين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مما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يؤدي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66616">
        <w:rPr>
          <w:rFonts w:ascii="Sakkal Majalla" w:hAnsi="Sakkal Majalla" w:cs="Sakkal Majalla" w:hint="cs"/>
          <w:color w:val="000000"/>
          <w:sz w:val="32"/>
          <w:szCs w:val="32"/>
          <w:rtl/>
        </w:rPr>
        <w:t>إلى</w:t>
      </w:r>
      <w:r w:rsidR="00066616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زيادة</w:t>
      </w:r>
    </w:p>
    <w:p w:rsidR="005D181C" w:rsidRPr="005D181C" w:rsidRDefault="00066616" w:rsidP="005D181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/>
          <w:color w:val="000000"/>
          <w:sz w:val="32"/>
          <w:szCs w:val="32"/>
          <w:rtl/>
        </w:rPr>
        <w:t>المقاو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مة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وبالتا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ل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ي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تؤثر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سرعة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السباح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.</w:t>
      </w:r>
    </w:p>
    <w:p w:rsidR="005D181C" w:rsidRPr="005D181C" w:rsidRDefault="005D181C" w:rsidP="005D181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عند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ضرب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الرجلين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يجب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الاحتفاظ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بوضعهما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بمجرى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التيار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ولتكون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باستقامة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66616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تقاربهما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بعضهما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66616">
        <w:rPr>
          <w:rFonts w:ascii="Sakkal Majalla" w:hAnsi="Sakkal Majalla" w:cs="Sakkal Majalla"/>
          <w:color w:val="000000"/>
          <w:sz w:val="32"/>
          <w:szCs w:val="32"/>
          <w:rtl/>
        </w:rPr>
        <w:t>دو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ن</w:t>
      </w:r>
    </w:p>
    <w:p w:rsidR="005D181C" w:rsidRPr="005D181C" w:rsidRDefault="005D181C" w:rsidP="005D181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تصلب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66616">
        <w:rPr>
          <w:rFonts w:ascii="Sakkal Majalla" w:hAnsi="Sakkal Majalla" w:cs="Sakkal Majalla" w:hint="cs"/>
          <w:color w:val="000000"/>
          <w:sz w:val="32"/>
          <w:szCs w:val="32"/>
          <w:rtl/>
        </w:rPr>
        <w:t>.</w:t>
      </w:r>
    </w:p>
    <w:p w:rsidR="005D181C" w:rsidRPr="005D181C" w:rsidRDefault="005D181C" w:rsidP="0006661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عند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ضرب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الساق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="00066616" w:rsidRPr="005D181C">
        <w:rPr>
          <w:rFonts w:ascii="Sakkal Majalla" w:hAnsi="Sakkal Majalla" w:cs="Sakkal Majalla" w:hint="cs"/>
          <w:color w:val="000000"/>
          <w:sz w:val="32"/>
          <w:szCs w:val="32"/>
          <w:rtl/>
        </w:rPr>
        <w:t>اليسر</w:t>
      </w:r>
      <w:r w:rsidR="00066616">
        <w:rPr>
          <w:rFonts w:ascii="Sakkal Majalla" w:hAnsi="Sakkal Majalla" w:cs="Sakkal Majalla" w:hint="cs"/>
          <w:color w:val="000000"/>
          <w:sz w:val="32"/>
          <w:szCs w:val="32"/>
          <w:rtl/>
        </w:rPr>
        <w:t>ى</w:t>
      </w:r>
      <w:proofErr w:type="spellEnd"/>
      <w:r w:rsidR="00066616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66616">
        <w:rPr>
          <w:rFonts w:ascii="Sakkal Majalla" w:hAnsi="Sakkal Majalla" w:cs="Sakkal Majalla" w:hint="cs"/>
          <w:color w:val="000000"/>
          <w:sz w:val="32"/>
          <w:szCs w:val="32"/>
          <w:rtl/>
        </w:rPr>
        <w:t>إلى</w:t>
      </w:r>
      <w:r w:rsidR="00066616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66616" w:rsidRPr="005D181C">
        <w:rPr>
          <w:rFonts w:ascii="Sakkal Majalla" w:hAnsi="Sakkal Majalla" w:cs="Sakkal Majalla" w:hint="cs"/>
          <w:color w:val="000000"/>
          <w:sz w:val="32"/>
          <w:szCs w:val="32"/>
          <w:rtl/>
        </w:rPr>
        <w:t>الأعلى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لن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يبقى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فيها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انثناء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الركبة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لان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الانثناء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يؤدي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66616">
        <w:rPr>
          <w:rFonts w:ascii="Sakkal Majalla" w:hAnsi="Sakkal Majalla" w:cs="Sakkal Majalla" w:hint="cs"/>
          <w:color w:val="000000"/>
          <w:sz w:val="32"/>
          <w:szCs w:val="32"/>
          <w:rtl/>
        </w:rPr>
        <w:t>إلى</w:t>
      </w:r>
      <w:r w:rsidR="00066616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تقليل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القوة</w:t>
      </w:r>
    </w:p>
    <w:p w:rsidR="00066616" w:rsidRDefault="00066616" w:rsidP="0006661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color w:val="000000"/>
          <w:sz w:val="32"/>
          <w:szCs w:val="32"/>
          <w:rtl/>
        </w:rPr>
      </w:pP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إرجاع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السباح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إلى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الخلف</w:t>
      </w:r>
    </w:p>
    <w:p w:rsidR="005D181C" w:rsidRPr="005D181C" w:rsidRDefault="00066616" w:rsidP="0006661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-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أما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الساق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اليسرى</w:t>
      </w:r>
      <w:proofErr w:type="spellEnd"/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الوقت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نفسه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تبدأ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الضربة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إلى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 w:hint="cs"/>
          <w:color w:val="000000"/>
          <w:sz w:val="32"/>
          <w:szCs w:val="32"/>
          <w:rtl/>
        </w:rPr>
        <w:t>الأسفل</w:t>
      </w:r>
      <w:r w:rsidRPr="00066616">
        <w:rPr>
          <w:rFonts w:ascii="Sakkal Majalla" w:hAnsi="Sakkal Majalla" w:cs="Sakkal Majalla"/>
          <w:color w:val="000000"/>
          <w:sz w:val="32"/>
          <w:szCs w:val="32"/>
          <w:rtl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ولفي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اللحظة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نفسها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ثني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الركبة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قليلا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نتيجة</w:t>
      </w:r>
    </w:p>
    <w:p w:rsidR="005D181C" w:rsidRPr="005D181C" w:rsidRDefault="005D181C" w:rsidP="0006661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proofErr w:type="gramStart"/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ضغط</w:t>
      </w:r>
      <w:proofErr w:type="gramEnd"/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الرجل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66616" w:rsidRPr="005D181C">
        <w:rPr>
          <w:rFonts w:ascii="Sakkal Majalla" w:hAnsi="Sakkal Majalla" w:cs="Sakkal Majalla" w:hint="cs"/>
          <w:color w:val="000000"/>
          <w:sz w:val="32"/>
          <w:szCs w:val="32"/>
          <w:rtl/>
        </w:rPr>
        <w:t>الأسفل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66616">
        <w:rPr>
          <w:rFonts w:ascii="Sakkal Majalla" w:hAnsi="Sakkal Majalla" w:cs="Sakkal Majalla" w:hint="cs"/>
          <w:color w:val="000000"/>
          <w:sz w:val="32"/>
          <w:szCs w:val="32"/>
          <w:rtl/>
        </w:rPr>
        <w:t>إلى</w:t>
      </w:r>
      <w:r w:rsidR="00066616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66616" w:rsidRPr="005D181C">
        <w:rPr>
          <w:rFonts w:ascii="Sakkal Majalla" w:hAnsi="Sakkal Majalla" w:cs="Sakkal Majalla" w:hint="cs"/>
          <w:color w:val="000000"/>
          <w:sz w:val="32"/>
          <w:szCs w:val="32"/>
          <w:rtl/>
        </w:rPr>
        <w:t>الأعلى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مع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الاحتفاظ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بالقدم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66616">
        <w:rPr>
          <w:rFonts w:ascii="Sakkal Majalla" w:hAnsi="Sakkal Majalla" w:cs="Sakkal Majalla"/>
          <w:color w:val="000000"/>
          <w:sz w:val="32"/>
          <w:szCs w:val="32"/>
          <w:rtl/>
        </w:rPr>
        <w:t>ممدو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دة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أمام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أسفل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سطح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="00066616">
        <w:rPr>
          <w:rFonts w:ascii="Sakkal Majalla" w:hAnsi="Sakkal Majalla" w:cs="Sakkal Majalla" w:hint="cs"/>
          <w:color w:val="000000"/>
          <w:sz w:val="32"/>
          <w:szCs w:val="32"/>
          <w:rtl/>
        </w:rPr>
        <w:t>.</w:t>
      </w:r>
    </w:p>
    <w:p w:rsidR="005D181C" w:rsidRPr="005D181C" w:rsidRDefault="005D181C" w:rsidP="00791478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تختلف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العلاقة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بين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ضربات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الرجلين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791478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حركة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الذ</w:t>
      </w:r>
      <w:r w:rsidR="00791478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ر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اعين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حيث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تقوم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الرجلين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بأداء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ستة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ضربات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791478">
        <w:rPr>
          <w:rFonts w:ascii="Sakkal Majalla" w:hAnsi="Sakkal Majalla" w:cs="Sakkal Majalla"/>
          <w:color w:val="000000"/>
          <w:sz w:val="32"/>
          <w:szCs w:val="32"/>
          <w:rtl/>
        </w:rPr>
        <w:t>أو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أربعة</w:t>
      </w:r>
    </w:p>
    <w:p w:rsidR="005D181C" w:rsidRPr="005D181C" w:rsidRDefault="005D181C" w:rsidP="00791478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ضربات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مع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كل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66616">
        <w:rPr>
          <w:rFonts w:ascii="Sakkal Majalla" w:hAnsi="Sakkal Majalla" w:cs="Sakkal Majalla"/>
          <w:color w:val="000000"/>
          <w:sz w:val="32"/>
          <w:szCs w:val="32"/>
          <w:rtl/>
        </w:rPr>
        <w:t>دو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رة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كاملة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بالذراعين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791478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يتحدد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ذلك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تبعا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لمسافة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السباق</w:t>
      </w:r>
      <w:r w:rsidR="00791478"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فتستعمل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طريقة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الضربات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الستة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لمسافة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 </w:t>
      </w:r>
      <w:r w:rsidR="00791478">
        <w:rPr>
          <w:rFonts w:ascii="Sakkal Majalla" w:hAnsi="Sakkal Majalla" w:cs="Sakkal Majalla" w:hint="cs"/>
          <w:color w:val="000000"/>
          <w:sz w:val="32"/>
          <w:szCs w:val="32"/>
          <w:rtl/>
        </w:rPr>
        <w:t>(</w:t>
      </w:r>
      <w:proofErr w:type="gramEnd"/>
      <w:r w:rsidR="00791478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100م - 200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791478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) </w:t>
      </w:r>
      <w:r w:rsidR="00791478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يقل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عددها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مسافة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) </w:t>
      </w:r>
      <w:r w:rsidR="00791478">
        <w:rPr>
          <w:rFonts w:ascii="Sakkal Majalla" w:hAnsi="Sakkal Majalla" w:cs="Sakkal Majalla" w:hint="cs"/>
          <w:color w:val="000000"/>
          <w:sz w:val="32"/>
          <w:szCs w:val="32"/>
          <w:rtl/>
        </w:rPr>
        <w:t>400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–</w:t>
      </w:r>
      <w:r w:rsidR="00791478">
        <w:rPr>
          <w:rFonts w:ascii="Sakkal Majalla" w:hAnsi="Sakkal Majalla" w:cs="Sakkal Majalla" w:hint="cs"/>
          <w:color w:val="000000"/>
          <w:sz w:val="32"/>
          <w:szCs w:val="32"/>
          <w:rtl/>
        </w:rPr>
        <w:t>800م- 1500م)</w:t>
      </w:r>
    </w:p>
    <w:p w:rsidR="005D5B27" w:rsidRDefault="005D5B27" w:rsidP="0006661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color w:val="000000"/>
          <w:sz w:val="32"/>
          <w:szCs w:val="32"/>
          <w:rtl/>
        </w:rPr>
      </w:pPr>
      <w:r>
        <w:rPr>
          <w:rFonts w:ascii="Sakkal Majalla" w:hAnsi="Sakkal Majalla" w:cs="Sakkal Majalla" w:hint="cs"/>
          <w:noProof/>
          <w:color w:val="000000"/>
          <w:sz w:val="32"/>
          <w:szCs w:val="32"/>
          <w:rtl/>
        </w:rPr>
        <w:drawing>
          <wp:inline distT="0" distB="0" distL="0" distR="0">
            <wp:extent cx="5850255" cy="3050540"/>
            <wp:effectExtent l="19050" t="0" r="0" b="0"/>
            <wp:docPr id="7" name="Image 6" descr="The-leg-a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leg-actio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B27" w:rsidRDefault="005D5B27" w:rsidP="005D5B27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color w:val="000000"/>
          <w:sz w:val="32"/>
          <w:szCs w:val="32"/>
          <w:rtl/>
        </w:rPr>
      </w:pPr>
    </w:p>
    <w:p w:rsidR="005D5B27" w:rsidRDefault="005D5B27" w:rsidP="005D5B27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color w:val="000000"/>
          <w:sz w:val="32"/>
          <w:szCs w:val="32"/>
          <w:rtl/>
        </w:rPr>
      </w:pPr>
    </w:p>
    <w:p w:rsidR="005D181C" w:rsidRPr="005D181C" w:rsidRDefault="005D181C" w:rsidP="005D5B27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FF0000"/>
          <w:sz w:val="32"/>
          <w:szCs w:val="32"/>
        </w:rPr>
      </w:pPr>
      <w:r w:rsidRPr="005D181C">
        <w:rPr>
          <w:rFonts w:ascii="Sakkal Majalla" w:hAnsi="Sakkal Majalla" w:cs="Sakkal Majalla"/>
          <w:color w:val="FFFFFF"/>
          <w:sz w:val="32"/>
          <w:szCs w:val="32"/>
        </w:rPr>
        <w:lastRenderedPageBreak/>
        <w:t>14</w:t>
      </w:r>
      <w:r w:rsidRPr="005D181C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>التنفس</w:t>
      </w:r>
      <w:r w:rsidRPr="005D181C">
        <w:rPr>
          <w:rFonts w:ascii="Sakkal Majalla" w:hAnsi="Sakkal Majalla" w:cs="Sakkal Majalla"/>
          <w:b/>
          <w:bCs/>
          <w:color w:val="FF0000"/>
          <w:sz w:val="32"/>
          <w:szCs w:val="32"/>
        </w:rPr>
        <w:t xml:space="preserve">: </w:t>
      </w:r>
    </w:p>
    <w:p w:rsidR="005D181C" w:rsidRPr="005D181C" w:rsidRDefault="005D181C" w:rsidP="005D181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32"/>
          <w:szCs w:val="32"/>
        </w:rPr>
      </w:pPr>
      <w:r w:rsidRPr="005D181C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يقسم</w:t>
      </w:r>
      <w:r w:rsidRPr="005D181C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إلى</w:t>
      </w:r>
      <w:r w:rsidRPr="005D181C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قسمين</w:t>
      </w:r>
      <w:r w:rsidRPr="005D181C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:</w:t>
      </w:r>
    </w:p>
    <w:p w:rsidR="005D181C" w:rsidRPr="005D181C" w:rsidRDefault="005D181C" w:rsidP="005D5B27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5D181C">
        <w:rPr>
          <w:rFonts w:ascii="Sakkal Majalla" w:hAnsi="Sakkal Majalla" w:cs="Sakkal Majalla"/>
          <w:color w:val="FF0000"/>
          <w:sz w:val="32"/>
          <w:szCs w:val="32"/>
          <w:rtl/>
        </w:rPr>
        <w:t>الشهيق</w:t>
      </w:r>
      <w:r w:rsidRPr="005D181C">
        <w:rPr>
          <w:rFonts w:ascii="Sakkal Majalla" w:hAnsi="Sakkal Majalla" w:cs="Sakkal Majalla"/>
          <w:color w:val="FF0000"/>
          <w:sz w:val="32"/>
          <w:szCs w:val="32"/>
        </w:rPr>
        <w:t xml:space="preserve">: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يتم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عن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طريق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الفم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5B27">
        <w:rPr>
          <w:rFonts w:ascii="Sakkal Majalla" w:hAnsi="Sakkal Majalla" w:cs="Sakkal Majalla" w:hint="cs"/>
          <w:color w:val="000000"/>
          <w:sz w:val="32"/>
          <w:szCs w:val="32"/>
          <w:rtl/>
        </w:rPr>
        <w:t>و</w:t>
      </w:r>
      <w:r w:rsidR="005D5B27" w:rsidRPr="005D181C">
        <w:rPr>
          <w:rFonts w:ascii="Sakkal Majalla" w:hAnsi="Sakkal Majalla" w:cs="Sakkal Majalla" w:hint="cs"/>
          <w:color w:val="000000"/>
          <w:sz w:val="32"/>
          <w:szCs w:val="32"/>
          <w:rtl/>
        </w:rPr>
        <w:t>الأنف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خلال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لف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الرأس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جهة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الذراع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الخارجة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5B27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المرفق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منحني</w:t>
      </w:r>
    </w:p>
    <w:p w:rsidR="005D181C" w:rsidRPr="005D181C" w:rsidRDefault="005D5B27" w:rsidP="005D5B27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م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حمول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عاليا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ي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ستغرق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الشهيق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زمنا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قليلا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إذا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ما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قورن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بزمن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الزفير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.</w:t>
      </w:r>
      <w:proofErr w:type="gramEnd"/>
    </w:p>
    <w:p w:rsidR="005D181C" w:rsidRPr="005D181C" w:rsidRDefault="005D181C" w:rsidP="005D5B27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D181C">
        <w:rPr>
          <w:rFonts w:ascii="Sakkal Majalla" w:hAnsi="Sakkal Majalla" w:cs="Sakkal Majalla"/>
          <w:color w:val="000000"/>
          <w:sz w:val="32"/>
          <w:szCs w:val="32"/>
        </w:rPr>
        <w:t>-</w:t>
      </w:r>
      <w:r w:rsidRPr="005D181C">
        <w:rPr>
          <w:rFonts w:ascii="Sakkal Majalla" w:hAnsi="Sakkal Majalla" w:cs="Sakkal Majalla"/>
          <w:color w:val="FF0000"/>
          <w:sz w:val="32"/>
          <w:szCs w:val="32"/>
          <w:rtl/>
        </w:rPr>
        <w:t>الزفير</w:t>
      </w:r>
      <w:r w:rsidRPr="005D181C">
        <w:rPr>
          <w:rFonts w:ascii="Sakkal Majalla" w:hAnsi="Sakkal Majalla" w:cs="Sakkal Majalla"/>
          <w:color w:val="FF0000"/>
          <w:sz w:val="32"/>
          <w:szCs w:val="32"/>
        </w:rPr>
        <w:t xml:space="preserve">: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يطرح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داخل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عن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طريق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الفم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5B27">
        <w:rPr>
          <w:rFonts w:ascii="Sakkal Majalla" w:hAnsi="Sakkal Majalla" w:cs="Sakkal Majalla" w:hint="cs"/>
          <w:color w:val="000000"/>
          <w:sz w:val="32"/>
          <w:szCs w:val="32"/>
          <w:rtl/>
        </w:rPr>
        <w:t>و</w:t>
      </w:r>
      <w:r w:rsidR="005D5B27" w:rsidRPr="005D181C">
        <w:rPr>
          <w:rFonts w:ascii="Sakkal Majalla" w:hAnsi="Sakkal Majalla" w:cs="Sakkal Majalla" w:hint="cs"/>
          <w:color w:val="000000"/>
          <w:sz w:val="32"/>
          <w:szCs w:val="32"/>
          <w:rtl/>
        </w:rPr>
        <w:t>الأنف</w:t>
      </w:r>
      <w:r w:rsidR="005D5B27"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 w:rsidR="005D5B27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5D5B27" w:rsidRPr="005D181C">
        <w:rPr>
          <w:rFonts w:ascii="Sakkal Majalla" w:hAnsi="Sakkal Majalla" w:cs="Sakkal Majalla"/>
          <w:color w:val="000000"/>
          <w:sz w:val="32"/>
          <w:szCs w:val="32"/>
          <w:rtl/>
        </w:rPr>
        <w:t>يكون</w:t>
      </w:r>
      <w:r w:rsidR="005D5B27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5B27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5D5B27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جه</w:t>
      </w:r>
      <w:r w:rsidR="005D5B27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5B27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السباح</w:t>
      </w:r>
      <w:r w:rsidR="005D5B27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5B27" w:rsidRPr="005D181C">
        <w:rPr>
          <w:rFonts w:ascii="Sakkal Majalla" w:hAnsi="Sakkal Majalla" w:cs="Sakkal Majalla"/>
          <w:color w:val="000000"/>
          <w:sz w:val="32"/>
          <w:szCs w:val="32"/>
          <w:rtl/>
        </w:rPr>
        <w:t xml:space="preserve">مواجها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لقعر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البركة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5D5B27">
        <w:rPr>
          <w:rFonts w:ascii="Sakkal Majalla" w:hAnsi="Sakkal Majalla" w:cs="Sakkal Majalla" w:hint="cs"/>
          <w:color w:val="000000"/>
          <w:sz w:val="32"/>
          <w:szCs w:val="32"/>
          <w:rtl/>
        </w:rPr>
        <w:t>ي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ستغرق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زمنا</w:t>
      </w:r>
      <w:r w:rsidR="005D5B27" w:rsidRPr="005D5B27">
        <w:rPr>
          <w:rFonts w:ascii="Sakkal Majalla" w:hAnsi="Sakkal Majalla" w:cs="Sakkal Majalla"/>
          <w:color w:val="000000"/>
          <w:sz w:val="32"/>
          <w:szCs w:val="32"/>
          <w:rtl/>
        </w:rPr>
        <w:t xml:space="preserve"> </w:t>
      </w:r>
      <w:r w:rsidR="005D5B27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طويلا</w:t>
      </w:r>
      <w:r w:rsidR="005D5B27" w:rsidRPr="005D5B27">
        <w:rPr>
          <w:rFonts w:ascii="Sakkal Majalla" w:hAnsi="Sakkal Majalla" w:cs="Sakkal Majalla"/>
          <w:color w:val="000000"/>
          <w:sz w:val="32"/>
          <w:szCs w:val="32"/>
          <w:rtl/>
        </w:rPr>
        <w:t xml:space="preserve"> </w:t>
      </w:r>
      <w:r w:rsidR="005D5B27" w:rsidRPr="005D181C">
        <w:rPr>
          <w:rFonts w:ascii="Sakkal Majalla" w:hAnsi="Sakkal Majalla" w:cs="Sakkal Majalla"/>
          <w:color w:val="000000"/>
          <w:sz w:val="32"/>
          <w:szCs w:val="32"/>
          <w:rtl/>
        </w:rPr>
        <w:t>ليحافظ</w:t>
      </w:r>
      <w:r w:rsidR="005D5B27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5B27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="005D5B27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5B27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الوضع</w:t>
      </w:r>
      <w:r w:rsidR="005D5B27" w:rsidRPr="005D5B27">
        <w:rPr>
          <w:rFonts w:ascii="Sakkal Majalla" w:hAnsi="Sakkal Majalla" w:cs="Sakkal Majalla"/>
          <w:color w:val="000000"/>
          <w:sz w:val="32"/>
          <w:szCs w:val="32"/>
          <w:rtl/>
        </w:rPr>
        <w:t xml:space="preserve"> </w:t>
      </w:r>
      <w:proofErr w:type="spellStart"/>
      <w:r w:rsidR="005D5B27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الآفقي</w:t>
      </w:r>
      <w:proofErr w:type="spellEnd"/>
      <w:r w:rsidR="005D5B27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="005D5B27" w:rsidRPr="005D181C">
        <w:rPr>
          <w:rFonts w:ascii="Sakkal Majalla" w:hAnsi="Sakkal Majalla" w:cs="Sakkal Majalla"/>
          <w:color w:val="000000"/>
          <w:sz w:val="32"/>
          <w:szCs w:val="32"/>
          <w:rtl/>
        </w:rPr>
        <w:t>للجسم</w:t>
      </w:r>
      <w:r w:rsidR="005D5B27" w:rsidRPr="005D5B27">
        <w:rPr>
          <w:rFonts w:ascii="Sakkal Majalla" w:hAnsi="Sakkal Majalla" w:cs="Sakkal Majalla"/>
          <w:color w:val="000000"/>
          <w:sz w:val="32"/>
          <w:szCs w:val="32"/>
          <w:rtl/>
        </w:rPr>
        <w:t xml:space="preserve"> </w:t>
      </w:r>
      <w:r w:rsidR="005D5B27">
        <w:rPr>
          <w:rFonts w:ascii="Sakkal Majalla" w:hAnsi="Sakkal Majalla" w:cs="Sakkal Majalla" w:hint="cs"/>
          <w:color w:val="000000"/>
          <w:sz w:val="32"/>
          <w:szCs w:val="32"/>
          <w:rtl/>
        </w:rPr>
        <w:t>.</w:t>
      </w:r>
      <w:proofErr w:type="gramEnd"/>
    </w:p>
    <w:p w:rsidR="005D181C" w:rsidRPr="005D181C" w:rsidRDefault="005D181C" w:rsidP="005D181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إن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سباحي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المسافات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الطويلة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5B27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المتوسطة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يأخذ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شهيق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مع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كل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5B27">
        <w:rPr>
          <w:rFonts w:ascii="Sakkal Majalla" w:hAnsi="Sakkal Majalla" w:cs="Sakkal Majalla"/>
          <w:color w:val="000000"/>
          <w:sz w:val="32"/>
          <w:szCs w:val="32"/>
          <w:rtl/>
        </w:rPr>
        <w:t>دو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رة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ذراع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proofErr w:type="gramEnd"/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بينما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سباحي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السرعة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يجب</w:t>
      </w:r>
    </w:p>
    <w:p w:rsidR="005D181C" w:rsidRPr="00ED7BD2" w:rsidRDefault="005D181C" w:rsidP="00ED7BD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</w:pP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الإقلال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مرات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التنفس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ويفضل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اخذ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التنفس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كل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الجانبين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.</w:t>
      </w:r>
    </w:p>
    <w:p w:rsidR="005D181C" w:rsidRPr="005D181C" w:rsidRDefault="00ED7BD2" w:rsidP="00ED7BD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الحرة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يدو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ر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الجسم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( </w:t>
      </w:r>
      <w:proofErr w:type="gramStart"/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35-45)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درجة</w:t>
      </w:r>
      <w:proofErr w:type="gramEnd"/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كل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جهة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عندما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يعمل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السباح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دو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رة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ذراع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5D181C">
        <w:rPr>
          <w:rFonts w:ascii="Sakkal Majalla" w:hAnsi="Sakkal Majalla" w:cs="Sakkal Majalla"/>
          <w:color w:val="000000"/>
          <w:sz w:val="32"/>
          <w:szCs w:val="32"/>
          <w:rtl/>
        </w:rPr>
        <w:t>كاملة</w:t>
      </w:r>
    </w:p>
    <w:p w:rsidR="005D181C" w:rsidRDefault="00ED7BD2" w:rsidP="00ED7BD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color w:val="000000"/>
          <w:sz w:val="32"/>
          <w:szCs w:val="32"/>
          <w:rtl/>
        </w:rPr>
      </w:pP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السباح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يدو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ر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إلى</w:t>
      </w:r>
      <w:r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الجهة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التي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يتنفس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بها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أكثر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الجهة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D181C" w:rsidRPr="005D181C">
        <w:rPr>
          <w:rFonts w:ascii="Sakkal Majalla" w:hAnsi="Sakkal Majalla" w:cs="Sakkal Majalla"/>
          <w:color w:val="000000"/>
          <w:sz w:val="32"/>
          <w:szCs w:val="32"/>
          <w:rtl/>
        </w:rPr>
        <w:t>الثانية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.</w:t>
      </w:r>
    </w:p>
    <w:p w:rsidR="00F7427F" w:rsidRDefault="00F7427F" w:rsidP="00F7427F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color w:val="000000"/>
          <w:sz w:val="32"/>
          <w:szCs w:val="32"/>
          <w:rtl/>
        </w:rPr>
      </w:pPr>
    </w:p>
    <w:p w:rsidR="00F7427F" w:rsidRPr="005D181C" w:rsidRDefault="00831BC3" w:rsidP="00F7427F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</w:rPr>
        <w:drawing>
          <wp:inline distT="0" distB="0" distL="0" distR="0">
            <wp:extent cx="5563377" cy="2276793"/>
            <wp:effectExtent l="19050" t="0" r="0" b="0"/>
            <wp:docPr id="9" name="Image 8" descr="التنف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تنفس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3377" cy="227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427F" w:rsidRPr="005D181C" w:rsidSect="005D181C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9A1706"/>
    <w:rsid w:val="00066616"/>
    <w:rsid w:val="000D37C4"/>
    <w:rsid w:val="000E7B5E"/>
    <w:rsid w:val="002B0A55"/>
    <w:rsid w:val="002B26BC"/>
    <w:rsid w:val="004E2090"/>
    <w:rsid w:val="005D181C"/>
    <w:rsid w:val="005D5B27"/>
    <w:rsid w:val="00606ADC"/>
    <w:rsid w:val="00613F06"/>
    <w:rsid w:val="00620FE2"/>
    <w:rsid w:val="00665590"/>
    <w:rsid w:val="006E77CB"/>
    <w:rsid w:val="00791478"/>
    <w:rsid w:val="00831BC3"/>
    <w:rsid w:val="009A1706"/>
    <w:rsid w:val="00B65F18"/>
    <w:rsid w:val="00BA4DF0"/>
    <w:rsid w:val="00BB142A"/>
    <w:rsid w:val="00C35F6B"/>
    <w:rsid w:val="00ED7BD2"/>
    <w:rsid w:val="00EE7F36"/>
    <w:rsid w:val="00F7427F"/>
    <w:rsid w:val="00FB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717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billal</dc:creator>
  <cp:keywords/>
  <dc:description/>
  <cp:lastModifiedBy>billal</cp:lastModifiedBy>
  <cp:revision>20</cp:revision>
  <dcterms:created xsi:type="dcterms:W3CDTF">2023-02-21T08:39:00Z</dcterms:created>
  <dcterms:modified xsi:type="dcterms:W3CDTF">2023-02-22T09:08:00Z</dcterms:modified>
</cp:coreProperties>
</file>