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999" w:rsidRDefault="00103999" w:rsidP="0046562F">
      <w:pPr>
        <w:bidi/>
        <w:spacing w:after="0" w:line="240" w:lineRule="auto"/>
        <w:jc w:val="center"/>
        <w:rPr>
          <w:rFonts w:ascii="Simplified Arabic" w:hAnsi="Simplified Arabic" w:cs="Simplified Arabic"/>
          <w:b/>
          <w:bCs/>
          <w:sz w:val="28"/>
          <w:szCs w:val="28"/>
          <w:rtl/>
          <w:lang w:bidi="ar-DZ"/>
        </w:rPr>
      </w:pPr>
      <w:bookmarkStart w:id="0" w:name="_GoBack"/>
      <w:bookmarkEnd w:id="0"/>
    </w:p>
    <w:p w:rsidR="0046562F" w:rsidRDefault="0046562F" w:rsidP="00103999">
      <w:pPr>
        <w:bidi/>
        <w:spacing w:after="0" w:line="240" w:lineRule="auto"/>
        <w:jc w:val="center"/>
        <w:rPr>
          <w:rFonts w:ascii="Simplified Arabic" w:hAnsi="Simplified Arabic" w:cs="Simplified Arabic"/>
          <w:b/>
          <w:bCs/>
          <w:sz w:val="28"/>
          <w:szCs w:val="28"/>
          <w:rtl/>
          <w:lang w:bidi="ar-DZ"/>
        </w:rPr>
      </w:pPr>
      <w:r w:rsidRPr="007E52E6">
        <w:rPr>
          <w:rFonts w:ascii="Simplified Arabic" w:hAnsi="Simplified Arabic" w:cs="Simplified Arabic" w:hint="cs"/>
          <w:b/>
          <w:bCs/>
          <w:sz w:val="28"/>
          <w:szCs w:val="28"/>
          <w:rtl/>
          <w:lang w:bidi="ar-DZ"/>
        </w:rPr>
        <w:t>جامعة العربي بن مهيدي أم البواقي</w:t>
      </w:r>
    </w:p>
    <w:p w:rsidR="0046562F" w:rsidRDefault="00103999" w:rsidP="0046562F">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46562F">
        <w:rPr>
          <w:rFonts w:ascii="Simplified Arabic" w:hAnsi="Simplified Arabic" w:cs="Simplified Arabic" w:hint="cs"/>
          <w:b/>
          <w:bCs/>
          <w:sz w:val="28"/>
          <w:szCs w:val="28"/>
          <w:rtl/>
          <w:lang w:bidi="ar-DZ"/>
        </w:rPr>
        <w:t xml:space="preserve">قسم: علوم التسيير                   </w:t>
      </w:r>
      <w:r w:rsidR="0046562F">
        <w:rPr>
          <w:rFonts w:ascii="Simplified Arabic" w:hAnsi="Simplified Arabic" w:cs="Simplified Arabic"/>
          <w:b/>
          <w:bCs/>
          <w:sz w:val="28"/>
          <w:szCs w:val="28"/>
          <w:lang w:bidi="ar-DZ"/>
        </w:rPr>
        <w:t xml:space="preserve">  </w:t>
      </w:r>
      <w:r w:rsidR="0046562F">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0046562F">
        <w:rPr>
          <w:rFonts w:ascii="Simplified Arabic" w:hAnsi="Simplified Arabic" w:cs="Simplified Arabic" w:hint="cs"/>
          <w:b/>
          <w:bCs/>
          <w:sz w:val="28"/>
          <w:szCs w:val="28"/>
          <w:rtl/>
          <w:lang w:bidi="ar-DZ"/>
        </w:rPr>
        <w:t xml:space="preserve">                   مستوى: سنة ثالثة </w:t>
      </w:r>
    </w:p>
    <w:p w:rsidR="0046562F" w:rsidRDefault="0046562F" w:rsidP="00103999">
      <w:pPr>
        <w:tabs>
          <w:tab w:val="right" w:pos="282"/>
        </w:tabs>
        <w:bidi/>
        <w:spacing w:after="0"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28"/>
          <w:szCs w:val="28"/>
          <w:rtl/>
          <w:lang w:bidi="ar-DZ"/>
        </w:rPr>
        <w:t xml:space="preserve">تخصص: إدارة مالية           </w:t>
      </w: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xml:space="preserve">                             </w:t>
      </w:r>
      <w:r w:rsidR="00103999">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التاريخ: 01/07/2019</w:t>
      </w:r>
      <w:r w:rsidR="00103999">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Pr="00D33B9D">
        <w:rPr>
          <w:rFonts w:ascii="Simplified Arabic" w:hAnsi="Simplified Arabic" w:cs="Simplified Arabic" w:hint="cs"/>
          <w:b/>
          <w:bCs/>
          <w:sz w:val="28"/>
          <w:szCs w:val="28"/>
          <w:rtl/>
          <w:lang w:bidi="ar-DZ"/>
        </w:rPr>
        <w:t>المدة: ساعة ونصف</w:t>
      </w:r>
    </w:p>
    <w:p w:rsidR="00D33B9D" w:rsidRDefault="00D33B9D" w:rsidP="0046562F">
      <w:pPr>
        <w:bidi/>
        <w:jc w:val="center"/>
        <w:rPr>
          <w:rFonts w:ascii="Simplified Arabic" w:hAnsi="Simplified Arabic" w:cs="Simplified Arabic"/>
          <w:b/>
          <w:bCs/>
          <w:sz w:val="36"/>
          <w:szCs w:val="36"/>
          <w:rtl/>
          <w:lang w:bidi="ar-DZ"/>
        </w:rPr>
      </w:pPr>
    </w:p>
    <w:p w:rsidR="00301791" w:rsidRPr="00D33B9D" w:rsidRDefault="0046562F" w:rsidP="00D33B9D">
      <w:pPr>
        <w:bidi/>
        <w:jc w:val="center"/>
        <w:rPr>
          <w:rFonts w:ascii="Simplified Arabic" w:hAnsi="Simplified Arabic" w:cs="Simplified Arabic"/>
          <w:b/>
          <w:bCs/>
          <w:sz w:val="36"/>
          <w:szCs w:val="36"/>
          <w:rtl/>
          <w:lang w:bidi="ar-DZ"/>
        </w:rPr>
      </w:pPr>
      <w:r w:rsidRPr="00D33B9D">
        <w:rPr>
          <w:rFonts w:ascii="Simplified Arabic" w:hAnsi="Simplified Arabic" w:cs="Simplified Arabic" w:hint="cs"/>
          <w:b/>
          <w:bCs/>
          <w:sz w:val="36"/>
          <w:szCs w:val="36"/>
          <w:rtl/>
          <w:lang w:bidi="ar-DZ"/>
        </w:rPr>
        <w:t>امتحان الدورة العادية في  مقياس الأنظمة المحاسبية</w:t>
      </w:r>
    </w:p>
    <w:p w:rsidR="00D33B9D" w:rsidRDefault="00D33B9D" w:rsidP="00D33B9D">
      <w:pPr>
        <w:bidi/>
        <w:jc w:val="center"/>
        <w:rPr>
          <w:rFonts w:ascii="Simplified Arabic" w:hAnsi="Simplified Arabic" w:cs="Simplified Arabic"/>
          <w:b/>
          <w:bCs/>
          <w:sz w:val="32"/>
          <w:szCs w:val="32"/>
          <w:rtl/>
          <w:lang w:bidi="ar-DZ"/>
        </w:rPr>
      </w:pPr>
    </w:p>
    <w:p w:rsidR="00103999" w:rsidRDefault="00D048DE" w:rsidP="00AE704B">
      <w:pPr>
        <w:bidi/>
        <w:jc w:val="both"/>
        <w:rPr>
          <w:rFonts w:ascii="Simplified Arabic" w:hAnsi="Simplified Arabic" w:cs="Simplified Arabic"/>
          <w:b/>
          <w:bCs/>
          <w:sz w:val="28"/>
          <w:szCs w:val="28"/>
          <w:rtl/>
          <w:lang w:bidi="ar-DZ"/>
        </w:rPr>
      </w:pPr>
      <w:r w:rsidRPr="00501A6D">
        <w:rPr>
          <w:rFonts w:ascii="Simplified Arabic" w:hAnsi="Simplified Arabic" w:cs="Simplified Arabic" w:hint="cs"/>
          <w:b/>
          <w:bCs/>
          <w:sz w:val="32"/>
          <w:szCs w:val="32"/>
          <w:u w:val="single"/>
          <w:rtl/>
          <w:lang w:bidi="ar-DZ"/>
        </w:rPr>
        <w:t>السؤال</w:t>
      </w:r>
      <w:r w:rsidR="00EB0FEE" w:rsidRPr="00501A6D">
        <w:rPr>
          <w:rFonts w:ascii="Simplified Arabic" w:hAnsi="Simplified Arabic" w:cs="Simplified Arabic" w:hint="cs"/>
          <w:b/>
          <w:bCs/>
          <w:sz w:val="32"/>
          <w:szCs w:val="32"/>
          <w:u w:val="single"/>
          <w:rtl/>
          <w:lang w:bidi="ar-DZ"/>
        </w:rPr>
        <w:t xml:space="preserve"> الأول</w:t>
      </w:r>
      <w:r w:rsidR="00EB0FEE">
        <w:rPr>
          <w:rFonts w:ascii="Simplified Arabic" w:hAnsi="Simplified Arabic" w:cs="Simplified Arabic" w:hint="cs"/>
          <w:b/>
          <w:bCs/>
          <w:sz w:val="28"/>
          <w:szCs w:val="28"/>
          <w:rtl/>
          <w:lang w:bidi="ar-DZ"/>
        </w:rPr>
        <w:t xml:space="preserve">: </w:t>
      </w:r>
      <w:r w:rsidR="001E6F18" w:rsidRPr="001E6F18">
        <w:rPr>
          <w:rFonts w:ascii="Simplified Arabic" w:hAnsi="Simplified Arabic" w:cs="Simplified Arabic" w:hint="cs"/>
          <w:sz w:val="28"/>
          <w:szCs w:val="28"/>
          <w:rtl/>
          <w:lang w:bidi="ar-DZ"/>
        </w:rPr>
        <w:t>واجهت الشركات المتعددة الجنسيات</w:t>
      </w:r>
      <w:r w:rsidR="00AE704B">
        <w:rPr>
          <w:rFonts w:ascii="Simplified Arabic" w:hAnsi="Simplified Arabic" w:cs="Simplified Arabic" w:hint="cs"/>
          <w:sz w:val="28"/>
          <w:szCs w:val="28"/>
          <w:rtl/>
          <w:lang w:bidi="ar-DZ"/>
        </w:rPr>
        <w:t xml:space="preserve"> في الجزائر العديد من ال</w:t>
      </w:r>
      <w:r w:rsidR="001E6F18" w:rsidRPr="001E6F18">
        <w:rPr>
          <w:rFonts w:ascii="Simplified Arabic" w:hAnsi="Simplified Arabic" w:cs="Simplified Arabic" w:hint="cs"/>
          <w:sz w:val="28"/>
          <w:szCs w:val="28"/>
          <w:rtl/>
          <w:lang w:bidi="ar-DZ"/>
        </w:rPr>
        <w:t>مشاكل، من بينها كيفية مقارنة القوائم المالية</w:t>
      </w:r>
      <w:r w:rsidR="00AE704B">
        <w:rPr>
          <w:rFonts w:ascii="Simplified Arabic" w:hAnsi="Simplified Arabic" w:cs="Simplified Arabic"/>
          <w:sz w:val="28"/>
          <w:szCs w:val="28"/>
          <w:lang w:bidi="ar-DZ"/>
        </w:rPr>
        <w:t> </w:t>
      </w:r>
      <w:r w:rsidR="00AE704B">
        <w:rPr>
          <w:rFonts w:ascii="Simplified Arabic" w:hAnsi="Simplified Arabic" w:cs="Simplified Arabic" w:hint="cs"/>
          <w:sz w:val="28"/>
          <w:szCs w:val="28"/>
          <w:rtl/>
          <w:lang w:bidi="ar-DZ"/>
        </w:rPr>
        <w:t xml:space="preserve">وارتفاع تكاليف ترجمتها، الأمر الذي حتم عليها اللجوء إلى نوع جديد من المحاسبة الذي يعد حل دولي يسهل لها مراقبة فروعها وتقييم أدائها المالي. </w:t>
      </w:r>
      <w:r w:rsidR="001E6F18">
        <w:rPr>
          <w:rFonts w:ascii="Simplified Arabic" w:hAnsi="Simplified Arabic" w:cs="Simplified Arabic" w:hint="cs"/>
          <w:b/>
          <w:bCs/>
          <w:sz w:val="28"/>
          <w:szCs w:val="28"/>
          <w:rtl/>
          <w:lang w:bidi="ar-DZ"/>
        </w:rPr>
        <w:t xml:space="preserve">  </w:t>
      </w:r>
    </w:p>
    <w:p w:rsidR="00AE704B" w:rsidRPr="00AE704B" w:rsidRDefault="00AE704B" w:rsidP="00AE704B">
      <w:pPr>
        <w:bidi/>
        <w:ind w:left="360"/>
        <w:jc w:val="both"/>
        <w:rPr>
          <w:rFonts w:ascii="Simplified Arabic" w:hAnsi="Simplified Arabic" w:cs="Simplified Arabic"/>
          <w:sz w:val="28"/>
          <w:szCs w:val="28"/>
          <w:rtl/>
          <w:lang w:bidi="ar-DZ"/>
        </w:rPr>
      </w:pPr>
      <w:r w:rsidRPr="00AE704B">
        <w:rPr>
          <w:rFonts w:ascii="Simplified Arabic" w:hAnsi="Simplified Arabic" w:cs="Simplified Arabic" w:hint="cs"/>
          <w:sz w:val="28"/>
          <w:szCs w:val="28"/>
          <w:rtl/>
          <w:lang w:bidi="ar-DZ"/>
        </w:rPr>
        <w:t xml:space="preserve">بناء على ما درست وما تم </w:t>
      </w:r>
      <w:r w:rsidR="0021006D">
        <w:rPr>
          <w:rFonts w:ascii="Simplified Arabic" w:hAnsi="Simplified Arabic" w:cs="Simplified Arabic" w:hint="cs"/>
          <w:sz w:val="28"/>
          <w:szCs w:val="28"/>
          <w:rtl/>
          <w:lang w:bidi="ar-DZ"/>
        </w:rPr>
        <w:t>ا</w:t>
      </w:r>
      <w:r w:rsidRPr="00AE704B">
        <w:rPr>
          <w:rFonts w:ascii="Simplified Arabic" w:hAnsi="Simplified Arabic" w:cs="Simplified Arabic" w:hint="cs"/>
          <w:sz w:val="28"/>
          <w:szCs w:val="28"/>
          <w:rtl/>
          <w:lang w:bidi="ar-DZ"/>
        </w:rPr>
        <w:t>لتطرق إليه في الفقرة السابقة أجب على الأسئلة التالية:</w:t>
      </w:r>
      <w:r w:rsidR="00DA404F">
        <w:rPr>
          <w:rFonts w:ascii="Simplified Arabic" w:hAnsi="Simplified Arabic" w:cs="Simplified Arabic" w:hint="cs"/>
          <w:sz w:val="28"/>
          <w:szCs w:val="28"/>
          <w:rtl/>
          <w:lang w:bidi="ar-DZ"/>
        </w:rPr>
        <w:t xml:space="preserve"> </w:t>
      </w:r>
      <w:r w:rsidR="00DA404F" w:rsidRPr="00DA404F">
        <w:rPr>
          <w:rFonts w:ascii="Simplified Arabic" w:hAnsi="Simplified Arabic" w:cs="Simplified Arabic" w:hint="cs"/>
          <w:b/>
          <w:bCs/>
          <w:sz w:val="28"/>
          <w:szCs w:val="28"/>
          <w:rtl/>
          <w:lang w:bidi="ar-DZ"/>
        </w:rPr>
        <w:t>(</w:t>
      </w:r>
      <w:r w:rsidR="00DA404F" w:rsidRPr="00DA404F">
        <w:rPr>
          <w:rFonts w:ascii="Simplified Arabic" w:hAnsi="Simplified Arabic" w:cs="Simplified Arabic"/>
          <w:b/>
          <w:bCs/>
          <w:sz w:val="28"/>
          <w:szCs w:val="28"/>
          <w:lang w:bidi="ar-DZ"/>
        </w:rPr>
        <w:t xml:space="preserve">07,5 </w:t>
      </w:r>
      <w:r w:rsidR="00DA404F" w:rsidRPr="00DA404F">
        <w:rPr>
          <w:rFonts w:ascii="Simplified Arabic" w:hAnsi="Simplified Arabic" w:cs="Simplified Arabic" w:hint="cs"/>
          <w:b/>
          <w:bCs/>
          <w:sz w:val="28"/>
          <w:szCs w:val="28"/>
          <w:rtl/>
          <w:lang w:bidi="ar-DZ"/>
        </w:rPr>
        <w:t xml:space="preserve"> نقاط)</w:t>
      </w:r>
    </w:p>
    <w:p w:rsidR="00AE704B" w:rsidRPr="00524623" w:rsidRDefault="00524623" w:rsidP="00AE704B">
      <w:pPr>
        <w:pStyle w:val="Paragraphedeliste"/>
        <w:numPr>
          <w:ilvl w:val="0"/>
          <w:numId w:val="2"/>
        </w:numPr>
        <w:bidi/>
        <w:jc w:val="both"/>
        <w:rPr>
          <w:rFonts w:ascii="Simplified Arabic" w:hAnsi="Simplified Arabic" w:cs="Simplified Arabic"/>
          <w:sz w:val="28"/>
          <w:szCs w:val="28"/>
          <w:lang w:bidi="ar-DZ"/>
        </w:rPr>
      </w:pPr>
      <w:r w:rsidRPr="00524623">
        <w:rPr>
          <w:rFonts w:ascii="Simplified Arabic" w:hAnsi="Simplified Arabic" w:cs="Simplified Arabic" w:hint="cs"/>
          <w:sz w:val="28"/>
          <w:szCs w:val="28"/>
          <w:rtl/>
          <w:lang w:bidi="ar-DZ"/>
        </w:rPr>
        <w:t xml:space="preserve">حدد أهم </w:t>
      </w:r>
      <w:r w:rsidR="00295816">
        <w:rPr>
          <w:rFonts w:ascii="Simplified Arabic" w:hAnsi="Simplified Arabic" w:cs="Simplified Arabic" w:hint="cs"/>
          <w:sz w:val="28"/>
          <w:szCs w:val="28"/>
          <w:rtl/>
          <w:lang w:bidi="ar-DZ"/>
        </w:rPr>
        <w:t>المفاهيم و</w:t>
      </w:r>
      <w:r w:rsidRPr="00524623">
        <w:rPr>
          <w:rFonts w:ascii="Simplified Arabic" w:hAnsi="Simplified Arabic" w:cs="Simplified Arabic" w:hint="cs"/>
          <w:sz w:val="28"/>
          <w:szCs w:val="28"/>
          <w:rtl/>
          <w:lang w:bidi="ar-DZ"/>
        </w:rPr>
        <w:t>المصطلحات المحاسبية التي يمكن استخلاصها، مع تعريف لكل منها؟</w:t>
      </w:r>
    </w:p>
    <w:p w:rsidR="00524623" w:rsidRPr="00524623" w:rsidRDefault="00524623" w:rsidP="00524623">
      <w:pPr>
        <w:pStyle w:val="Paragraphedeliste"/>
        <w:numPr>
          <w:ilvl w:val="0"/>
          <w:numId w:val="2"/>
        </w:numPr>
        <w:bidi/>
        <w:jc w:val="both"/>
        <w:rPr>
          <w:rFonts w:ascii="Simplified Arabic" w:hAnsi="Simplified Arabic" w:cs="Simplified Arabic"/>
          <w:sz w:val="28"/>
          <w:szCs w:val="28"/>
          <w:lang w:bidi="ar-DZ"/>
        </w:rPr>
      </w:pPr>
      <w:r w:rsidRPr="00524623">
        <w:rPr>
          <w:rFonts w:ascii="Simplified Arabic" w:hAnsi="Simplified Arabic" w:cs="Simplified Arabic" w:hint="cs"/>
          <w:sz w:val="28"/>
          <w:szCs w:val="28"/>
          <w:rtl/>
          <w:lang w:bidi="ar-DZ"/>
        </w:rPr>
        <w:t>لخص في نقاط أهم المراحل التي مرت بها الحلول الدولية؟</w:t>
      </w:r>
    </w:p>
    <w:p w:rsidR="00524623" w:rsidRPr="00FE70D9" w:rsidRDefault="00524623" w:rsidP="00524623">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FE70D9" w:rsidRPr="00FE70D9">
        <w:rPr>
          <w:rFonts w:ascii="Simplified Arabic" w:hAnsi="Simplified Arabic" w:cs="Simplified Arabic" w:hint="cs"/>
          <w:sz w:val="28"/>
          <w:szCs w:val="28"/>
          <w:rtl/>
          <w:lang w:bidi="ar-DZ"/>
        </w:rPr>
        <w:t xml:space="preserve">أذكر الهيئات </w:t>
      </w:r>
      <w:r w:rsidR="002D666B">
        <w:rPr>
          <w:rFonts w:ascii="Simplified Arabic" w:hAnsi="Simplified Arabic" w:cs="Simplified Arabic" w:hint="cs"/>
          <w:sz w:val="28"/>
          <w:szCs w:val="28"/>
          <w:rtl/>
          <w:lang w:bidi="ar-DZ"/>
        </w:rPr>
        <w:t xml:space="preserve">الدولية </w:t>
      </w:r>
      <w:r w:rsidR="00FE70D9" w:rsidRPr="00FE70D9">
        <w:rPr>
          <w:rFonts w:ascii="Simplified Arabic" w:hAnsi="Simplified Arabic" w:cs="Simplified Arabic" w:hint="cs"/>
          <w:sz w:val="28"/>
          <w:szCs w:val="28"/>
          <w:rtl/>
          <w:lang w:bidi="ar-DZ"/>
        </w:rPr>
        <w:t>المشاركة في كل مرحلة؟</w:t>
      </w:r>
    </w:p>
    <w:p w:rsidR="00FE70D9" w:rsidRPr="00D048DE" w:rsidRDefault="002D666B" w:rsidP="00FE70D9">
      <w:pPr>
        <w:pStyle w:val="Paragraphedeliste"/>
        <w:numPr>
          <w:ilvl w:val="0"/>
          <w:numId w:val="2"/>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ما النتائج المتوصل إليه</w:t>
      </w:r>
      <w:r w:rsidR="002100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 كل مرحلة؟</w:t>
      </w:r>
    </w:p>
    <w:p w:rsidR="00D048DE" w:rsidRPr="00D048DE" w:rsidRDefault="00D048DE" w:rsidP="00D048DE">
      <w:pPr>
        <w:bidi/>
        <w:ind w:left="-1"/>
        <w:jc w:val="both"/>
        <w:rPr>
          <w:rFonts w:ascii="Simplified Arabic" w:hAnsi="Simplified Arabic" w:cs="Simplified Arabic"/>
          <w:sz w:val="28"/>
          <w:szCs w:val="28"/>
          <w:lang w:bidi="ar-DZ"/>
        </w:rPr>
      </w:pPr>
      <w:r w:rsidRPr="00501A6D">
        <w:rPr>
          <w:rFonts w:ascii="Simplified Arabic" w:hAnsi="Simplified Arabic" w:cs="Simplified Arabic" w:hint="cs"/>
          <w:b/>
          <w:bCs/>
          <w:sz w:val="32"/>
          <w:szCs w:val="32"/>
          <w:u w:val="single"/>
          <w:rtl/>
          <w:lang w:bidi="ar-DZ"/>
        </w:rPr>
        <w:t>السؤال الثاني</w:t>
      </w:r>
      <w:r>
        <w:rPr>
          <w:rFonts w:ascii="Simplified Arabic" w:hAnsi="Simplified Arabic" w:cs="Simplified Arabic" w:hint="cs"/>
          <w:b/>
          <w:bCs/>
          <w:sz w:val="28"/>
          <w:szCs w:val="28"/>
          <w:rtl/>
          <w:lang w:bidi="ar-DZ"/>
        </w:rPr>
        <w:t xml:space="preserve">: </w:t>
      </w:r>
      <w:r w:rsidR="00573ED7">
        <w:rPr>
          <w:rFonts w:ascii="Simplified Arabic" w:hAnsi="Simplified Arabic" w:cs="Simplified Arabic" w:hint="cs"/>
          <w:sz w:val="28"/>
          <w:szCs w:val="28"/>
          <w:rtl/>
          <w:lang w:bidi="ar-DZ"/>
        </w:rPr>
        <w:t>قامت المؤسسة بإنشاء منتج جديد</w:t>
      </w:r>
      <w:r w:rsidR="0021006D">
        <w:rPr>
          <w:rFonts w:ascii="Simplified Arabic" w:hAnsi="Simplified Arabic" w:cs="Simplified Arabic" w:hint="cs"/>
          <w:sz w:val="28"/>
          <w:szCs w:val="28"/>
          <w:rtl/>
          <w:lang w:bidi="ar-DZ"/>
        </w:rPr>
        <w:t>،</w:t>
      </w:r>
      <w:r w:rsidR="00573ED7">
        <w:rPr>
          <w:rFonts w:ascii="Simplified Arabic" w:hAnsi="Simplified Arabic" w:cs="Simplified Arabic" w:hint="cs"/>
          <w:sz w:val="28"/>
          <w:szCs w:val="28"/>
          <w:rtl/>
          <w:lang w:bidi="ar-DZ"/>
        </w:rPr>
        <w:t xml:space="preserve"> فارتأت </w:t>
      </w:r>
      <w:r w:rsidR="00501A6D">
        <w:rPr>
          <w:rFonts w:ascii="Simplified Arabic" w:hAnsi="Simplified Arabic" w:cs="Simplified Arabic" w:hint="cs"/>
          <w:sz w:val="28"/>
          <w:szCs w:val="28"/>
          <w:rtl/>
          <w:lang w:bidi="ar-DZ"/>
        </w:rPr>
        <w:t xml:space="preserve">أن تستعمل المواد الأولية الموجودة لديها أولا ثم الانتقال إلى مراحل أخرى، </w:t>
      </w:r>
      <w:r w:rsidR="00DA404F">
        <w:rPr>
          <w:rFonts w:ascii="Simplified Arabic" w:hAnsi="Simplified Arabic" w:cs="Simplified Arabic" w:hint="cs"/>
          <w:sz w:val="28"/>
          <w:szCs w:val="28"/>
          <w:rtl/>
          <w:lang w:bidi="ar-DZ"/>
        </w:rPr>
        <w:t xml:space="preserve">أذكر ثم </w:t>
      </w:r>
      <w:r w:rsidR="00501A6D">
        <w:rPr>
          <w:rFonts w:ascii="Simplified Arabic" w:hAnsi="Simplified Arabic" w:cs="Simplified Arabic" w:hint="cs"/>
          <w:sz w:val="28"/>
          <w:szCs w:val="28"/>
          <w:rtl/>
          <w:lang w:bidi="ar-DZ"/>
        </w:rPr>
        <w:t xml:space="preserve">لخص في مخطط  وفقا لنظام المعلومات المحاسبي الدورة المستندية لهذه العملية؟ </w:t>
      </w:r>
      <w:r w:rsidR="00DA404F" w:rsidRPr="00DA404F">
        <w:rPr>
          <w:rFonts w:ascii="Simplified Arabic" w:hAnsi="Simplified Arabic" w:cs="Simplified Arabic" w:hint="cs"/>
          <w:b/>
          <w:bCs/>
          <w:sz w:val="28"/>
          <w:szCs w:val="28"/>
          <w:rtl/>
          <w:lang w:bidi="ar-DZ"/>
        </w:rPr>
        <w:t>(03 نقاط)</w:t>
      </w:r>
    </w:p>
    <w:p w:rsidR="00D048DE" w:rsidRDefault="00D048DE" w:rsidP="00501A6D">
      <w:pPr>
        <w:bidi/>
        <w:ind w:left="140"/>
        <w:jc w:val="both"/>
        <w:rPr>
          <w:rFonts w:ascii="Simplified Arabic" w:hAnsi="Simplified Arabic" w:cs="Simplified Arabic"/>
          <w:sz w:val="28"/>
          <w:szCs w:val="28"/>
          <w:rtl/>
          <w:lang w:bidi="ar-DZ"/>
        </w:rPr>
      </w:pPr>
      <w:r w:rsidRPr="00501A6D">
        <w:rPr>
          <w:rFonts w:ascii="Simplified Arabic" w:hAnsi="Simplified Arabic" w:cs="Simplified Arabic" w:hint="cs"/>
          <w:b/>
          <w:bCs/>
          <w:sz w:val="32"/>
          <w:szCs w:val="32"/>
          <w:u w:val="single"/>
          <w:rtl/>
          <w:lang w:bidi="ar-DZ"/>
        </w:rPr>
        <w:t xml:space="preserve">السؤال </w:t>
      </w:r>
      <w:r w:rsidR="00501A6D" w:rsidRPr="00501A6D">
        <w:rPr>
          <w:rFonts w:ascii="Simplified Arabic" w:hAnsi="Simplified Arabic" w:cs="Simplified Arabic" w:hint="cs"/>
          <w:b/>
          <w:bCs/>
          <w:sz w:val="32"/>
          <w:szCs w:val="32"/>
          <w:u w:val="single"/>
          <w:rtl/>
          <w:lang w:bidi="ar-DZ"/>
        </w:rPr>
        <w:t>الثالث</w:t>
      </w:r>
      <w:r w:rsidRPr="00501A6D">
        <w:rPr>
          <w:rFonts w:ascii="Simplified Arabic" w:hAnsi="Simplified Arabic" w:cs="Simplified Arabic" w:hint="cs"/>
          <w:b/>
          <w:bCs/>
          <w:sz w:val="32"/>
          <w:szCs w:val="32"/>
          <w:u w:val="single"/>
          <w:rtl/>
          <w:lang w:bidi="ar-DZ"/>
        </w:rPr>
        <w:t>:</w:t>
      </w:r>
      <w:r w:rsidRPr="00501A6D">
        <w:rPr>
          <w:rFonts w:ascii="Simplified Arabic" w:hAnsi="Simplified Arabic" w:cs="Simplified Arabic" w:hint="cs"/>
          <w:b/>
          <w:bCs/>
          <w:sz w:val="32"/>
          <w:szCs w:val="32"/>
          <w:rtl/>
          <w:lang w:bidi="ar-DZ"/>
        </w:rPr>
        <w:t xml:space="preserve"> </w:t>
      </w:r>
      <w:r w:rsidRPr="00D048DE">
        <w:rPr>
          <w:rFonts w:ascii="Simplified Arabic" w:hAnsi="Simplified Arabic" w:cs="Simplified Arabic" w:hint="cs"/>
          <w:sz w:val="28"/>
          <w:szCs w:val="28"/>
          <w:rtl/>
          <w:lang w:bidi="ar-DZ"/>
        </w:rPr>
        <w:t xml:space="preserve">أجب على الأسئلة </w:t>
      </w:r>
      <w:r w:rsidR="003D09E4">
        <w:rPr>
          <w:rFonts w:ascii="Simplified Arabic" w:hAnsi="Simplified Arabic" w:cs="Simplified Arabic" w:hint="cs"/>
          <w:sz w:val="28"/>
          <w:szCs w:val="28"/>
          <w:rtl/>
          <w:lang w:bidi="ar-DZ"/>
        </w:rPr>
        <w:t>ا</w:t>
      </w:r>
      <w:r w:rsidRPr="00D048DE">
        <w:rPr>
          <w:rFonts w:ascii="Simplified Arabic" w:hAnsi="Simplified Arabic" w:cs="Simplified Arabic" w:hint="cs"/>
          <w:sz w:val="28"/>
          <w:szCs w:val="28"/>
          <w:rtl/>
          <w:lang w:bidi="ar-DZ"/>
        </w:rPr>
        <w:t>لتالية بدقة واختصار:</w:t>
      </w:r>
      <w:r w:rsidR="005D7068">
        <w:rPr>
          <w:rFonts w:ascii="Simplified Arabic" w:hAnsi="Simplified Arabic" w:cs="Simplified Arabic" w:hint="cs"/>
          <w:sz w:val="28"/>
          <w:szCs w:val="28"/>
          <w:rtl/>
          <w:lang w:bidi="ar-DZ"/>
        </w:rPr>
        <w:t xml:space="preserve"> </w:t>
      </w:r>
      <w:r w:rsidR="005D7068" w:rsidRPr="005D7068">
        <w:rPr>
          <w:rFonts w:ascii="Simplified Arabic" w:hAnsi="Simplified Arabic" w:cs="Simplified Arabic" w:hint="cs"/>
          <w:b/>
          <w:bCs/>
          <w:sz w:val="28"/>
          <w:szCs w:val="28"/>
          <w:rtl/>
          <w:lang w:bidi="ar-DZ"/>
        </w:rPr>
        <w:t>(</w:t>
      </w:r>
      <w:r w:rsidR="005D7068" w:rsidRPr="005D7068">
        <w:rPr>
          <w:rFonts w:ascii="Simplified Arabic" w:hAnsi="Simplified Arabic" w:cs="Simplified Arabic"/>
          <w:b/>
          <w:bCs/>
          <w:sz w:val="28"/>
          <w:szCs w:val="28"/>
          <w:lang w:bidi="ar-DZ"/>
        </w:rPr>
        <w:t>5,5</w:t>
      </w:r>
      <w:r w:rsidR="005D7068" w:rsidRPr="005D7068">
        <w:rPr>
          <w:rFonts w:ascii="Simplified Arabic" w:hAnsi="Simplified Arabic" w:cs="Simplified Arabic" w:hint="cs"/>
          <w:b/>
          <w:bCs/>
          <w:sz w:val="28"/>
          <w:szCs w:val="28"/>
          <w:rtl/>
          <w:lang w:bidi="ar-DZ"/>
        </w:rPr>
        <w:t xml:space="preserve"> نقاط)</w:t>
      </w:r>
    </w:p>
    <w:p w:rsidR="00D048DE" w:rsidRDefault="00D048DE" w:rsidP="00D048DE">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لماذا يعد النظام المحاسبي الوحدة والركيزة الأساسية في المؤسسة؟</w:t>
      </w:r>
    </w:p>
    <w:p w:rsidR="00D048DE" w:rsidRDefault="00D048DE" w:rsidP="00D048DE">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ما الفرق بين الأساس النقدي وأساس الاستحقاق في التقييم المحاسبي؟</w:t>
      </w:r>
    </w:p>
    <w:p w:rsidR="009C5C41" w:rsidRDefault="009C5C41" w:rsidP="009C5C41">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أذكر أهم التغيرات التي حصلت على المعايير المحاسبية الدولية بعد التوحيد المحاسبي؟</w:t>
      </w:r>
    </w:p>
    <w:p w:rsidR="00D048DE" w:rsidRDefault="00D048DE" w:rsidP="00D048DE">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عرف المصطلحات التالية: </w:t>
      </w:r>
      <w:r>
        <w:rPr>
          <w:rFonts w:ascii="Simplified Arabic" w:hAnsi="Simplified Arabic" w:cs="Simplified Arabic"/>
          <w:sz w:val="28"/>
          <w:szCs w:val="28"/>
          <w:lang w:bidi="ar-DZ"/>
        </w:rPr>
        <w:t>IASB, IASC ,GAAP,IAS,IFRS</w:t>
      </w:r>
    </w:p>
    <w:p w:rsidR="00D048DE" w:rsidRDefault="00D048DE" w:rsidP="00D048DE">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ما هي أهم السيناريوهات التي نتج عنها النظام المحاسبي المالي؟</w:t>
      </w:r>
    </w:p>
    <w:p w:rsidR="00D048DE" w:rsidRPr="00D048DE" w:rsidRDefault="00D048DE" w:rsidP="00D048DE">
      <w:pPr>
        <w:bidi/>
        <w:ind w:left="140"/>
        <w:jc w:val="both"/>
        <w:rPr>
          <w:rFonts w:ascii="Simplified Arabic" w:hAnsi="Simplified Arabic" w:cs="Simplified Arabic"/>
          <w:sz w:val="28"/>
          <w:szCs w:val="28"/>
          <w:lang w:bidi="ar-DZ"/>
        </w:rPr>
      </w:pPr>
    </w:p>
    <w:p w:rsidR="00D048DE" w:rsidRDefault="00D048DE" w:rsidP="00D048DE">
      <w:pPr>
        <w:pStyle w:val="Paragraphedeliste"/>
        <w:bidi/>
        <w:ind w:left="500"/>
        <w:jc w:val="both"/>
        <w:rPr>
          <w:rFonts w:ascii="Simplified Arabic" w:hAnsi="Simplified Arabic" w:cs="Simplified Arabic"/>
          <w:sz w:val="28"/>
          <w:szCs w:val="28"/>
          <w:rtl/>
          <w:lang w:bidi="ar-DZ"/>
        </w:rPr>
      </w:pPr>
    </w:p>
    <w:p w:rsidR="00501A6D" w:rsidRDefault="00501A6D" w:rsidP="00501A6D">
      <w:pPr>
        <w:pStyle w:val="Paragraphedeliste"/>
        <w:bidi/>
        <w:ind w:left="500"/>
        <w:jc w:val="both"/>
        <w:rPr>
          <w:rFonts w:ascii="Simplified Arabic" w:hAnsi="Simplified Arabic" w:cs="Simplified Arabic"/>
          <w:sz w:val="28"/>
          <w:szCs w:val="28"/>
          <w:rtl/>
          <w:lang w:bidi="ar-DZ"/>
        </w:rPr>
      </w:pPr>
    </w:p>
    <w:p w:rsidR="00EB0FEE" w:rsidRDefault="00EB0FEE" w:rsidP="005D7068">
      <w:pPr>
        <w:tabs>
          <w:tab w:val="left" w:pos="1663"/>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السؤال الرابع:</w:t>
      </w:r>
      <w:r w:rsidR="005D7068">
        <w:rPr>
          <w:rFonts w:ascii="Simplified Arabic" w:hAnsi="Simplified Arabic" w:cs="Simplified Arabic" w:hint="cs"/>
          <w:b/>
          <w:bCs/>
          <w:sz w:val="28"/>
          <w:szCs w:val="28"/>
          <w:rtl/>
          <w:lang w:bidi="ar-DZ"/>
        </w:rPr>
        <w:t xml:space="preserve"> (4نقاط)</w:t>
      </w:r>
      <w:r w:rsidR="005D7068">
        <w:rPr>
          <w:rFonts w:ascii="Simplified Arabic" w:hAnsi="Simplified Arabic" w:cs="Simplified Arabic"/>
          <w:b/>
          <w:bCs/>
          <w:sz w:val="28"/>
          <w:szCs w:val="28"/>
          <w:rtl/>
          <w:lang w:bidi="ar-DZ"/>
        </w:rPr>
        <w:tab/>
      </w:r>
    </w:p>
    <w:p w:rsidR="00A26D5B" w:rsidRPr="00A26D5B" w:rsidRDefault="00A26D5B" w:rsidP="00A26D5B">
      <w:pPr>
        <w:bidi/>
        <w:jc w:val="both"/>
        <w:rPr>
          <w:rFonts w:ascii="Simplified Arabic" w:hAnsi="Simplified Arabic" w:cs="Simplified Arabic"/>
          <w:sz w:val="28"/>
          <w:szCs w:val="28"/>
          <w:rtl/>
          <w:lang w:bidi="ar-DZ"/>
        </w:rPr>
      </w:pPr>
      <w:r w:rsidRPr="00A26D5B">
        <w:rPr>
          <w:rFonts w:ascii="Simplified Arabic" w:hAnsi="Simplified Arabic" w:cs="Simplified Arabic" w:hint="cs"/>
          <w:sz w:val="28"/>
          <w:szCs w:val="28"/>
          <w:rtl/>
          <w:lang w:bidi="ar-DZ"/>
        </w:rPr>
        <w:t>إليك المعطيات التالية:</w:t>
      </w:r>
    </w:p>
    <w:tbl>
      <w:tblPr>
        <w:tblStyle w:val="Grilledutableau"/>
        <w:bidiVisual/>
        <w:tblW w:w="0" w:type="auto"/>
        <w:tblLook w:val="04A0" w:firstRow="1" w:lastRow="0" w:firstColumn="1" w:lastColumn="0" w:noHBand="0" w:noVBand="1"/>
      </w:tblPr>
      <w:tblGrid>
        <w:gridCol w:w="674"/>
        <w:gridCol w:w="2409"/>
        <w:gridCol w:w="3463"/>
        <w:gridCol w:w="2183"/>
        <w:gridCol w:w="2183"/>
      </w:tblGrid>
      <w:tr w:rsidR="00EB0FEE" w:rsidTr="001E6F18">
        <w:tc>
          <w:tcPr>
            <w:tcW w:w="674" w:type="dxa"/>
          </w:tcPr>
          <w:p w:rsidR="00EB0FEE" w:rsidRPr="00A26D5B" w:rsidRDefault="00F018DE" w:rsidP="00A26D5B">
            <w:pPr>
              <w:bidi/>
              <w:jc w:val="center"/>
              <w:rPr>
                <w:rFonts w:ascii="Simplified Arabic" w:hAnsi="Simplified Arabic" w:cs="Simplified Arabic"/>
                <w:b/>
                <w:bCs/>
                <w:sz w:val="28"/>
                <w:szCs w:val="28"/>
                <w:rtl/>
              </w:rPr>
            </w:pPr>
            <w:r w:rsidRPr="00A26D5B">
              <w:rPr>
                <w:rFonts w:ascii="Simplified Arabic" w:hAnsi="Simplified Arabic" w:cs="Simplified Arabic" w:hint="cs"/>
                <w:b/>
                <w:bCs/>
                <w:sz w:val="28"/>
                <w:szCs w:val="28"/>
                <w:rtl/>
              </w:rPr>
              <w:t>الرقم</w:t>
            </w:r>
          </w:p>
        </w:tc>
        <w:tc>
          <w:tcPr>
            <w:tcW w:w="2409" w:type="dxa"/>
          </w:tcPr>
          <w:p w:rsidR="00EB0FEE" w:rsidRPr="00A26D5B" w:rsidRDefault="00F018DE" w:rsidP="00A26D5B">
            <w:pPr>
              <w:bidi/>
              <w:jc w:val="center"/>
              <w:rPr>
                <w:rFonts w:ascii="Simplified Arabic" w:hAnsi="Simplified Arabic" w:cs="Simplified Arabic"/>
                <w:b/>
                <w:bCs/>
                <w:sz w:val="28"/>
                <w:szCs w:val="28"/>
                <w:rtl/>
              </w:rPr>
            </w:pPr>
            <w:r w:rsidRPr="00A26D5B">
              <w:rPr>
                <w:rFonts w:ascii="Simplified Arabic" w:hAnsi="Simplified Arabic" w:cs="Simplified Arabic" w:hint="cs"/>
                <w:b/>
                <w:bCs/>
                <w:sz w:val="28"/>
                <w:szCs w:val="28"/>
                <w:rtl/>
              </w:rPr>
              <w:t>التاريخ</w:t>
            </w:r>
          </w:p>
        </w:tc>
        <w:tc>
          <w:tcPr>
            <w:tcW w:w="3463" w:type="dxa"/>
          </w:tcPr>
          <w:p w:rsidR="00EB0FEE" w:rsidRPr="00A26D5B" w:rsidRDefault="00F018DE" w:rsidP="00A26D5B">
            <w:pPr>
              <w:bidi/>
              <w:jc w:val="center"/>
              <w:rPr>
                <w:rFonts w:ascii="Simplified Arabic" w:hAnsi="Simplified Arabic" w:cs="Simplified Arabic"/>
                <w:b/>
                <w:bCs/>
                <w:sz w:val="28"/>
                <w:szCs w:val="28"/>
                <w:rtl/>
              </w:rPr>
            </w:pPr>
            <w:r w:rsidRPr="00A26D5B">
              <w:rPr>
                <w:rFonts w:ascii="Simplified Arabic" w:hAnsi="Simplified Arabic" w:cs="Simplified Arabic" w:hint="cs"/>
                <w:b/>
                <w:bCs/>
                <w:sz w:val="28"/>
                <w:szCs w:val="28"/>
                <w:rtl/>
              </w:rPr>
              <w:t>العملية المالية</w:t>
            </w:r>
          </w:p>
        </w:tc>
        <w:tc>
          <w:tcPr>
            <w:tcW w:w="2183" w:type="dxa"/>
          </w:tcPr>
          <w:p w:rsidR="00EB0FEE" w:rsidRPr="00A26D5B" w:rsidRDefault="00F018DE" w:rsidP="00A26D5B">
            <w:pPr>
              <w:bidi/>
              <w:jc w:val="center"/>
              <w:rPr>
                <w:rFonts w:ascii="Simplified Arabic" w:hAnsi="Simplified Arabic" w:cs="Simplified Arabic"/>
                <w:b/>
                <w:bCs/>
                <w:sz w:val="28"/>
                <w:szCs w:val="28"/>
                <w:rtl/>
              </w:rPr>
            </w:pPr>
            <w:r w:rsidRPr="00A26D5B">
              <w:rPr>
                <w:rFonts w:ascii="Simplified Arabic" w:hAnsi="Simplified Arabic" w:cs="Simplified Arabic" w:hint="cs"/>
                <w:b/>
                <w:bCs/>
                <w:sz w:val="28"/>
                <w:szCs w:val="28"/>
                <w:rtl/>
              </w:rPr>
              <w:t>المبلغ</w:t>
            </w:r>
          </w:p>
        </w:tc>
        <w:tc>
          <w:tcPr>
            <w:tcW w:w="2183" w:type="dxa"/>
          </w:tcPr>
          <w:p w:rsidR="00EB0FEE" w:rsidRPr="00A26D5B" w:rsidRDefault="00F018DE" w:rsidP="00A26D5B">
            <w:pPr>
              <w:bidi/>
              <w:jc w:val="center"/>
              <w:rPr>
                <w:rFonts w:ascii="Simplified Arabic" w:hAnsi="Simplified Arabic" w:cs="Simplified Arabic"/>
                <w:b/>
                <w:bCs/>
                <w:sz w:val="28"/>
                <w:szCs w:val="28"/>
                <w:rtl/>
              </w:rPr>
            </w:pPr>
            <w:r w:rsidRPr="00A26D5B">
              <w:rPr>
                <w:rFonts w:ascii="Simplified Arabic" w:hAnsi="Simplified Arabic" w:cs="Simplified Arabic" w:hint="cs"/>
                <w:b/>
                <w:bCs/>
                <w:sz w:val="28"/>
                <w:szCs w:val="28"/>
                <w:rtl/>
              </w:rPr>
              <w:t>نوع المستند</w:t>
            </w:r>
          </w:p>
        </w:tc>
      </w:tr>
      <w:tr w:rsidR="00EB0FEE" w:rsidTr="001E6F18">
        <w:tc>
          <w:tcPr>
            <w:tcW w:w="674" w:type="dxa"/>
          </w:tcPr>
          <w:p w:rsidR="00EB0FEE" w:rsidRDefault="00F018DE"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01</w:t>
            </w:r>
          </w:p>
        </w:tc>
        <w:tc>
          <w:tcPr>
            <w:tcW w:w="2409" w:type="dxa"/>
          </w:tcPr>
          <w:p w:rsidR="00EB0FEE" w:rsidRDefault="00F018DE"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01/01/2019</w:t>
            </w:r>
          </w:p>
        </w:tc>
        <w:tc>
          <w:tcPr>
            <w:tcW w:w="346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بدأ المشروع أعماله</w:t>
            </w:r>
          </w:p>
        </w:tc>
        <w:tc>
          <w:tcPr>
            <w:tcW w:w="218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10000</w:t>
            </w:r>
          </w:p>
        </w:tc>
        <w:tc>
          <w:tcPr>
            <w:tcW w:w="218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w:t>
            </w:r>
          </w:p>
        </w:tc>
      </w:tr>
      <w:tr w:rsidR="00EB0FEE" w:rsidTr="001E6F18">
        <w:tc>
          <w:tcPr>
            <w:tcW w:w="674" w:type="dxa"/>
          </w:tcPr>
          <w:p w:rsidR="00EB0FEE" w:rsidRDefault="00F018DE"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02</w:t>
            </w:r>
          </w:p>
        </w:tc>
        <w:tc>
          <w:tcPr>
            <w:tcW w:w="2409" w:type="dxa"/>
          </w:tcPr>
          <w:p w:rsidR="00EB0FEE" w:rsidRDefault="00F018DE"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25/03/2019</w:t>
            </w:r>
          </w:p>
        </w:tc>
        <w:tc>
          <w:tcPr>
            <w:tcW w:w="346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الحصول على قرض</w:t>
            </w:r>
          </w:p>
        </w:tc>
        <w:tc>
          <w:tcPr>
            <w:tcW w:w="218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2000</w:t>
            </w:r>
          </w:p>
        </w:tc>
        <w:tc>
          <w:tcPr>
            <w:tcW w:w="218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w:t>
            </w:r>
          </w:p>
        </w:tc>
      </w:tr>
      <w:tr w:rsidR="00EB0FEE" w:rsidTr="001E6F18">
        <w:tc>
          <w:tcPr>
            <w:tcW w:w="674" w:type="dxa"/>
          </w:tcPr>
          <w:p w:rsidR="00EB0FEE" w:rsidRDefault="00F018DE"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03</w:t>
            </w:r>
          </w:p>
        </w:tc>
        <w:tc>
          <w:tcPr>
            <w:tcW w:w="2409"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03/05/2019</w:t>
            </w:r>
          </w:p>
        </w:tc>
        <w:tc>
          <w:tcPr>
            <w:tcW w:w="346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تسديد أجور عاملين</w:t>
            </w:r>
          </w:p>
        </w:tc>
        <w:tc>
          <w:tcPr>
            <w:tcW w:w="218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4000</w:t>
            </w:r>
          </w:p>
        </w:tc>
        <w:tc>
          <w:tcPr>
            <w:tcW w:w="218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w:t>
            </w:r>
          </w:p>
        </w:tc>
      </w:tr>
      <w:tr w:rsidR="00EB0FEE" w:rsidTr="001E6F18">
        <w:tc>
          <w:tcPr>
            <w:tcW w:w="674" w:type="dxa"/>
          </w:tcPr>
          <w:p w:rsidR="00EB0FEE" w:rsidRDefault="00F018DE"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04</w:t>
            </w:r>
          </w:p>
        </w:tc>
        <w:tc>
          <w:tcPr>
            <w:tcW w:w="2409"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14/05/2019</w:t>
            </w:r>
          </w:p>
        </w:tc>
        <w:tc>
          <w:tcPr>
            <w:tcW w:w="346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مسحوبات شخصية</w:t>
            </w:r>
            <w:r w:rsidR="001E6F18">
              <w:rPr>
                <w:rFonts w:ascii="Simplified Arabic" w:hAnsi="Simplified Arabic" w:cs="Simplified Arabic" w:hint="cs"/>
                <w:sz w:val="28"/>
                <w:szCs w:val="28"/>
                <w:rtl/>
              </w:rPr>
              <w:t xml:space="preserve"> من المؤسسة</w:t>
            </w:r>
          </w:p>
        </w:tc>
        <w:tc>
          <w:tcPr>
            <w:tcW w:w="218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50000</w:t>
            </w:r>
          </w:p>
        </w:tc>
        <w:tc>
          <w:tcPr>
            <w:tcW w:w="2183" w:type="dxa"/>
          </w:tcPr>
          <w:p w:rsidR="00EB0FE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w:t>
            </w:r>
          </w:p>
        </w:tc>
      </w:tr>
      <w:tr w:rsidR="00F018DE" w:rsidTr="001E6F18">
        <w:tc>
          <w:tcPr>
            <w:tcW w:w="674" w:type="dxa"/>
          </w:tcPr>
          <w:p w:rsidR="00F018DE" w:rsidRDefault="00F018DE"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05</w:t>
            </w:r>
          </w:p>
        </w:tc>
        <w:tc>
          <w:tcPr>
            <w:tcW w:w="2409" w:type="dxa"/>
          </w:tcPr>
          <w:p w:rsidR="00F018D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25/06/2019</w:t>
            </w:r>
          </w:p>
        </w:tc>
        <w:tc>
          <w:tcPr>
            <w:tcW w:w="3463" w:type="dxa"/>
          </w:tcPr>
          <w:p w:rsidR="00F018D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تقديم خدمات</w:t>
            </w:r>
          </w:p>
        </w:tc>
        <w:tc>
          <w:tcPr>
            <w:tcW w:w="2183" w:type="dxa"/>
          </w:tcPr>
          <w:p w:rsidR="00F018D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40000</w:t>
            </w:r>
          </w:p>
        </w:tc>
        <w:tc>
          <w:tcPr>
            <w:tcW w:w="2183" w:type="dxa"/>
          </w:tcPr>
          <w:p w:rsidR="00F018DE" w:rsidRDefault="00A26D5B" w:rsidP="00A26D5B">
            <w:pPr>
              <w:bidi/>
              <w:jc w:val="center"/>
              <w:rPr>
                <w:rFonts w:ascii="Simplified Arabic" w:hAnsi="Simplified Arabic" w:cs="Simplified Arabic"/>
                <w:sz w:val="28"/>
                <w:szCs w:val="28"/>
                <w:rtl/>
              </w:rPr>
            </w:pPr>
            <w:r>
              <w:rPr>
                <w:rFonts w:ascii="Simplified Arabic" w:hAnsi="Simplified Arabic" w:cs="Simplified Arabic" w:hint="cs"/>
                <w:sz w:val="28"/>
                <w:szCs w:val="28"/>
                <w:rtl/>
              </w:rPr>
              <w:t>........</w:t>
            </w:r>
          </w:p>
        </w:tc>
      </w:tr>
    </w:tbl>
    <w:p w:rsidR="00A26D5B" w:rsidRPr="00A26D5B" w:rsidRDefault="00A26D5B" w:rsidP="00A26D5B">
      <w:pPr>
        <w:pStyle w:val="Paragraphedeliste"/>
        <w:numPr>
          <w:ilvl w:val="0"/>
          <w:numId w:val="1"/>
        </w:numPr>
        <w:bidi/>
        <w:jc w:val="both"/>
        <w:rPr>
          <w:rFonts w:ascii="Simplified Arabic" w:hAnsi="Simplified Arabic" w:cs="Simplified Arabic"/>
          <w:sz w:val="28"/>
          <w:szCs w:val="28"/>
        </w:rPr>
      </w:pPr>
      <w:r w:rsidRPr="00A26D5B">
        <w:rPr>
          <w:rFonts w:ascii="Simplified Arabic" w:hAnsi="Simplified Arabic" w:cs="Simplified Arabic" w:hint="cs"/>
          <w:sz w:val="28"/>
          <w:szCs w:val="28"/>
          <w:rtl/>
          <w:lang w:bidi="ar-DZ"/>
        </w:rPr>
        <w:t>حدد</w:t>
      </w:r>
      <w:r>
        <w:rPr>
          <w:rFonts w:ascii="Simplified Arabic" w:hAnsi="Simplified Arabic" w:cs="Simplified Arabic" w:hint="cs"/>
          <w:sz w:val="28"/>
          <w:szCs w:val="28"/>
          <w:rtl/>
          <w:lang w:bidi="ar-DZ"/>
        </w:rPr>
        <w:t xml:space="preserve"> نوع</w:t>
      </w:r>
      <w:r w:rsidRPr="00A26D5B">
        <w:rPr>
          <w:rFonts w:ascii="Simplified Arabic" w:hAnsi="Simplified Arabic" w:cs="Simplified Arabic" w:hint="cs"/>
          <w:sz w:val="28"/>
          <w:szCs w:val="28"/>
          <w:rtl/>
          <w:lang w:bidi="ar-DZ"/>
        </w:rPr>
        <w:t xml:space="preserve"> المستندات المحاسبية للعمليات السابقة؟</w:t>
      </w:r>
    </w:p>
    <w:p w:rsidR="00EB0FEE" w:rsidRDefault="00A26D5B" w:rsidP="00A26D5B">
      <w:pPr>
        <w:pStyle w:val="Paragraphedeliste"/>
        <w:numPr>
          <w:ilvl w:val="0"/>
          <w:numId w:val="1"/>
        </w:numPr>
        <w:bidi/>
        <w:jc w:val="both"/>
        <w:rPr>
          <w:rFonts w:ascii="Simplified Arabic" w:hAnsi="Simplified Arabic" w:cs="Simplified Arabic"/>
          <w:sz w:val="28"/>
          <w:szCs w:val="28"/>
        </w:rPr>
      </w:pPr>
      <w:r w:rsidRPr="00A26D5B">
        <w:rPr>
          <w:rFonts w:ascii="Simplified Arabic" w:hAnsi="Simplified Arabic" w:cs="Simplified Arabic" w:hint="cs"/>
          <w:sz w:val="28"/>
          <w:szCs w:val="28"/>
          <w:rtl/>
        </w:rPr>
        <w:t>إذا علمت أن رقم فاتورة</w:t>
      </w:r>
      <w:r>
        <w:rPr>
          <w:rFonts w:ascii="Simplified Arabic" w:hAnsi="Simplified Arabic" w:cs="Simplified Arabic" w:hint="cs"/>
          <w:sz w:val="28"/>
          <w:szCs w:val="28"/>
          <w:rtl/>
        </w:rPr>
        <w:t xml:space="preserve"> العملية الثالثة 124567 تاريخها 12/02/2019، وأن رقم حسابها 63</w:t>
      </w:r>
      <w:r w:rsidR="00A36B2E">
        <w:rPr>
          <w:rFonts w:ascii="Simplified Arabic" w:hAnsi="Simplified Arabic" w:cs="Simplified Arabic" w:hint="cs"/>
          <w:sz w:val="28"/>
          <w:szCs w:val="28"/>
          <w:rtl/>
        </w:rPr>
        <w:t>1</w:t>
      </w:r>
      <w:r>
        <w:rPr>
          <w:rFonts w:ascii="Simplified Arabic" w:hAnsi="Simplified Arabic" w:cs="Simplified Arabic" w:hint="cs"/>
          <w:sz w:val="28"/>
          <w:szCs w:val="28"/>
          <w:rtl/>
        </w:rPr>
        <w:t>، حضر هذا المستند؟</w:t>
      </w:r>
    </w:p>
    <w:p w:rsidR="00216C1D" w:rsidRDefault="00216C1D" w:rsidP="00216C1D">
      <w:pPr>
        <w:bidi/>
        <w:jc w:val="both"/>
        <w:rPr>
          <w:rFonts w:ascii="Simplified Arabic" w:hAnsi="Simplified Arabic" w:cs="Simplified Arabic"/>
          <w:sz w:val="28"/>
          <w:szCs w:val="28"/>
        </w:rPr>
      </w:pPr>
    </w:p>
    <w:p w:rsidR="00216C1D" w:rsidRPr="00216C1D" w:rsidRDefault="00216C1D" w:rsidP="00216C1D">
      <w:pPr>
        <w:tabs>
          <w:tab w:val="left" w:pos="7524"/>
        </w:tabs>
        <w:bidi/>
        <w:jc w:val="both"/>
        <w:rPr>
          <w:rFonts w:ascii="Simplified Arabic" w:hAnsi="Simplified Arabic" w:cs="Simplified Arabic"/>
          <w:b/>
          <w:bCs/>
          <w:sz w:val="32"/>
          <w:szCs w:val="32"/>
        </w:rPr>
      </w:pPr>
      <w:r w:rsidRPr="00216C1D">
        <w:rPr>
          <w:rFonts w:ascii="Simplified Arabic" w:hAnsi="Simplified Arabic" w:cs="Simplified Arabic"/>
          <w:b/>
          <w:bCs/>
          <w:sz w:val="32"/>
          <w:szCs w:val="32"/>
          <w:rtl/>
        </w:rPr>
        <w:tab/>
      </w:r>
    </w:p>
    <w:p w:rsidR="00216C1D" w:rsidRPr="00216C1D" w:rsidRDefault="00216C1D" w:rsidP="00216C1D">
      <w:pPr>
        <w:tabs>
          <w:tab w:val="left" w:pos="7457"/>
        </w:tabs>
        <w:bidi/>
        <w:jc w:val="both"/>
        <w:rPr>
          <w:rFonts w:ascii="Simplified Arabic" w:hAnsi="Simplified Arabic" w:cs="Simplified Arabic"/>
          <w:b/>
          <w:bCs/>
          <w:sz w:val="32"/>
          <w:szCs w:val="32"/>
          <w:rtl/>
        </w:rPr>
      </w:pPr>
      <w:r w:rsidRPr="00216C1D">
        <w:rPr>
          <w:rFonts w:ascii="Simplified Arabic" w:hAnsi="Simplified Arabic" w:cs="Simplified Arabic"/>
          <w:b/>
          <w:bCs/>
          <w:sz w:val="32"/>
          <w:szCs w:val="32"/>
          <w:rtl/>
        </w:rPr>
        <w:tab/>
      </w:r>
      <w:r w:rsidRPr="00216C1D">
        <w:rPr>
          <w:rFonts w:ascii="Simplified Arabic" w:hAnsi="Simplified Arabic" w:cs="Simplified Arabic" w:hint="cs"/>
          <w:b/>
          <w:bCs/>
          <w:sz w:val="32"/>
          <w:szCs w:val="32"/>
          <w:rtl/>
        </w:rPr>
        <w:t>أستاذة المقياس:</w:t>
      </w:r>
    </w:p>
    <w:p w:rsidR="00216C1D" w:rsidRDefault="00216C1D" w:rsidP="00216C1D">
      <w:pPr>
        <w:tabs>
          <w:tab w:val="left" w:pos="7992"/>
        </w:tabs>
        <w:bidi/>
        <w:jc w:val="both"/>
        <w:rPr>
          <w:rFonts w:ascii="Simplified Arabic" w:hAnsi="Simplified Arabic" w:cs="Simplified Arabic"/>
          <w:sz w:val="28"/>
          <w:szCs w:val="28"/>
        </w:rPr>
      </w:pPr>
      <w:r w:rsidRPr="00216C1D">
        <w:rPr>
          <w:rFonts w:ascii="Simplified Arabic" w:hAnsi="Simplified Arabic" w:cs="Simplified Arabic"/>
          <w:b/>
          <w:bCs/>
          <w:sz w:val="32"/>
          <w:szCs w:val="32"/>
          <w:rtl/>
        </w:rPr>
        <w:tab/>
      </w:r>
      <w:r w:rsidRPr="00216C1D">
        <w:rPr>
          <w:rFonts w:ascii="Simplified Arabic" w:hAnsi="Simplified Arabic" w:cs="Simplified Arabic" w:hint="cs"/>
          <w:b/>
          <w:bCs/>
          <w:sz w:val="32"/>
          <w:szCs w:val="32"/>
          <w:rtl/>
        </w:rPr>
        <w:t>بالتوفيق</w:t>
      </w:r>
    </w:p>
    <w:p w:rsidR="00216C1D" w:rsidRDefault="00216C1D" w:rsidP="00216C1D">
      <w:pPr>
        <w:tabs>
          <w:tab w:val="left" w:pos="7172"/>
        </w:tabs>
        <w:bidi/>
        <w:jc w:val="both"/>
        <w:rPr>
          <w:rFonts w:ascii="Simplified Arabic" w:hAnsi="Simplified Arabic" w:cs="Simplified Arabic"/>
          <w:sz w:val="28"/>
          <w:szCs w:val="28"/>
        </w:rPr>
      </w:pPr>
      <w:r>
        <w:rPr>
          <w:rFonts w:ascii="Simplified Arabic" w:hAnsi="Simplified Arabic" w:cs="Simplified Arabic"/>
          <w:sz w:val="28"/>
          <w:szCs w:val="28"/>
        </w:rPr>
        <w:t xml:space="preserve">                                              </w:t>
      </w:r>
      <w:r>
        <w:rPr>
          <w:rFonts w:ascii="Simplified Arabic" w:hAnsi="Simplified Arabic" w:cs="Simplified Arabic"/>
          <w:sz w:val="28"/>
          <w:szCs w:val="28"/>
        </w:rPr>
        <w:tab/>
      </w:r>
    </w:p>
    <w:p w:rsidR="00216C1D" w:rsidRDefault="00216C1D" w:rsidP="00216C1D">
      <w:pPr>
        <w:bidi/>
        <w:jc w:val="both"/>
        <w:rPr>
          <w:rFonts w:ascii="Simplified Arabic" w:hAnsi="Simplified Arabic" w:cs="Simplified Arabic"/>
          <w:sz w:val="28"/>
          <w:szCs w:val="28"/>
        </w:rPr>
      </w:pPr>
    </w:p>
    <w:p w:rsidR="00216C1D" w:rsidRDefault="00216C1D" w:rsidP="00216C1D">
      <w:pPr>
        <w:bidi/>
        <w:jc w:val="both"/>
        <w:rPr>
          <w:rFonts w:ascii="Simplified Arabic" w:hAnsi="Simplified Arabic" w:cs="Simplified Arabic"/>
          <w:sz w:val="28"/>
          <w:szCs w:val="28"/>
        </w:rPr>
      </w:pPr>
    </w:p>
    <w:p w:rsidR="00216C1D" w:rsidRPr="00216C1D" w:rsidRDefault="00216C1D" w:rsidP="00216C1D">
      <w:pPr>
        <w:bidi/>
        <w:jc w:val="both"/>
        <w:rPr>
          <w:rFonts w:ascii="Simplified Arabic" w:hAnsi="Simplified Arabic" w:cs="Simplified Arabic"/>
          <w:sz w:val="28"/>
          <w:szCs w:val="28"/>
        </w:rPr>
      </w:pPr>
    </w:p>
    <w:p w:rsidR="00F44CF0" w:rsidRDefault="00F44CF0" w:rsidP="00F44CF0">
      <w:pPr>
        <w:bidi/>
        <w:jc w:val="both"/>
        <w:rPr>
          <w:rFonts w:ascii="Simplified Arabic" w:hAnsi="Simplified Arabic" w:cs="Simplified Arabic"/>
          <w:sz w:val="28"/>
          <w:szCs w:val="28"/>
        </w:rPr>
      </w:pPr>
    </w:p>
    <w:p w:rsidR="00F44CF0" w:rsidRDefault="00F44CF0" w:rsidP="00F44CF0">
      <w:pPr>
        <w:bidi/>
        <w:jc w:val="both"/>
        <w:rPr>
          <w:rFonts w:ascii="Simplified Arabic" w:hAnsi="Simplified Arabic" w:cs="Simplified Arabic"/>
          <w:sz w:val="28"/>
          <w:szCs w:val="28"/>
        </w:rPr>
      </w:pPr>
    </w:p>
    <w:p w:rsidR="00F44CF0" w:rsidRDefault="00F44CF0" w:rsidP="00F44CF0">
      <w:pPr>
        <w:bidi/>
        <w:jc w:val="both"/>
        <w:rPr>
          <w:rFonts w:ascii="Simplified Arabic" w:hAnsi="Simplified Arabic" w:cs="Simplified Arabic"/>
          <w:sz w:val="28"/>
          <w:szCs w:val="28"/>
        </w:rPr>
      </w:pPr>
    </w:p>
    <w:p w:rsidR="00F44CF0" w:rsidRDefault="00F44CF0" w:rsidP="00F44CF0">
      <w:pPr>
        <w:bidi/>
        <w:jc w:val="both"/>
        <w:rPr>
          <w:rFonts w:ascii="Simplified Arabic" w:hAnsi="Simplified Arabic" w:cs="Simplified Arabic"/>
          <w:sz w:val="28"/>
          <w:szCs w:val="28"/>
        </w:rPr>
      </w:pPr>
    </w:p>
    <w:p w:rsidR="00F44CF0" w:rsidRDefault="00F44CF0" w:rsidP="00F44CF0">
      <w:pPr>
        <w:bidi/>
        <w:jc w:val="center"/>
        <w:rPr>
          <w:rFonts w:ascii="Simplified Arabic" w:hAnsi="Simplified Arabic" w:cs="Simplified Arabic"/>
          <w:b/>
          <w:bCs/>
          <w:sz w:val="28"/>
          <w:szCs w:val="28"/>
          <w:rtl/>
        </w:rPr>
      </w:pPr>
      <w:r w:rsidRPr="00F44CF0">
        <w:rPr>
          <w:rFonts w:ascii="Simplified Arabic" w:hAnsi="Simplified Arabic" w:cs="Simplified Arabic" w:hint="cs"/>
          <w:b/>
          <w:bCs/>
          <w:sz w:val="28"/>
          <w:szCs w:val="28"/>
          <w:rtl/>
        </w:rPr>
        <w:t>الحل النموذجي لمقياس الأنظمة المحاسبية</w:t>
      </w:r>
    </w:p>
    <w:p w:rsidR="00A72AF1" w:rsidRPr="00923F4B" w:rsidRDefault="00A72AF1" w:rsidP="00A72AF1">
      <w:pPr>
        <w:bidi/>
        <w:jc w:val="both"/>
        <w:rPr>
          <w:rFonts w:ascii="Simplified Arabic" w:hAnsi="Simplified Arabic" w:cs="Simplified Arabic"/>
          <w:b/>
          <w:bCs/>
          <w:sz w:val="28"/>
          <w:szCs w:val="28"/>
        </w:rPr>
      </w:pPr>
      <w:r w:rsidRPr="00923F4B">
        <w:rPr>
          <w:rFonts w:ascii="Simplified Arabic" w:hAnsi="Simplified Arabic" w:cs="Simplified Arabic" w:hint="cs"/>
          <w:b/>
          <w:bCs/>
          <w:sz w:val="28"/>
          <w:szCs w:val="28"/>
          <w:rtl/>
        </w:rPr>
        <w:t>الجواب الأول:</w:t>
      </w:r>
    </w:p>
    <w:p w:rsidR="00532F96" w:rsidRDefault="007E1679" w:rsidP="007E1679">
      <w:pPr>
        <w:pStyle w:val="Paragraphedeliste"/>
        <w:numPr>
          <w:ilvl w:val="0"/>
          <w:numId w:val="4"/>
        </w:num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أهم المصطلحات والمفاهيم المحاسبية:</w:t>
      </w:r>
      <w:r w:rsidR="003A43B3">
        <w:rPr>
          <w:rFonts w:ascii="Simplified Arabic" w:hAnsi="Simplified Arabic" w:cs="Simplified Arabic" w:hint="cs"/>
          <w:b/>
          <w:bCs/>
          <w:sz w:val="28"/>
          <w:szCs w:val="28"/>
          <w:rtl/>
        </w:rPr>
        <w:t>(3.5ن)</w:t>
      </w:r>
    </w:p>
    <w:p w:rsidR="007C2E11" w:rsidRPr="007C2E11" w:rsidRDefault="007C2E11" w:rsidP="007C2E11">
      <w:pPr>
        <w:pStyle w:val="Paragraphedeliste"/>
        <w:numPr>
          <w:ilvl w:val="0"/>
          <w:numId w:val="9"/>
        </w:num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الشركات متعددة الجنسيات: </w:t>
      </w:r>
      <w:r w:rsidRPr="007C2E11">
        <w:rPr>
          <w:rFonts w:ascii="Simplified Arabic" w:hAnsi="Simplified Arabic" w:cs="Simplified Arabic" w:hint="cs"/>
          <w:sz w:val="28"/>
          <w:szCs w:val="28"/>
          <w:rtl/>
        </w:rPr>
        <w:t>مجموعة من الشركات الوليدة والتي يزاول كل منها نشاطا إنتاجيا أو صناعيا أو خدميا في دول مختلفة عن الدولة التي تتواجد بها الدولة الأم؛</w:t>
      </w:r>
      <w:r w:rsidRPr="007C2E11">
        <w:rPr>
          <w:rFonts w:ascii="Simplified Arabic" w:hAnsi="Simplified Arabic" w:cs="Simplified Arabic" w:hint="cs"/>
          <w:b/>
          <w:bCs/>
          <w:sz w:val="28"/>
          <w:szCs w:val="28"/>
          <w:rtl/>
        </w:rPr>
        <w:t xml:space="preserve"> </w:t>
      </w:r>
    </w:p>
    <w:p w:rsidR="007E1679" w:rsidRPr="00B21667" w:rsidRDefault="007E1679" w:rsidP="007E1679">
      <w:pPr>
        <w:pStyle w:val="Paragraphedeliste"/>
        <w:numPr>
          <w:ilvl w:val="0"/>
          <w:numId w:val="9"/>
        </w:num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الاختلاف المحاسبي: </w:t>
      </w:r>
      <w:r w:rsidR="007C2E11">
        <w:rPr>
          <w:rFonts w:ascii="Simplified Arabic" w:hAnsi="Simplified Arabic" w:cs="Simplified Arabic" w:hint="cs"/>
          <w:sz w:val="28"/>
          <w:szCs w:val="28"/>
          <w:rtl/>
        </w:rPr>
        <w:t xml:space="preserve"> </w:t>
      </w:r>
      <w:r w:rsidR="00B21667">
        <w:rPr>
          <w:rFonts w:ascii="Simplified Arabic" w:hAnsi="Simplified Arabic" w:cs="Simplified Arabic" w:hint="cs"/>
          <w:sz w:val="28"/>
          <w:szCs w:val="28"/>
          <w:rtl/>
        </w:rPr>
        <w:t>هو تباين المبادئ والفروض والتطبيقات المحاسبية من دولة إلى أخرى مما ينتج عنه عدم إمكانية المقارنة للقوائم المالية؛</w:t>
      </w:r>
    </w:p>
    <w:p w:rsidR="007E1679" w:rsidRDefault="007E1679" w:rsidP="007E1679">
      <w:pPr>
        <w:pStyle w:val="Paragraphedeliste"/>
        <w:numPr>
          <w:ilvl w:val="0"/>
          <w:numId w:val="9"/>
        </w:num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التوافق المحاسبي:</w:t>
      </w:r>
      <w:r w:rsidR="00626710">
        <w:rPr>
          <w:rFonts w:ascii="Simplified Arabic" w:hAnsi="Simplified Arabic" w:cs="Simplified Arabic" w:hint="cs"/>
          <w:b/>
          <w:bCs/>
          <w:sz w:val="28"/>
          <w:szCs w:val="28"/>
          <w:rtl/>
        </w:rPr>
        <w:t xml:space="preserve"> </w:t>
      </w:r>
      <w:r w:rsidR="00FE474A" w:rsidRPr="00FE474A">
        <w:rPr>
          <w:rFonts w:ascii="Simplified Arabic" w:hAnsi="Simplified Arabic" w:cs="Simplified Arabic" w:hint="cs"/>
          <w:sz w:val="28"/>
          <w:szCs w:val="28"/>
          <w:rtl/>
        </w:rPr>
        <w:t>وهو العملية التي تؤدي إلى تخفيف البدائل المحاسبية مع المحافظة على درجة عالية من المرونة في الممارسات المحاسبية؛</w:t>
      </w:r>
    </w:p>
    <w:p w:rsidR="007E1679" w:rsidRPr="00B46A88" w:rsidRDefault="007E1679" w:rsidP="007E1679">
      <w:pPr>
        <w:pStyle w:val="Paragraphedeliste"/>
        <w:numPr>
          <w:ilvl w:val="0"/>
          <w:numId w:val="9"/>
        </w:numPr>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التوحيد </w:t>
      </w:r>
      <w:r w:rsidR="00B46A88">
        <w:rPr>
          <w:rFonts w:ascii="Simplified Arabic" w:hAnsi="Simplified Arabic" w:cs="Simplified Arabic" w:hint="cs"/>
          <w:b/>
          <w:bCs/>
          <w:sz w:val="28"/>
          <w:szCs w:val="28"/>
          <w:rtl/>
        </w:rPr>
        <w:t xml:space="preserve">المحاسبي: </w:t>
      </w:r>
      <w:r w:rsidR="00B46A88" w:rsidRPr="00B46A88">
        <w:rPr>
          <w:rFonts w:ascii="Simplified Arabic" w:hAnsi="Simplified Arabic" w:cs="Simplified Arabic" w:hint="cs"/>
          <w:sz w:val="28"/>
          <w:szCs w:val="28"/>
          <w:rtl/>
        </w:rPr>
        <w:t xml:space="preserve">هو نظام موحد للتنظيم يشمل سن جملة من القواعد </w:t>
      </w:r>
      <w:r w:rsidR="00FE474A">
        <w:rPr>
          <w:rFonts w:ascii="Simplified Arabic" w:hAnsi="Simplified Arabic" w:cs="Simplified Arabic" w:hint="cs"/>
          <w:sz w:val="28"/>
          <w:szCs w:val="28"/>
          <w:rtl/>
        </w:rPr>
        <w:t xml:space="preserve">والمبادئ والفروض </w:t>
      </w:r>
      <w:r w:rsidR="00BA5B9B">
        <w:rPr>
          <w:rFonts w:ascii="Simplified Arabic" w:hAnsi="Simplified Arabic" w:cs="Simplified Arabic" w:hint="cs"/>
          <w:sz w:val="28"/>
          <w:szCs w:val="28"/>
          <w:rtl/>
        </w:rPr>
        <w:t>مهما كان المجال أو القطاع</w:t>
      </w:r>
      <w:r w:rsidR="001473ED">
        <w:rPr>
          <w:rFonts w:ascii="Simplified Arabic" w:hAnsi="Simplified Arabic" w:cs="Simplified Arabic" w:hint="cs"/>
          <w:sz w:val="28"/>
          <w:szCs w:val="28"/>
          <w:rtl/>
        </w:rPr>
        <w:t xml:space="preserve"> الذي تنتمي إليه؛</w:t>
      </w:r>
      <w:r w:rsidR="00BA5B9B">
        <w:rPr>
          <w:rFonts w:ascii="Simplified Arabic" w:hAnsi="Simplified Arabic" w:cs="Simplified Arabic" w:hint="cs"/>
          <w:sz w:val="28"/>
          <w:szCs w:val="28"/>
          <w:rtl/>
        </w:rPr>
        <w:t xml:space="preserve"> </w:t>
      </w:r>
    </w:p>
    <w:p w:rsidR="007E1679" w:rsidRDefault="007E1679" w:rsidP="007E1679">
      <w:pPr>
        <w:pStyle w:val="Paragraphedeliste"/>
        <w:numPr>
          <w:ilvl w:val="0"/>
          <w:numId w:val="9"/>
        </w:num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المحاسبة الدولية:</w:t>
      </w:r>
      <w:r w:rsidR="007C2E11">
        <w:rPr>
          <w:rFonts w:ascii="Simplified Arabic" w:hAnsi="Simplified Arabic" w:cs="Simplified Arabic" w:hint="cs"/>
          <w:b/>
          <w:bCs/>
          <w:sz w:val="28"/>
          <w:szCs w:val="28"/>
          <w:rtl/>
        </w:rPr>
        <w:t xml:space="preserve"> </w:t>
      </w:r>
      <w:r w:rsidR="007C2E11">
        <w:rPr>
          <w:rFonts w:ascii="Simplified Arabic" w:hAnsi="Simplified Arabic" w:cs="Simplified Arabic" w:hint="cs"/>
          <w:sz w:val="28"/>
          <w:szCs w:val="28"/>
          <w:rtl/>
        </w:rPr>
        <w:t>عبارة عن نظام من الأنظمة الدولية التي تتبناها جميع دول العالم عن طريق تطبيق مجموعة من المبادئ والقواعد والمعايير المحاسبية المقبولة قبولا عاما على المستوى الدولي</w:t>
      </w:r>
      <w:r w:rsidR="00B21667">
        <w:rPr>
          <w:rFonts w:ascii="Simplified Arabic" w:hAnsi="Simplified Arabic" w:cs="Simplified Arabic" w:hint="cs"/>
          <w:sz w:val="28"/>
          <w:szCs w:val="28"/>
          <w:rtl/>
        </w:rPr>
        <w:t>؛</w:t>
      </w:r>
    </w:p>
    <w:p w:rsidR="007E1679" w:rsidRDefault="007E1679" w:rsidP="00EA6F80">
      <w:pPr>
        <w:pStyle w:val="Paragraphedeliste"/>
        <w:numPr>
          <w:ilvl w:val="0"/>
          <w:numId w:val="9"/>
        </w:num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المعايير المحاسبية الدولية:</w:t>
      </w:r>
      <w:r w:rsidR="00EA6F80">
        <w:rPr>
          <w:rFonts w:ascii="Simplified Arabic" w:hAnsi="Simplified Arabic" w:cs="Simplified Arabic" w:hint="cs"/>
          <w:b/>
          <w:bCs/>
          <w:sz w:val="28"/>
          <w:szCs w:val="28"/>
          <w:rtl/>
        </w:rPr>
        <w:t xml:space="preserve"> </w:t>
      </w:r>
      <w:r w:rsidR="00EA6F80" w:rsidRPr="00B21667">
        <w:rPr>
          <w:rFonts w:ascii="Simplified Arabic" w:hAnsi="Simplified Arabic" w:cs="Simplified Arabic" w:hint="cs"/>
          <w:sz w:val="28"/>
          <w:szCs w:val="28"/>
          <w:rtl/>
        </w:rPr>
        <w:t>نماذج أو إرشادات تؤدي إلى توجيه الممارسة العملية في المحاسبة</w:t>
      </w:r>
      <w:r w:rsidR="00626710">
        <w:rPr>
          <w:rFonts w:ascii="Simplified Arabic" w:hAnsi="Simplified Arabic" w:cs="Simplified Arabic" w:hint="cs"/>
          <w:sz w:val="28"/>
          <w:szCs w:val="28"/>
          <w:rtl/>
        </w:rPr>
        <w:t>؛</w:t>
      </w:r>
      <w:r w:rsidR="00EA6F80">
        <w:rPr>
          <w:rFonts w:ascii="Simplified Arabic" w:hAnsi="Simplified Arabic" w:cs="Simplified Arabic" w:hint="cs"/>
          <w:b/>
          <w:bCs/>
          <w:sz w:val="28"/>
          <w:szCs w:val="28"/>
          <w:rtl/>
        </w:rPr>
        <w:t xml:space="preserve"> </w:t>
      </w:r>
    </w:p>
    <w:p w:rsidR="007E1679" w:rsidRPr="001473ED" w:rsidRDefault="007E1679" w:rsidP="007E1679">
      <w:pPr>
        <w:pStyle w:val="Paragraphedeliste"/>
        <w:numPr>
          <w:ilvl w:val="0"/>
          <w:numId w:val="9"/>
        </w:num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النظام المحاسبي المالي:</w:t>
      </w:r>
      <w:r w:rsidR="00626710">
        <w:rPr>
          <w:rFonts w:ascii="Simplified Arabic" w:hAnsi="Simplified Arabic" w:cs="Simplified Arabic" w:hint="cs"/>
          <w:b/>
          <w:bCs/>
          <w:sz w:val="28"/>
          <w:szCs w:val="28"/>
          <w:rtl/>
        </w:rPr>
        <w:t xml:space="preserve"> </w:t>
      </w:r>
      <w:r w:rsidR="00626710" w:rsidRPr="00626710">
        <w:rPr>
          <w:rFonts w:ascii="Simplified Arabic" w:hAnsi="Simplified Arabic" w:cs="Simplified Arabic" w:hint="cs"/>
          <w:sz w:val="28"/>
          <w:szCs w:val="28"/>
          <w:rtl/>
        </w:rPr>
        <w:t>هو نظام ينظم المعلومة المالية يسمح بتخزين وتسجيل المعطيات وعرض الكشوف المالية التي تعكس الصورة الصادقة للوضعية المالية للمؤسسة.</w:t>
      </w:r>
    </w:p>
    <w:p w:rsidR="001473ED" w:rsidRPr="00353797" w:rsidRDefault="001473ED" w:rsidP="00D41DB1">
      <w:pPr>
        <w:pStyle w:val="Paragraphedeliste"/>
        <w:numPr>
          <w:ilvl w:val="0"/>
          <w:numId w:val="4"/>
        </w:num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المراحل التي مرت بها الحلول الدولية: </w:t>
      </w:r>
      <w:r w:rsidR="00353797">
        <w:rPr>
          <w:rFonts w:ascii="Simplified Arabic" w:hAnsi="Simplified Arabic" w:cs="Simplified Arabic" w:hint="cs"/>
          <w:sz w:val="28"/>
          <w:szCs w:val="28"/>
          <w:rtl/>
        </w:rPr>
        <w:t>تتمثل أهم المراحل التي مر التوحيد المحاسبي في الجزائر ب</w:t>
      </w:r>
      <w:r w:rsidR="00D41DB1">
        <w:rPr>
          <w:rFonts w:ascii="Simplified Arabic" w:hAnsi="Simplified Arabic" w:cs="Simplified Arabic" w:hint="cs"/>
          <w:sz w:val="28"/>
          <w:szCs w:val="28"/>
          <w:rtl/>
        </w:rPr>
        <w:t>(2. ن)</w:t>
      </w:r>
    </w:p>
    <w:p w:rsidR="00353797" w:rsidRPr="00353797" w:rsidRDefault="00353797" w:rsidP="00353797">
      <w:pPr>
        <w:pStyle w:val="Paragraphedeliste"/>
        <w:numPr>
          <w:ilvl w:val="0"/>
          <w:numId w:val="10"/>
        </w:numPr>
        <w:bidi/>
        <w:jc w:val="both"/>
        <w:rPr>
          <w:rFonts w:ascii="Simplified Arabic" w:hAnsi="Simplified Arabic" w:cs="Simplified Arabic"/>
          <w:sz w:val="28"/>
          <w:szCs w:val="28"/>
        </w:rPr>
      </w:pPr>
      <w:r w:rsidRPr="00353797">
        <w:rPr>
          <w:rFonts w:ascii="Simplified Arabic" w:hAnsi="Simplified Arabic" w:cs="Simplified Arabic" w:hint="cs"/>
          <w:sz w:val="28"/>
          <w:szCs w:val="28"/>
          <w:rtl/>
        </w:rPr>
        <w:t>تم وجود تباين في الاختلافات المحاسبية وهو ما نتج عنه وجود نظامين نظام أنجلوسكسوي ونظام أوروبي قاري يختلفان في  تطبيق السياسات المحاسبية ناتجة عن وجود أنظمة تمويل مختلفة من سوق  مالية إلى البنوك، والأنظمة القانونية من نظام عرفي إلى نظام خاص مكتوب، إضافة إلى استقلال الجباية عن المحاسبة أو ترابطها مع التأثيرات الاقتصادية والسياسية؛</w:t>
      </w:r>
    </w:p>
    <w:p w:rsidR="00353797" w:rsidRDefault="0069415A" w:rsidP="00353797">
      <w:pPr>
        <w:pStyle w:val="Paragraphedeliste"/>
        <w:numPr>
          <w:ilvl w:val="0"/>
          <w:numId w:val="10"/>
        </w:numPr>
        <w:bidi/>
        <w:jc w:val="both"/>
        <w:rPr>
          <w:rFonts w:ascii="Simplified Arabic" w:hAnsi="Simplified Arabic" w:cs="Simplified Arabic"/>
          <w:sz w:val="28"/>
          <w:szCs w:val="28"/>
        </w:rPr>
      </w:pPr>
      <w:r w:rsidRPr="0069415A">
        <w:rPr>
          <w:rFonts w:ascii="Simplified Arabic" w:hAnsi="Simplified Arabic" w:cs="Simplified Arabic" w:hint="cs"/>
          <w:sz w:val="28"/>
          <w:szCs w:val="28"/>
          <w:rtl/>
        </w:rPr>
        <w:t xml:space="preserve">إلى أن تم تأسيس </w:t>
      </w:r>
      <w:r>
        <w:rPr>
          <w:rFonts w:ascii="Simplified Arabic" w:hAnsi="Simplified Arabic" w:cs="Simplified Arabic" w:hint="cs"/>
          <w:sz w:val="28"/>
          <w:szCs w:val="28"/>
          <w:rtl/>
        </w:rPr>
        <w:t xml:space="preserve">لجنة المعايير المحاسبية الدولية </w:t>
      </w:r>
      <w:r>
        <w:rPr>
          <w:rFonts w:ascii="Simplified Arabic" w:hAnsi="Simplified Arabic" w:cs="Simplified Arabic"/>
          <w:sz w:val="28"/>
          <w:szCs w:val="28"/>
        </w:rPr>
        <w:t>IASC</w:t>
      </w:r>
      <w:r>
        <w:rPr>
          <w:rFonts w:ascii="Simplified Arabic" w:hAnsi="Simplified Arabic" w:cs="Simplified Arabic" w:hint="cs"/>
          <w:sz w:val="28"/>
          <w:szCs w:val="28"/>
          <w:rtl/>
          <w:lang w:bidi="ar-DZ"/>
        </w:rPr>
        <w:t xml:space="preserve"> سنة 1973 كخطوة أولية لتخفيف حدة التباين في الاختلافات المحاسبية وتحقيق توافق محاسبي دولي؛</w:t>
      </w:r>
    </w:p>
    <w:p w:rsidR="0069415A" w:rsidRDefault="0069415A" w:rsidP="0069415A">
      <w:pPr>
        <w:pStyle w:val="Paragraphedeliste"/>
        <w:numPr>
          <w:ilvl w:val="0"/>
          <w:numId w:val="10"/>
        </w:numPr>
        <w:bidi/>
        <w:jc w:val="both"/>
        <w:rPr>
          <w:rFonts w:ascii="Simplified Arabic" w:hAnsi="Simplified Arabic" w:cs="Simplified Arabic"/>
          <w:sz w:val="28"/>
          <w:szCs w:val="28"/>
        </w:rPr>
      </w:pPr>
      <w:r>
        <w:rPr>
          <w:rFonts w:ascii="Simplified Arabic" w:hAnsi="Simplified Arabic" w:cs="Simplified Arabic" w:hint="cs"/>
          <w:sz w:val="28"/>
          <w:szCs w:val="28"/>
          <w:rtl/>
          <w:lang w:bidi="ar-DZ"/>
        </w:rPr>
        <w:t>إضافة إلى هذه اللجنة ظهرت عدت منظمات مهنية أخرى ساهمت في التوافق المحاسبي إلى أنها فشلت لعدة أسباب منها</w:t>
      </w:r>
      <w:r w:rsidR="00E2780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النزعة القومية والتأثيرات الاقتصادية والسياسية، </w:t>
      </w:r>
      <w:r w:rsidR="00850AAF">
        <w:rPr>
          <w:rFonts w:ascii="Simplified Arabic" w:hAnsi="Simplified Arabic" w:cs="Simplified Arabic" w:hint="cs"/>
          <w:sz w:val="28"/>
          <w:szCs w:val="28"/>
          <w:rtl/>
          <w:lang w:bidi="ar-DZ"/>
        </w:rPr>
        <w:t>هذا ما حتم اللجوء إلى خطوة أخرى أكثر صرامة؛</w:t>
      </w:r>
    </w:p>
    <w:p w:rsidR="00850AAF" w:rsidRDefault="00850AAF" w:rsidP="00850AAF">
      <w:pPr>
        <w:pStyle w:val="Paragraphedeliste"/>
        <w:numPr>
          <w:ilvl w:val="0"/>
          <w:numId w:val="10"/>
        </w:numPr>
        <w:bidi/>
        <w:jc w:val="both"/>
        <w:rPr>
          <w:rFonts w:ascii="Simplified Arabic" w:hAnsi="Simplified Arabic" w:cs="Simplified Arabic"/>
          <w:sz w:val="28"/>
          <w:szCs w:val="28"/>
        </w:rPr>
      </w:pPr>
      <w:r>
        <w:rPr>
          <w:rFonts w:ascii="Simplified Arabic" w:hAnsi="Simplified Arabic" w:cs="Simplified Arabic" w:hint="cs"/>
          <w:sz w:val="28"/>
          <w:szCs w:val="28"/>
          <w:rtl/>
          <w:lang w:bidi="ar-DZ"/>
        </w:rPr>
        <w:t>تأتي هنا مرحلة الاتفاق بين</w:t>
      </w:r>
      <w:r w:rsidRPr="00850AA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لجنة المعايير المحاسبية الدولية </w:t>
      </w:r>
      <w:r>
        <w:rPr>
          <w:rFonts w:ascii="Simplified Arabic" w:hAnsi="Simplified Arabic" w:cs="Simplified Arabic"/>
          <w:sz w:val="28"/>
          <w:szCs w:val="28"/>
        </w:rPr>
        <w:t>IASC</w:t>
      </w:r>
      <w:r>
        <w:rPr>
          <w:rFonts w:ascii="Simplified Arabic" w:hAnsi="Simplified Arabic" w:cs="Simplified Arabic" w:hint="cs"/>
          <w:sz w:val="28"/>
          <w:szCs w:val="28"/>
          <w:rtl/>
        </w:rPr>
        <w:t xml:space="preserve">، ومجلس المعايير الأمريكية </w:t>
      </w:r>
      <w:r>
        <w:rPr>
          <w:rFonts w:ascii="Simplified Arabic" w:hAnsi="Simplified Arabic" w:cs="Simplified Arabic"/>
          <w:sz w:val="28"/>
          <w:szCs w:val="28"/>
        </w:rPr>
        <w:t>FASB</w:t>
      </w:r>
      <w:r>
        <w:rPr>
          <w:rFonts w:ascii="Simplified Arabic" w:hAnsi="Simplified Arabic" w:cs="Simplified Arabic" w:hint="cs"/>
          <w:sz w:val="28"/>
          <w:szCs w:val="28"/>
          <w:rtl/>
          <w:lang w:bidi="ar-DZ"/>
        </w:rPr>
        <w:t>ليتم الاتحاد بينهما في مجال التوحيد المحاسبي؛</w:t>
      </w:r>
    </w:p>
    <w:p w:rsidR="00850AAF" w:rsidRPr="00850AAF" w:rsidRDefault="00850AAF" w:rsidP="00850AAF">
      <w:pPr>
        <w:bidi/>
        <w:ind w:left="360"/>
        <w:jc w:val="both"/>
        <w:rPr>
          <w:rFonts w:ascii="Simplified Arabic" w:hAnsi="Simplified Arabic" w:cs="Simplified Arabic"/>
          <w:sz w:val="28"/>
          <w:szCs w:val="28"/>
        </w:rPr>
      </w:pPr>
    </w:p>
    <w:p w:rsidR="00850AAF" w:rsidRDefault="00850AAF" w:rsidP="00850AAF">
      <w:pPr>
        <w:pStyle w:val="Paragraphedeliste"/>
        <w:numPr>
          <w:ilvl w:val="0"/>
          <w:numId w:val="10"/>
        </w:numPr>
        <w:bidi/>
        <w:jc w:val="both"/>
        <w:rPr>
          <w:rFonts w:ascii="Simplified Arabic" w:hAnsi="Simplified Arabic" w:cs="Simplified Arabic"/>
          <w:sz w:val="28"/>
          <w:szCs w:val="28"/>
        </w:rPr>
      </w:pPr>
      <w:r>
        <w:rPr>
          <w:rFonts w:ascii="Simplified Arabic" w:hAnsi="Simplified Arabic" w:cs="Simplified Arabic" w:hint="cs"/>
          <w:sz w:val="28"/>
          <w:szCs w:val="28"/>
          <w:rtl/>
          <w:lang w:bidi="ar-DZ"/>
        </w:rPr>
        <w:t xml:space="preserve">تطورت اللجنة لتصبح مجلس معايير المحاسبية الدولية </w:t>
      </w:r>
      <w:r>
        <w:rPr>
          <w:rFonts w:ascii="Simplified Arabic" w:hAnsi="Simplified Arabic" w:cs="Simplified Arabic"/>
          <w:sz w:val="28"/>
          <w:szCs w:val="28"/>
          <w:lang w:bidi="ar-DZ"/>
        </w:rPr>
        <w:t>IASB</w:t>
      </w:r>
      <w:r>
        <w:rPr>
          <w:rFonts w:ascii="Simplified Arabic" w:hAnsi="Simplified Arabic" w:cs="Simplified Arabic" w:hint="cs"/>
          <w:sz w:val="28"/>
          <w:szCs w:val="28"/>
          <w:rtl/>
          <w:lang w:bidi="ar-DZ"/>
        </w:rPr>
        <w:t xml:space="preserve"> </w:t>
      </w:r>
      <w:r w:rsidRPr="00850AAF">
        <w:rPr>
          <w:rFonts w:ascii="Simplified Arabic" w:hAnsi="Simplified Arabic" w:cs="Simplified Arabic" w:hint="cs"/>
          <w:sz w:val="28"/>
          <w:szCs w:val="28"/>
          <w:rtl/>
          <w:lang w:bidi="ar-DZ"/>
        </w:rPr>
        <w:t xml:space="preserve"> </w:t>
      </w:r>
      <w:r w:rsidR="005635D4">
        <w:rPr>
          <w:rFonts w:ascii="Simplified Arabic" w:hAnsi="Simplified Arabic" w:cs="Simplified Arabic" w:hint="cs"/>
          <w:sz w:val="28"/>
          <w:szCs w:val="28"/>
          <w:rtl/>
          <w:lang w:bidi="ar-DZ"/>
        </w:rPr>
        <w:t xml:space="preserve">في </w:t>
      </w:r>
      <w:r w:rsidR="005635D4">
        <w:rPr>
          <w:rFonts w:ascii="Simplified Arabic" w:hAnsi="Simplified Arabic" w:cs="Simplified Arabic"/>
          <w:sz w:val="28"/>
          <w:szCs w:val="28"/>
          <w:lang w:bidi="ar-DZ"/>
        </w:rPr>
        <w:t>2001</w:t>
      </w:r>
      <w:r w:rsidR="001255C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والذي أصبح المسؤول عن إصدار المعايير المحاسبية الدولية؛</w:t>
      </w:r>
    </w:p>
    <w:p w:rsidR="00850AAF" w:rsidRDefault="00850AAF" w:rsidP="00850AAF">
      <w:pPr>
        <w:pStyle w:val="Paragraphedeliste"/>
        <w:numPr>
          <w:ilvl w:val="0"/>
          <w:numId w:val="10"/>
        </w:numPr>
        <w:bidi/>
        <w:jc w:val="both"/>
        <w:rPr>
          <w:rFonts w:ascii="Simplified Arabic" w:hAnsi="Simplified Arabic" w:cs="Simplified Arabic"/>
          <w:sz w:val="28"/>
          <w:szCs w:val="28"/>
        </w:rPr>
      </w:pPr>
      <w:r>
        <w:rPr>
          <w:rFonts w:ascii="Simplified Arabic" w:hAnsi="Simplified Arabic" w:cs="Simplified Arabic" w:hint="cs"/>
          <w:sz w:val="28"/>
          <w:szCs w:val="28"/>
          <w:rtl/>
        </w:rPr>
        <w:t>لم تكن الجزائر في منأى عن هذه التطورات في البيئة الدولية بل قامت بتغيير نظامها المحاسبي الوطني إلى النظام المحاسبي المالي.</w:t>
      </w:r>
    </w:p>
    <w:p w:rsidR="00850AAF" w:rsidRDefault="00DA2D9A" w:rsidP="00850AAF">
      <w:pPr>
        <w:pStyle w:val="Paragraphedeliste"/>
        <w:numPr>
          <w:ilvl w:val="0"/>
          <w:numId w:val="4"/>
        </w:numPr>
        <w:bidi/>
        <w:jc w:val="both"/>
        <w:rPr>
          <w:rFonts w:ascii="Simplified Arabic" w:hAnsi="Simplified Arabic" w:cs="Simplified Arabic"/>
          <w:b/>
          <w:bCs/>
          <w:sz w:val="28"/>
          <w:szCs w:val="28"/>
        </w:rPr>
      </w:pPr>
      <w:r w:rsidRPr="00DA2D9A">
        <w:rPr>
          <w:rFonts w:ascii="Simplified Arabic" w:hAnsi="Simplified Arabic" w:cs="Simplified Arabic" w:hint="cs"/>
          <w:b/>
          <w:bCs/>
          <w:sz w:val="28"/>
          <w:szCs w:val="28"/>
          <w:rtl/>
        </w:rPr>
        <w:t>الهيئات المهنية المشاركة في كل مرحلة</w:t>
      </w:r>
      <w:r w:rsidR="00D41DB1">
        <w:rPr>
          <w:rFonts w:ascii="Simplified Arabic" w:hAnsi="Simplified Arabic" w:cs="Simplified Arabic" w:hint="cs"/>
          <w:b/>
          <w:bCs/>
          <w:sz w:val="28"/>
          <w:szCs w:val="28"/>
          <w:rtl/>
        </w:rPr>
        <w:t>(1ن)</w:t>
      </w:r>
    </w:p>
    <w:p w:rsidR="007321D7" w:rsidRPr="00BF6B82" w:rsidRDefault="007321D7" w:rsidP="00BD18FB">
      <w:pPr>
        <w:bidi/>
        <w:spacing w:after="0"/>
        <w:ind w:left="36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الإختلاف المحاسبي: </w:t>
      </w:r>
      <w:r w:rsidRPr="00BF6B82">
        <w:rPr>
          <w:rFonts w:ascii="Simplified Arabic" w:hAnsi="Simplified Arabic" w:cs="Simplified Arabic" w:hint="cs"/>
          <w:sz w:val="28"/>
          <w:szCs w:val="28"/>
          <w:rtl/>
        </w:rPr>
        <w:t>نظامين أنجلوسكسوني وقاري؛</w:t>
      </w:r>
    </w:p>
    <w:p w:rsidR="007321D7" w:rsidRDefault="007321D7" w:rsidP="00BD18FB">
      <w:pPr>
        <w:bidi/>
        <w:spacing w:after="0"/>
        <w:ind w:left="36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التوافق المحاسبي: </w:t>
      </w:r>
      <w:r w:rsidRPr="00BF6B82">
        <w:rPr>
          <w:rFonts w:ascii="Simplified Arabic" w:hAnsi="Simplified Arabic" w:cs="Simplified Arabic"/>
          <w:sz w:val="28"/>
          <w:szCs w:val="28"/>
        </w:rPr>
        <w:t>IASC,</w:t>
      </w:r>
      <w:r w:rsidR="00BF6B82" w:rsidRPr="00BF6B82">
        <w:rPr>
          <w:rFonts w:ascii="Simplified Arabic" w:hAnsi="Simplified Arabic" w:cs="Simplified Arabic"/>
          <w:sz w:val="28"/>
          <w:szCs w:val="28"/>
        </w:rPr>
        <w:t>FASB</w:t>
      </w:r>
    </w:p>
    <w:p w:rsidR="00BF6B82" w:rsidRDefault="00BF6B82" w:rsidP="00BD18FB">
      <w:pPr>
        <w:bidi/>
        <w:spacing w:after="0"/>
        <w:ind w:left="36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التوحيد المحاسبي</w:t>
      </w:r>
      <w:r>
        <w:rPr>
          <w:rFonts w:ascii="Simplified Arabic" w:hAnsi="Simplified Arabic" w:cs="Simplified Arabic"/>
          <w:b/>
          <w:bCs/>
          <w:sz w:val="28"/>
          <w:szCs w:val="28"/>
          <w:lang w:bidi="ar-DZ"/>
        </w:rPr>
        <w:t xml:space="preserve"> </w:t>
      </w:r>
      <w:r w:rsidRPr="00BF6B82">
        <w:rPr>
          <w:rFonts w:ascii="Simplified Arabic" w:hAnsi="Simplified Arabic" w:cs="Simplified Arabic" w:hint="cs"/>
          <w:sz w:val="28"/>
          <w:szCs w:val="28"/>
          <w:rtl/>
          <w:lang w:bidi="ar-DZ"/>
        </w:rPr>
        <w:t xml:space="preserve">: </w:t>
      </w:r>
      <w:r w:rsidRPr="00BF6B82">
        <w:rPr>
          <w:rFonts w:ascii="Simplified Arabic" w:hAnsi="Simplified Arabic" w:cs="Simplified Arabic"/>
          <w:sz w:val="28"/>
          <w:szCs w:val="28"/>
          <w:lang w:bidi="ar-DZ"/>
        </w:rPr>
        <w:t>IASB</w:t>
      </w:r>
    </w:p>
    <w:p w:rsidR="00BD18FB" w:rsidRDefault="00BD18FB" w:rsidP="00BD18FB">
      <w:pPr>
        <w:bidi/>
        <w:spacing w:after="0"/>
        <w:ind w:left="36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النظام المحاسبي المالي: </w:t>
      </w:r>
      <w:r>
        <w:rPr>
          <w:rFonts w:ascii="Simplified Arabic" w:hAnsi="Simplified Arabic" w:cs="Simplified Arabic" w:hint="cs"/>
          <w:sz w:val="28"/>
          <w:szCs w:val="28"/>
          <w:rtl/>
          <w:lang w:bidi="ar-DZ"/>
        </w:rPr>
        <w:t>مجلس المحاسبة في الجزائر.</w:t>
      </w:r>
    </w:p>
    <w:p w:rsidR="00BD18FB" w:rsidRPr="00903C07" w:rsidRDefault="00903C07" w:rsidP="00903C07">
      <w:pPr>
        <w:pStyle w:val="Paragraphedeliste"/>
        <w:numPr>
          <w:ilvl w:val="0"/>
          <w:numId w:val="4"/>
        </w:numPr>
        <w:bidi/>
        <w:spacing w:after="0"/>
        <w:jc w:val="both"/>
        <w:rPr>
          <w:rFonts w:ascii="Simplified Arabic" w:hAnsi="Simplified Arabic" w:cs="Simplified Arabic"/>
          <w:b/>
          <w:bCs/>
          <w:sz w:val="28"/>
          <w:szCs w:val="28"/>
          <w:lang w:bidi="ar-DZ"/>
        </w:rPr>
      </w:pPr>
      <w:r w:rsidRPr="00903C07">
        <w:rPr>
          <w:rFonts w:ascii="Simplified Arabic" w:hAnsi="Simplified Arabic" w:cs="Simplified Arabic" w:hint="cs"/>
          <w:b/>
          <w:bCs/>
          <w:sz w:val="28"/>
          <w:szCs w:val="28"/>
          <w:rtl/>
          <w:lang w:bidi="ar-DZ"/>
        </w:rPr>
        <w:t>النتائج المتوصل إليها في كل مرحلة</w:t>
      </w:r>
      <w:r w:rsidR="00D41DB1">
        <w:rPr>
          <w:rFonts w:ascii="Simplified Arabic" w:hAnsi="Simplified Arabic" w:cs="Simplified Arabic" w:hint="cs"/>
          <w:b/>
          <w:bCs/>
          <w:sz w:val="28"/>
          <w:szCs w:val="28"/>
          <w:rtl/>
          <w:lang w:bidi="ar-DZ"/>
        </w:rPr>
        <w:t>(1ن)</w:t>
      </w:r>
    </w:p>
    <w:p w:rsidR="00803B79" w:rsidRPr="00803B79" w:rsidRDefault="00803B79" w:rsidP="00803B79">
      <w:pPr>
        <w:pStyle w:val="Paragraphedeliste"/>
        <w:numPr>
          <w:ilvl w:val="0"/>
          <w:numId w:val="12"/>
        </w:numPr>
        <w:bidi/>
        <w:spacing w:after="0"/>
        <w:jc w:val="both"/>
        <w:rPr>
          <w:rFonts w:ascii="Simplified Arabic" w:hAnsi="Simplified Arabic" w:cs="Simplified Arabic"/>
          <w:sz w:val="28"/>
          <w:szCs w:val="28"/>
          <w:rtl/>
        </w:rPr>
      </w:pPr>
      <w:r w:rsidRPr="00803B79">
        <w:rPr>
          <w:rFonts w:ascii="Simplified Arabic" w:hAnsi="Simplified Arabic" w:cs="Simplified Arabic" w:hint="cs"/>
          <w:b/>
          <w:bCs/>
          <w:sz w:val="28"/>
          <w:szCs w:val="28"/>
          <w:rtl/>
        </w:rPr>
        <w:t xml:space="preserve">الإختلاف المحاسبي: </w:t>
      </w:r>
      <w:r w:rsidRPr="00803B79">
        <w:rPr>
          <w:rFonts w:ascii="Simplified Arabic" w:hAnsi="Simplified Arabic" w:cs="Simplified Arabic" w:hint="cs"/>
          <w:sz w:val="28"/>
          <w:szCs w:val="28"/>
          <w:rtl/>
        </w:rPr>
        <w:t>تباين في التطبيقات المحاسبية</w:t>
      </w:r>
    </w:p>
    <w:p w:rsidR="00803B79" w:rsidRPr="00803B79" w:rsidRDefault="00803B79" w:rsidP="00803B79">
      <w:pPr>
        <w:pStyle w:val="Paragraphedeliste"/>
        <w:numPr>
          <w:ilvl w:val="0"/>
          <w:numId w:val="12"/>
        </w:numPr>
        <w:bidi/>
        <w:spacing w:after="0"/>
        <w:jc w:val="both"/>
        <w:rPr>
          <w:rFonts w:ascii="Simplified Arabic" w:hAnsi="Simplified Arabic" w:cs="Simplified Arabic"/>
          <w:b/>
          <w:bCs/>
          <w:sz w:val="28"/>
          <w:szCs w:val="28"/>
        </w:rPr>
      </w:pPr>
      <w:r w:rsidRPr="00803B79">
        <w:rPr>
          <w:rFonts w:ascii="Simplified Arabic" w:hAnsi="Simplified Arabic" w:cs="Simplified Arabic" w:hint="cs"/>
          <w:b/>
          <w:bCs/>
          <w:sz w:val="28"/>
          <w:szCs w:val="28"/>
          <w:rtl/>
        </w:rPr>
        <w:t xml:space="preserve">التوافق المحاسبي: </w:t>
      </w:r>
      <w:r w:rsidRPr="00803B79">
        <w:rPr>
          <w:rFonts w:ascii="Simplified Arabic" w:hAnsi="Simplified Arabic" w:cs="Simplified Arabic" w:hint="cs"/>
          <w:sz w:val="28"/>
          <w:szCs w:val="28"/>
          <w:rtl/>
        </w:rPr>
        <w:t xml:space="preserve">تخفيف حدة التباين لكن لا يزال هناك اختلافات وبدائل </w:t>
      </w:r>
      <w:r w:rsidR="001255C4">
        <w:rPr>
          <w:rFonts w:ascii="Simplified Arabic" w:hAnsi="Simplified Arabic" w:cs="Simplified Arabic" w:hint="cs"/>
          <w:sz w:val="28"/>
          <w:szCs w:val="28"/>
          <w:rtl/>
        </w:rPr>
        <w:t>في التطبيقات المحاسبية</w:t>
      </w:r>
    </w:p>
    <w:p w:rsidR="00803B79" w:rsidRPr="00803B79" w:rsidRDefault="00803B79" w:rsidP="00803B79">
      <w:pPr>
        <w:pStyle w:val="Paragraphedeliste"/>
        <w:numPr>
          <w:ilvl w:val="0"/>
          <w:numId w:val="12"/>
        </w:numPr>
        <w:bidi/>
        <w:spacing w:after="0"/>
        <w:jc w:val="both"/>
        <w:rPr>
          <w:rFonts w:ascii="Simplified Arabic" w:hAnsi="Simplified Arabic" w:cs="Simplified Arabic"/>
          <w:sz w:val="28"/>
          <w:szCs w:val="28"/>
          <w:rtl/>
          <w:lang w:bidi="ar-DZ"/>
        </w:rPr>
      </w:pPr>
      <w:r w:rsidRPr="00803B79">
        <w:rPr>
          <w:rFonts w:ascii="Simplified Arabic" w:hAnsi="Simplified Arabic" w:cs="Simplified Arabic" w:hint="cs"/>
          <w:b/>
          <w:bCs/>
          <w:sz w:val="28"/>
          <w:szCs w:val="28"/>
          <w:rtl/>
          <w:lang w:bidi="ar-DZ"/>
        </w:rPr>
        <w:t>التوحيد المحاسبي</w:t>
      </w:r>
      <w:r w:rsidRPr="00803B79">
        <w:rPr>
          <w:rFonts w:ascii="Simplified Arabic" w:hAnsi="Simplified Arabic" w:cs="Simplified Arabic"/>
          <w:b/>
          <w:bCs/>
          <w:sz w:val="28"/>
          <w:szCs w:val="28"/>
          <w:lang w:bidi="ar-DZ"/>
        </w:rPr>
        <w:t xml:space="preserve"> </w:t>
      </w:r>
      <w:r w:rsidRPr="00803B79">
        <w:rPr>
          <w:rFonts w:ascii="Simplified Arabic" w:hAnsi="Simplified Arabic" w:cs="Simplified Arabic" w:hint="cs"/>
          <w:sz w:val="28"/>
          <w:szCs w:val="28"/>
          <w:rtl/>
          <w:lang w:bidi="ar-DZ"/>
        </w:rPr>
        <w:t>: توحيد السياسات والتطبيقات وإصدار معايير موحدة</w:t>
      </w:r>
    </w:p>
    <w:p w:rsidR="00903C07" w:rsidRDefault="00803B79" w:rsidP="00803B79">
      <w:pPr>
        <w:pStyle w:val="Paragraphedeliste"/>
        <w:numPr>
          <w:ilvl w:val="0"/>
          <w:numId w:val="12"/>
        </w:numPr>
        <w:bidi/>
        <w:spacing w:after="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النظام المحاسبي المالي: </w:t>
      </w:r>
      <w:r>
        <w:rPr>
          <w:rFonts w:ascii="Simplified Arabic" w:hAnsi="Simplified Arabic" w:cs="Simplified Arabic" w:hint="cs"/>
          <w:sz w:val="28"/>
          <w:szCs w:val="28"/>
          <w:rtl/>
          <w:lang w:bidi="ar-DZ"/>
        </w:rPr>
        <w:t>تطبيق نظام جديد في الجزائر</w:t>
      </w:r>
    </w:p>
    <w:p w:rsidR="0062719D" w:rsidRDefault="008A5C68" w:rsidP="0062719D">
      <w:pPr>
        <w:bidi/>
        <w:spacing w:after="0"/>
        <w:ind w:left="-1"/>
        <w:jc w:val="both"/>
        <w:rPr>
          <w:rFonts w:ascii="Simplified Arabic" w:hAnsi="Simplified Arabic" w:cs="Simplified Arabic"/>
          <w:sz w:val="28"/>
          <w:szCs w:val="28"/>
          <w:rtl/>
          <w:lang w:bidi="ar-DZ"/>
        </w:rPr>
      </w:pPr>
      <w:r>
        <w:rPr>
          <w:rFonts w:ascii="Simplified Arabic" w:hAnsi="Simplified Arabic" w:cs="Simplified Arabic"/>
          <w:b/>
          <w:bCs/>
          <w:noProof/>
          <w:sz w:val="28"/>
          <w:szCs w:val="28"/>
          <w:rtl/>
          <w:lang w:eastAsia="fr-FR"/>
        </w:rPr>
        <mc:AlternateContent>
          <mc:Choice Requires="wpg">
            <w:drawing>
              <wp:anchor distT="0" distB="0" distL="114300" distR="114300" simplePos="0" relativeHeight="251667456" behindDoc="0" locked="0" layoutInCell="1" allowOverlap="1">
                <wp:simplePos x="0" y="0"/>
                <wp:positionH relativeFrom="column">
                  <wp:posOffset>3083560</wp:posOffset>
                </wp:positionH>
                <wp:positionV relativeFrom="paragraph">
                  <wp:posOffset>276860</wp:posOffset>
                </wp:positionV>
                <wp:extent cx="1179830" cy="3002280"/>
                <wp:effectExtent l="5080" t="13970" r="5715" b="1270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9830" cy="3002280"/>
                          <a:chOff x="5610" y="9142"/>
                          <a:chExt cx="1858" cy="4728"/>
                        </a:xfrm>
                      </wpg:grpSpPr>
                      <wps:wsp>
                        <wps:cNvPr id="4" name="Rectangle 2"/>
                        <wps:cNvSpPr>
                          <a:spLocks noChangeArrowheads="1"/>
                        </wps:cNvSpPr>
                        <wps:spPr bwMode="auto">
                          <a:xfrm>
                            <a:off x="5610" y="9142"/>
                            <a:ext cx="1825" cy="736"/>
                          </a:xfrm>
                          <a:prstGeom prst="rect">
                            <a:avLst/>
                          </a:prstGeom>
                          <a:solidFill>
                            <a:srgbClr val="FFFFFF"/>
                          </a:solidFill>
                          <a:ln w="9525">
                            <a:solidFill>
                              <a:srgbClr val="000000"/>
                            </a:solidFill>
                            <a:miter lim="800000"/>
                            <a:headEnd/>
                            <a:tailEnd/>
                          </a:ln>
                        </wps:spPr>
                        <wps:txbx>
                          <w:txbxContent>
                            <w:p w:rsidR="00F87875" w:rsidRPr="00F87875" w:rsidRDefault="00B70B6B" w:rsidP="00B70B6B">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مذكرة إدخال</w:t>
                              </w:r>
                            </w:p>
                          </w:txbxContent>
                        </wps:txbx>
                        <wps:bodyPr rot="0" vert="horz" wrap="square" lIns="91440" tIns="45720" rIns="91440" bIns="45720" anchor="t" anchorCtr="0" upright="1">
                          <a:noAutofit/>
                        </wps:bodyPr>
                      </wps:wsp>
                      <wps:wsp>
                        <wps:cNvPr id="5" name="Rectangle 3"/>
                        <wps:cNvSpPr>
                          <a:spLocks noChangeArrowheads="1"/>
                        </wps:cNvSpPr>
                        <wps:spPr bwMode="auto">
                          <a:xfrm>
                            <a:off x="5641" y="10046"/>
                            <a:ext cx="1825" cy="736"/>
                          </a:xfrm>
                          <a:prstGeom prst="rect">
                            <a:avLst/>
                          </a:prstGeom>
                          <a:solidFill>
                            <a:srgbClr val="FFFFFF"/>
                          </a:solidFill>
                          <a:ln w="9525">
                            <a:solidFill>
                              <a:srgbClr val="000000"/>
                            </a:solidFill>
                            <a:miter lim="800000"/>
                            <a:headEnd/>
                            <a:tailEnd/>
                          </a:ln>
                        </wps:spPr>
                        <wps:txbx>
                          <w:txbxContent>
                            <w:p w:rsidR="00B70B6B" w:rsidRPr="00F87875" w:rsidRDefault="00B70B6B" w:rsidP="00B70B6B">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بطاقة المادة</w:t>
                              </w:r>
                            </w:p>
                          </w:txbxContent>
                        </wps:txbx>
                        <wps:bodyPr rot="0" vert="horz" wrap="square" lIns="91440" tIns="45720" rIns="91440" bIns="45720" anchor="t" anchorCtr="0" upright="1">
                          <a:noAutofit/>
                        </wps:bodyPr>
                      </wps:wsp>
                      <wps:wsp>
                        <wps:cNvPr id="6" name="Rectangle 4"/>
                        <wps:cNvSpPr>
                          <a:spLocks noChangeArrowheads="1"/>
                        </wps:cNvSpPr>
                        <wps:spPr bwMode="auto">
                          <a:xfrm>
                            <a:off x="5643" y="11018"/>
                            <a:ext cx="1825" cy="736"/>
                          </a:xfrm>
                          <a:prstGeom prst="rect">
                            <a:avLst/>
                          </a:prstGeom>
                          <a:solidFill>
                            <a:srgbClr val="FFFFFF"/>
                          </a:solidFill>
                          <a:ln w="9525">
                            <a:solidFill>
                              <a:srgbClr val="000000"/>
                            </a:solidFill>
                            <a:miter lim="800000"/>
                            <a:headEnd/>
                            <a:tailEnd/>
                          </a:ln>
                        </wps:spPr>
                        <wps:txbx>
                          <w:txbxContent>
                            <w:p w:rsidR="00B70B6B" w:rsidRPr="00F87875" w:rsidRDefault="00B70B6B" w:rsidP="00B70B6B">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كشف الجرد</w:t>
                              </w:r>
                            </w:p>
                          </w:txbxContent>
                        </wps:txbx>
                        <wps:bodyPr rot="0" vert="horz" wrap="square" lIns="91440" tIns="45720" rIns="91440" bIns="45720" anchor="t" anchorCtr="0" upright="1">
                          <a:noAutofit/>
                        </wps:bodyPr>
                      </wps:wsp>
                      <wps:wsp>
                        <wps:cNvPr id="7" name="Rectangle 5"/>
                        <wps:cNvSpPr>
                          <a:spLocks noChangeArrowheads="1"/>
                        </wps:cNvSpPr>
                        <wps:spPr bwMode="auto">
                          <a:xfrm>
                            <a:off x="5612" y="13134"/>
                            <a:ext cx="1825" cy="736"/>
                          </a:xfrm>
                          <a:prstGeom prst="rect">
                            <a:avLst/>
                          </a:prstGeom>
                          <a:solidFill>
                            <a:srgbClr val="FFFFFF"/>
                          </a:solidFill>
                          <a:ln w="9525">
                            <a:solidFill>
                              <a:srgbClr val="000000"/>
                            </a:solidFill>
                            <a:miter lim="800000"/>
                            <a:headEnd/>
                            <a:tailEnd/>
                          </a:ln>
                        </wps:spPr>
                        <wps:txbx>
                          <w:txbxContent>
                            <w:p w:rsidR="00B70B6B" w:rsidRPr="00F87875" w:rsidRDefault="00B70B6B" w:rsidP="00B70B6B">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إخراج مذكرة</w:t>
                              </w:r>
                            </w:p>
                          </w:txbxContent>
                        </wps:txbx>
                        <wps:bodyPr rot="0" vert="horz" wrap="square" lIns="91440" tIns="45720" rIns="91440" bIns="45720" anchor="t" anchorCtr="0" upright="1">
                          <a:noAutofit/>
                        </wps:bodyPr>
                      </wps:wsp>
                      <wps:wsp>
                        <wps:cNvPr id="8" name="Rectangle 6"/>
                        <wps:cNvSpPr>
                          <a:spLocks noChangeArrowheads="1"/>
                        </wps:cNvSpPr>
                        <wps:spPr bwMode="auto">
                          <a:xfrm>
                            <a:off x="5612" y="11888"/>
                            <a:ext cx="1825" cy="1105"/>
                          </a:xfrm>
                          <a:prstGeom prst="rect">
                            <a:avLst/>
                          </a:prstGeom>
                          <a:solidFill>
                            <a:srgbClr val="FFFFFF"/>
                          </a:solidFill>
                          <a:ln w="9525">
                            <a:solidFill>
                              <a:srgbClr val="000000"/>
                            </a:solidFill>
                            <a:miter lim="800000"/>
                            <a:headEnd/>
                            <a:tailEnd/>
                          </a:ln>
                        </wps:spPr>
                        <wps:txbx>
                          <w:txbxContent>
                            <w:p w:rsidR="00B70B6B" w:rsidRPr="00F87875" w:rsidRDefault="00B70B6B" w:rsidP="00B70B6B">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أستاذ مساعد المخزون</w:t>
                              </w:r>
                            </w:p>
                          </w:txbxContent>
                        </wps:txbx>
                        <wps:bodyPr rot="0" vert="horz" wrap="square" lIns="91440" tIns="45720" rIns="91440" bIns="45720" anchor="t" anchorCtr="0" upright="1">
                          <a:noAutofit/>
                        </wps:bodyPr>
                      </wps:wsp>
                      <wps:wsp>
                        <wps:cNvPr id="9" name="AutoShape 7"/>
                        <wps:cNvCnPr>
                          <a:cxnSpLocks noChangeShapeType="1"/>
                        </wps:cNvCnPr>
                        <wps:spPr bwMode="auto">
                          <a:xfrm>
                            <a:off x="6614" y="9878"/>
                            <a:ext cx="0" cy="1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8"/>
                        <wps:cNvCnPr>
                          <a:cxnSpLocks noChangeShapeType="1"/>
                        </wps:cNvCnPr>
                        <wps:spPr bwMode="auto">
                          <a:xfrm>
                            <a:off x="6614" y="10816"/>
                            <a:ext cx="0" cy="1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9"/>
                        <wps:cNvCnPr>
                          <a:cxnSpLocks noChangeShapeType="1"/>
                        </wps:cNvCnPr>
                        <wps:spPr bwMode="auto">
                          <a:xfrm>
                            <a:off x="6597" y="11888"/>
                            <a:ext cx="0" cy="1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0"/>
                        <wps:cNvCnPr>
                          <a:cxnSpLocks noChangeShapeType="1"/>
                        </wps:cNvCnPr>
                        <wps:spPr bwMode="auto">
                          <a:xfrm>
                            <a:off x="6583" y="12939"/>
                            <a:ext cx="0" cy="1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242.8pt;margin-top:21.8pt;width:92.9pt;height:236.4pt;z-index:251667456" coordorigin="5610,9142" coordsize="1858,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">
                <v:rect id="Rectangle 2" o:spid="_x0000_s1027" style="position:absolute;left:5610;top:9142;width:1825;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87875" w:rsidRPr="00F87875" w:rsidRDefault="00B70B6B" w:rsidP="00B70B6B">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مذكرة إدخال</w:t>
                        </w:r>
                      </w:p>
                    </w:txbxContent>
                  </v:textbox>
                </v:rect>
                <v:rect id="Rectangle 3" o:spid="_x0000_s1028" style="position:absolute;left:5641;top:10046;width:1825;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B70B6B" w:rsidRPr="00F87875" w:rsidRDefault="00B70B6B" w:rsidP="00B70B6B">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بطاقة المادة</w:t>
                        </w:r>
                      </w:p>
                    </w:txbxContent>
                  </v:textbox>
                </v:rect>
                <v:rect id="Rectangle 4" o:spid="_x0000_s1029" style="position:absolute;left:5643;top:11018;width:1825;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B70B6B" w:rsidRPr="00F87875" w:rsidRDefault="00B70B6B" w:rsidP="00B70B6B">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كشف الجرد</w:t>
                        </w:r>
                      </w:p>
                    </w:txbxContent>
                  </v:textbox>
                </v:rect>
                <v:rect id="Rectangle 5" o:spid="_x0000_s1030" style="position:absolute;left:5612;top:13134;width:1825;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B70B6B" w:rsidRPr="00F87875" w:rsidRDefault="00B70B6B" w:rsidP="00B70B6B">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إخراج مذكرة</w:t>
                        </w:r>
                      </w:p>
                    </w:txbxContent>
                  </v:textbox>
                </v:rect>
                <v:rect id="Rectangle 6" o:spid="_x0000_s1031" style="position:absolute;left:5612;top:11888;width:1825;height:1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B70B6B" w:rsidRPr="00F87875" w:rsidRDefault="00B70B6B" w:rsidP="00B70B6B">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أستاذ مساعد المخزون</w:t>
                        </w:r>
                      </w:p>
                    </w:txbxContent>
                  </v:textbox>
                </v:rect>
                <v:shapetype id="_x0000_t32" coordsize="21600,21600" o:spt="32" o:oned="t" path="m,l21600,21600e" filled="f">
                  <v:path arrowok="t" fillok="f" o:connecttype="none"/>
                  <o:lock v:ext="edit" shapetype="t"/>
                </v:shapetype>
                <v:shape id="AutoShape 7" o:spid="_x0000_s1032" type="#_x0000_t32" style="position:absolute;left:6614;top:9878;width:0;height: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8" o:spid="_x0000_s1033" type="#_x0000_t32" style="position:absolute;left:6614;top:10816;width:0;height: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9" o:spid="_x0000_s1034" type="#_x0000_t32" style="position:absolute;left:6597;top:11888;width:0;height: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0" o:spid="_x0000_s1035" type="#_x0000_t32" style="position:absolute;left:6583;top:12939;width:0;height: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mc:Fallback>
        </mc:AlternateContent>
      </w:r>
      <w:r w:rsidR="0062719D" w:rsidRPr="0062719D">
        <w:rPr>
          <w:rFonts w:ascii="Simplified Arabic" w:hAnsi="Simplified Arabic" w:cs="Simplified Arabic" w:hint="cs"/>
          <w:b/>
          <w:bCs/>
          <w:sz w:val="28"/>
          <w:szCs w:val="28"/>
          <w:rtl/>
          <w:lang w:bidi="ar-DZ"/>
        </w:rPr>
        <w:t xml:space="preserve">الجواب الثاني: </w:t>
      </w:r>
      <w:r w:rsidR="006B2D74" w:rsidRPr="006B2D74">
        <w:rPr>
          <w:rFonts w:ascii="Simplified Arabic" w:hAnsi="Simplified Arabic" w:cs="Simplified Arabic" w:hint="cs"/>
          <w:sz w:val="28"/>
          <w:szCs w:val="28"/>
          <w:rtl/>
          <w:lang w:bidi="ar-DZ"/>
        </w:rPr>
        <w:t>الدورة المستندية في هذه الحالة هي دورة المخزون.</w:t>
      </w:r>
      <w:r w:rsidR="00816870">
        <w:rPr>
          <w:rFonts w:ascii="Simplified Arabic" w:hAnsi="Simplified Arabic" w:cs="Simplified Arabic" w:hint="cs"/>
          <w:sz w:val="28"/>
          <w:szCs w:val="28"/>
          <w:rtl/>
          <w:lang w:bidi="ar-DZ"/>
        </w:rPr>
        <w:t>(1ن)</w:t>
      </w:r>
    </w:p>
    <w:p w:rsidR="0023520A" w:rsidRPr="0062719D" w:rsidRDefault="0023520A" w:rsidP="0023520A">
      <w:pPr>
        <w:bidi/>
        <w:spacing w:after="0"/>
        <w:ind w:left="-1"/>
        <w:jc w:val="both"/>
        <w:rPr>
          <w:rFonts w:ascii="Simplified Arabic" w:hAnsi="Simplified Arabic" w:cs="Simplified Arabic"/>
          <w:b/>
          <w:bCs/>
          <w:sz w:val="28"/>
          <w:szCs w:val="28"/>
          <w:rtl/>
          <w:lang w:bidi="ar-DZ"/>
        </w:rPr>
      </w:pPr>
    </w:p>
    <w:p w:rsidR="00F44CF0" w:rsidRDefault="00F44CF0" w:rsidP="00BD18FB">
      <w:pPr>
        <w:bidi/>
        <w:spacing w:after="0"/>
        <w:jc w:val="both"/>
        <w:rPr>
          <w:rFonts w:ascii="Simplified Arabic" w:hAnsi="Simplified Arabic" w:cs="Simplified Arabic"/>
          <w:sz w:val="28"/>
          <w:szCs w:val="28"/>
        </w:rPr>
      </w:pPr>
    </w:p>
    <w:p w:rsidR="00F44CF0" w:rsidRDefault="00EC5FF9" w:rsidP="00EC5FF9">
      <w:pPr>
        <w:tabs>
          <w:tab w:val="left" w:pos="4108"/>
        </w:tabs>
        <w:bidi/>
        <w:jc w:val="both"/>
        <w:rPr>
          <w:rFonts w:ascii="Simplified Arabic" w:hAnsi="Simplified Arabic" w:cs="Simplified Arabic"/>
          <w:sz w:val="28"/>
          <w:szCs w:val="28"/>
        </w:rPr>
      </w:pPr>
      <w:r>
        <w:rPr>
          <w:rFonts w:ascii="Simplified Arabic" w:hAnsi="Simplified Arabic" w:cs="Simplified Arabic"/>
          <w:sz w:val="28"/>
          <w:szCs w:val="28"/>
          <w:rtl/>
        </w:rPr>
        <w:tab/>
      </w:r>
    </w:p>
    <w:p w:rsidR="00F44CF0" w:rsidRPr="00816870" w:rsidRDefault="00816870" w:rsidP="00F44CF0">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(2ن)</w:t>
      </w:r>
    </w:p>
    <w:p w:rsidR="00F44CF0" w:rsidRDefault="00F44CF0" w:rsidP="00F44CF0">
      <w:pPr>
        <w:bidi/>
        <w:jc w:val="both"/>
        <w:rPr>
          <w:rFonts w:ascii="Simplified Arabic" w:hAnsi="Simplified Arabic" w:cs="Simplified Arabic"/>
          <w:sz w:val="28"/>
          <w:szCs w:val="28"/>
        </w:rPr>
      </w:pPr>
    </w:p>
    <w:p w:rsidR="00F44CF0" w:rsidRDefault="00F44CF0" w:rsidP="00F44CF0">
      <w:pPr>
        <w:bidi/>
        <w:jc w:val="both"/>
        <w:rPr>
          <w:rFonts w:ascii="Simplified Arabic" w:hAnsi="Simplified Arabic" w:cs="Simplified Arabic"/>
          <w:sz w:val="28"/>
          <w:szCs w:val="28"/>
        </w:rPr>
      </w:pPr>
    </w:p>
    <w:p w:rsidR="00F44CF0" w:rsidRDefault="00F44CF0" w:rsidP="00F44CF0">
      <w:pPr>
        <w:bidi/>
        <w:jc w:val="both"/>
        <w:rPr>
          <w:rFonts w:ascii="Simplified Arabic" w:hAnsi="Simplified Arabic" w:cs="Simplified Arabic"/>
          <w:sz w:val="28"/>
          <w:szCs w:val="28"/>
        </w:rPr>
      </w:pPr>
    </w:p>
    <w:p w:rsidR="00F44CF0" w:rsidRDefault="00F44CF0" w:rsidP="00F44CF0">
      <w:pPr>
        <w:bidi/>
        <w:jc w:val="both"/>
        <w:rPr>
          <w:rFonts w:ascii="Simplified Arabic" w:hAnsi="Simplified Arabic" w:cs="Simplified Arabic"/>
          <w:sz w:val="28"/>
          <w:szCs w:val="28"/>
        </w:rPr>
      </w:pPr>
    </w:p>
    <w:p w:rsidR="00F44CF0" w:rsidRDefault="00F44CF0" w:rsidP="00F44CF0">
      <w:pPr>
        <w:bidi/>
        <w:jc w:val="both"/>
        <w:rPr>
          <w:rFonts w:ascii="Simplified Arabic" w:hAnsi="Simplified Arabic" w:cs="Simplified Arabic"/>
          <w:sz w:val="28"/>
          <w:szCs w:val="28"/>
        </w:rPr>
      </w:pPr>
    </w:p>
    <w:p w:rsidR="00F44CF0" w:rsidRDefault="00F44CF0" w:rsidP="00F44CF0">
      <w:pPr>
        <w:bidi/>
        <w:jc w:val="both"/>
        <w:rPr>
          <w:rFonts w:ascii="Simplified Arabic" w:hAnsi="Simplified Arabic" w:cs="Simplified Arabic"/>
          <w:sz w:val="28"/>
          <w:szCs w:val="28"/>
          <w:rtl/>
        </w:rPr>
      </w:pPr>
    </w:p>
    <w:p w:rsidR="00EC5FF9" w:rsidRPr="00923F4B" w:rsidRDefault="00EC5FF9" w:rsidP="00EC5FF9">
      <w:pPr>
        <w:bidi/>
        <w:jc w:val="both"/>
        <w:rPr>
          <w:rFonts w:ascii="Simplified Arabic" w:hAnsi="Simplified Arabic" w:cs="Simplified Arabic"/>
          <w:b/>
          <w:bCs/>
          <w:sz w:val="28"/>
          <w:szCs w:val="28"/>
          <w:rtl/>
        </w:rPr>
      </w:pPr>
      <w:r w:rsidRPr="00923F4B">
        <w:rPr>
          <w:rFonts w:ascii="Simplified Arabic" w:hAnsi="Simplified Arabic" w:cs="Simplified Arabic" w:hint="cs"/>
          <w:b/>
          <w:bCs/>
          <w:sz w:val="28"/>
          <w:szCs w:val="28"/>
          <w:rtl/>
        </w:rPr>
        <w:t>الجواب الثالث:</w:t>
      </w:r>
    </w:p>
    <w:p w:rsidR="004D365F" w:rsidRDefault="004D365F" w:rsidP="004D365F">
      <w:pPr>
        <w:pStyle w:val="Paragraphedeliste"/>
        <w:numPr>
          <w:ilvl w:val="0"/>
          <w:numId w:val="13"/>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يعد النظام المحاسبي المالي الركيزة الأساسية بالمؤسسة لأنه نظام معلومات يمد جميع الأقسام بالمعلومات داخل المؤسسة فهو مرتبط بالنظام التسويقي ونظام الإنتاج بالصيانة </w:t>
      </w:r>
      <w:r w:rsidR="001255C4">
        <w:rPr>
          <w:rFonts w:ascii="Simplified Arabic" w:hAnsi="Simplified Arabic" w:cs="Simplified Arabic" w:hint="cs"/>
          <w:sz w:val="28"/>
          <w:szCs w:val="28"/>
          <w:rtl/>
        </w:rPr>
        <w:t>ب</w:t>
      </w:r>
      <w:r>
        <w:rPr>
          <w:rFonts w:ascii="Simplified Arabic" w:hAnsi="Simplified Arabic" w:cs="Simplified Arabic" w:hint="cs"/>
          <w:sz w:val="28"/>
          <w:szCs w:val="28"/>
          <w:rtl/>
        </w:rPr>
        <w:t>نظام الموارد البشرية وغيرها؛</w:t>
      </w:r>
      <w:r w:rsidR="00816870">
        <w:rPr>
          <w:rFonts w:ascii="Simplified Arabic" w:hAnsi="Simplified Arabic" w:cs="Simplified Arabic" w:hint="cs"/>
          <w:sz w:val="28"/>
          <w:szCs w:val="28"/>
          <w:rtl/>
        </w:rPr>
        <w:t>(1ن)</w:t>
      </w:r>
    </w:p>
    <w:p w:rsidR="004D365F" w:rsidRDefault="003A409E" w:rsidP="004D365F">
      <w:pPr>
        <w:pStyle w:val="Paragraphedeliste"/>
        <w:numPr>
          <w:ilvl w:val="0"/>
          <w:numId w:val="13"/>
        </w:numPr>
        <w:bidi/>
        <w:jc w:val="both"/>
        <w:rPr>
          <w:rFonts w:ascii="Simplified Arabic" w:hAnsi="Simplified Arabic" w:cs="Simplified Arabic"/>
          <w:sz w:val="28"/>
          <w:szCs w:val="28"/>
        </w:rPr>
      </w:pPr>
      <w:r>
        <w:rPr>
          <w:rFonts w:ascii="Simplified Arabic" w:hAnsi="Simplified Arabic" w:cs="Simplified Arabic" w:hint="cs"/>
          <w:sz w:val="28"/>
          <w:szCs w:val="28"/>
          <w:rtl/>
        </w:rPr>
        <w:t>الفرق بين الأساس النقدي وأساس الاستحقاق هو أن الأساس النقدي يعتمد على فكرة تسجيل العمليات المالية اليومية لمتعلقة بفترة قصيرة ومحددة؛ أما أساس الاستحقاق فهو يعتمد على تسجيل العمليات المالية اليومية محاسبيا عند تقييدها سواء تم تحصيلها أو لم يتم تحصيلها أو ما زالت قيد التحصيل؛</w:t>
      </w:r>
      <w:r w:rsidR="00816870">
        <w:rPr>
          <w:rFonts w:ascii="Simplified Arabic" w:hAnsi="Simplified Arabic" w:cs="Simplified Arabic" w:hint="cs"/>
          <w:sz w:val="28"/>
          <w:szCs w:val="28"/>
          <w:rtl/>
        </w:rPr>
        <w:t>(1ن)</w:t>
      </w:r>
    </w:p>
    <w:p w:rsidR="003A409E" w:rsidRDefault="005A3672" w:rsidP="00816870">
      <w:pPr>
        <w:pStyle w:val="Paragraphedeliste"/>
        <w:numPr>
          <w:ilvl w:val="0"/>
          <w:numId w:val="13"/>
        </w:numPr>
        <w:bidi/>
        <w:jc w:val="both"/>
        <w:rPr>
          <w:rFonts w:ascii="Simplified Arabic" w:hAnsi="Simplified Arabic" w:cs="Simplified Arabic"/>
          <w:sz w:val="28"/>
          <w:szCs w:val="28"/>
        </w:rPr>
      </w:pPr>
      <w:r>
        <w:rPr>
          <w:rFonts w:ascii="Simplified Arabic" w:hAnsi="Simplified Arabic" w:cs="Simplified Arabic" w:hint="cs"/>
          <w:sz w:val="28"/>
          <w:szCs w:val="28"/>
          <w:rtl/>
        </w:rPr>
        <w:t>التغيرات التي حصلت بعد التوحيد المحاسبي</w:t>
      </w:r>
      <w:r w:rsidR="00816870">
        <w:rPr>
          <w:rFonts w:ascii="Simplified Arabic" w:hAnsi="Simplified Arabic" w:cs="Simplified Arabic" w:hint="cs"/>
          <w:sz w:val="28"/>
          <w:szCs w:val="28"/>
          <w:rtl/>
        </w:rPr>
        <w:t>(1ن)</w:t>
      </w:r>
    </w:p>
    <w:p w:rsidR="005A3672" w:rsidRDefault="005A3672" w:rsidP="005A3672">
      <w:pPr>
        <w:pStyle w:val="Paragraphedeliste"/>
        <w:numPr>
          <w:ilvl w:val="0"/>
          <w:numId w:val="14"/>
        </w:numPr>
        <w:bidi/>
        <w:jc w:val="both"/>
        <w:rPr>
          <w:rFonts w:ascii="Simplified Arabic" w:hAnsi="Simplified Arabic" w:cs="Simplified Arabic"/>
          <w:sz w:val="28"/>
          <w:szCs w:val="28"/>
        </w:rPr>
      </w:pPr>
      <w:r>
        <w:rPr>
          <w:rFonts w:ascii="Simplified Arabic" w:hAnsi="Simplified Arabic" w:cs="Simplified Arabic" w:hint="cs"/>
          <w:sz w:val="28"/>
          <w:szCs w:val="28"/>
          <w:rtl/>
        </w:rPr>
        <w:t>معايير ألغيت؛</w:t>
      </w:r>
    </w:p>
    <w:p w:rsidR="005A3672" w:rsidRDefault="005A3672" w:rsidP="005A3672">
      <w:pPr>
        <w:pStyle w:val="Paragraphedeliste"/>
        <w:numPr>
          <w:ilvl w:val="0"/>
          <w:numId w:val="14"/>
        </w:numPr>
        <w:bidi/>
        <w:jc w:val="both"/>
        <w:rPr>
          <w:rFonts w:ascii="Simplified Arabic" w:hAnsi="Simplified Arabic" w:cs="Simplified Arabic"/>
          <w:sz w:val="28"/>
          <w:szCs w:val="28"/>
        </w:rPr>
      </w:pPr>
      <w:r>
        <w:rPr>
          <w:rFonts w:ascii="Simplified Arabic" w:hAnsi="Simplified Arabic" w:cs="Simplified Arabic" w:hint="cs"/>
          <w:sz w:val="28"/>
          <w:szCs w:val="28"/>
          <w:rtl/>
        </w:rPr>
        <w:t>معايير استبدلت؛</w:t>
      </w:r>
    </w:p>
    <w:p w:rsidR="005A3672" w:rsidRDefault="005A3672" w:rsidP="005A3672">
      <w:pPr>
        <w:pStyle w:val="Paragraphedeliste"/>
        <w:numPr>
          <w:ilvl w:val="0"/>
          <w:numId w:val="14"/>
        </w:numPr>
        <w:bidi/>
        <w:jc w:val="both"/>
        <w:rPr>
          <w:rFonts w:ascii="Simplified Arabic" w:hAnsi="Simplified Arabic" w:cs="Simplified Arabic"/>
          <w:sz w:val="28"/>
          <w:szCs w:val="28"/>
        </w:rPr>
      </w:pPr>
      <w:r>
        <w:rPr>
          <w:rFonts w:ascii="Simplified Arabic" w:hAnsi="Simplified Arabic" w:cs="Simplified Arabic" w:hint="cs"/>
          <w:sz w:val="28"/>
          <w:szCs w:val="28"/>
          <w:rtl/>
        </w:rPr>
        <w:t>إنشاء معايير جديدة تحت مسمى جديد.</w:t>
      </w:r>
    </w:p>
    <w:p w:rsidR="005A3672" w:rsidRDefault="002221BD" w:rsidP="00816870">
      <w:pPr>
        <w:pStyle w:val="Paragraphedeliste"/>
        <w:numPr>
          <w:ilvl w:val="0"/>
          <w:numId w:val="13"/>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تعريف المصطلحات: </w:t>
      </w:r>
      <w:r>
        <w:rPr>
          <w:rFonts w:ascii="Simplified Arabic" w:hAnsi="Simplified Arabic" w:cs="Simplified Arabic"/>
          <w:sz w:val="28"/>
          <w:szCs w:val="28"/>
        </w:rPr>
        <w:t>IAS</w:t>
      </w:r>
      <w:r>
        <w:rPr>
          <w:rFonts w:ascii="Simplified Arabic" w:hAnsi="Simplified Arabic" w:cs="Simplified Arabic" w:hint="cs"/>
          <w:sz w:val="28"/>
          <w:szCs w:val="28"/>
          <w:rtl/>
          <w:lang w:bidi="ar-DZ"/>
        </w:rPr>
        <w:t>: المعايير المحاسبية الدولية؛</w:t>
      </w:r>
      <w:r w:rsidR="00816870">
        <w:rPr>
          <w:rFonts w:ascii="Simplified Arabic" w:hAnsi="Simplified Arabic" w:cs="Simplified Arabic" w:hint="cs"/>
          <w:sz w:val="28"/>
          <w:szCs w:val="28"/>
          <w:rtl/>
          <w:lang w:bidi="ar-DZ"/>
        </w:rPr>
        <w:t>(1. ن)</w:t>
      </w:r>
    </w:p>
    <w:p w:rsidR="002221BD" w:rsidRDefault="002221BD" w:rsidP="002221BD">
      <w:pPr>
        <w:pStyle w:val="Paragraphedeliste"/>
        <w:numPr>
          <w:ilvl w:val="0"/>
          <w:numId w:val="16"/>
        </w:numPr>
        <w:bidi/>
        <w:jc w:val="both"/>
        <w:rPr>
          <w:rFonts w:ascii="Simplified Arabic" w:hAnsi="Simplified Arabic" w:cs="Simplified Arabic"/>
          <w:sz w:val="28"/>
          <w:szCs w:val="28"/>
        </w:rPr>
      </w:pPr>
      <w:r>
        <w:rPr>
          <w:rFonts w:ascii="Simplified Arabic" w:hAnsi="Simplified Arabic" w:cs="Simplified Arabic"/>
          <w:sz w:val="28"/>
          <w:szCs w:val="28"/>
        </w:rPr>
        <w:t>IFRS</w:t>
      </w:r>
      <w:r>
        <w:rPr>
          <w:rFonts w:ascii="Simplified Arabic" w:hAnsi="Simplified Arabic" w:cs="Simplified Arabic" w:hint="cs"/>
          <w:sz w:val="28"/>
          <w:szCs w:val="28"/>
          <w:rtl/>
          <w:lang w:bidi="ar-DZ"/>
        </w:rPr>
        <w:t>: معايير التقرير(الإبلاغ) المالي؛</w:t>
      </w:r>
    </w:p>
    <w:p w:rsidR="002221BD" w:rsidRDefault="002221BD" w:rsidP="002221BD">
      <w:pPr>
        <w:pStyle w:val="Paragraphedeliste"/>
        <w:numPr>
          <w:ilvl w:val="0"/>
          <w:numId w:val="16"/>
        </w:numPr>
        <w:bidi/>
        <w:jc w:val="both"/>
        <w:rPr>
          <w:rFonts w:ascii="Simplified Arabic" w:hAnsi="Simplified Arabic" w:cs="Simplified Arabic"/>
          <w:sz w:val="28"/>
          <w:szCs w:val="28"/>
        </w:rPr>
      </w:pPr>
      <w:r>
        <w:rPr>
          <w:rFonts w:ascii="Simplified Arabic" w:hAnsi="Simplified Arabic" w:cs="Simplified Arabic"/>
          <w:sz w:val="28"/>
          <w:szCs w:val="28"/>
          <w:lang w:bidi="ar-DZ"/>
        </w:rPr>
        <w:t>IASC</w:t>
      </w:r>
      <w:r>
        <w:rPr>
          <w:rFonts w:ascii="Simplified Arabic" w:hAnsi="Simplified Arabic" w:cs="Simplified Arabic" w:hint="cs"/>
          <w:sz w:val="28"/>
          <w:szCs w:val="28"/>
          <w:rtl/>
          <w:lang w:bidi="ar-DZ"/>
        </w:rPr>
        <w:t>: لجنة معايير المحاسبة الدولية؛</w:t>
      </w:r>
    </w:p>
    <w:p w:rsidR="002221BD" w:rsidRDefault="002221BD" w:rsidP="002221BD">
      <w:pPr>
        <w:pStyle w:val="Paragraphedeliste"/>
        <w:numPr>
          <w:ilvl w:val="0"/>
          <w:numId w:val="16"/>
        </w:numPr>
        <w:bidi/>
        <w:jc w:val="both"/>
        <w:rPr>
          <w:rFonts w:ascii="Simplified Arabic" w:hAnsi="Simplified Arabic" w:cs="Simplified Arabic"/>
          <w:sz w:val="28"/>
          <w:szCs w:val="28"/>
        </w:rPr>
      </w:pPr>
      <w:r>
        <w:rPr>
          <w:rFonts w:ascii="Simplified Arabic" w:hAnsi="Simplified Arabic" w:cs="Simplified Arabic"/>
          <w:sz w:val="28"/>
          <w:szCs w:val="28"/>
          <w:lang w:bidi="ar-DZ"/>
        </w:rPr>
        <w:t>GAAP</w:t>
      </w:r>
      <w:r>
        <w:rPr>
          <w:rFonts w:ascii="Simplified Arabic" w:hAnsi="Simplified Arabic" w:cs="Simplified Arabic" w:hint="cs"/>
          <w:sz w:val="28"/>
          <w:szCs w:val="28"/>
          <w:rtl/>
          <w:lang w:bidi="ar-DZ"/>
        </w:rPr>
        <w:t>: المبادئ المحاسبية المقبولة قبولا عاما؛</w:t>
      </w:r>
    </w:p>
    <w:p w:rsidR="002221BD" w:rsidRDefault="002221BD" w:rsidP="002221BD">
      <w:pPr>
        <w:pStyle w:val="Paragraphedeliste"/>
        <w:numPr>
          <w:ilvl w:val="0"/>
          <w:numId w:val="16"/>
        </w:numPr>
        <w:bidi/>
        <w:jc w:val="both"/>
        <w:rPr>
          <w:rFonts w:ascii="Simplified Arabic" w:hAnsi="Simplified Arabic" w:cs="Simplified Arabic"/>
          <w:sz w:val="28"/>
          <w:szCs w:val="28"/>
        </w:rPr>
      </w:pPr>
      <w:r>
        <w:rPr>
          <w:rFonts w:ascii="Simplified Arabic" w:hAnsi="Simplified Arabic" w:cs="Simplified Arabic"/>
          <w:sz w:val="28"/>
          <w:szCs w:val="28"/>
          <w:lang w:bidi="ar-DZ"/>
        </w:rPr>
        <w:t>IASB</w:t>
      </w:r>
      <w:r>
        <w:rPr>
          <w:rFonts w:ascii="Simplified Arabic" w:hAnsi="Simplified Arabic" w:cs="Simplified Arabic" w:hint="cs"/>
          <w:sz w:val="28"/>
          <w:szCs w:val="28"/>
          <w:rtl/>
          <w:lang w:bidi="ar-DZ"/>
        </w:rPr>
        <w:t>: مجلس المعايير المحاسبة الدولية.</w:t>
      </w:r>
    </w:p>
    <w:p w:rsidR="007953BB" w:rsidRDefault="00156210" w:rsidP="007953BB">
      <w:pPr>
        <w:pStyle w:val="Paragraphedeliste"/>
        <w:numPr>
          <w:ilvl w:val="0"/>
          <w:numId w:val="13"/>
        </w:numPr>
        <w:bidi/>
        <w:jc w:val="both"/>
        <w:rPr>
          <w:rFonts w:ascii="Simplified Arabic" w:hAnsi="Simplified Arabic" w:cs="Simplified Arabic"/>
          <w:sz w:val="28"/>
          <w:szCs w:val="28"/>
        </w:rPr>
      </w:pPr>
      <w:r>
        <w:rPr>
          <w:rFonts w:ascii="Simplified Arabic" w:hAnsi="Simplified Arabic" w:cs="Simplified Arabic" w:hint="cs"/>
          <w:sz w:val="28"/>
          <w:szCs w:val="28"/>
          <w:rtl/>
        </w:rPr>
        <w:t>هناك ثلاث سيناريوهات أساسية لإنشاء النظام المحاسبي المالي</w:t>
      </w:r>
      <w:r w:rsidR="00816870">
        <w:rPr>
          <w:rFonts w:ascii="Simplified Arabic" w:hAnsi="Simplified Arabic" w:cs="Simplified Arabic" w:hint="cs"/>
          <w:sz w:val="28"/>
          <w:szCs w:val="28"/>
          <w:rtl/>
        </w:rPr>
        <w:t>(1.5ن)</w:t>
      </w:r>
    </w:p>
    <w:p w:rsidR="00156210" w:rsidRDefault="00156210" w:rsidP="00156210">
      <w:pPr>
        <w:pStyle w:val="Paragraphedeliste"/>
        <w:numPr>
          <w:ilvl w:val="0"/>
          <w:numId w:val="17"/>
        </w:numPr>
        <w:bidi/>
        <w:jc w:val="both"/>
        <w:rPr>
          <w:rFonts w:ascii="Simplified Arabic" w:hAnsi="Simplified Arabic" w:cs="Simplified Arabic"/>
          <w:sz w:val="28"/>
          <w:szCs w:val="28"/>
        </w:rPr>
      </w:pPr>
      <w:r>
        <w:rPr>
          <w:rFonts w:ascii="Simplified Arabic" w:hAnsi="Simplified Arabic" w:cs="Simplified Arabic" w:hint="cs"/>
          <w:sz w:val="28"/>
          <w:szCs w:val="28"/>
          <w:rtl/>
        </w:rPr>
        <w:t>السيناريو الأول:</w:t>
      </w:r>
      <w:r w:rsidR="0089158B">
        <w:rPr>
          <w:rFonts w:ascii="Simplified Arabic" w:hAnsi="Simplified Arabic" w:cs="Simplified Arabic" w:hint="cs"/>
          <w:sz w:val="28"/>
          <w:szCs w:val="28"/>
          <w:rtl/>
        </w:rPr>
        <w:t xml:space="preserve"> </w:t>
      </w:r>
      <w:r w:rsidR="005B06A9">
        <w:rPr>
          <w:rFonts w:ascii="Simplified Arabic" w:hAnsi="Simplified Arabic" w:cs="Simplified Arabic" w:hint="cs"/>
          <w:sz w:val="28"/>
          <w:szCs w:val="28"/>
          <w:rtl/>
        </w:rPr>
        <w:t>الإبقاء على تركيبة المخطط المحاسبي الوطني، وإحداث إصلاح تماشيا مع المحيط الاقتصادي والقانوني؛</w:t>
      </w:r>
    </w:p>
    <w:p w:rsidR="005B06A9" w:rsidRDefault="00156210" w:rsidP="00156210">
      <w:pPr>
        <w:pStyle w:val="Paragraphedeliste"/>
        <w:numPr>
          <w:ilvl w:val="0"/>
          <w:numId w:val="17"/>
        </w:numPr>
        <w:bidi/>
        <w:jc w:val="both"/>
        <w:rPr>
          <w:rFonts w:ascii="Simplified Arabic" w:hAnsi="Simplified Arabic" w:cs="Simplified Arabic"/>
          <w:sz w:val="28"/>
          <w:szCs w:val="28"/>
        </w:rPr>
      </w:pPr>
      <w:r>
        <w:rPr>
          <w:rFonts w:ascii="Simplified Arabic" w:hAnsi="Simplified Arabic" w:cs="Simplified Arabic" w:hint="cs"/>
          <w:sz w:val="28"/>
          <w:szCs w:val="28"/>
          <w:rtl/>
        </w:rPr>
        <w:t>السيناريو الثاني:</w:t>
      </w:r>
      <w:r w:rsidR="005B06A9">
        <w:rPr>
          <w:rFonts w:ascii="Simplified Arabic" w:hAnsi="Simplified Arabic" w:cs="Simplified Arabic" w:hint="cs"/>
          <w:sz w:val="28"/>
          <w:szCs w:val="28"/>
          <w:rtl/>
        </w:rPr>
        <w:t xml:space="preserve"> اعتماد بعض المعالجات والتقنيات المنصوص عليها من طرف لجنة المعايير المحاسبية الدولية مع الحفاظ على المخطط القائم؛</w:t>
      </w:r>
    </w:p>
    <w:p w:rsidR="00156210" w:rsidRDefault="00156210" w:rsidP="00156210">
      <w:pPr>
        <w:pStyle w:val="Paragraphedeliste"/>
        <w:numPr>
          <w:ilvl w:val="0"/>
          <w:numId w:val="17"/>
        </w:numPr>
        <w:bidi/>
        <w:jc w:val="both"/>
        <w:rPr>
          <w:rFonts w:ascii="Simplified Arabic" w:hAnsi="Simplified Arabic" w:cs="Simplified Arabic"/>
          <w:sz w:val="28"/>
          <w:szCs w:val="28"/>
        </w:rPr>
      </w:pPr>
      <w:r>
        <w:rPr>
          <w:rFonts w:ascii="Simplified Arabic" w:hAnsi="Simplified Arabic" w:cs="Simplified Arabic" w:hint="cs"/>
          <w:sz w:val="28"/>
          <w:szCs w:val="28"/>
          <w:rtl/>
        </w:rPr>
        <w:t>السيناريو الثالث:</w:t>
      </w:r>
      <w:r w:rsidR="005B06A9">
        <w:rPr>
          <w:rFonts w:ascii="Simplified Arabic" w:hAnsi="Simplified Arabic" w:cs="Simplified Arabic" w:hint="cs"/>
          <w:sz w:val="28"/>
          <w:szCs w:val="28"/>
          <w:rtl/>
        </w:rPr>
        <w:t xml:space="preserve"> إصدار نسخة جديدة للنظام المحاسبي المالي يوافق المعايير المحاسبية الدولية.</w:t>
      </w:r>
    </w:p>
    <w:p w:rsidR="00F76FF9" w:rsidRDefault="00F76FF9" w:rsidP="00F76FF9">
      <w:pPr>
        <w:bidi/>
        <w:jc w:val="both"/>
        <w:rPr>
          <w:rFonts w:ascii="Simplified Arabic" w:hAnsi="Simplified Arabic" w:cs="Simplified Arabic"/>
          <w:sz w:val="28"/>
          <w:szCs w:val="28"/>
          <w:rtl/>
        </w:rPr>
      </w:pPr>
    </w:p>
    <w:p w:rsidR="00F76FF9" w:rsidRDefault="00F76FF9" w:rsidP="00F76FF9">
      <w:pPr>
        <w:bidi/>
        <w:jc w:val="both"/>
        <w:rPr>
          <w:rFonts w:ascii="Simplified Arabic" w:hAnsi="Simplified Arabic" w:cs="Simplified Arabic"/>
          <w:sz w:val="28"/>
          <w:szCs w:val="28"/>
          <w:rtl/>
        </w:rPr>
      </w:pPr>
    </w:p>
    <w:p w:rsidR="00F76FF9" w:rsidRDefault="00F76FF9" w:rsidP="00F76FF9">
      <w:pPr>
        <w:bidi/>
        <w:jc w:val="both"/>
        <w:rPr>
          <w:rFonts w:ascii="Simplified Arabic" w:hAnsi="Simplified Arabic" w:cs="Simplified Arabic"/>
          <w:sz w:val="28"/>
          <w:szCs w:val="28"/>
          <w:rtl/>
        </w:rPr>
      </w:pPr>
    </w:p>
    <w:p w:rsidR="00F76FF9" w:rsidRDefault="00F76FF9" w:rsidP="00F76FF9">
      <w:pPr>
        <w:bidi/>
        <w:jc w:val="both"/>
        <w:rPr>
          <w:rFonts w:ascii="Simplified Arabic" w:hAnsi="Simplified Arabic" w:cs="Simplified Arabic"/>
          <w:sz w:val="28"/>
          <w:szCs w:val="28"/>
          <w:rtl/>
        </w:rPr>
      </w:pPr>
    </w:p>
    <w:p w:rsidR="00F76FF9" w:rsidRPr="00F76FF9" w:rsidRDefault="00F76FF9" w:rsidP="00F76FF9">
      <w:pPr>
        <w:bidi/>
        <w:jc w:val="both"/>
        <w:rPr>
          <w:rFonts w:ascii="Simplified Arabic" w:hAnsi="Simplified Arabic" w:cs="Simplified Arabic"/>
          <w:sz w:val="28"/>
          <w:szCs w:val="28"/>
        </w:rPr>
      </w:pPr>
    </w:p>
    <w:p w:rsidR="005B06A9" w:rsidRDefault="005B06A9" w:rsidP="00816870">
      <w:pPr>
        <w:tabs>
          <w:tab w:val="left" w:pos="2132"/>
        </w:tabs>
        <w:bidi/>
        <w:ind w:left="-1"/>
        <w:jc w:val="both"/>
        <w:rPr>
          <w:rFonts w:ascii="Simplified Arabic" w:hAnsi="Simplified Arabic" w:cs="Simplified Arabic"/>
          <w:b/>
          <w:bCs/>
          <w:sz w:val="28"/>
          <w:szCs w:val="28"/>
          <w:rtl/>
        </w:rPr>
      </w:pPr>
      <w:r w:rsidRPr="005B06A9">
        <w:rPr>
          <w:rFonts w:ascii="Simplified Arabic" w:hAnsi="Simplified Arabic" w:cs="Simplified Arabic" w:hint="cs"/>
          <w:b/>
          <w:bCs/>
          <w:sz w:val="28"/>
          <w:szCs w:val="28"/>
          <w:rtl/>
        </w:rPr>
        <w:t>الجواب الرابع:</w:t>
      </w:r>
      <w:r w:rsidR="00816870">
        <w:rPr>
          <w:rFonts w:ascii="Simplified Arabic" w:hAnsi="Simplified Arabic" w:cs="Simplified Arabic"/>
          <w:b/>
          <w:bCs/>
          <w:sz w:val="28"/>
          <w:szCs w:val="28"/>
          <w:rtl/>
        </w:rPr>
        <w:tab/>
      </w:r>
    </w:p>
    <w:p w:rsidR="00816870" w:rsidRPr="00816870" w:rsidRDefault="00816870" w:rsidP="00816870">
      <w:pPr>
        <w:pStyle w:val="Paragraphedeliste"/>
        <w:numPr>
          <w:ilvl w:val="0"/>
          <w:numId w:val="19"/>
        </w:numPr>
        <w:tabs>
          <w:tab w:val="left" w:pos="2132"/>
        </w:tabs>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(2.5ن)</w:t>
      </w:r>
    </w:p>
    <w:tbl>
      <w:tblPr>
        <w:tblStyle w:val="Grilledutableau"/>
        <w:bidiVisual/>
        <w:tblW w:w="0" w:type="auto"/>
        <w:tblLook w:val="04A0" w:firstRow="1" w:lastRow="0" w:firstColumn="1" w:lastColumn="0" w:noHBand="0" w:noVBand="1"/>
      </w:tblPr>
      <w:tblGrid>
        <w:gridCol w:w="674"/>
        <w:gridCol w:w="2409"/>
        <w:gridCol w:w="3463"/>
        <w:gridCol w:w="2183"/>
        <w:gridCol w:w="2183"/>
      </w:tblGrid>
      <w:tr w:rsidR="00A77B31" w:rsidTr="00600638">
        <w:tc>
          <w:tcPr>
            <w:tcW w:w="674" w:type="dxa"/>
          </w:tcPr>
          <w:p w:rsidR="00A77B31" w:rsidRPr="00A26D5B" w:rsidRDefault="00A77B31" w:rsidP="00600638">
            <w:pPr>
              <w:bidi/>
              <w:jc w:val="center"/>
              <w:rPr>
                <w:rFonts w:ascii="Simplified Arabic" w:hAnsi="Simplified Arabic" w:cs="Simplified Arabic"/>
                <w:b/>
                <w:bCs/>
                <w:sz w:val="28"/>
                <w:szCs w:val="28"/>
                <w:rtl/>
              </w:rPr>
            </w:pPr>
            <w:r w:rsidRPr="00A26D5B">
              <w:rPr>
                <w:rFonts w:ascii="Simplified Arabic" w:hAnsi="Simplified Arabic" w:cs="Simplified Arabic" w:hint="cs"/>
                <w:b/>
                <w:bCs/>
                <w:sz w:val="28"/>
                <w:szCs w:val="28"/>
                <w:rtl/>
              </w:rPr>
              <w:t>الرقم</w:t>
            </w:r>
          </w:p>
        </w:tc>
        <w:tc>
          <w:tcPr>
            <w:tcW w:w="2409" w:type="dxa"/>
          </w:tcPr>
          <w:p w:rsidR="00A77B31" w:rsidRPr="00A26D5B" w:rsidRDefault="00A77B31" w:rsidP="00600638">
            <w:pPr>
              <w:bidi/>
              <w:jc w:val="center"/>
              <w:rPr>
                <w:rFonts w:ascii="Simplified Arabic" w:hAnsi="Simplified Arabic" w:cs="Simplified Arabic"/>
                <w:b/>
                <w:bCs/>
                <w:sz w:val="28"/>
                <w:szCs w:val="28"/>
                <w:rtl/>
              </w:rPr>
            </w:pPr>
            <w:r w:rsidRPr="00A26D5B">
              <w:rPr>
                <w:rFonts w:ascii="Simplified Arabic" w:hAnsi="Simplified Arabic" w:cs="Simplified Arabic" w:hint="cs"/>
                <w:b/>
                <w:bCs/>
                <w:sz w:val="28"/>
                <w:szCs w:val="28"/>
                <w:rtl/>
              </w:rPr>
              <w:t>التاريخ</w:t>
            </w:r>
          </w:p>
        </w:tc>
        <w:tc>
          <w:tcPr>
            <w:tcW w:w="3463" w:type="dxa"/>
          </w:tcPr>
          <w:p w:rsidR="00A77B31" w:rsidRPr="00A26D5B" w:rsidRDefault="00A77B31" w:rsidP="00600638">
            <w:pPr>
              <w:bidi/>
              <w:jc w:val="center"/>
              <w:rPr>
                <w:rFonts w:ascii="Simplified Arabic" w:hAnsi="Simplified Arabic" w:cs="Simplified Arabic"/>
                <w:b/>
                <w:bCs/>
                <w:sz w:val="28"/>
                <w:szCs w:val="28"/>
                <w:rtl/>
              </w:rPr>
            </w:pPr>
            <w:r w:rsidRPr="00A26D5B">
              <w:rPr>
                <w:rFonts w:ascii="Simplified Arabic" w:hAnsi="Simplified Arabic" w:cs="Simplified Arabic" w:hint="cs"/>
                <w:b/>
                <w:bCs/>
                <w:sz w:val="28"/>
                <w:szCs w:val="28"/>
                <w:rtl/>
              </w:rPr>
              <w:t>العملية المالية</w:t>
            </w:r>
          </w:p>
        </w:tc>
        <w:tc>
          <w:tcPr>
            <w:tcW w:w="2183" w:type="dxa"/>
          </w:tcPr>
          <w:p w:rsidR="00A77B31" w:rsidRPr="00A26D5B" w:rsidRDefault="00A77B31" w:rsidP="00600638">
            <w:pPr>
              <w:bidi/>
              <w:jc w:val="center"/>
              <w:rPr>
                <w:rFonts w:ascii="Simplified Arabic" w:hAnsi="Simplified Arabic" w:cs="Simplified Arabic"/>
                <w:b/>
                <w:bCs/>
                <w:sz w:val="28"/>
                <w:szCs w:val="28"/>
                <w:rtl/>
              </w:rPr>
            </w:pPr>
            <w:r w:rsidRPr="00A26D5B">
              <w:rPr>
                <w:rFonts w:ascii="Simplified Arabic" w:hAnsi="Simplified Arabic" w:cs="Simplified Arabic" w:hint="cs"/>
                <w:b/>
                <w:bCs/>
                <w:sz w:val="28"/>
                <w:szCs w:val="28"/>
                <w:rtl/>
              </w:rPr>
              <w:t>المبلغ</w:t>
            </w:r>
          </w:p>
        </w:tc>
        <w:tc>
          <w:tcPr>
            <w:tcW w:w="2183" w:type="dxa"/>
          </w:tcPr>
          <w:p w:rsidR="00A77B31" w:rsidRPr="00A26D5B" w:rsidRDefault="00A77B31" w:rsidP="00600638">
            <w:pPr>
              <w:bidi/>
              <w:jc w:val="center"/>
              <w:rPr>
                <w:rFonts w:ascii="Simplified Arabic" w:hAnsi="Simplified Arabic" w:cs="Simplified Arabic"/>
                <w:b/>
                <w:bCs/>
                <w:sz w:val="28"/>
                <w:szCs w:val="28"/>
                <w:rtl/>
              </w:rPr>
            </w:pPr>
            <w:r w:rsidRPr="00A26D5B">
              <w:rPr>
                <w:rFonts w:ascii="Simplified Arabic" w:hAnsi="Simplified Arabic" w:cs="Simplified Arabic" w:hint="cs"/>
                <w:b/>
                <w:bCs/>
                <w:sz w:val="28"/>
                <w:szCs w:val="28"/>
                <w:rtl/>
              </w:rPr>
              <w:t>نوع المستند</w:t>
            </w:r>
          </w:p>
        </w:tc>
      </w:tr>
      <w:tr w:rsidR="00A77B31" w:rsidTr="00600638">
        <w:tc>
          <w:tcPr>
            <w:tcW w:w="674"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01</w:t>
            </w:r>
          </w:p>
        </w:tc>
        <w:tc>
          <w:tcPr>
            <w:tcW w:w="2409"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01/01/2019</w:t>
            </w:r>
          </w:p>
        </w:tc>
        <w:tc>
          <w:tcPr>
            <w:tcW w:w="346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بدأ المشروع أعماله</w:t>
            </w:r>
          </w:p>
        </w:tc>
        <w:tc>
          <w:tcPr>
            <w:tcW w:w="218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10000</w:t>
            </w:r>
          </w:p>
        </w:tc>
        <w:tc>
          <w:tcPr>
            <w:tcW w:w="218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دفع نقدي</w:t>
            </w:r>
          </w:p>
        </w:tc>
      </w:tr>
      <w:tr w:rsidR="00A77B31" w:rsidTr="00600638">
        <w:tc>
          <w:tcPr>
            <w:tcW w:w="674"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02</w:t>
            </w:r>
          </w:p>
        </w:tc>
        <w:tc>
          <w:tcPr>
            <w:tcW w:w="2409"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25/03/2019</w:t>
            </w:r>
          </w:p>
        </w:tc>
        <w:tc>
          <w:tcPr>
            <w:tcW w:w="346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الحصول على قرض</w:t>
            </w:r>
          </w:p>
        </w:tc>
        <w:tc>
          <w:tcPr>
            <w:tcW w:w="218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2000</w:t>
            </w:r>
          </w:p>
        </w:tc>
        <w:tc>
          <w:tcPr>
            <w:tcW w:w="2183" w:type="dxa"/>
          </w:tcPr>
          <w:p w:rsidR="00A77B31" w:rsidRDefault="00A77B31" w:rsidP="00A77B31">
            <w:pPr>
              <w:bidi/>
              <w:jc w:val="center"/>
              <w:rPr>
                <w:rFonts w:ascii="Simplified Arabic" w:hAnsi="Simplified Arabic" w:cs="Simplified Arabic"/>
                <w:sz w:val="28"/>
                <w:szCs w:val="28"/>
                <w:rtl/>
              </w:rPr>
            </w:pPr>
            <w:r>
              <w:rPr>
                <w:rFonts w:ascii="Simplified Arabic" w:hAnsi="Simplified Arabic" w:cs="Simplified Arabic" w:hint="cs"/>
                <w:sz w:val="28"/>
                <w:szCs w:val="28"/>
                <w:rtl/>
              </w:rPr>
              <w:t>قبض نقدي</w:t>
            </w:r>
          </w:p>
        </w:tc>
      </w:tr>
      <w:tr w:rsidR="00A77B31" w:rsidTr="00600638">
        <w:tc>
          <w:tcPr>
            <w:tcW w:w="674"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03</w:t>
            </w:r>
          </w:p>
        </w:tc>
        <w:tc>
          <w:tcPr>
            <w:tcW w:w="2409"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03/05/2019</w:t>
            </w:r>
          </w:p>
        </w:tc>
        <w:tc>
          <w:tcPr>
            <w:tcW w:w="346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تسديد أجور عاملين</w:t>
            </w:r>
          </w:p>
        </w:tc>
        <w:tc>
          <w:tcPr>
            <w:tcW w:w="218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4000</w:t>
            </w:r>
          </w:p>
        </w:tc>
        <w:tc>
          <w:tcPr>
            <w:tcW w:w="218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دفع نقدي</w:t>
            </w:r>
          </w:p>
        </w:tc>
      </w:tr>
      <w:tr w:rsidR="00A77B31" w:rsidTr="00600638">
        <w:tc>
          <w:tcPr>
            <w:tcW w:w="674"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04</w:t>
            </w:r>
          </w:p>
        </w:tc>
        <w:tc>
          <w:tcPr>
            <w:tcW w:w="2409"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14/05/2019</w:t>
            </w:r>
          </w:p>
        </w:tc>
        <w:tc>
          <w:tcPr>
            <w:tcW w:w="346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مسحوبات شخصية من المؤسسة</w:t>
            </w:r>
          </w:p>
        </w:tc>
        <w:tc>
          <w:tcPr>
            <w:tcW w:w="218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50000</w:t>
            </w:r>
          </w:p>
        </w:tc>
        <w:tc>
          <w:tcPr>
            <w:tcW w:w="218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دفع نقدي</w:t>
            </w:r>
          </w:p>
        </w:tc>
      </w:tr>
      <w:tr w:rsidR="00A77B31" w:rsidTr="00600638">
        <w:tc>
          <w:tcPr>
            <w:tcW w:w="674"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05</w:t>
            </w:r>
          </w:p>
        </w:tc>
        <w:tc>
          <w:tcPr>
            <w:tcW w:w="2409"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25/06/2019</w:t>
            </w:r>
          </w:p>
        </w:tc>
        <w:tc>
          <w:tcPr>
            <w:tcW w:w="346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تقديم خدمات</w:t>
            </w:r>
          </w:p>
        </w:tc>
        <w:tc>
          <w:tcPr>
            <w:tcW w:w="218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40000</w:t>
            </w:r>
          </w:p>
        </w:tc>
        <w:tc>
          <w:tcPr>
            <w:tcW w:w="2183" w:type="dxa"/>
          </w:tcPr>
          <w:p w:rsidR="00A77B31" w:rsidRDefault="00A77B31" w:rsidP="00600638">
            <w:pPr>
              <w:bidi/>
              <w:jc w:val="center"/>
              <w:rPr>
                <w:rFonts w:ascii="Simplified Arabic" w:hAnsi="Simplified Arabic" w:cs="Simplified Arabic"/>
                <w:sz w:val="28"/>
                <w:szCs w:val="28"/>
                <w:rtl/>
              </w:rPr>
            </w:pPr>
            <w:r>
              <w:rPr>
                <w:rFonts w:ascii="Simplified Arabic" w:hAnsi="Simplified Arabic" w:cs="Simplified Arabic" w:hint="cs"/>
                <w:sz w:val="28"/>
                <w:szCs w:val="28"/>
                <w:rtl/>
              </w:rPr>
              <w:t>دفع نقدي</w:t>
            </w:r>
          </w:p>
        </w:tc>
      </w:tr>
    </w:tbl>
    <w:p w:rsidR="00A77B31" w:rsidRDefault="008A5C68" w:rsidP="00A77B31">
      <w:pPr>
        <w:pStyle w:val="Paragraphedeliste"/>
        <w:numPr>
          <w:ilvl w:val="0"/>
          <w:numId w:val="18"/>
        </w:numPr>
        <w:bidi/>
        <w:jc w:val="both"/>
        <w:rPr>
          <w:rFonts w:ascii="Simplified Arabic" w:hAnsi="Simplified Arabic" w:cs="Simplified Arabic"/>
          <w:b/>
          <w:bCs/>
          <w:sz w:val="28"/>
          <w:szCs w:val="28"/>
        </w:rPr>
      </w:pPr>
      <w:r>
        <w:rPr>
          <w:rFonts w:ascii="Simplified Arabic" w:hAnsi="Simplified Arabic" w:cs="Simplified Arabic"/>
          <w:b/>
          <w:bCs/>
          <w:noProof/>
          <w:sz w:val="28"/>
          <w:szCs w:val="28"/>
          <w:lang w:eastAsia="fr-FR"/>
        </w:rPr>
        <mc:AlternateContent>
          <mc:Choice Requires="wps">
            <w:drawing>
              <wp:anchor distT="0" distB="0" distL="114300" distR="114300" simplePos="0" relativeHeight="251668480" behindDoc="0" locked="0" layoutInCell="1" allowOverlap="1">
                <wp:simplePos x="0" y="0"/>
                <wp:positionH relativeFrom="column">
                  <wp:posOffset>755015</wp:posOffset>
                </wp:positionH>
                <wp:positionV relativeFrom="paragraph">
                  <wp:posOffset>344805</wp:posOffset>
                </wp:positionV>
                <wp:extent cx="5591175" cy="4562475"/>
                <wp:effectExtent l="0" t="0" r="28575" b="28575"/>
                <wp:wrapNone/>
                <wp:docPr id="37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4562475"/>
                        </a:xfrm>
                        <a:prstGeom prst="rect">
                          <a:avLst/>
                        </a:prstGeom>
                        <a:solidFill>
                          <a:srgbClr val="FFFFFF"/>
                        </a:solidFill>
                        <a:ln w="12700">
                          <a:solidFill>
                            <a:srgbClr val="000000"/>
                          </a:solidFill>
                          <a:miter lim="800000"/>
                          <a:headEnd/>
                          <a:tailEnd/>
                        </a:ln>
                      </wps:spPr>
                      <wps:txbx>
                        <w:txbxContent>
                          <w:p w:rsidR="00131A1B" w:rsidRDefault="00131A1B" w:rsidP="00131A1B">
                            <w:pPr>
                              <w:bidi/>
                              <w:jc w:val="center"/>
                              <w:rPr>
                                <w:rFonts w:ascii="Simplified Arabic" w:hAnsi="Simplified Arabic" w:cs="Simplified Arabic"/>
                                <w:rtl/>
                                <w:lang w:bidi="ar-DZ"/>
                              </w:rPr>
                            </w:pPr>
                            <w:r>
                              <w:rPr>
                                <w:rFonts w:ascii="Simplified Arabic" w:hAnsi="Simplified Arabic" w:cs="Simplified Arabic" w:hint="cs"/>
                                <w:rtl/>
                                <w:lang w:bidi="ar-DZ"/>
                              </w:rPr>
                              <w:t xml:space="preserve">اسم المؤسسة </w:t>
                            </w:r>
                            <w:r>
                              <w:rPr>
                                <w:rFonts w:ascii="Simplified Arabic" w:hAnsi="Simplified Arabic" w:cs="Simplified Arabic"/>
                                <w:lang w:bidi="ar-DZ"/>
                              </w:rPr>
                              <w:t>X</w:t>
                            </w:r>
                          </w:p>
                          <w:p w:rsidR="00131A1B" w:rsidRDefault="00131A1B" w:rsidP="00131A1B">
                            <w:pPr>
                              <w:bidi/>
                              <w:jc w:val="center"/>
                              <w:rPr>
                                <w:rFonts w:ascii="Simplified Arabic" w:hAnsi="Simplified Arabic" w:cs="Simplified Arabic"/>
                                <w:b/>
                                <w:bCs/>
                                <w:rtl/>
                                <w:lang w:bidi="ar-DZ"/>
                              </w:rPr>
                            </w:pPr>
                            <w:r w:rsidRPr="006D2A9D">
                              <w:rPr>
                                <w:rFonts w:ascii="Simplified Arabic" w:hAnsi="Simplified Arabic" w:cs="Simplified Arabic" w:hint="cs"/>
                                <w:b/>
                                <w:bCs/>
                                <w:rtl/>
                                <w:lang w:bidi="ar-DZ"/>
                              </w:rPr>
                              <w:t xml:space="preserve">مستند </w:t>
                            </w:r>
                            <w:r>
                              <w:rPr>
                                <w:rFonts w:ascii="Simplified Arabic" w:hAnsi="Simplified Arabic" w:cs="Simplified Arabic" w:hint="cs"/>
                                <w:b/>
                                <w:bCs/>
                                <w:rtl/>
                                <w:lang w:bidi="ar-DZ"/>
                              </w:rPr>
                              <w:t>دفع</w:t>
                            </w:r>
                            <w:r w:rsidRPr="006D2A9D">
                              <w:rPr>
                                <w:rFonts w:ascii="Simplified Arabic" w:hAnsi="Simplified Arabic" w:cs="Simplified Arabic" w:hint="cs"/>
                                <w:b/>
                                <w:bCs/>
                                <w:rtl/>
                                <w:lang w:bidi="ar-DZ"/>
                              </w:rPr>
                              <w:t xml:space="preserve"> نقدي</w:t>
                            </w:r>
                          </w:p>
                          <w:p w:rsidR="00131A1B" w:rsidRDefault="00131A1B" w:rsidP="00131A1B">
                            <w:pPr>
                              <w:bidi/>
                              <w:jc w:val="center"/>
                              <w:rPr>
                                <w:rFonts w:ascii="Simplified Arabic" w:hAnsi="Simplified Arabic" w:cs="Simplified Arabic"/>
                                <w:rtl/>
                                <w:lang w:bidi="ar-DZ"/>
                              </w:rPr>
                            </w:pPr>
                            <w:r>
                              <w:rPr>
                                <w:rFonts w:ascii="Simplified Arabic" w:hAnsi="Simplified Arabic" w:cs="Simplified Arabic" w:hint="cs"/>
                                <w:rtl/>
                                <w:lang w:bidi="ar-DZ"/>
                              </w:rPr>
                              <w:t>نوع التسديد/نقدا</w:t>
                            </w:r>
                          </w:p>
                          <w:p w:rsidR="00131A1B" w:rsidRDefault="00131A1B" w:rsidP="00131A1B">
                            <w:pPr>
                              <w:bidi/>
                              <w:rPr>
                                <w:rFonts w:ascii="Simplified Arabic" w:hAnsi="Simplified Arabic" w:cs="Simplified Arabic"/>
                                <w:rtl/>
                                <w:lang w:bidi="ar-DZ"/>
                              </w:rPr>
                            </w:pPr>
                            <w:r>
                              <w:rPr>
                                <w:rFonts w:ascii="Simplified Arabic" w:hAnsi="Simplified Arabic" w:cs="Simplified Arabic" w:hint="cs"/>
                                <w:rtl/>
                                <w:lang w:bidi="ar-DZ"/>
                              </w:rPr>
                              <w:t xml:space="preserve">                                         وصف موجز للعملية: تسديد أجور عمال نقدا</w:t>
                            </w:r>
                          </w:p>
                          <w:p w:rsidR="00131A1B" w:rsidRDefault="00131A1B" w:rsidP="00131A1B">
                            <w:pPr>
                              <w:bidi/>
                              <w:jc w:val="right"/>
                              <w:rPr>
                                <w:rFonts w:ascii="Simplified Arabic" w:hAnsi="Simplified Arabic" w:cs="Simplified Arabic"/>
                                <w:rtl/>
                                <w:lang w:bidi="ar-DZ"/>
                              </w:rPr>
                            </w:pPr>
                            <w:r>
                              <w:rPr>
                                <w:rFonts w:ascii="Simplified Arabic" w:hAnsi="Simplified Arabic" w:cs="Simplified Arabic" w:hint="cs"/>
                                <w:rtl/>
                                <w:lang w:bidi="ar-DZ"/>
                              </w:rPr>
                              <w:t xml:space="preserve">رقم المستند..........      </w:t>
                            </w:r>
                          </w:p>
                          <w:p w:rsidR="00131A1B" w:rsidRDefault="00131A1B" w:rsidP="00131A1B">
                            <w:pPr>
                              <w:bidi/>
                              <w:jc w:val="right"/>
                              <w:rPr>
                                <w:rFonts w:ascii="Simplified Arabic" w:hAnsi="Simplified Arabic" w:cs="Simplified Arabic"/>
                                <w:rtl/>
                                <w:lang w:bidi="ar-DZ"/>
                              </w:rPr>
                            </w:pPr>
                            <w:r>
                              <w:rPr>
                                <w:rFonts w:ascii="Simplified Arabic" w:hAnsi="Simplified Arabic" w:cs="Simplified Arabic" w:hint="cs"/>
                                <w:rtl/>
                                <w:lang w:bidi="ar-DZ"/>
                              </w:rPr>
                              <w:t>تاريخ المستند03/05/2019</w:t>
                            </w:r>
                          </w:p>
                          <w:tbl>
                            <w:tblPr>
                              <w:tblStyle w:val="Grilledutableau"/>
                              <w:bidiVisual/>
                              <w:tblW w:w="0" w:type="auto"/>
                              <w:jc w:val="center"/>
                              <w:tblLook w:val="04A0" w:firstRow="1" w:lastRow="0" w:firstColumn="1" w:lastColumn="0" w:noHBand="0" w:noVBand="1"/>
                            </w:tblPr>
                            <w:tblGrid>
                              <w:gridCol w:w="1277"/>
                              <w:gridCol w:w="1654"/>
                              <w:gridCol w:w="1049"/>
                              <w:gridCol w:w="1429"/>
                              <w:gridCol w:w="1417"/>
                              <w:gridCol w:w="1282"/>
                            </w:tblGrid>
                            <w:tr w:rsidR="00131A1B" w:rsidTr="009179DE">
                              <w:trPr>
                                <w:jc w:val="center"/>
                              </w:trPr>
                              <w:tc>
                                <w:tcPr>
                                  <w:tcW w:w="1277"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المبلغ بالدينار</w:t>
                                  </w:r>
                                </w:p>
                              </w:tc>
                              <w:tc>
                                <w:tcPr>
                                  <w:tcW w:w="1654"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اسم الحساب</w:t>
                                  </w:r>
                                </w:p>
                              </w:tc>
                              <w:tc>
                                <w:tcPr>
                                  <w:tcW w:w="1049"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رقم الحساب</w:t>
                                  </w:r>
                                </w:p>
                              </w:tc>
                              <w:tc>
                                <w:tcPr>
                                  <w:tcW w:w="1429"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رقم قيد اليومية</w:t>
                                  </w:r>
                                </w:p>
                              </w:tc>
                              <w:tc>
                                <w:tcPr>
                                  <w:tcW w:w="1417"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المستند</w:t>
                                  </w:r>
                                </w:p>
                              </w:tc>
                              <w:tc>
                                <w:tcPr>
                                  <w:tcW w:w="1134"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التاريخ</w:t>
                                  </w:r>
                                </w:p>
                              </w:tc>
                            </w:tr>
                            <w:tr w:rsidR="00131A1B" w:rsidTr="009179DE">
                              <w:trPr>
                                <w:jc w:val="center"/>
                              </w:trPr>
                              <w:tc>
                                <w:tcPr>
                                  <w:tcW w:w="1277" w:type="dxa"/>
                                </w:tcPr>
                                <w:p w:rsidR="00131A1B" w:rsidRDefault="00147FC1" w:rsidP="00B41F97">
                                  <w:pPr>
                                    <w:bidi/>
                                    <w:jc w:val="center"/>
                                    <w:rPr>
                                      <w:rFonts w:ascii="Simplified Arabic" w:hAnsi="Simplified Arabic" w:cs="Simplified Arabic"/>
                                      <w:rtl/>
                                      <w:lang w:bidi="ar-DZ"/>
                                    </w:rPr>
                                  </w:pPr>
                                  <w:r>
                                    <w:rPr>
                                      <w:rFonts w:ascii="Simplified Arabic" w:hAnsi="Simplified Arabic" w:cs="Simplified Arabic" w:hint="cs"/>
                                      <w:rtl/>
                                      <w:lang w:bidi="ar-DZ"/>
                                    </w:rPr>
                                    <w:t>4000</w:t>
                                  </w:r>
                                </w:p>
                              </w:tc>
                              <w:tc>
                                <w:tcPr>
                                  <w:tcW w:w="1654" w:type="dxa"/>
                                </w:tcPr>
                                <w:p w:rsidR="00131A1B" w:rsidRDefault="00131A1B" w:rsidP="00147FC1">
                                  <w:pPr>
                                    <w:bidi/>
                                    <w:rPr>
                                      <w:rFonts w:ascii="Simplified Arabic" w:hAnsi="Simplified Arabic" w:cs="Simplified Arabic"/>
                                      <w:rtl/>
                                      <w:lang w:bidi="ar-DZ"/>
                                    </w:rPr>
                                  </w:pPr>
                                  <w:r>
                                    <w:rPr>
                                      <w:rFonts w:ascii="Simplified Arabic" w:hAnsi="Simplified Arabic" w:cs="Simplified Arabic" w:hint="cs"/>
                                      <w:rtl/>
                                      <w:lang w:bidi="ar-DZ"/>
                                    </w:rPr>
                                    <w:t>ح/</w:t>
                                  </w:r>
                                  <w:r w:rsidR="00147FC1">
                                    <w:rPr>
                                      <w:rFonts w:ascii="Simplified Arabic" w:hAnsi="Simplified Arabic" w:cs="Simplified Arabic" w:hint="cs"/>
                                      <w:rtl/>
                                      <w:lang w:bidi="ar-DZ"/>
                                    </w:rPr>
                                    <w:t>أجور عمال</w:t>
                                  </w:r>
                                </w:p>
                              </w:tc>
                              <w:tc>
                                <w:tcPr>
                                  <w:tcW w:w="1049" w:type="dxa"/>
                                </w:tcPr>
                                <w:p w:rsidR="00131A1B" w:rsidRDefault="00A36B2E" w:rsidP="00B41F97">
                                  <w:pPr>
                                    <w:bidi/>
                                    <w:jc w:val="center"/>
                                    <w:rPr>
                                      <w:rFonts w:ascii="Simplified Arabic" w:hAnsi="Simplified Arabic" w:cs="Simplified Arabic"/>
                                      <w:rtl/>
                                      <w:lang w:bidi="ar-DZ"/>
                                    </w:rPr>
                                  </w:pPr>
                                  <w:r>
                                    <w:rPr>
                                      <w:rFonts w:ascii="Simplified Arabic" w:hAnsi="Simplified Arabic" w:cs="Simplified Arabic" w:hint="cs"/>
                                      <w:rtl/>
                                      <w:lang w:bidi="ar-DZ"/>
                                    </w:rPr>
                                    <w:t>631</w:t>
                                  </w:r>
                                </w:p>
                              </w:tc>
                              <w:tc>
                                <w:tcPr>
                                  <w:tcW w:w="1429" w:type="dxa"/>
                                </w:tcPr>
                                <w:p w:rsidR="00131A1B" w:rsidRDefault="00131A1B" w:rsidP="00B41F97">
                                  <w:pPr>
                                    <w:bidi/>
                                    <w:jc w:val="center"/>
                                    <w:rPr>
                                      <w:rFonts w:ascii="Simplified Arabic" w:hAnsi="Simplified Arabic" w:cs="Simplified Arabic"/>
                                      <w:rtl/>
                                      <w:lang w:bidi="ar-DZ"/>
                                    </w:rPr>
                                  </w:pPr>
                                </w:p>
                              </w:tc>
                              <w:tc>
                                <w:tcPr>
                                  <w:tcW w:w="1417" w:type="dxa"/>
                                </w:tcPr>
                                <w:p w:rsidR="00131A1B" w:rsidRDefault="00131A1B" w:rsidP="00147FC1">
                                  <w:pPr>
                                    <w:bidi/>
                                    <w:jc w:val="center"/>
                                    <w:rPr>
                                      <w:rFonts w:ascii="Simplified Arabic" w:hAnsi="Simplified Arabic" w:cs="Simplified Arabic"/>
                                      <w:rtl/>
                                      <w:lang w:bidi="ar-DZ"/>
                                    </w:rPr>
                                  </w:pPr>
                                  <w:r>
                                    <w:rPr>
                                      <w:rFonts w:ascii="Simplified Arabic" w:hAnsi="Simplified Arabic" w:cs="Simplified Arabic" w:hint="cs"/>
                                      <w:rtl/>
                                      <w:lang w:bidi="ar-DZ"/>
                                    </w:rPr>
                                    <w:t xml:space="preserve">فاتورة </w:t>
                                  </w:r>
                                  <w:r w:rsidR="00147FC1" w:rsidRPr="00147FC1">
                                    <w:rPr>
                                      <w:rFonts w:ascii="Simplified Arabic" w:hAnsi="Simplified Arabic" w:cs="Simplified Arabic" w:hint="cs"/>
                                      <w:sz w:val="24"/>
                                      <w:szCs w:val="24"/>
                                      <w:rtl/>
                                    </w:rPr>
                                    <w:t>124567</w:t>
                                  </w:r>
                                </w:p>
                              </w:tc>
                              <w:tc>
                                <w:tcPr>
                                  <w:tcW w:w="1134" w:type="dxa"/>
                                </w:tcPr>
                                <w:p w:rsidR="00131A1B" w:rsidRDefault="00147FC1" w:rsidP="00147FC1">
                                  <w:pPr>
                                    <w:bidi/>
                                    <w:jc w:val="center"/>
                                    <w:rPr>
                                      <w:rFonts w:ascii="Simplified Arabic" w:hAnsi="Simplified Arabic" w:cs="Simplified Arabic"/>
                                      <w:rtl/>
                                      <w:lang w:bidi="ar-DZ"/>
                                    </w:rPr>
                                  </w:pPr>
                                  <w:r>
                                    <w:rPr>
                                      <w:rFonts w:ascii="Simplified Arabic" w:hAnsi="Simplified Arabic" w:cs="Simplified Arabic" w:hint="cs"/>
                                      <w:rtl/>
                                      <w:lang w:bidi="ar-DZ"/>
                                    </w:rPr>
                                    <w:t>12/02</w:t>
                                  </w:r>
                                  <w:r w:rsidR="00131A1B">
                                    <w:rPr>
                                      <w:rFonts w:ascii="Simplified Arabic" w:hAnsi="Simplified Arabic" w:cs="Simplified Arabic" w:hint="cs"/>
                                      <w:rtl/>
                                      <w:lang w:bidi="ar-DZ"/>
                                    </w:rPr>
                                    <w:t>/201</w:t>
                                  </w:r>
                                  <w:r>
                                    <w:rPr>
                                      <w:rFonts w:ascii="Simplified Arabic" w:hAnsi="Simplified Arabic" w:cs="Simplified Arabic" w:hint="cs"/>
                                      <w:rtl/>
                                      <w:lang w:bidi="ar-DZ"/>
                                    </w:rPr>
                                    <w:t>9</w:t>
                                  </w:r>
                                </w:p>
                              </w:tc>
                            </w:tr>
                            <w:tr w:rsidR="00131A1B" w:rsidTr="009179DE">
                              <w:trPr>
                                <w:jc w:val="center"/>
                              </w:trPr>
                              <w:tc>
                                <w:tcPr>
                                  <w:tcW w:w="1277" w:type="dxa"/>
                                </w:tcPr>
                                <w:p w:rsidR="00131A1B" w:rsidRDefault="00131A1B" w:rsidP="00B41F97">
                                  <w:pPr>
                                    <w:bidi/>
                                    <w:jc w:val="center"/>
                                    <w:rPr>
                                      <w:rFonts w:ascii="Simplified Arabic" w:hAnsi="Simplified Arabic" w:cs="Simplified Arabic"/>
                                      <w:rtl/>
                                      <w:lang w:bidi="ar-DZ"/>
                                    </w:rPr>
                                  </w:pPr>
                                </w:p>
                              </w:tc>
                              <w:tc>
                                <w:tcPr>
                                  <w:tcW w:w="1654" w:type="dxa"/>
                                </w:tcPr>
                                <w:p w:rsidR="00131A1B" w:rsidRDefault="00131A1B" w:rsidP="00B41F97">
                                  <w:pPr>
                                    <w:bidi/>
                                    <w:jc w:val="center"/>
                                    <w:rPr>
                                      <w:rFonts w:ascii="Simplified Arabic" w:hAnsi="Simplified Arabic" w:cs="Simplified Arabic"/>
                                      <w:rtl/>
                                      <w:lang w:bidi="ar-DZ"/>
                                    </w:rPr>
                                  </w:pPr>
                                </w:p>
                              </w:tc>
                              <w:tc>
                                <w:tcPr>
                                  <w:tcW w:w="1049" w:type="dxa"/>
                                </w:tcPr>
                                <w:p w:rsidR="00131A1B" w:rsidRDefault="00131A1B" w:rsidP="00B41F97">
                                  <w:pPr>
                                    <w:bidi/>
                                    <w:jc w:val="center"/>
                                    <w:rPr>
                                      <w:rFonts w:ascii="Simplified Arabic" w:hAnsi="Simplified Arabic" w:cs="Simplified Arabic"/>
                                      <w:rtl/>
                                      <w:lang w:bidi="ar-DZ"/>
                                    </w:rPr>
                                  </w:pPr>
                                </w:p>
                              </w:tc>
                              <w:tc>
                                <w:tcPr>
                                  <w:tcW w:w="1429" w:type="dxa"/>
                                </w:tcPr>
                                <w:p w:rsidR="00131A1B" w:rsidRDefault="00131A1B" w:rsidP="00B41F97">
                                  <w:pPr>
                                    <w:bidi/>
                                    <w:jc w:val="center"/>
                                    <w:rPr>
                                      <w:rFonts w:ascii="Simplified Arabic" w:hAnsi="Simplified Arabic" w:cs="Simplified Arabic"/>
                                      <w:rtl/>
                                      <w:lang w:bidi="ar-DZ"/>
                                    </w:rPr>
                                  </w:pPr>
                                </w:p>
                              </w:tc>
                              <w:tc>
                                <w:tcPr>
                                  <w:tcW w:w="1417" w:type="dxa"/>
                                </w:tcPr>
                                <w:p w:rsidR="00131A1B" w:rsidRDefault="00131A1B" w:rsidP="00B41F97">
                                  <w:pPr>
                                    <w:bidi/>
                                    <w:jc w:val="center"/>
                                    <w:rPr>
                                      <w:rFonts w:ascii="Simplified Arabic" w:hAnsi="Simplified Arabic" w:cs="Simplified Arabic"/>
                                      <w:rtl/>
                                      <w:lang w:bidi="ar-DZ"/>
                                    </w:rPr>
                                  </w:pPr>
                                </w:p>
                              </w:tc>
                              <w:tc>
                                <w:tcPr>
                                  <w:tcW w:w="1134" w:type="dxa"/>
                                </w:tcPr>
                                <w:p w:rsidR="00131A1B" w:rsidRDefault="00131A1B" w:rsidP="00B41F97">
                                  <w:pPr>
                                    <w:bidi/>
                                    <w:jc w:val="center"/>
                                    <w:rPr>
                                      <w:rFonts w:ascii="Simplified Arabic" w:hAnsi="Simplified Arabic" w:cs="Simplified Arabic"/>
                                      <w:rtl/>
                                      <w:lang w:bidi="ar-DZ"/>
                                    </w:rPr>
                                  </w:pPr>
                                </w:p>
                              </w:tc>
                            </w:tr>
                            <w:tr w:rsidR="00131A1B" w:rsidTr="009179DE">
                              <w:trPr>
                                <w:jc w:val="center"/>
                              </w:trPr>
                              <w:tc>
                                <w:tcPr>
                                  <w:tcW w:w="1277" w:type="dxa"/>
                                </w:tcPr>
                                <w:p w:rsidR="00131A1B" w:rsidRDefault="00131A1B" w:rsidP="00B41F97">
                                  <w:pPr>
                                    <w:bidi/>
                                    <w:jc w:val="center"/>
                                    <w:rPr>
                                      <w:rFonts w:ascii="Simplified Arabic" w:hAnsi="Simplified Arabic" w:cs="Simplified Arabic"/>
                                      <w:rtl/>
                                      <w:lang w:bidi="ar-DZ"/>
                                    </w:rPr>
                                  </w:pPr>
                                </w:p>
                              </w:tc>
                              <w:tc>
                                <w:tcPr>
                                  <w:tcW w:w="1654" w:type="dxa"/>
                                </w:tcPr>
                                <w:p w:rsidR="00131A1B" w:rsidRDefault="00131A1B" w:rsidP="00B41F97">
                                  <w:pPr>
                                    <w:bidi/>
                                    <w:jc w:val="center"/>
                                    <w:rPr>
                                      <w:rFonts w:ascii="Simplified Arabic" w:hAnsi="Simplified Arabic" w:cs="Simplified Arabic"/>
                                      <w:rtl/>
                                      <w:lang w:bidi="ar-DZ"/>
                                    </w:rPr>
                                  </w:pPr>
                                </w:p>
                              </w:tc>
                              <w:tc>
                                <w:tcPr>
                                  <w:tcW w:w="1049" w:type="dxa"/>
                                </w:tcPr>
                                <w:p w:rsidR="00131A1B" w:rsidRDefault="00131A1B" w:rsidP="00B41F97">
                                  <w:pPr>
                                    <w:bidi/>
                                    <w:jc w:val="center"/>
                                    <w:rPr>
                                      <w:rFonts w:ascii="Simplified Arabic" w:hAnsi="Simplified Arabic" w:cs="Simplified Arabic"/>
                                      <w:rtl/>
                                      <w:lang w:bidi="ar-DZ"/>
                                    </w:rPr>
                                  </w:pPr>
                                </w:p>
                              </w:tc>
                              <w:tc>
                                <w:tcPr>
                                  <w:tcW w:w="1429" w:type="dxa"/>
                                </w:tcPr>
                                <w:p w:rsidR="00131A1B" w:rsidRDefault="00131A1B" w:rsidP="00B41F97">
                                  <w:pPr>
                                    <w:bidi/>
                                    <w:jc w:val="center"/>
                                    <w:rPr>
                                      <w:rFonts w:ascii="Simplified Arabic" w:hAnsi="Simplified Arabic" w:cs="Simplified Arabic"/>
                                      <w:rtl/>
                                      <w:lang w:bidi="ar-DZ"/>
                                    </w:rPr>
                                  </w:pPr>
                                </w:p>
                              </w:tc>
                              <w:tc>
                                <w:tcPr>
                                  <w:tcW w:w="1417" w:type="dxa"/>
                                </w:tcPr>
                                <w:p w:rsidR="00131A1B" w:rsidRDefault="00131A1B" w:rsidP="00B41F97">
                                  <w:pPr>
                                    <w:bidi/>
                                    <w:jc w:val="center"/>
                                    <w:rPr>
                                      <w:rFonts w:ascii="Simplified Arabic" w:hAnsi="Simplified Arabic" w:cs="Simplified Arabic"/>
                                      <w:rtl/>
                                      <w:lang w:bidi="ar-DZ"/>
                                    </w:rPr>
                                  </w:pPr>
                                </w:p>
                              </w:tc>
                              <w:tc>
                                <w:tcPr>
                                  <w:tcW w:w="1134" w:type="dxa"/>
                                </w:tcPr>
                                <w:p w:rsidR="00131A1B" w:rsidRDefault="00131A1B" w:rsidP="00B41F97">
                                  <w:pPr>
                                    <w:bidi/>
                                    <w:jc w:val="center"/>
                                    <w:rPr>
                                      <w:rFonts w:ascii="Simplified Arabic" w:hAnsi="Simplified Arabic" w:cs="Simplified Arabic"/>
                                      <w:rtl/>
                                      <w:lang w:bidi="ar-DZ"/>
                                    </w:rPr>
                                  </w:pPr>
                                </w:p>
                              </w:tc>
                            </w:tr>
                          </w:tbl>
                          <w:p w:rsidR="00131A1B" w:rsidRDefault="00131A1B" w:rsidP="00131A1B">
                            <w:pPr>
                              <w:bidi/>
                              <w:rPr>
                                <w:rFonts w:ascii="Simplified Arabic" w:hAnsi="Simplified Arabic" w:cs="Simplified Arabic"/>
                                <w:rtl/>
                                <w:lang w:bidi="ar-DZ"/>
                              </w:rPr>
                            </w:pPr>
                          </w:p>
                          <w:p w:rsidR="00131A1B" w:rsidRDefault="00131A1B" w:rsidP="00131A1B">
                            <w:pPr>
                              <w:bidi/>
                              <w:rPr>
                                <w:rFonts w:ascii="Simplified Arabic" w:hAnsi="Simplified Arabic" w:cs="Simplified Arabic"/>
                                <w:rtl/>
                                <w:lang w:bidi="ar-DZ"/>
                              </w:rPr>
                            </w:pPr>
                            <w:r>
                              <w:rPr>
                                <w:rFonts w:ascii="Simplified Arabic" w:hAnsi="Simplified Arabic" w:cs="Simplified Arabic" w:hint="cs"/>
                                <w:rtl/>
                                <w:lang w:bidi="ar-DZ"/>
                              </w:rPr>
                              <w:t xml:space="preserve">     توقيع المخولين:</w:t>
                            </w:r>
                          </w:p>
                          <w:p w:rsidR="00131A1B" w:rsidRPr="006D2A9D" w:rsidRDefault="00131A1B" w:rsidP="00131A1B">
                            <w:pPr>
                              <w:bidi/>
                              <w:rPr>
                                <w:rFonts w:ascii="Simplified Arabic" w:hAnsi="Simplified Arabic" w:cs="Simplified Arabic"/>
                                <w:lang w:bidi="ar-DZ"/>
                              </w:rPr>
                            </w:pPr>
                            <w:r>
                              <w:rPr>
                                <w:rFonts w:ascii="Simplified Arabic" w:hAnsi="Simplified Arabic" w:cs="Simplified Arabic" w:hint="cs"/>
                                <w:rtl/>
                                <w:lang w:bidi="ar-DZ"/>
                              </w:rPr>
                              <w:t xml:space="preserve">      أمين الصندوق............معد المستند.............التدقيق الداخلي............المخول بإثبات القيد............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6" style="position:absolute;left:0;text-align:left;margin-left:59.45pt;margin-top:27.15pt;width:440.25pt;height:35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" strokeweight="1pt">
                <v:textbox>
                  <w:txbxContent>
                    <w:p w:rsidR="00131A1B" w:rsidRDefault="00131A1B" w:rsidP="00131A1B">
                      <w:pPr>
                        <w:bidi/>
                        <w:jc w:val="center"/>
                        <w:rPr>
                          <w:rFonts w:ascii="Simplified Arabic" w:hAnsi="Simplified Arabic" w:cs="Simplified Arabic"/>
                          <w:rtl/>
                          <w:lang w:bidi="ar-DZ"/>
                        </w:rPr>
                      </w:pPr>
                      <w:r>
                        <w:rPr>
                          <w:rFonts w:ascii="Simplified Arabic" w:hAnsi="Simplified Arabic" w:cs="Simplified Arabic" w:hint="cs"/>
                          <w:rtl/>
                          <w:lang w:bidi="ar-DZ"/>
                        </w:rPr>
                        <w:t xml:space="preserve">اسم المؤسسة </w:t>
                      </w:r>
                      <w:r>
                        <w:rPr>
                          <w:rFonts w:ascii="Simplified Arabic" w:hAnsi="Simplified Arabic" w:cs="Simplified Arabic"/>
                          <w:lang w:bidi="ar-DZ"/>
                        </w:rPr>
                        <w:t>X</w:t>
                      </w:r>
                    </w:p>
                    <w:p w:rsidR="00131A1B" w:rsidRDefault="00131A1B" w:rsidP="00131A1B">
                      <w:pPr>
                        <w:bidi/>
                        <w:jc w:val="center"/>
                        <w:rPr>
                          <w:rFonts w:ascii="Simplified Arabic" w:hAnsi="Simplified Arabic" w:cs="Simplified Arabic"/>
                          <w:b/>
                          <w:bCs/>
                          <w:rtl/>
                          <w:lang w:bidi="ar-DZ"/>
                        </w:rPr>
                      </w:pPr>
                      <w:r w:rsidRPr="006D2A9D">
                        <w:rPr>
                          <w:rFonts w:ascii="Simplified Arabic" w:hAnsi="Simplified Arabic" w:cs="Simplified Arabic" w:hint="cs"/>
                          <w:b/>
                          <w:bCs/>
                          <w:rtl/>
                          <w:lang w:bidi="ar-DZ"/>
                        </w:rPr>
                        <w:t xml:space="preserve">مستند </w:t>
                      </w:r>
                      <w:r>
                        <w:rPr>
                          <w:rFonts w:ascii="Simplified Arabic" w:hAnsi="Simplified Arabic" w:cs="Simplified Arabic" w:hint="cs"/>
                          <w:b/>
                          <w:bCs/>
                          <w:rtl/>
                          <w:lang w:bidi="ar-DZ"/>
                        </w:rPr>
                        <w:t>دفع</w:t>
                      </w:r>
                      <w:r w:rsidRPr="006D2A9D">
                        <w:rPr>
                          <w:rFonts w:ascii="Simplified Arabic" w:hAnsi="Simplified Arabic" w:cs="Simplified Arabic" w:hint="cs"/>
                          <w:b/>
                          <w:bCs/>
                          <w:rtl/>
                          <w:lang w:bidi="ar-DZ"/>
                        </w:rPr>
                        <w:t xml:space="preserve"> نقدي</w:t>
                      </w:r>
                    </w:p>
                    <w:p w:rsidR="00131A1B" w:rsidRDefault="00131A1B" w:rsidP="00131A1B">
                      <w:pPr>
                        <w:bidi/>
                        <w:jc w:val="center"/>
                        <w:rPr>
                          <w:rFonts w:ascii="Simplified Arabic" w:hAnsi="Simplified Arabic" w:cs="Simplified Arabic"/>
                          <w:rtl/>
                          <w:lang w:bidi="ar-DZ"/>
                        </w:rPr>
                      </w:pPr>
                      <w:r>
                        <w:rPr>
                          <w:rFonts w:ascii="Simplified Arabic" w:hAnsi="Simplified Arabic" w:cs="Simplified Arabic" w:hint="cs"/>
                          <w:rtl/>
                          <w:lang w:bidi="ar-DZ"/>
                        </w:rPr>
                        <w:t>نوع التسديد/نقدا</w:t>
                      </w:r>
                    </w:p>
                    <w:p w:rsidR="00131A1B" w:rsidRDefault="00131A1B" w:rsidP="00131A1B">
                      <w:pPr>
                        <w:bidi/>
                        <w:rPr>
                          <w:rFonts w:ascii="Simplified Arabic" w:hAnsi="Simplified Arabic" w:cs="Simplified Arabic"/>
                          <w:rtl/>
                          <w:lang w:bidi="ar-DZ"/>
                        </w:rPr>
                      </w:pPr>
                      <w:r>
                        <w:rPr>
                          <w:rFonts w:ascii="Simplified Arabic" w:hAnsi="Simplified Arabic" w:cs="Simplified Arabic" w:hint="cs"/>
                          <w:rtl/>
                          <w:lang w:bidi="ar-DZ"/>
                        </w:rPr>
                        <w:t xml:space="preserve">                                         وصف موجز للعملية: تسديد أجور عمال نقدا</w:t>
                      </w:r>
                    </w:p>
                    <w:p w:rsidR="00131A1B" w:rsidRDefault="00131A1B" w:rsidP="00131A1B">
                      <w:pPr>
                        <w:bidi/>
                        <w:jc w:val="right"/>
                        <w:rPr>
                          <w:rFonts w:ascii="Simplified Arabic" w:hAnsi="Simplified Arabic" w:cs="Simplified Arabic"/>
                          <w:rtl/>
                          <w:lang w:bidi="ar-DZ"/>
                        </w:rPr>
                      </w:pPr>
                      <w:r>
                        <w:rPr>
                          <w:rFonts w:ascii="Simplified Arabic" w:hAnsi="Simplified Arabic" w:cs="Simplified Arabic" w:hint="cs"/>
                          <w:rtl/>
                          <w:lang w:bidi="ar-DZ"/>
                        </w:rPr>
                        <w:t xml:space="preserve">رقم المستند..........      </w:t>
                      </w:r>
                    </w:p>
                    <w:p w:rsidR="00131A1B" w:rsidRDefault="00131A1B" w:rsidP="00131A1B">
                      <w:pPr>
                        <w:bidi/>
                        <w:jc w:val="right"/>
                        <w:rPr>
                          <w:rFonts w:ascii="Simplified Arabic" w:hAnsi="Simplified Arabic" w:cs="Simplified Arabic"/>
                          <w:rtl/>
                          <w:lang w:bidi="ar-DZ"/>
                        </w:rPr>
                      </w:pPr>
                      <w:r>
                        <w:rPr>
                          <w:rFonts w:ascii="Simplified Arabic" w:hAnsi="Simplified Arabic" w:cs="Simplified Arabic" w:hint="cs"/>
                          <w:rtl/>
                          <w:lang w:bidi="ar-DZ"/>
                        </w:rPr>
                        <w:t>تاريخ المستند03/05/2019</w:t>
                      </w:r>
                    </w:p>
                    <w:tbl>
                      <w:tblPr>
                        <w:tblStyle w:val="Grilledutableau"/>
                        <w:bidiVisual/>
                        <w:tblW w:w="0" w:type="auto"/>
                        <w:jc w:val="center"/>
                        <w:tblLook w:val="04A0" w:firstRow="1" w:lastRow="0" w:firstColumn="1" w:lastColumn="0" w:noHBand="0" w:noVBand="1"/>
                      </w:tblPr>
                      <w:tblGrid>
                        <w:gridCol w:w="1277"/>
                        <w:gridCol w:w="1654"/>
                        <w:gridCol w:w="1049"/>
                        <w:gridCol w:w="1429"/>
                        <w:gridCol w:w="1417"/>
                        <w:gridCol w:w="1282"/>
                      </w:tblGrid>
                      <w:tr w:rsidR="00131A1B" w:rsidTr="009179DE">
                        <w:trPr>
                          <w:jc w:val="center"/>
                        </w:trPr>
                        <w:tc>
                          <w:tcPr>
                            <w:tcW w:w="1277"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المبلغ بالدينار</w:t>
                            </w:r>
                          </w:p>
                        </w:tc>
                        <w:tc>
                          <w:tcPr>
                            <w:tcW w:w="1654"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اسم الحساب</w:t>
                            </w:r>
                          </w:p>
                        </w:tc>
                        <w:tc>
                          <w:tcPr>
                            <w:tcW w:w="1049"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رقم الحساب</w:t>
                            </w:r>
                          </w:p>
                        </w:tc>
                        <w:tc>
                          <w:tcPr>
                            <w:tcW w:w="1429"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رقم قيد اليومية</w:t>
                            </w:r>
                          </w:p>
                        </w:tc>
                        <w:tc>
                          <w:tcPr>
                            <w:tcW w:w="1417"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المستند</w:t>
                            </w:r>
                          </w:p>
                        </w:tc>
                        <w:tc>
                          <w:tcPr>
                            <w:tcW w:w="1134" w:type="dxa"/>
                            <w:shd w:val="clear" w:color="auto" w:fill="BFBFBF" w:themeFill="background1" w:themeFillShade="BF"/>
                          </w:tcPr>
                          <w:p w:rsidR="00131A1B" w:rsidRDefault="00131A1B" w:rsidP="00B41F97">
                            <w:pPr>
                              <w:bidi/>
                              <w:jc w:val="center"/>
                              <w:rPr>
                                <w:rFonts w:ascii="Simplified Arabic" w:hAnsi="Simplified Arabic" w:cs="Simplified Arabic"/>
                                <w:rtl/>
                                <w:lang w:bidi="ar-DZ"/>
                              </w:rPr>
                            </w:pPr>
                            <w:r>
                              <w:rPr>
                                <w:rFonts w:ascii="Simplified Arabic" w:hAnsi="Simplified Arabic" w:cs="Simplified Arabic" w:hint="cs"/>
                                <w:rtl/>
                                <w:lang w:bidi="ar-DZ"/>
                              </w:rPr>
                              <w:t>التاريخ</w:t>
                            </w:r>
                          </w:p>
                        </w:tc>
                      </w:tr>
                      <w:tr w:rsidR="00131A1B" w:rsidTr="009179DE">
                        <w:trPr>
                          <w:jc w:val="center"/>
                        </w:trPr>
                        <w:tc>
                          <w:tcPr>
                            <w:tcW w:w="1277" w:type="dxa"/>
                          </w:tcPr>
                          <w:p w:rsidR="00131A1B" w:rsidRDefault="00147FC1" w:rsidP="00B41F97">
                            <w:pPr>
                              <w:bidi/>
                              <w:jc w:val="center"/>
                              <w:rPr>
                                <w:rFonts w:ascii="Simplified Arabic" w:hAnsi="Simplified Arabic" w:cs="Simplified Arabic"/>
                                <w:rtl/>
                                <w:lang w:bidi="ar-DZ"/>
                              </w:rPr>
                            </w:pPr>
                            <w:r>
                              <w:rPr>
                                <w:rFonts w:ascii="Simplified Arabic" w:hAnsi="Simplified Arabic" w:cs="Simplified Arabic" w:hint="cs"/>
                                <w:rtl/>
                                <w:lang w:bidi="ar-DZ"/>
                              </w:rPr>
                              <w:t>4000</w:t>
                            </w:r>
                          </w:p>
                        </w:tc>
                        <w:tc>
                          <w:tcPr>
                            <w:tcW w:w="1654" w:type="dxa"/>
                          </w:tcPr>
                          <w:p w:rsidR="00131A1B" w:rsidRDefault="00131A1B" w:rsidP="00147FC1">
                            <w:pPr>
                              <w:bidi/>
                              <w:rPr>
                                <w:rFonts w:ascii="Simplified Arabic" w:hAnsi="Simplified Arabic" w:cs="Simplified Arabic"/>
                                <w:rtl/>
                                <w:lang w:bidi="ar-DZ"/>
                              </w:rPr>
                            </w:pPr>
                            <w:r>
                              <w:rPr>
                                <w:rFonts w:ascii="Simplified Arabic" w:hAnsi="Simplified Arabic" w:cs="Simplified Arabic" w:hint="cs"/>
                                <w:rtl/>
                                <w:lang w:bidi="ar-DZ"/>
                              </w:rPr>
                              <w:t>ح/</w:t>
                            </w:r>
                            <w:r w:rsidR="00147FC1">
                              <w:rPr>
                                <w:rFonts w:ascii="Simplified Arabic" w:hAnsi="Simplified Arabic" w:cs="Simplified Arabic" w:hint="cs"/>
                                <w:rtl/>
                                <w:lang w:bidi="ar-DZ"/>
                              </w:rPr>
                              <w:t>أجور عمال</w:t>
                            </w:r>
                          </w:p>
                        </w:tc>
                        <w:tc>
                          <w:tcPr>
                            <w:tcW w:w="1049" w:type="dxa"/>
                          </w:tcPr>
                          <w:p w:rsidR="00131A1B" w:rsidRDefault="00A36B2E" w:rsidP="00B41F97">
                            <w:pPr>
                              <w:bidi/>
                              <w:jc w:val="center"/>
                              <w:rPr>
                                <w:rFonts w:ascii="Simplified Arabic" w:hAnsi="Simplified Arabic" w:cs="Simplified Arabic"/>
                                <w:rtl/>
                                <w:lang w:bidi="ar-DZ"/>
                              </w:rPr>
                            </w:pPr>
                            <w:r>
                              <w:rPr>
                                <w:rFonts w:ascii="Simplified Arabic" w:hAnsi="Simplified Arabic" w:cs="Simplified Arabic" w:hint="cs"/>
                                <w:rtl/>
                                <w:lang w:bidi="ar-DZ"/>
                              </w:rPr>
                              <w:t>631</w:t>
                            </w:r>
                          </w:p>
                        </w:tc>
                        <w:tc>
                          <w:tcPr>
                            <w:tcW w:w="1429" w:type="dxa"/>
                          </w:tcPr>
                          <w:p w:rsidR="00131A1B" w:rsidRDefault="00131A1B" w:rsidP="00B41F97">
                            <w:pPr>
                              <w:bidi/>
                              <w:jc w:val="center"/>
                              <w:rPr>
                                <w:rFonts w:ascii="Simplified Arabic" w:hAnsi="Simplified Arabic" w:cs="Simplified Arabic"/>
                                <w:rtl/>
                                <w:lang w:bidi="ar-DZ"/>
                              </w:rPr>
                            </w:pPr>
                          </w:p>
                        </w:tc>
                        <w:tc>
                          <w:tcPr>
                            <w:tcW w:w="1417" w:type="dxa"/>
                          </w:tcPr>
                          <w:p w:rsidR="00131A1B" w:rsidRDefault="00131A1B" w:rsidP="00147FC1">
                            <w:pPr>
                              <w:bidi/>
                              <w:jc w:val="center"/>
                              <w:rPr>
                                <w:rFonts w:ascii="Simplified Arabic" w:hAnsi="Simplified Arabic" w:cs="Simplified Arabic"/>
                                <w:rtl/>
                                <w:lang w:bidi="ar-DZ"/>
                              </w:rPr>
                            </w:pPr>
                            <w:r>
                              <w:rPr>
                                <w:rFonts w:ascii="Simplified Arabic" w:hAnsi="Simplified Arabic" w:cs="Simplified Arabic" w:hint="cs"/>
                                <w:rtl/>
                                <w:lang w:bidi="ar-DZ"/>
                              </w:rPr>
                              <w:t xml:space="preserve">فاتورة </w:t>
                            </w:r>
                            <w:r w:rsidR="00147FC1" w:rsidRPr="00147FC1">
                              <w:rPr>
                                <w:rFonts w:ascii="Simplified Arabic" w:hAnsi="Simplified Arabic" w:cs="Simplified Arabic" w:hint="cs"/>
                                <w:sz w:val="24"/>
                                <w:szCs w:val="24"/>
                                <w:rtl/>
                              </w:rPr>
                              <w:t>124567</w:t>
                            </w:r>
                          </w:p>
                        </w:tc>
                        <w:tc>
                          <w:tcPr>
                            <w:tcW w:w="1134" w:type="dxa"/>
                          </w:tcPr>
                          <w:p w:rsidR="00131A1B" w:rsidRDefault="00147FC1" w:rsidP="00147FC1">
                            <w:pPr>
                              <w:bidi/>
                              <w:jc w:val="center"/>
                              <w:rPr>
                                <w:rFonts w:ascii="Simplified Arabic" w:hAnsi="Simplified Arabic" w:cs="Simplified Arabic"/>
                                <w:rtl/>
                                <w:lang w:bidi="ar-DZ"/>
                              </w:rPr>
                            </w:pPr>
                            <w:r>
                              <w:rPr>
                                <w:rFonts w:ascii="Simplified Arabic" w:hAnsi="Simplified Arabic" w:cs="Simplified Arabic" w:hint="cs"/>
                                <w:rtl/>
                                <w:lang w:bidi="ar-DZ"/>
                              </w:rPr>
                              <w:t>12/02</w:t>
                            </w:r>
                            <w:r w:rsidR="00131A1B">
                              <w:rPr>
                                <w:rFonts w:ascii="Simplified Arabic" w:hAnsi="Simplified Arabic" w:cs="Simplified Arabic" w:hint="cs"/>
                                <w:rtl/>
                                <w:lang w:bidi="ar-DZ"/>
                              </w:rPr>
                              <w:t>/201</w:t>
                            </w:r>
                            <w:r>
                              <w:rPr>
                                <w:rFonts w:ascii="Simplified Arabic" w:hAnsi="Simplified Arabic" w:cs="Simplified Arabic" w:hint="cs"/>
                                <w:rtl/>
                                <w:lang w:bidi="ar-DZ"/>
                              </w:rPr>
                              <w:t>9</w:t>
                            </w:r>
                          </w:p>
                        </w:tc>
                      </w:tr>
                      <w:tr w:rsidR="00131A1B" w:rsidTr="009179DE">
                        <w:trPr>
                          <w:jc w:val="center"/>
                        </w:trPr>
                        <w:tc>
                          <w:tcPr>
                            <w:tcW w:w="1277" w:type="dxa"/>
                          </w:tcPr>
                          <w:p w:rsidR="00131A1B" w:rsidRDefault="00131A1B" w:rsidP="00B41F97">
                            <w:pPr>
                              <w:bidi/>
                              <w:jc w:val="center"/>
                              <w:rPr>
                                <w:rFonts w:ascii="Simplified Arabic" w:hAnsi="Simplified Arabic" w:cs="Simplified Arabic"/>
                                <w:rtl/>
                                <w:lang w:bidi="ar-DZ"/>
                              </w:rPr>
                            </w:pPr>
                          </w:p>
                        </w:tc>
                        <w:tc>
                          <w:tcPr>
                            <w:tcW w:w="1654" w:type="dxa"/>
                          </w:tcPr>
                          <w:p w:rsidR="00131A1B" w:rsidRDefault="00131A1B" w:rsidP="00B41F97">
                            <w:pPr>
                              <w:bidi/>
                              <w:jc w:val="center"/>
                              <w:rPr>
                                <w:rFonts w:ascii="Simplified Arabic" w:hAnsi="Simplified Arabic" w:cs="Simplified Arabic"/>
                                <w:rtl/>
                                <w:lang w:bidi="ar-DZ"/>
                              </w:rPr>
                            </w:pPr>
                          </w:p>
                        </w:tc>
                        <w:tc>
                          <w:tcPr>
                            <w:tcW w:w="1049" w:type="dxa"/>
                          </w:tcPr>
                          <w:p w:rsidR="00131A1B" w:rsidRDefault="00131A1B" w:rsidP="00B41F97">
                            <w:pPr>
                              <w:bidi/>
                              <w:jc w:val="center"/>
                              <w:rPr>
                                <w:rFonts w:ascii="Simplified Arabic" w:hAnsi="Simplified Arabic" w:cs="Simplified Arabic"/>
                                <w:rtl/>
                                <w:lang w:bidi="ar-DZ"/>
                              </w:rPr>
                            </w:pPr>
                          </w:p>
                        </w:tc>
                        <w:tc>
                          <w:tcPr>
                            <w:tcW w:w="1429" w:type="dxa"/>
                          </w:tcPr>
                          <w:p w:rsidR="00131A1B" w:rsidRDefault="00131A1B" w:rsidP="00B41F97">
                            <w:pPr>
                              <w:bidi/>
                              <w:jc w:val="center"/>
                              <w:rPr>
                                <w:rFonts w:ascii="Simplified Arabic" w:hAnsi="Simplified Arabic" w:cs="Simplified Arabic"/>
                                <w:rtl/>
                                <w:lang w:bidi="ar-DZ"/>
                              </w:rPr>
                            </w:pPr>
                          </w:p>
                        </w:tc>
                        <w:tc>
                          <w:tcPr>
                            <w:tcW w:w="1417" w:type="dxa"/>
                          </w:tcPr>
                          <w:p w:rsidR="00131A1B" w:rsidRDefault="00131A1B" w:rsidP="00B41F97">
                            <w:pPr>
                              <w:bidi/>
                              <w:jc w:val="center"/>
                              <w:rPr>
                                <w:rFonts w:ascii="Simplified Arabic" w:hAnsi="Simplified Arabic" w:cs="Simplified Arabic"/>
                                <w:rtl/>
                                <w:lang w:bidi="ar-DZ"/>
                              </w:rPr>
                            </w:pPr>
                          </w:p>
                        </w:tc>
                        <w:tc>
                          <w:tcPr>
                            <w:tcW w:w="1134" w:type="dxa"/>
                          </w:tcPr>
                          <w:p w:rsidR="00131A1B" w:rsidRDefault="00131A1B" w:rsidP="00B41F97">
                            <w:pPr>
                              <w:bidi/>
                              <w:jc w:val="center"/>
                              <w:rPr>
                                <w:rFonts w:ascii="Simplified Arabic" w:hAnsi="Simplified Arabic" w:cs="Simplified Arabic"/>
                                <w:rtl/>
                                <w:lang w:bidi="ar-DZ"/>
                              </w:rPr>
                            </w:pPr>
                          </w:p>
                        </w:tc>
                      </w:tr>
                      <w:tr w:rsidR="00131A1B" w:rsidTr="009179DE">
                        <w:trPr>
                          <w:jc w:val="center"/>
                        </w:trPr>
                        <w:tc>
                          <w:tcPr>
                            <w:tcW w:w="1277" w:type="dxa"/>
                          </w:tcPr>
                          <w:p w:rsidR="00131A1B" w:rsidRDefault="00131A1B" w:rsidP="00B41F97">
                            <w:pPr>
                              <w:bidi/>
                              <w:jc w:val="center"/>
                              <w:rPr>
                                <w:rFonts w:ascii="Simplified Arabic" w:hAnsi="Simplified Arabic" w:cs="Simplified Arabic"/>
                                <w:rtl/>
                                <w:lang w:bidi="ar-DZ"/>
                              </w:rPr>
                            </w:pPr>
                          </w:p>
                        </w:tc>
                        <w:tc>
                          <w:tcPr>
                            <w:tcW w:w="1654" w:type="dxa"/>
                          </w:tcPr>
                          <w:p w:rsidR="00131A1B" w:rsidRDefault="00131A1B" w:rsidP="00B41F97">
                            <w:pPr>
                              <w:bidi/>
                              <w:jc w:val="center"/>
                              <w:rPr>
                                <w:rFonts w:ascii="Simplified Arabic" w:hAnsi="Simplified Arabic" w:cs="Simplified Arabic"/>
                                <w:rtl/>
                                <w:lang w:bidi="ar-DZ"/>
                              </w:rPr>
                            </w:pPr>
                          </w:p>
                        </w:tc>
                        <w:tc>
                          <w:tcPr>
                            <w:tcW w:w="1049" w:type="dxa"/>
                          </w:tcPr>
                          <w:p w:rsidR="00131A1B" w:rsidRDefault="00131A1B" w:rsidP="00B41F97">
                            <w:pPr>
                              <w:bidi/>
                              <w:jc w:val="center"/>
                              <w:rPr>
                                <w:rFonts w:ascii="Simplified Arabic" w:hAnsi="Simplified Arabic" w:cs="Simplified Arabic"/>
                                <w:rtl/>
                                <w:lang w:bidi="ar-DZ"/>
                              </w:rPr>
                            </w:pPr>
                          </w:p>
                        </w:tc>
                        <w:tc>
                          <w:tcPr>
                            <w:tcW w:w="1429" w:type="dxa"/>
                          </w:tcPr>
                          <w:p w:rsidR="00131A1B" w:rsidRDefault="00131A1B" w:rsidP="00B41F97">
                            <w:pPr>
                              <w:bidi/>
                              <w:jc w:val="center"/>
                              <w:rPr>
                                <w:rFonts w:ascii="Simplified Arabic" w:hAnsi="Simplified Arabic" w:cs="Simplified Arabic"/>
                                <w:rtl/>
                                <w:lang w:bidi="ar-DZ"/>
                              </w:rPr>
                            </w:pPr>
                          </w:p>
                        </w:tc>
                        <w:tc>
                          <w:tcPr>
                            <w:tcW w:w="1417" w:type="dxa"/>
                          </w:tcPr>
                          <w:p w:rsidR="00131A1B" w:rsidRDefault="00131A1B" w:rsidP="00B41F97">
                            <w:pPr>
                              <w:bidi/>
                              <w:jc w:val="center"/>
                              <w:rPr>
                                <w:rFonts w:ascii="Simplified Arabic" w:hAnsi="Simplified Arabic" w:cs="Simplified Arabic"/>
                                <w:rtl/>
                                <w:lang w:bidi="ar-DZ"/>
                              </w:rPr>
                            </w:pPr>
                          </w:p>
                        </w:tc>
                        <w:tc>
                          <w:tcPr>
                            <w:tcW w:w="1134" w:type="dxa"/>
                          </w:tcPr>
                          <w:p w:rsidR="00131A1B" w:rsidRDefault="00131A1B" w:rsidP="00B41F97">
                            <w:pPr>
                              <w:bidi/>
                              <w:jc w:val="center"/>
                              <w:rPr>
                                <w:rFonts w:ascii="Simplified Arabic" w:hAnsi="Simplified Arabic" w:cs="Simplified Arabic"/>
                                <w:rtl/>
                                <w:lang w:bidi="ar-DZ"/>
                              </w:rPr>
                            </w:pPr>
                          </w:p>
                        </w:tc>
                      </w:tr>
                    </w:tbl>
                    <w:p w:rsidR="00131A1B" w:rsidRDefault="00131A1B" w:rsidP="00131A1B">
                      <w:pPr>
                        <w:bidi/>
                        <w:rPr>
                          <w:rFonts w:ascii="Simplified Arabic" w:hAnsi="Simplified Arabic" w:cs="Simplified Arabic"/>
                          <w:rtl/>
                          <w:lang w:bidi="ar-DZ"/>
                        </w:rPr>
                      </w:pPr>
                    </w:p>
                    <w:p w:rsidR="00131A1B" w:rsidRDefault="00131A1B" w:rsidP="00131A1B">
                      <w:pPr>
                        <w:bidi/>
                        <w:rPr>
                          <w:rFonts w:ascii="Simplified Arabic" w:hAnsi="Simplified Arabic" w:cs="Simplified Arabic"/>
                          <w:rtl/>
                          <w:lang w:bidi="ar-DZ"/>
                        </w:rPr>
                      </w:pPr>
                      <w:r>
                        <w:rPr>
                          <w:rFonts w:ascii="Simplified Arabic" w:hAnsi="Simplified Arabic" w:cs="Simplified Arabic" w:hint="cs"/>
                          <w:rtl/>
                          <w:lang w:bidi="ar-DZ"/>
                        </w:rPr>
                        <w:t xml:space="preserve">     توقيع المخولين:</w:t>
                      </w:r>
                    </w:p>
                    <w:p w:rsidR="00131A1B" w:rsidRPr="006D2A9D" w:rsidRDefault="00131A1B" w:rsidP="00131A1B">
                      <w:pPr>
                        <w:bidi/>
                        <w:rPr>
                          <w:rFonts w:ascii="Simplified Arabic" w:hAnsi="Simplified Arabic" w:cs="Simplified Arabic"/>
                          <w:lang w:bidi="ar-DZ"/>
                        </w:rPr>
                      </w:pPr>
                      <w:r>
                        <w:rPr>
                          <w:rFonts w:ascii="Simplified Arabic" w:hAnsi="Simplified Arabic" w:cs="Simplified Arabic" w:hint="cs"/>
                          <w:rtl/>
                          <w:lang w:bidi="ar-DZ"/>
                        </w:rPr>
                        <w:t xml:space="preserve">      أمين الصندوق............معد المستند.............التدقيق الداخلي............المخول بإثبات القيد............</w:t>
                      </w:r>
                    </w:p>
                  </w:txbxContent>
                </v:textbox>
              </v:rect>
            </w:pict>
          </mc:Fallback>
        </mc:AlternateContent>
      </w:r>
      <w:r w:rsidR="00A71208">
        <w:rPr>
          <w:rFonts w:ascii="Simplified Arabic" w:hAnsi="Simplified Arabic" w:cs="Simplified Arabic" w:hint="cs"/>
          <w:b/>
          <w:bCs/>
          <w:sz w:val="28"/>
          <w:szCs w:val="28"/>
          <w:rtl/>
        </w:rPr>
        <w:t xml:space="preserve">تحضير المستند: </w:t>
      </w:r>
      <w:r w:rsidR="009D2498">
        <w:rPr>
          <w:rFonts w:ascii="Simplified Arabic" w:hAnsi="Simplified Arabic" w:cs="Simplified Arabic" w:hint="cs"/>
          <w:b/>
          <w:bCs/>
          <w:sz w:val="28"/>
          <w:szCs w:val="28"/>
          <w:rtl/>
        </w:rPr>
        <w:t>(1.5ن)</w:t>
      </w:r>
    </w:p>
    <w:p w:rsidR="00A71208" w:rsidRPr="00A71208" w:rsidRDefault="00A71208" w:rsidP="00A71208">
      <w:pPr>
        <w:bidi/>
        <w:ind w:left="360"/>
        <w:jc w:val="both"/>
        <w:rPr>
          <w:rFonts w:ascii="Simplified Arabic" w:hAnsi="Simplified Arabic" w:cs="Simplified Arabic"/>
          <w:b/>
          <w:bCs/>
          <w:sz w:val="28"/>
          <w:szCs w:val="28"/>
        </w:rPr>
      </w:pPr>
    </w:p>
    <w:p w:rsidR="00F44CF0" w:rsidRPr="005B06A9" w:rsidRDefault="00F44CF0" w:rsidP="00F44CF0">
      <w:pPr>
        <w:bidi/>
        <w:jc w:val="both"/>
        <w:rPr>
          <w:rFonts w:ascii="Simplified Arabic" w:hAnsi="Simplified Arabic" w:cs="Simplified Arabic"/>
          <w:b/>
          <w:bCs/>
          <w:sz w:val="28"/>
          <w:szCs w:val="28"/>
        </w:rPr>
      </w:pPr>
    </w:p>
    <w:sectPr w:rsidR="00F44CF0" w:rsidRPr="005B06A9" w:rsidSect="00103999">
      <w:footerReference w:type="default" r:id="rId8"/>
      <w:pgSz w:w="11906" w:h="16838"/>
      <w:pgMar w:top="284" w:right="567" w:bottom="567"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015" w:rsidRDefault="00C30015" w:rsidP="0046562F">
      <w:pPr>
        <w:spacing w:after="0" w:line="240" w:lineRule="auto"/>
      </w:pPr>
      <w:r>
        <w:separator/>
      </w:r>
    </w:p>
  </w:endnote>
  <w:endnote w:type="continuationSeparator" w:id="0">
    <w:p w:rsidR="00C30015" w:rsidRDefault="00C30015" w:rsidP="0046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0808"/>
      <w:docPartObj>
        <w:docPartGallery w:val="Page Numbers (Bottom of Page)"/>
        <w:docPartUnique/>
      </w:docPartObj>
    </w:sdtPr>
    <w:sdtEndPr/>
    <w:sdtContent>
      <w:p w:rsidR="00501A6D" w:rsidRDefault="008A5C68">
        <w:pPr>
          <w:pStyle w:val="Pieddepage"/>
        </w:pPr>
        <w:r>
          <w:rPr>
            <w:rFonts w:asciiTheme="majorHAnsi" w:eastAsiaTheme="majorEastAsia" w:hAnsiTheme="majorHAnsi" w:cstheme="majorBidi"/>
            <w:noProof/>
            <w:lang w:eastAsia="fr-FR"/>
          </w:rPr>
          <mc:AlternateContent>
            <mc:Choice Requires="wps">
              <w:drawing>
                <wp:anchor distT="0" distB="0" distL="114300" distR="114300" simplePos="0" relativeHeight="251661312" behindDoc="0" locked="0" layoutInCell="1" allowOverlap="1">
                  <wp:simplePos x="0" y="0"/>
                  <wp:positionH relativeFrom="margin">
                    <wp:posOffset>3093720</wp:posOffset>
                  </wp:positionH>
                  <wp:positionV relativeFrom="bottomMargin">
                    <wp:posOffset>-47625</wp:posOffset>
                  </wp:positionV>
                  <wp:extent cx="652145" cy="238760"/>
                  <wp:effectExtent l="22860" t="22225" r="20320"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3D4155" w:rsidRDefault="00C30015">
                              <w:pPr>
                                <w:jc w:val="center"/>
                              </w:pPr>
                              <w:r>
                                <w:fldChar w:fldCharType="begin"/>
                              </w:r>
                              <w:r>
                                <w:instrText xml:space="preserve"> PAGE    \* MERGEFORMAT </w:instrText>
                              </w:r>
                              <w:r>
                                <w:fldChar w:fldCharType="separate"/>
                              </w:r>
                              <w:r w:rsidR="008A5C68">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37" type="#_x0000_t185" style="position:absolute;margin-left:243.6pt;margin-top:-3.75pt;width:51.35pt;height:18.8pt;z-index:251661312;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" filled="t" fillcolor="white [3212]" strokecolor="gray [1629]" strokeweight="2.25pt">
                  <v:textbox inset=",0,,0">
                    <w:txbxContent>
                      <w:p w:rsidR="003D4155" w:rsidRDefault="00C30015">
                        <w:pPr>
                          <w:jc w:val="center"/>
                        </w:pPr>
                        <w:r>
                          <w:fldChar w:fldCharType="begin"/>
                        </w:r>
                        <w:r>
                          <w:instrText xml:space="preserve"> PAGE    \* MERGEFORMAT </w:instrText>
                        </w:r>
                        <w:r>
                          <w:fldChar w:fldCharType="separate"/>
                        </w:r>
                        <w:r w:rsidR="008A5C68">
                          <w:rPr>
                            <w:noProof/>
                          </w:rPr>
                          <w:t>6</w:t>
                        </w:r>
                        <w:r>
                          <w:rPr>
                            <w:noProof/>
                          </w:rPr>
                          <w:fldChar w:fldCharType="end"/>
                        </w:r>
                      </w:p>
                    </w:txbxContent>
                  </v:textbox>
                  <w10:wrap anchorx="margin" anchory="margin"/>
                </v:shape>
              </w:pict>
            </mc:Fallback>
          </mc:AlternateContent>
        </w:r>
        <w:r>
          <w:rPr>
            <w:rFonts w:asciiTheme="majorHAnsi" w:eastAsiaTheme="majorEastAsia" w:hAnsiTheme="majorHAnsi" w:cstheme="majorBidi"/>
            <w:noProof/>
            <w:lang w:eastAsia="fr-F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0" cy="0"/>
                  <wp:effectExtent l="12700" t="8890" r="1270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55CD18C" id="_x0000_t32" coordsize="21600,21600" o:spt="32" o:oned="t" path="m,l21600,21600e" filled="f">
                  <v:path arrowok="t" fillok="f" o:connecttype="none"/>
                  <o:lock v:ext="edit" shapetype="t"/>
                </v:shapetype>
                <v:shape id="AutoShape 2"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015" w:rsidRDefault="00C30015" w:rsidP="0046562F">
      <w:pPr>
        <w:spacing w:after="0" w:line="240" w:lineRule="auto"/>
      </w:pPr>
      <w:r>
        <w:separator/>
      </w:r>
    </w:p>
  </w:footnote>
  <w:footnote w:type="continuationSeparator" w:id="0">
    <w:p w:rsidR="00C30015" w:rsidRDefault="00C30015" w:rsidP="00465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830D2"/>
    <w:multiLevelType w:val="hybridMultilevel"/>
    <w:tmpl w:val="F258B3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8CE4A21"/>
    <w:multiLevelType w:val="hybridMultilevel"/>
    <w:tmpl w:val="4F1EAE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D480F1B"/>
    <w:multiLevelType w:val="hybridMultilevel"/>
    <w:tmpl w:val="382070EA"/>
    <w:lvl w:ilvl="0" w:tplc="FE56B98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E92B6A"/>
    <w:multiLevelType w:val="hybridMultilevel"/>
    <w:tmpl w:val="F506A1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983C28"/>
    <w:multiLevelType w:val="hybridMultilevel"/>
    <w:tmpl w:val="C4928E0E"/>
    <w:lvl w:ilvl="0" w:tplc="9C54F1A4">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5">
    <w:nsid w:val="30FB5D26"/>
    <w:multiLevelType w:val="hybridMultilevel"/>
    <w:tmpl w:val="22AEAE18"/>
    <w:lvl w:ilvl="0" w:tplc="6338E9AC">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E5498F"/>
    <w:multiLevelType w:val="hybridMultilevel"/>
    <w:tmpl w:val="374A864C"/>
    <w:lvl w:ilvl="0" w:tplc="9B3E3A12">
      <w:start w:val="1"/>
      <w:numFmt w:val="decimal"/>
      <w:lvlText w:val="%1."/>
      <w:lvlJc w:val="left"/>
      <w:pPr>
        <w:ind w:left="500" w:hanging="360"/>
      </w:pPr>
      <w:rPr>
        <w:rFonts w:hint="default"/>
        <w:b/>
      </w:rPr>
    </w:lvl>
    <w:lvl w:ilvl="1" w:tplc="040C0019" w:tentative="1">
      <w:start w:val="1"/>
      <w:numFmt w:val="lowerLetter"/>
      <w:lvlText w:val="%2."/>
      <w:lvlJc w:val="left"/>
      <w:pPr>
        <w:ind w:left="1220" w:hanging="360"/>
      </w:pPr>
    </w:lvl>
    <w:lvl w:ilvl="2" w:tplc="040C001B" w:tentative="1">
      <w:start w:val="1"/>
      <w:numFmt w:val="lowerRoman"/>
      <w:lvlText w:val="%3."/>
      <w:lvlJc w:val="right"/>
      <w:pPr>
        <w:ind w:left="1940" w:hanging="180"/>
      </w:pPr>
    </w:lvl>
    <w:lvl w:ilvl="3" w:tplc="040C000F" w:tentative="1">
      <w:start w:val="1"/>
      <w:numFmt w:val="decimal"/>
      <w:lvlText w:val="%4."/>
      <w:lvlJc w:val="left"/>
      <w:pPr>
        <w:ind w:left="2660" w:hanging="360"/>
      </w:pPr>
    </w:lvl>
    <w:lvl w:ilvl="4" w:tplc="040C0019" w:tentative="1">
      <w:start w:val="1"/>
      <w:numFmt w:val="lowerLetter"/>
      <w:lvlText w:val="%5."/>
      <w:lvlJc w:val="left"/>
      <w:pPr>
        <w:ind w:left="3380" w:hanging="360"/>
      </w:pPr>
    </w:lvl>
    <w:lvl w:ilvl="5" w:tplc="040C001B" w:tentative="1">
      <w:start w:val="1"/>
      <w:numFmt w:val="lowerRoman"/>
      <w:lvlText w:val="%6."/>
      <w:lvlJc w:val="right"/>
      <w:pPr>
        <w:ind w:left="4100" w:hanging="180"/>
      </w:pPr>
    </w:lvl>
    <w:lvl w:ilvl="6" w:tplc="040C000F" w:tentative="1">
      <w:start w:val="1"/>
      <w:numFmt w:val="decimal"/>
      <w:lvlText w:val="%7."/>
      <w:lvlJc w:val="left"/>
      <w:pPr>
        <w:ind w:left="4820" w:hanging="360"/>
      </w:pPr>
    </w:lvl>
    <w:lvl w:ilvl="7" w:tplc="040C0019" w:tentative="1">
      <w:start w:val="1"/>
      <w:numFmt w:val="lowerLetter"/>
      <w:lvlText w:val="%8."/>
      <w:lvlJc w:val="left"/>
      <w:pPr>
        <w:ind w:left="5540" w:hanging="360"/>
      </w:pPr>
    </w:lvl>
    <w:lvl w:ilvl="8" w:tplc="040C001B" w:tentative="1">
      <w:start w:val="1"/>
      <w:numFmt w:val="lowerRoman"/>
      <w:lvlText w:val="%9."/>
      <w:lvlJc w:val="right"/>
      <w:pPr>
        <w:ind w:left="6260" w:hanging="180"/>
      </w:pPr>
    </w:lvl>
  </w:abstractNum>
  <w:abstractNum w:abstractNumId="7">
    <w:nsid w:val="36FA4964"/>
    <w:multiLevelType w:val="hybridMultilevel"/>
    <w:tmpl w:val="E4E4C4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A731472"/>
    <w:multiLevelType w:val="hybridMultilevel"/>
    <w:tmpl w:val="3132B30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1EA6F30"/>
    <w:multiLevelType w:val="hybridMultilevel"/>
    <w:tmpl w:val="8B129E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39E590D"/>
    <w:multiLevelType w:val="hybridMultilevel"/>
    <w:tmpl w:val="A678BE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85B1775"/>
    <w:multiLevelType w:val="hybridMultilevel"/>
    <w:tmpl w:val="45D672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49835A60"/>
    <w:multiLevelType w:val="hybridMultilevel"/>
    <w:tmpl w:val="BA8E4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26169D"/>
    <w:multiLevelType w:val="hybridMultilevel"/>
    <w:tmpl w:val="8D6A7F2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53913143"/>
    <w:multiLevelType w:val="hybridMultilevel"/>
    <w:tmpl w:val="19400A5C"/>
    <w:lvl w:ilvl="0" w:tplc="112640E2">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87C662C"/>
    <w:multiLevelType w:val="hybridMultilevel"/>
    <w:tmpl w:val="F8601D2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5F3F3D4D"/>
    <w:multiLevelType w:val="hybridMultilevel"/>
    <w:tmpl w:val="D958C2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666E62E7"/>
    <w:multiLevelType w:val="hybridMultilevel"/>
    <w:tmpl w:val="060436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6FF3144F"/>
    <w:multiLevelType w:val="hybridMultilevel"/>
    <w:tmpl w:val="7FDEF3D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6"/>
  </w:num>
  <w:num w:numId="4">
    <w:abstractNumId w:val="10"/>
  </w:num>
  <w:num w:numId="5">
    <w:abstractNumId w:val="15"/>
  </w:num>
  <w:num w:numId="6">
    <w:abstractNumId w:val="18"/>
  </w:num>
  <w:num w:numId="7">
    <w:abstractNumId w:val="9"/>
  </w:num>
  <w:num w:numId="8">
    <w:abstractNumId w:val="1"/>
  </w:num>
  <w:num w:numId="9">
    <w:abstractNumId w:val="7"/>
  </w:num>
  <w:num w:numId="10">
    <w:abstractNumId w:val="16"/>
  </w:num>
  <w:num w:numId="11">
    <w:abstractNumId w:val="17"/>
  </w:num>
  <w:num w:numId="12">
    <w:abstractNumId w:val="12"/>
  </w:num>
  <w:num w:numId="13">
    <w:abstractNumId w:val="3"/>
  </w:num>
  <w:num w:numId="14">
    <w:abstractNumId w:val="8"/>
  </w:num>
  <w:num w:numId="15">
    <w:abstractNumId w:val="13"/>
  </w:num>
  <w:num w:numId="16">
    <w:abstractNumId w:val="0"/>
  </w:num>
  <w:num w:numId="17">
    <w:abstractNumId w:val="11"/>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8A"/>
    <w:rsid w:val="00103999"/>
    <w:rsid w:val="0010554D"/>
    <w:rsid w:val="001255C4"/>
    <w:rsid w:val="00131A1B"/>
    <w:rsid w:val="001473ED"/>
    <w:rsid w:val="00147FC1"/>
    <w:rsid w:val="00156210"/>
    <w:rsid w:val="001E6F18"/>
    <w:rsid w:val="0021006D"/>
    <w:rsid w:val="00216C1D"/>
    <w:rsid w:val="002221BD"/>
    <w:rsid w:val="0023520A"/>
    <w:rsid w:val="00295816"/>
    <w:rsid w:val="002D666B"/>
    <w:rsid w:val="002F048C"/>
    <w:rsid w:val="00301791"/>
    <w:rsid w:val="00304062"/>
    <w:rsid w:val="00353797"/>
    <w:rsid w:val="003A409E"/>
    <w:rsid w:val="003A43B3"/>
    <w:rsid w:val="003D09E4"/>
    <w:rsid w:val="003D4155"/>
    <w:rsid w:val="0046562F"/>
    <w:rsid w:val="00496668"/>
    <w:rsid w:val="004D365F"/>
    <w:rsid w:val="00501A6D"/>
    <w:rsid w:val="00524623"/>
    <w:rsid w:val="00532F96"/>
    <w:rsid w:val="005635D4"/>
    <w:rsid w:val="00573ED7"/>
    <w:rsid w:val="005A3672"/>
    <w:rsid w:val="005B06A9"/>
    <w:rsid w:val="005D7068"/>
    <w:rsid w:val="00626710"/>
    <w:rsid w:val="0062719D"/>
    <w:rsid w:val="006334CF"/>
    <w:rsid w:val="00635E28"/>
    <w:rsid w:val="0069415A"/>
    <w:rsid w:val="006B2D74"/>
    <w:rsid w:val="00703408"/>
    <w:rsid w:val="00707861"/>
    <w:rsid w:val="00712AFC"/>
    <w:rsid w:val="007217DA"/>
    <w:rsid w:val="007321D7"/>
    <w:rsid w:val="007953BB"/>
    <w:rsid w:val="007C2E11"/>
    <w:rsid w:val="007E1679"/>
    <w:rsid w:val="007F7D6B"/>
    <w:rsid w:val="00803B79"/>
    <w:rsid w:val="00816870"/>
    <w:rsid w:val="00850AAF"/>
    <w:rsid w:val="0089158B"/>
    <w:rsid w:val="008A5C68"/>
    <w:rsid w:val="00901667"/>
    <w:rsid w:val="00903C07"/>
    <w:rsid w:val="00923F4B"/>
    <w:rsid w:val="00993038"/>
    <w:rsid w:val="009C5C41"/>
    <w:rsid w:val="009D2498"/>
    <w:rsid w:val="00A26D5B"/>
    <w:rsid w:val="00A36B2E"/>
    <w:rsid w:val="00A71208"/>
    <w:rsid w:val="00A72AF1"/>
    <w:rsid w:val="00A77B31"/>
    <w:rsid w:val="00AE704B"/>
    <w:rsid w:val="00B00A4E"/>
    <w:rsid w:val="00B21667"/>
    <w:rsid w:val="00B46A88"/>
    <w:rsid w:val="00B70B6B"/>
    <w:rsid w:val="00BA5B9B"/>
    <w:rsid w:val="00BD18FB"/>
    <w:rsid w:val="00BF6B82"/>
    <w:rsid w:val="00C30015"/>
    <w:rsid w:val="00CA6CDF"/>
    <w:rsid w:val="00D048DE"/>
    <w:rsid w:val="00D154CF"/>
    <w:rsid w:val="00D33B9D"/>
    <w:rsid w:val="00D41DB1"/>
    <w:rsid w:val="00D4449F"/>
    <w:rsid w:val="00D95A03"/>
    <w:rsid w:val="00DA2D9A"/>
    <w:rsid w:val="00DA404F"/>
    <w:rsid w:val="00DB648A"/>
    <w:rsid w:val="00E27806"/>
    <w:rsid w:val="00E460EF"/>
    <w:rsid w:val="00E57B03"/>
    <w:rsid w:val="00EA6F80"/>
    <w:rsid w:val="00EB0FEE"/>
    <w:rsid w:val="00EC5FF9"/>
    <w:rsid w:val="00F018DE"/>
    <w:rsid w:val="00F44CF0"/>
    <w:rsid w:val="00F76FF9"/>
    <w:rsid w:val="00F87875"/>
    <w:rsid w:val="00FC3D8D"/>
    <w:rsid w:val="00FE474A"/>
    <w:rsid w:val="00FE70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63F98-561E-4ED3-B8FD-C451EF12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62F"/>
  </w:style>
  <w:style w:type="paragraph" w:styleId="Titre2">
    <w:name w:val="heading 2"/>
    <w:basedOn w:val="Normal"/>
    <w:link w:val="Titre2Car"/>
    <w:uiPriority w:val="9"/>
    <w:qFormat/>
    <w:rsid w:val="0070340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03408"/>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703408"/>
    <w:pPr>
      <w:ind w:left="720"/>
      <w:contextualSpacing/>
    </w:pPr>
  </w:style>
  <w:style w:type="paragraph" w:styleId="En-tte">
    <w:name w:val="header"/>
    <w:basedOn w:val="Normal"/>
    <w:link w:val="En-tteCar"/>
    <w:uiPriority w:val="99"/>
    <w:semiHidden/>
    <w:unhideWhenUsed/>
    <w:rsid w:val="0046562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6562F"/>
  </w:style>
  <w:style w:type="paragraph" w:styleId="Pieddepage">
    <w:name w:val="footer"/>
    <w:basedOn w:val="Normal"/>
    <w:link w:val="PieddepageCar"/>
    <w:uiPriority w:val="99"/>
    <w:unhideWhenUsed/>
    <w:rsid w:val="004656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562F"/>
  </w:style>
  <w:style w:type="table" w:styleId="Grilledutableau">
    <w:name w:val="Table Grid"/>
    <w:basedOn w:val="TableauNormal"/>
    <w:uiPriority w:val="59"/>
    <w:rsid w:val="00EB0F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D048DE"/>
    <w:rPr>
      <w:sz w:val="16"/>
      <w:szCs w:val="16"/>
    </w:rPr>
  </w:style>
  <w:style w:type="paragraph" w:styleId="Commentaire">
    <w:name w:val="annotation text"/>
    <w:basedOn w:val="Normal"/>
    <w:link w:val="CommentaireCar"/>
    <w:uiPriority w:val="99"/>
    <w:semiHidden/>
    <w:unhideWhenUsed/>
    <w:rsid w:val="00D048DE"/>
    <w:pPr>
      <w:spacing w:line="240" w:lineRule="auto"/>
    </w:pPr>
    <w:rPr>
      <w:sz w:val="20"/>
      <w:szCs w:val="20"/>
    </w:rPr>
  </w:style>
  <w:style w:type="character" w:customStyle="1" w:styleId="CommentaireCar">
    <w:name w:val="Commentaire Car"/>
    <w:basedOn w:val="Policepardfaut"/>
    <w:link w:val="Commentaire"/>
    <w:uiPriority w:val="99"/>
    <w:semiHidden/>
    <w:rsid w:val="00D048DE"/>
    <w:rPr>
      <w:sz w:val="20"/>
      <w:szCs w:val="20"/>
    </w:rPr>
  </w:style>
  <w:style w:type="paragraph" w:styleId="Objetducommentaire">
    <w:name w:val="annotation subject"/>
    <w:basedOn w:val="Commentaire"/>
    <w:next w:val="Commentaire"/>
    <w:link w:val="ObjetducommentaireCar"/>
    <w:uiPriority w:val="99"/>
    <w:semiHidden/>
    <w:unhideWhenUsed/>
    <w:rsid w:val="00D048DE"/>
    <w:rPr>
      <w:b/>
      <w:bCs/>
    </w:rPr>
  </w:style>
  <w:style w:type="character" w:customStyle="1" w:styleId="ObjetducommentaireCar">
    <w:name w:val="Objet du commentaire Car"/>
    <w:basedOn w:val="CommentaireCar"/>
    <w:link w:val="Objetducommentaire"/>
    <w:uiPriority w:val="99"/>
    <w:semiHidden/>
    <w:rsid w:val="00D048DE"/>
    <w:rPr>
      <w:b/>
      <w:bCs/>
      <w:sz w:val="20"/>
      <w:szCs w:val="20"/>
    </w:rPr>
  </w:style>
  <w:style w:type="paragraph" w:styleId="Textedebulles">
    <w:name w:val="Balloon Text"/>
    <w:basedOn w:val="Normal"/>
    <w:link w:val="TextedebullesCar"/>
    <w:uiPriority w:val="99"/>
    <w:semiHidden/>
    <w:unhideWhenUsed/>
    <w:rsid w:val="00D048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48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FB91-DB6A-4A99-BEBD-83F009AA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987</Words>
  <Characters>5429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Djarmouni</cp:lastModifiedBy>
  <cp:revision>3</cp:revision>
  <dcterms:created xsi:type="dcterms:W3CDTF">2022-10-14T08:53:00Z</dcterms:created>
  <dcterms:modified xsi:type="dcterms:W3CDTF">2022-10-14T08:53:00Z</dcterms:modified>
</cp:coreProperties>
</file>