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76" w:rsidRPr="00A64DE7" w:rsidRDefault="006D5700" w:rsidP="000752CA">
      <w:pPr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</w:pPr>
      <w:r w:rsidRPr="00A64DE7"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  <w:t xml:space="preserve">CHAPITRE </w:t>
      </w:r>
      <w:r w:rsidR="006459B0" w:rsidRPr="00A64DE7"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  <w:t>2</w:t>
      </w:r>
      <w:r w:rsidRPr="00A64DE7"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  <w:t>-FLEXION SIMPLE -</w:t>
      </w:r>
      <w:r w:rsidR="000752CA" w:rsidRPr="00A64DE7"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  <w:t xml:space="preserve"> </w:t>
      </w:r>
      <w:r w:rsidRPr="00A64DE7"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  <w:t>GENERALITES</w:t>
      </w:r>
    </w:p>
    <w:p w:rsidR="006459B0" w:rsidRPr="00A64DE7" w:rsidRDefault="006459B0" w:rsidP="000752CA">
      <w:pPr>
        <w:ind w:left="360"/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</w:pPr>
      <w:r w:rsidRPr="00A64DE7"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  <w:t>A. INTRODUCTION</w:t>
      </w:r>
    </w:p>
    <w:p w:rsidR="006459B0" w:rsidRPr="00A64DE7" w:rsidRDefault="006459B0" w:rsidP="006459B0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Nous étudions la flexion simple dans le cas de poutres </w:t>
      </w:r>
      <w:proofErr w:type="gramStart"/>
      <w:r w:rsidRPr="00A64DE7">
        <w:rPr>
          <w:rFonts w:ascii="Comic Sans MS" w:eastAsia="verdana-bold" w:hAnsi="Comic Sans MS" w:cs="Verdana"/>
          <w:color w:val="333333"/>
        </w:rPr>
        <w:t>a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section rectangulaire. Les sollicitations normales sont celles qui peuvent être équilibrées par les contraintes normales développées sur les sections droites des pièces :</w:t>
      </w:r>
    </w:p>
    <w:p w:rsidR="006459B0" w:rsidRPr="00A64DE7" w:rsidRDefault="006459B0" w:rsidP="006459B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Wingdings-Regular" w:hAnsi="Comic Sans MS" w:cs="Wingdings-Regular"/>
          <w:color w:val="008100"/>
        </w:rPr>
        <w:t xml:space="preserve"> </w:t>
      </w:r>
      <w:r w:rsidRPr="00A64DE7">
        <w:rPr>
          <w:rFonts w:ascii="Comic Sans MS" w:eastAsia="verdana-bold" w:hAnsi="Comic Sans MS" w:cs="Verdana"/>
          <w:color w:val="333333"/>
        </w:rPr>
        <w:t>par compression du béton</w:t>
      </w:r>
    </w:p>
    <w:p w:rsidR="006459B0" w:rsidRPr="00A64DE7" w:rsidRDefault="006459B0" w:rsidP="006459B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par traction (ou compression) de l'acier</w:t>
      </w:r>
    </w:p>
    <w:p w:rsidR="006459B0" w:rsidRPr="00A64DE7" w:rsidRDefault="006459B0" w:rsidP="006459B0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Le principe des justifications conduit </w:t>
      </w:r>
      <w:proofErr w:type="spellStart"/>
      <w:proofErr w:type="gramStart"/>
      <w:r w:rsidRPr="00A64DE7">
        <w:rPr>
          <w:rFonts w:ascii="Comic Sans MS" w:eastAsia="verdana-bold" w:hAnsi="Comic Sans MS" w:cs="Verdana"/>
          <w:color w:val="333333"/>
        </w:rPr>
        <w:t>a</w:t>
      </w:r>
      <w:proofErr w:type="spellEnd"/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considérer :</w:t>
      </w:r>
    </w:p>
    <w:p w:rsidR="006459B0" w:rsidRPr="00A64DE7" w:rsidRDefault="006459B0" w:rsidP="006459B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les états limites ultimes (ELU)</w:t>
      </w:r>
    </w:p>
    <w:p w:rsidR="006459B0" w:rsidRPr="00A64DE7" w:rsidRDefault="006459B0" w:rsidP="006459B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les états </w:t>
      </w:r>
      <w:proofErr w:type="gramStart"/>
      <w:r w:rsidRPr="00A64DE7">
        <w:rPr>
          <w:rFonts w:ascii="Comic Sans MS" w:eastAsia="verdana-bold" w:hAnsi="Comic Sans MS" w:cs="Verdana"/>
          <w:color w:val="333333"/>
        </w:rPr>
        <w:t>limites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de service (ELS).  </w:t>
      </w:r>
    </w:p>
    <w:p w:rsidR="006459B0" w:rsidRPr="00A64DE7" w:rsidRDefault="006459B0" w:rsidP="006459B0">
      <w:pPr>
        <w:pStyle w:val="ListParagraph"/>
        <w:autoSpaceDE w:val="0"/>
        <w:autoSpaceDN w:val="0"/>
        <w:adjustRightInd w:val="0"/>
        <w:spacing w:after="0" w:line="240" w:lineRule="auto"/>
        <w:ind w:left="842"/>
        <w:rPr>
          <w:rFonts w:ascii="Comic Sans MS" w:eastAsia="verdana-bold" w:hAnsi="Comic Sans MS" w:cs="Verdana"/>
          <w:color w:val="333333"/>
        </w:rPr>
      </w:pPr>
    </w:p>
    <w:p w:rsidR="006459B0" w:rsidRPr="00A64DE7" w:rsidRDefault="006459B0" w:rsidP="006459B0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Lorsque la fissuration de l'ouvrage n'est pas préjudiciable, nous justifierons les</w:t>
      </w:r>
    </w:p>
    <w:p w:rsidR="006459B0" w:rsidRPr="00A64DE7" w:rsidRDefault="006459B0" w:rsidP="006459B0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t>poutres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a l'ELU puis nous vérifierons l'état limite de service (ELS) de compression du béton.</w:t>
      </w:r>
    </w:p>
    <w:p w:rsidR="006459B0" w:rsidRPr="00A64DE7" w:rsidRDefault="006459B0" w:rsidP="006459B0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Si la fissuration de l'ouvrage est jugée préjudiciable, (ou très préjudiciable), nous justifierons la poutre a l'ELS. Les vérifications porteront sur :</w:t>
      </w:r>
    </w:p>
    <w:p w:rsidR="006459B0" w:rsidRPr="00A64DE7" w:rsidRDefault="006459B0" w:rsidP="006459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l'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etat</w:t>
      </w:r>
      <w:proofErr w:type="spellEnd"/>
      <w:r w:rsidRPr="00A64DE7">
        <w:rPr>
          <w:rFonts w:ascii="Comic Sans MS" w:eastAsia="verdana-bold" w:hAnsi="Comic Sans MS" w:cs="Verdana"/>
          <w:color w:val="333333"/>
        </w:rPr>
        <w:t xml:space="preserve"> limite de compression du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beton</w:t>
      </w:r>
      <w:proofErr w:type="spellEnd"/>
    </w:p>
    <w:p w:rsidR="006459B0" w:rsidRPr="00A64DE7" w:rsidRDefault="006459B0" w:rsidP="006459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l'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etat</w:t>
      </w:r>
      <w:proofErr w:type="spellEnd"/>
      <w:r w:rsidRPr="00A64DE7">
        <w:rPr>
          <w:rFonts w:ascii="Comic Sans MS" w:eastAsia="verdana-bold" w:hAnsi="Comic Sans MS" w:cs="Verdana"/>
          <w:color w:val="333333"/>
        </w:rPr>
        <w:t xml:space="preserve"> limite d'ouverture des fissures.</w:t>
      </w:r>
    </w:p>
    <w:p w:rsidR="006459B0" w:rsidRPr="00A64DE7" w:rsidRDefault="006459B0" w:rsidP="006459B0">
      <w:pPr>
        <w:pStyle w:val="ListParagraph"/>
        <w:autoSpaceDE w:val="0"/>
        <w:autoSpaceDN w:val="0"/>
        <w:adjustRightInd w:val="0"/>
        <w:spacing w:after="0" w:line="240" w:lineRule="auto"/>
        <w:ind w:left="842"/>
        <w:rPr>
          <w:rFonts w:ascii="Comic Sans MS" w:eastAsia="verdana-bold" w:hAnsi="Comic Sans MS" w:cs="Verdana"/>
          <w:color w:val="333333"/>
        </w:rPr>
      </w:pPr>
    </w:p>
    <w:p w:rsidR="006459B0" w:rsidRPr="00A64DE7" w:rsidRDefault="006459B0" w:rsidP="006459B0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</w:pPr>
      <w:r w:rsidRPr="00A64DE7"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  <w:t>B. DEFINITION, RAPPEL :</w:t>
      </w:r>
    </w:p>
    <w:p w:rsidR="006459B0" w:rsidRPr="00A64DE7" w:rsidRDefault="006459B0" w:rsidP="006459B0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4C4C4C"/>
          <w:sz w:val="25"/>
          <w:szCs w:val="25"/>
        </w:rPr>
      </w:pP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 xml:space="preserve">1. </w:t>
      </w:r>
      <w:r w:rsidR="000752CA"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D</w:t>
      </w:r>
      <w:r w:rsidR="000752CA"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é</w:t>
      </w:r>
      <w:r w:rsidR="000752CA"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finition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 xml:space="preserve"> de la flexion simple :</w:t>
      </w:r>
    </w:p>
    <w:p w:rsidR="006459B0" w:rsidRPr="00A64DE7" w:rsidRDefault="006459B0" w:rsidP="006459B0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Une poutre est soumise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a</w:t>
      </w:r>
      <w:proofErr w:type="spellEnd"/>
      <w:r w:rsidRPr="00A64DE7">
        <w:rPr>
          <w:rFonts w:ascii="Comic Sans MS" w:eastAsia="verdana-bold" w:hAnsi="Comic Sans MS" w:cs="Verdana"/>
          <w:color w:val="333333"/>
        </w:rPr>
        <w:t xml:space="preserve"> la flexion simple, si en toute section droite, les forces</w:t>
      </w:r>
    </w:p>
    <w:p w:rsidR="006459B0" w:rsidRPr="00A64DE7" w:rsidRDefault="000752CA" w:rsidP="006459B0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t>extérieures</w:t>
      </w:r>
      <w:proofErr w:type="gramEnd"/>
      <w:r w:rsidR="006459B0" w:rsidRPr="00A64DE7">
        <w:rPr>
          <w:rFonts w:ascii="Comic Sans MS" w:eastAsia="verdana-bold" w:hAnsi="Comic Sans MS" w:cs="Verdana"/>
          <w:color w:val="333333"/>
        </w:rPr>
        <w:t xml:space="preserve"> (actions des appuis et actions des charges), </w:t>
      </w:r>
      <w:r w:rsidRPr="00A64DE7">
        <w:rPr>
          <w:rFonts w:ascii="Comic Sans MS" w:eastAsia="verdana-bold" w:hAnsi="Comic Sans MS" w:cs="Verdana"/>
          <w:color w:val="333333"/>
        </w:rPr>
        <w:t>situées</w:t>
      </w:r>
      <w:r w:rsidR="006459B0" w:rsidRPr="00A64DE7">
        <w:rPr>
          <w:rFonts w:ascii="Comic Sans MS" w:eastAsia="verdana-bold" w:hAnsi="Comic Sans MS" w:cs="Verdana"/>
          <w:color w:val="333333"/>
        </w:rPr>
        <w:t xml:space="preserve"> </w:t>
      </w:r>
      <w:proofErr w:type="spellStart"/>
      <w:r w:rsidR="006459B0" w:rsidRPr="00A64DE7">
        <w:rPr>
          <w:rFonts w:ascii="Comic Sans MS" w:eastAsia="verdana-bold" w:hAnsi="Comic Sans MS" w:cs="Verdana"/>
          <w:color w:val="333333"/>
        </w:rPr>
        <w:t>a</w:t>
      </w:r>
      <w:proofErr w:type="spellEnd"/>
      <w:r w:rsidR="006459B0" w:rsidRPr="00A64DE7">
        <w:rPr>
          <w:rFonts w:ascii="Comic Sans MS" w:eastAsia="verdana-bold" w:hAnsi="Comic Sans MS" w:cs="Verdana"/>
          <w:color w:val="333333"/>
        </w:rPr>
        <w:t xml:space="preserve"> gauche de la</w:t>
      </w:r>
    </w:p>
    <w:p w:rsidR="006459B0" w:rsidRPr="00A64DE7" w:rsidRDefault="006459B0" w:rsidP="000752CA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t>section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</w:t>
      </w:r>
      <w:r w:rsidR="000752CA" w:rsidRPr="00A64DE7">
        <w:rPr>
          <w:rFonts w:ascii="Comic Sans MS" w:eastAsia="verdana-bold" w:hAnsi="Comic Sans MS" w:cs="Verdana"/>
          <w:color w:val="333333"/>
        </w:rPr>
        <w:t>considérée</w:t>
      </w:r>
      <w:r w:rsidRPr="00A64DE7">
        <w:rPr>
          <w:rFonts w:ascii="Comic Sans MS" w:eastAsia="verdana-bold" w:hAnsi="Comic Sans MS" w:cs="Verdana"/>
          <w:color w:val="333333"/>
        </w:rPr>
        <w:t xml:space="preserve"> se </w:t>
      </w:r>
      <w:r w:rsidR="000752CA" w:rsidRPr="00A64DE7">
        <w:rPr>
          <w:rFonts w:ascii="Comic Sans MS" w:eastAsia="verdana-bold" w:hAnsi="Comic Sans MS" w:cs="Verdana"/>
          <w:color w:val="333333"/>
        </w:rPr>
        <w:t>réduisent</w:t>
      </w:r>
      <w:r w:rsidRPr="00A64DE7">
        <w:rPr>
          <w:rFonts w:ascii="Comic Sans MS" w:eastAsia="verdana-bold" w:hAnsi="Comic Sans MS" w:cs="Verdana"/>
          <w:color w:val="333333"/>
        </w:rPr>
        <w:t xml:space="preserve"> au centre de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gravite</w:t>
      </w:r>
      <w:proofErr w:type="spellEnd"/>
      <w:r w:rsidRPr="00A64DE7">
        <w:rPr>
          <w:rFonts w:ascii="Comic Sans MS" w:eastAsia="verdana-bold" w:hAnsi="Comic Sans MS" w:cs="Verdana"/>
          <w:color w:val="333333"/>
        </w:rPr>
        <w:t xml:space="preserve"> G, a un moment de flexion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Mf</w:t>
      </w:r>
      <w:proofErr w:type="spellEnd"/>
      <w:r w:rsidR="000752CA" w:rsidRPr="00A64DE7">
        <w:rPr>
          <w:rFonts w:ascii="Comic Sans MS" w:eastAsia="verdana-bold" w:hAnsi="Comic Sans MS" w:cs="Verdana"/>
          <w:color w:val="333333"/>
        </w:rPr>
        <w:t xml:space="preserve"> </w:t>
      </w:r>
      <w:r w:rsidRPr="00A64DE7">
        <w:rPr>
          <w:rFonts w:ascii="Comic Sans MS" w:eastAsia="verdana-bold" w:hAnsi="Comic Sans MS" w:cs="Verdana"/>
          <w:color w:val="333333"/>
        </w:rPr>
        <w:t>et a un effort tranchant V.</w:t>
      </w:r>
    </w:p>
    <w:p w:rsidR="000752CA" w:rsidRPr="00A64DE7" w:rsidRDefault="000752CA" w:rsidP="000752CA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</w:p>
    <w:p w:rsidR="00B45676" w:rsidRPr="00A64DE7" w:rsidRDefault="006459B0" w:rsidP="00FB5C3B">
      <w:pPr>
        <w:pStyle w:val="ListParagraph"/>
        <w:numPr>
          <w:ilvl w:val="0"/>
          <w:numId w:val="20"/>
        </w:numPr>
        <w:rPr>
          <w:rFonts w:ascii="verdana-bold" w:eastAsia="verdana-bold" w:cs="verdana-bold"/>
          <w:b/>
          <w:bCs/>
          <w:color w:val="C00000"/>
          <w:sz w:val="25"/>
          <w:szCs w:val="25"/>
        </w:rPr>
      </w:pP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Rappel de RDM :</w:t>
      </w:r>
    </w:p>
    <w:p w:rsidR="00FB5C3B" w:rsidRPr="00A64DE7" w:rsidRDefault="00FB5C3B" w:rsidP="00FB5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La résistance des matériaux nous a permis d'exprimer la contrainte normale dans une fibre de poutre, en fonction d'une part des sollicitations, d'autre part des caractéristiques géométriques de la poutre.</w:t>
      </w: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FB5C3B" w:rsidRPr="00A64DE7" w:rsidRDefault="00FB5C3B" w:rsidP="00FB5C3B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</w:pPr>
      <w:r w:rsidRPr="00A64DE7"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  <w:t>B.HYPOTHESES COMMUNES</w:t>
      </w:r>
      <w:r w:rsidRPr="00A64DE7">
        <w:rPr>
          <w:rFonts w:ascii="verdana-bold" w:eastAsia="verdana-bold" w:cs="verdana-bold"/>
          <w:b/>
          <w:bCs/>
          <w:color w:val="4C4C4C"/>
          <w:sz w:val="30"/>
          <w:szCs w:val="30"/>
        </w:rPr>
        <w:t xml:space="preserve"> </w:t>
      </w:r>
      <w:r w:rsidRPr="00A64DE7"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  <w:t>A L'ELU et A L'ELS :</w:t>
      </w:r>
    </w:p>
    <w:p w:rsidR="00FB5C3B" w:rsidRPr="00A64DE7" w:rsidRDefault="00FB5C3B" w:rsidP="00FB5C3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L'étude de la flexion simple en BA repose sur certaines hypothèses propres a</w:t>
      </w:r>
    </w:p>
    <w:p w:rsidR="00FB5C3B" w:rsidRPr="00A64DE7" w:rsidRDefault="00FB5C3B" w:rsidP="00FB5C3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t>chaque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état limite.</w:t>
      </w:r>
    </w:p>
    <w:p w:rsidR="00FB5C3B" w:rsidRPr="00A64DE7" w:rsidRDefault="00FB5C3B" w:rsidP="00FB5C3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Les hypothèses communes </w:t>
      </w:r>
      <w:proofErr w:type="gramStart"/>
      <w:r w:rsidRPr="00A64DE7">
        <w:rPr>
          <w:rFonts w:ascii="Comic Sans MS" w:eastAsia="verdana-bold" w:hAnsi="Comic Sans MS" w:cs="Verdana"/>
          <w:color w:val="333333"/>
        </w:rPr>
        <w:t>a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ces différents états sont :</w:t>
      </w:r>
    </w:p>
    <w:p w:rsidR="00FB5C3B" w:rsidRPr="00A64DE7" w:rsidRDefault="00FB5C3B" w:rsidP="00FB5C3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ArialNarrow"/>
          <w:color w:val="008100"/>
        </w:rPr>
        <w:t xml:space="preserve">1. </w:t>
      </w:r>
      <w:r w:rsidRPr="00A64DE7">
        <w:rPr>
          <w:rFonts w:ascii="Comic Sans MS" w:eastAsia="verdana-bold" w:hAnsi="Comic Sans MS" w:cs="Verdana"/>
          <w:color w:val="333333"/>
        </w:rPr>
        <w:t>Les sections droites planes restent planes après déformation.</w:t>
      </w:r>
    </w:p>
    <w:p w:rsidR="00FB5C3B" w:rsidRPr="00A64DE7" w:rsidRDefault="00FB5C3B" w:rsidP="00FB5C3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ArialNarrow"/>
          <w:color w:val="008100"/>
        </w:rPr>
        <w:t xml:space="preserve">2. </w:t>
      </w:r>
      <w:r w:rsidRPr="00A64DE7">
        <w:rPr>
          <w:rFonts w:ascii="Comic Sans MS" w:eastAsia="verdana-bold" w:hAnsi="Comic Sans MS" w:cs="Verdana"/>
          <w:color w:val="333333"/>
        </w:rPr>
        <w:t>Il n'y a pas de glissement relatif entre l'acier et le béton</w:t>
      </w:r>
    </w:p>
    <w:p w:rsidR="00FB5C3B" w:rsidRPr="00A64DE7" w:rsidRDefault="00FB5C3B" w:rsidP="00FB5C3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ArialNarrow"/>
          <w:color w:val="008100"/>
        </w:rPr>
        <w:t xml:space="preserve">3. </w:t>
      </w:r>
      <w:r w:rsidRPr="00A64DE7">
        <w:rPr>
          <w:rFonts w:ascii="Comic Sans MS" w:eastAsia="verdana-bold" w:hAnsi="Comic Sans MS" w:cs="Verdana"/>
          <w:color w:val="333333"/>
        </w:rPr>
        <w:t>La résistance du béton tendu est négligée.</w:t>
      </w:r>
    </w:p>
    <w:p w:rsidR="00FB5C3B" w:rsidRDefault="00FB5C3B" w:rsidP="00FB5C3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Les hypothèses caractéristiques de chaque état seront étudiées dans les chapitres suivants.</w:t>
      </w:r>
    </w:p>
    <w:p w:rsidR="008E2580" w:rsidRPr="00A64DE7" w:rsidRDefault="008E2580" w:rsidP="00FB5C3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</w:p>
    <w:p w:rsidR="00062A52" w:rsidRPr="00A64DE7" w:rsidRDefault="00062A52" w:rsidP="00FB5C3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</w:p>
    <w:p w:rsidR="00FB5C3B" w:rsidRPr="00A64DE7" w:rsidRDefault="00062A52" w:rsidP="00062A52">
      <w:pPr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</w:pPr>
      <w:r w:rsidRPr="00A64DE7">
        <w:rPr>
          <w:rFonts w:ascii="verdana-bold" w:eastAsia="verdana-bold" w:cs="verdana-bold"/>
          <w:b/>
          <w:bCs/>
          <w:color w:val="0070C0"/>
          <w:sz w:val="28"/>
          <w:szCs w:val="28"/>
          <w:u w:val="single"/>
        </w:rPr>
        <w:lastRenderedPageBreak/>
        <w:t>C. EQUILIBRE D'UNE SECTION FLECHIE :</w:t>
      </w:r>
    </w:p>
    <w:p w:rsidR="00DE658B" w:rsidRPr="00A64DE7" w:rsidRDefault="00DE658B" w:rsidP="003C2A14">
      <w:pPr>
        <w:pStyle w:val="ListParagraph"/>
        <w:ind w:left="750"/>
        <w:rPr>
          <w:rFonts w:ascii="verdana-bold" w:eastAsia="verdana-bold" w:cs="verdana-bold"/>
          <w:b/>
          <w:bCs/>
          <w:color w:val="C00000"/>
          <w:sz w:val="25"/>
          <w:szCs w:val="25"/>
        </w:rPr>
      </w:pP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1. Equilibre des efforts normaux</w:t>
      </w:r>
    </w:p>
    <w:p w:rsidR="00DE658B" w:rsidRPr="00A64DE7" w:rsidRDefault="00DE658B" w:rsidP="00DE658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Soit une section </w:t>
      </w:r>
      <w:r w:rsidR="00715C05" w:rsidRPr="00A64DE7">
        <w:rPr>
          <w:rFonts w:ascii="Comic Sans MS" w:eastAsia="verdana-bold" w:hAnsi="Comic Sans MS" w:cs="Verdana"/>
          <w:color w:val="333333"/>
        </w:rPr>
        <w:t>sollicitée</w:t>
      </w:r>
      <w:r w:rsidRPr="00A64DE7">
        <w:rPr>
          <w:rFonts w:ascii="Comic Sans MS" w:eastAsia="verdana-bold" w:hAnsi="Comic Sans MS" w:cs="Verdana"/>
          <w:color w:val="333333"/>
        </w:rPr>
        <w:t xml:space="preserve"> par un moment de flexion </w:t>
      </w:r>
      <w:proofErr w:type="spellStart"/>
      <w:proofErr w:type="gramStart"/>
      <w:r w:rsidRPr="00A64DE7">
        <w:rPr>
          <w:rFonts w:ascii="Comic Sans MS" w:eastAsia="verdana-bold" w:hAnsi="Comic Sans MS" w:cs="Verdana"/>
          <w:color w:val="333333"/>
        </w:rPr>
        <w:t>M</w:t>
      </w:r>
      <w:r w:rsidRPr="00A64DE7">
        <w:rPr>
          <w:rFonts w:ascii="Comic Sans MS" w:eastAsia="verdana-bold" w:hAnsi="Comic Sans MS" w:cs="Verdana"/>
          <w:color w:val="000000"/>
        </w:rPr>
        <w:t>f</w:t>
      </w:r>
      <w:proofErr w:type="spellEnd"/>
      <w:r w:rsidRPr="00A64DE7">
        <w:rPr>
          <w:rFonts w:ascii="Comic Sans MS" w:eastAsia="verdana-bold" w:hAnsi="Comic Sans MS" w:cs="Verdana"/>
          <w:color w:val="000000"/>
        </w:rPr>
        <w:t xml:space="preserve"> </w:t>
      </w:r>
      <w:r w:rsidRPr="00A64DE7">
        <w:rPr>
          <w:rFonts w:ascii="Comic Sans MS" w:eastAsia="verdana-bold" w:hAnsi="Comic Sans MS" w:cs="Verdana"/>
          <w:color w:val="333333"/>
        </w:rPr>
        <w:t>.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Les efforts normaux</w:t>
      </w:r>
    </w:p>
    <w:p w:rsidR="00DE658B" w:rsidRPr="00A64DE7" w:rsidRDefault="00DE658B" w:rsidP="00DE658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t>internes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sont dans ce cas :</w:t>
      </w:r>
    </w:p>
    <w:p w:rsidR="00DE658B" w:rsidRPr="00A64DE7" w:rsidRDefault="00DE658B" w:rsidP="00715C0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Wingdings-Regular" w:hAnsi="Comic Sans MS" w:cs="Wingdings-Regular"/>
          <w:color w:val="008100"/>
        </w:rPr>
        <w:t xml:space="preserve">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N</w:t>
      </w:r>
      <w:r w:rsidRPr="00A64DE7">
        <w:rPr>
          <w:rFonts w:ascii="Comic Sans MS" w:eastAsia="verdana-bold" w:hAnsi="Comic Sans MS" w:cs="Verdana"/>
          <w:color w:val="000000"/>
        </w:rPr>
        <w:t>bc</w:t>
      </w:r>
      <w:proofErr w:type="spellEnd"/>
      <w:r w:rsidRPr="00A64DE7">
        <w:rPr>
          <w:rFonts w:ascii="Comic Sans MS" w:eastAsia="verdana-bold" w:hAnsi="Comic Sans MS" w:cs="Verdana"/>
          <w:color w:val="000000"/>
        </w:rPr>
        <w:t xml:space="preserve"> </w:t>
      </w:r>
      <w:r w:rsidRPr="00A64DE7">
        <w:rPr>
          <w:rFonts w:ascii="Comic Sans MS" w:eastAsia="verdana-bold" w:hAnsi="Comic Sans MS" w:cs="Verdana"/>
          <w:color w:val="333333"/>
        </w:rPr>
        <w:t xml:space="preserve">la </w:t>
      </w:r>
      <w:r w:rsidR="00715C05" w:rsidRPr="00A64DE7">
        <w:rPr>
          <w:rFonts w:ascii="Comic Sans MS" w:eastAsia="verdana-bold" w:hAnsi="Comic Sans MS" w:cs="Verdana"/>
          <w:color w:val="333333"/>
        </w:rPr>
        <w:t>résultante</w:t>
      </w:r>
      <w:r w:rsidRPr="00A64DE7">
        <w:rPr>
          <w:rFonts w:ascii="Comic Sans MS" w:eastAsia="verdana-bold" w:hAnsi="Comic Sans MS" w:cs="Verdana"/>
          <w:color w:val="333333"/>
        </w:rPr>
        <w:t xml:space="preserve"> des efforts de compression dans le </w:t>
      </w:r>
      <w:r w:rsidR="00715C05" w:rsidRPr="00A64DE7">
        <w:rPr>
          <w:rFonts w:ascii="Comic Sans MS" w:eastAsia="verdana-bold" w:hAnsi="Comic Sans MS" w:cs="Verdana"/>
          <w:color w:val="333333"/>
        </w:rPr>
        <w:t>béton</w:t>
      </w:r>
    </w:p>
    <w:p w:rsidR="00B45676" w:rsidRPr="00A64DE7" w:rsidRDefault="00DE658B" w:rsidP="00715C05">
      <w:pPr>
        <w:pStyle w:val="ListParagraph"/>
        <w:numPr>
          <w:ilvl w:val="0"/>
          <w:numId w:val="21"/>
        </w:numPr>
        <w:rPr>
          <w:rFonts w:ascii="Comic Sans MS" w:eastAsia="verdana-bold" w:hAnsi="Comic Sans MS" w:cs="Verdana"/>
          <w:color w:val="333333"/>
        </w:rPr>
      </w:pPr>
      <w:proofErr w:type="spellStart"/>
      <w:r w:rsidRPr="00A64DE7">
        <w:rPr>
          <w:rFonts w:ascii="Comic Sans MS" w:eastAsia="verdana-bold" w:hAnsi="Comic Sans MS" w:cs="Verdana"/>
          <w:color w:val="333333"/>
        </w:rPr>
        <w:t>N</w:t>
      </w:r>
      <w:r w:rsidRPr="00A64DE7">
        <w:rPr>
          <w:rFonts w:ascii="Comic Sans MS" w:eastAsia="verdana-bold" w:hAnsi="Comic Sans MS" w:cs="Verdana"/>
          <w:color w:val="000000"/>
        </w:rPr>
        <w:t>st</w:t>
      </w:r>
      <w:proofErr w:type="spellEnd"/>
      <w:r w:rsidRPr="00A64DE7">
        <w:rPr>
          <w:rFonts w:ascii="Comic Sans MS" w:eastAsia="verdana-bold" w:hAnsi="Comic Sans MS" w:cs="Verdana"/>
          <w:color w:val="000000"/>
        </w:rPr>
        <w:t xml:space="preserve"> </w:t>
      </w:r>
      <w:r w:rsidRPr="00A64DE7">
        <w:rPr>
          <w:rFonts w:ascii="Comic Sans MS" w:eastAsia="verdana-bold" w:hAnsi="Comic Sans MS" w:cs="Verdana"/>
          <w:color w:val="333333"/>
        </w:rPr>
        <w:t xml:space="preserve">la </w:t>
      </w:r>
      <w:r w:rsidR="00715C05" w:rsidRPr="00A64DE7">
        <w:rPr>
          <w:rFonts w:ascii="Comic Sans MS" w:eastAsia="verdana-bold" w:hAnsi="Comic Sans MS" w:cs="Verdana"/>
          <w:color w:val="333333"/>
        </w:rPr>
        <w:t>résultante</w:t>
      </w:r>
      <w:r w:rsidRPr="00A64DE7">
        <w:rPr>
          <w:rFonts w:ascii="Comic Sans MS" w:eastAsia="verdana-bold" w:hAnsi="Comic Sans MS" w:cs="Verdana"/>
          <w:color w:val="333333"/>
        </w:rPr>
        <w:t xml:space="preserve"> des efforts de traction dans les aciers tendus</w:t>
      </w:r>
    </w:p>
    <w:p w:rsidR="00715C05" w:rsidRPr="00A64DE7" w:rsidRDefault="00715C05" w:rsidP="00DE658B">
      <w:pPr>
        <w:rPr>
          <w:rFonts w:ascii="Verdana" w:eastAsia="verdana-bold" w:hAnsi="Verdana" w:cs="Verdana"/>
          <w:color w:val="333333"/>
          <w:sz w:val="20"/>
          <w:szCs w:val="20"/>
        </w:rPr>
      </w:pPr>
    </w:p>
    <w:p w:rsidR="00B45676" w:rsidRPr="00A64DE7" w:rsidRDefault="00DE658B" w:rsidP="00715C05">
      <w:pPr>
        <w:jc w:val="center"/>
        <w:rPr>
          <w:rFonts w:ascii="verdana-bold" w:eastAsia="verdana-bold" w:cs="verdana-bold"/>
          <w:b/>
          <w:bCs/>
          <w:color w:val="4C4C4C"/>
          <w:sz w:val="25"/>
          <w:szCs w:val="25"/>
          <w:u w:val="single"/>
        </w:rPr>
      </w:pPr>
      <w:r w:rsidRPr="00A64DE7">
        <w:rPr>
          <w:rFonts w:ascii="verdana-bold" w:eastAsia="verdana-bold" w:cs="verdana-bold"/>
          <w:b/>
          <w:bCs/>
          <w:noProof/>
          <w:color w:val="4C4C4C"/>
          <w:sz w:val="25"/>
          <w:szCs w:val="25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align>top</wp:align>
            </wp:positionV>
            <wp:extent cx="3916680" cy="2042160"/>
            <wp:effectExtent l="19050" t="0" r="762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C32" w:rsidRPr="00A64DE7">
        <w:rPr>
          <w:rFonts w:ascii="verdana-bold" w:eastAsia="verdana-bold" w:cs="verdana-bold"/>
          <w:b/>
          <w:bCs/>
          <w:color w:val="4C4C4C"/>
          <w:sz w:val="25"/>
          <w:szCs w:val="25"/>
        </w:rPr>
        <w:br w:type="textWrapping" w:clear="all"/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Equilibre des efforts normaux :</w:t>
      </w:r>
    </w:p>
    <w:p w:rsidR="00252C32" w:rsidRPr="00A64DE7" w:rsidRDefault="00252C32" w:rsidP="00252C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Les résultantes  des efforts normaux sont :</w:t>
      </w:r>
    </w:p>
    <w:p w:rsidR="00252C32" w:rsidRPr="00A64DE7" w:rsidRDefault="00252C32" w:rsidP="00252C32">
      <w:pPr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Compression dans le béton :</w:t>
      </w:r>
    </w:p>
    <w:p w:rsidR="00252C32" w:rsidRPr="00A64DE7" w:rsidRDefault="00252C32" w:rsidP="00252C32">
      <w:pPr>
        <w:rPr>
          <w:rFonts w:ascii="verdana-bold" w:eastAsia="verdana-bold" w:cs="verdana-bold"/>
          <w:b/>
          <w:bCs/>
          <w:color w:val="4C4C4C"/>
          <w:sz w:val="28"/>
          <w:szCs w:val="28"/>
        </w:rPr>
      </w:pPr>
      <w:proofErr w:type="spellStart"/>
      <w:r w:rsidRPr="00A64DE7">
        <w:rPr>
          <w:rFonts w:ascii="Verdana" w:hAnsi="Verdana" w:cs="Verdana"/>
          <w:color w:val="333333"/>
          <w:sz w:val="28"/>
          <w:szCs w:val="28"/>
        </w:rPr>
        <w:t>N</w:t>
      </w:r>
      <w:r w:rsidRPr="00A64DE7">
        <w:rPr>
          <w:rFonts w:ascii="Verdana" w:hAnsi="Verdana" w:cs="Verdana"/>
          <w:color w:val="000000"/>
          <w:sz w:val="28"/>
          <w:szCs w:val="28"/>
        </w:rPr>
        <w:t>bc</w:t>
      </w:r>
      <w:proofErr w:type="spellEnd"/>
      <w:r w:rsidRPr="00A64DE7">
        <w:rPr>
          <w:rFonts w:ascii="Verdana" w:hAnsi="Verdana" w:cs="Verdana"/>
          <w:color w:val="333333"/>
          <w:sz w:val="28"/>
          <w:szCs w:val="28"/>
        </w:rPr>
        <w:t xml:space="preserve">= </w:t>
      </w:r>
      <w:r w:rsidRPr="00A64DE7">
        <w:rPr>
          <w:rFonts w:ascii="OpenSymbol" w:eastAsia="OpenSymbol" w:cs="OpenSymbol"/>
          <w:sz w:val="28"/>
          <w:szCs w:val="28"/>
        </w:rPr>
        <w:t>∫</w:t>
      </w:r>
      <w:proofErr w:type="spellStart"/>
      <w:r w:rsidRPr="00A64DE7">
        <w:rPr>
          <w:rFonts w:ascii="Verdana" w:hAnsi="Verdana" w:cs="Verdana"/>
          <w:color w:val="333333"/>
          <w:sz w:val="28"/>
          <w:szCs w:val="28"/>
        </w:rPr>
        <w:t>σ</w:t>
      </w:r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  <w:vertAlign w:val="subscript"/>
        </w:rPr>
        <w:t>b</w:t>
      </w:r>
      <w:proofErr w:type="spellEnd"/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</w:rPr>
        <w:t xml:space="preserve"> (y)</w:t>
      </w:r>
      <w:r w:rsidRPr="00A64DE7">
        <w:rPr>
          <w:rFonts w:ascii="TimesNewRomanPSMT" w:eastAsia="OpenSymbol" w:cs="TimesNewRomanPSMT"/>
          <w:sz w:val="28"/>
          <w:szCs w:val="28"/>
        </w:rPr>
        <w:t xml:space="preserve">. </w:t>
      </w:r>
      <w:proofErr w:type="spellStart"/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</w:rPr>
        <w:t>b.dy</w:t>
      </w:r>
      <w:proofErr w:type="spellEnd"/>
    </w:p>
    <w:p w:rsidR="00252C32" w:rsidRPr="00A64DE7" w:rsidRDefault="00252C32" w:rsidP="00252C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avec</w:t>
      </w:r>
      <w:proofErr w:type="gramEnd"/>
      <w:r w:rsidRPr="00A64DE7">
        <w:rPr>
          <w:rFonts w:ascii="Comic Sans MS" w:hAnsi="Comic Sans MS" w:cs="Verdana"/>
          <w:color w:val="333333"/>
        </w:rPr>
        <w:t xml:space="preserve"> :</w:t>
      </w:r>
    </w:p>
    <w:p w:rsidR="00252C32" w:rsidRPr="00A64DE7" w:rsidRDefault="00252C32" w:rsidP="00252C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spellStart"/>
      <w:proofErr w:type="gramStart"/>
      <w:r w:rsidRPr="00A64DE7">
        <w:rPr>
          <w:rFonts w:ascii="Comic Sans MS" w:hAnsi="Comic Sans MS" w:cs="Verdana"/>
          <w:color w:val="333333"/>
        </w:rPr>
        <w:t>σb</w:t>
      </w:r>
      <w:proofErr w:type="spellEnd"/>
      <w:r w:rsidRPr="00A64DE7">
        <w:rPr>
          <w:rFonts w:ascii="Comic Sans MS" w:hAnsi="Comic Sans MS" w:cs="Verdana"/>
          <w:color w:val="333333"/>
        </w:rPr>
        <w:t>(</w:t>
      </w:r>
      <w:proofErr w:type="gramEnd"/>
      <w:r w:rsidRPr="00A64DE7">
        <w:rPr>
          <w:rFonts w:ascii="Comic Sans MS" w:hAnsi="Comic Sans MS" w:cs="Verdana"/>
          <w:color w:val="333333"/>
        </w:rPr>
        <w:t>y) : contrainte de compression dans la section pour une fibre d'ordonnée y.</w:t>
      </w:r>
    </w:p>
    <w:p w:rsidR="00252C32" w:rsidRPr="00A64DE7" w:rsidRDefault="00252C32" w:rsidP="00252C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b</w:t>
      </w:r>
      <w:proofErr w:type="gramEnd"/>
      <w:r w:rsidRPr="00A64DE7">
        <w:rPr>
          <w:rFonts w:ascii="Comic Sans MS" w:hAnsi="Comic Sans MS" w:cs="Verdana"/>
          <w:color w:val="333333"/>
        </w:rPr>
        <w:t xml:space="preserve"> : la largeur de la section</w:t>
      </w:r>
    </w:p>
    <w:p w:rsidR="00252C32" w:rsidRPr="00A64DE7" w:rsidRDefault="00252C32" w:rsidP="00252C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</w:rPr>
      </w:pPr>
      <w:r w:rsidRPr="00A64DE7">
        <w:rPr>
          <w:rFonts w:ascii="Comic Sans MS" w:hAnsi="Comic Sans MS" w:cs="Verdana"/>
          <w:color w:val="333333"/>
        </w:rPr>
        <w:t xml:space="preserve">Traction dans les aciers </w:t>
      </w:r>
      <w:proofErr w:type="spellStart"/>
      <w:r w:rsidRPr="00A64DE7">
        <w:rPr>
          <w:rFonts w:ascii="Comic Sans MS" w:hAnsi="Comic Sans MS" w:cs="Verdana"/>
          <w:color w:val="333333"/>
        </w:rPr>
        <w:t>N</w:t>
      </w:r>
      <w:r w:rsidRPr="00A64DE7">
        <w:rPr>
          <w:rFonts w:ascii="Comic Sans MS" w:hAnsi="Comic Sans MS" w:cs="Verdana"/>
          <w:color w:val="000000"/>
        </w:rPr>
        <w:t>st</w:t>
      </w:r>
      <w:proofErr w:type="spellEnd"/>
      <w:r w:rsidRPr="00A64DE7">
        <w:rPr>
          <w:rFonts w:ascii="Comic Sans MS" w:hAnsi="Comic Sans MS" w:cs="Verdana"/>
          <w:color w:val="000000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= 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r w:rsidRPr="00A64DE7">
        <w:rPr>
          <w:rFonts w:ascii="Comic Sans MS" w:hAnsi="Comic Sans MS" w:cs="Verdana"/>
          <w:color w:val="000000"/>
        </w:rPr>
        <w:t>st</w:t>
      </w:r>
      <w:proofErr w:type="spellEnd"/>
      <w:r w:rsidRPr="00A64DE7">
        <w:rPr>
          <w:rFonts w:ascii="Comic Sans MS" w:hAnsi="Comic Sans MS" w:cs="Verdana"/>
          <w:color w:val="000000"/>
        </w:rPr>
        <w:t xml:space="preserve"> </w:t>
      </w:r>
      <w:r w:rsidRPr="00A64DE7">
        <w:rPr>
          <w:rFonts w:ascii="Comic Sans MS" w:hAnsi="Comic Sans MS" w:cs="Verdana"/>
          <w:color w:val="333333"/>
        </w:rPr>
        <w:t>.</w:t>
      </w:r>
      <w:proofErr w:type="spellStart"/>
      <w:r w:rsidRPr="00A64DE7">
        <w:rPr>
          <w:rFonts w:ascii="Comic Sans MS" w:hAnsi="Comic Sans MS" w:cs="Verdana"/>
          <w:color w:val="333333"/>
        </w:rPr>
        <w:t>σ</w:t>
      </w:r>
      <w:r w:rsidRPr="00A64DE7">
        <w:rPr>
          <w:rFonts w:ascii="Comic Sans MS" w:hAnsi="Comic Sans MS" w:cs="Verdana"/>
          <w:color w:val="000000"/>
        </w:rPr>
        <w:t>st</w:t>
      </w:r>
      <w:proofErr w:type="spellEnd"/>
    </w:p>
    <w:p w:rsidR="00252C32" w:rsidRPr="00A64DE7" w:rsidRDefault="00252C32" w:rsidP="00252C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avec</w:t>
      </w:r>
      <w:proofErr w:type="gramEnd"/>
      <w:r w:rsidRPr="00A64DE7">
        <w:rPr>
          <w:rFonts w:ascii="Comic Sans MS" w:hAnsi="Comic Sans MS" w:cs="Verdana"/>
          <w:color w:val="333333"/>
        </w:rPr>
        <w:t xml:space="preserve"> :</w:t>
      </w:r>
    </w:p>
    <w:p w:rsidR="00252C32" w:rsidRPr="00A64DE7" w:rsidRDefault="00252C32" w:rsidP="00252C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spellStart"/>
      <w:r w:rsidRPr="00A64DE7">
        <w:rPr>
          <w:rFonts w:ascii="Comic Sans MS" w:hAnsi="Comic Sans MS" w:cs="Verdana"/>
          <w:color w:val="333333"/>
        </w:rPr>
        <w:t>A</w:t>
      </w:r>
      <w:r w:rsidRPr="00A64DE7">
        <w:rPr>
          <w:rFonts w:ascii="Comic Sans MS" w:hAnsi="Comic Sans MS" w:cs="Verdana"/>
          <w:color w:val="000000"/>
        </w:rPr>
        <w:t>st</w:t>
      </w:r>
      <w:proofErr w:type="spellEnd"/>
      <w:r w:rsidRPr="00A64DE7">
        <w:rPr>
          <w:rFonts w:ascii="Comic Sans MS" w:hAnsi="Comic Sans MS" w:cs="Verdana"/>
          <w:color w:val="000000"/>
        </w:rPr>
        <w:t xml:space="preserve"> </w:t>
      </w:r>
      <w:r w:rsidRPr="00A64DE7">
        <w:rPr>
          <w:rFonts w:ascii="Comic Sans MS" w:hAnsi="Comic Sans MS" w:cs="Verdana"/>
          <w:color w:val="333333"/>
        </w:rPr>
        <w:t>: section des armatures tendues</w:t>
      </w:r>
    </w:p>
    <w:p w:rsidR="00252C32" w:rsidRPr="00A64DE7" w:rsidRDefault="00252C32" w:rsidP="00252C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spellStart"/>
      <w:r w:rsidRPr="00A64DE7">
        <w:rPr>
          <w:rFonts w:ascii="Comic Sans MS" w:hAnsi="Comic Sans MS" w:cs="Verdana"/>
          <w:color w:val="333333"/>
          <w:sz w:val="28"/>
          <w:szCs w:val="28"/>
        </w:rPr>
        <w:t>σ</w:t>
      </w:r>
      <w:r w:rsidRPr="00A64DE7">
        <w:rPr>
          <w:rFonts w:ascii="Comic Sans MS" w:hAnsi="Comic Sans MS" w:cs="Verdana"/>
          <w:color w:val="000000"/>
        </w:rPr>
        <w:t>st</w:t>
      </w:r>
      <w:proofErr w:type="spellEnd"/>
      <w:r w:rsidRPr="00A64DE7">
        <w:rPr>
          <w:rFonts w:ascii="Comic Sans MS" w:hAnsi="Comic Sans MS" w:cs="Verdana"/>
          <w:color w:val="000000"/>
        </w:rPr>
        <w:t xml:space="preserve"> </w:t>
      </w:r>
      <w:proofErr w:type="gramStart"/>
      <w:r w:rsidRPr="00A64DE7">
        <w:rPr>
          <w:rFonts w:ascii="Comic Sans MS" w:hAnsi="Comic Sans MS" w:cs="Verdana"/>
          <w:color w:val="333333"/>
        </w:rPr>
        <w:t>:contrainte</w:t>
      </w:r>
      <w:proofErr w:type="gramEnd"/>
      <w:r w:rsidRPr="00A64DE7">
        <w:rPr>
          <w:rFonts w:ascii="Comic Sans MS" w:hAnsi="Comic Sans MS" w:cs="Verdana"/>
          <w:color w:val="333333"/>
        </w:rPr>
        <w:t xml:space="preserve"> dans les armatures tendues supposée constante en tout point de la section d'acier.</w:t>
      </w:r>
    </w:p>
    <w:p w:rsidR="003C2A14" w:rsidRPr="00A64DE7" w:rsidRDefault="003C2A14" w:rsidP="003C2A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L'</w:t>
      </w:r>
      <w:r w:rsidR="00715C05" w:rsidRPr="00A64DE7">
        <w:rPr>
          <w:rFonts w:ascii="Comic Sans MS" w:hAnsi="Comic Sans MS" w:cs="Verdana"/>
          <w:color w:val="333333"/>
        </w:rPr>
        <w:t>équilibre</w:t>
      </w:r>
      <w:r w:rsidRPr="00A64DE7">
        <w:rPr>
          <w:rFonts w:ascii="Comic Sans MS" w:hAnsi="Comic Sans MS" w:cs="Verdana"/>
          <w:color w:val="333333"/>
        </w:rPr>
        <w:t xml:space="preserve"> de la section se traduit par : </w:t>
      </w:r>
      <w:proofErr w:type="spellStart"/>
      <w:r w:rsidRPr="00A64DE7">
        <w:rPr>
          <w:rFonts w:ascii="Comic Sans MS" w:hAnsi="Comic Sans MS" w:cs="Verdana"/>
          <w:color w:val="333333"/>
        </w:rPr>
        <w:t>Nbc</w:t>
      </w:r>
      <w:proofErr w:type="spellEnd"/>
      <w:r w:rsidRPr="00A64DE7">
        <w:rPr>
          <w:rFonts w:ascii="Verdana" w:hAnsi="Verdana" w:cs="Verdana"/>
          <w:color w:val="000000"/>
          <w:sz w:val="12"/>
          <w:szCs w:val="12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= </w:t>
      </w:r>
      <w:proofErr w:type="spellStart"/>
      <w:r w:rsidRPr="00A64DE7">
        <w:rPr>
          <w:rFonts w:ascii="Comic Sans MS" w:hAnsi="Comic Sans MS" w:cs="Verdana"/>
          <w:color w:val="333333"/>
        </w:rPr>
        <w:t>Nst</w:t>
      </w:r>
      <w:proofErr w:type="spellEnd"/>
    </w:p>
    <w:p w:rsidR="003C2A14" w:rsidRPr="00A64DE7" w:rsidRDefault="003C2A14" w:rsidP="003C2A1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</w:p>
    <w:p w:rsidR="003C2A14" w:rsidRPr="00A64DE7" w:rsidRDefault="003C2A14" w:rsidP="003C2A1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</w:p>
    <w:p w:rsidR="003C2A14" w:rsidRPr="00A64DE7" w:rsidRDefault="00715C05" w:rsidP="00715C05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C00000"/>
          <w:sz w:val="25"/>
          <w:szCs w:val="25"/>
        </w:rPr>
      </w:pP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2</w:t>
      </w:r>
      <w:r w:rsidR="003C2A14"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) Equilibre des moments :</w:t>
      </w:r>
    </w:p>
    <w:p w:rsidR="008E2580" w:rsidRDefault="008E2580" w:rsidP="00541B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</w:p>
    <w:p w:rsidR="003C2A14" w:rsidRPr="00A64DE7" w:rsidRDefault="003C2A14" w:rsidP="00541B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Nous appelons z le bras de levier du couple interne, c'est-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>-dire la distance entre</w:t>
      </w:r>
      <w:r w:rsidR="00541B1D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les deux </w:t>
      </w:r>
      <w:r w:rsidR="00541B1D" w:rsidRPr="00A64DE7">
        <w:rPr>
          <w:rFonts w:ascii="Comic Sans MS" w:hAnsi="Comic Sans MS" w:cs="Verdana"/>
          <w:color w:val="333333"/>
        </w:rPr>
        <w:t>résultantes</w:t>
      </w:r>
      <w:r w:rsidRPr="00A64DE7">
        <w:rPr>
          <w:rFonts w:ascii="Comic Sans MS" w:hAnsi="Comic Sans MS" w:cs="Verdana"/>
          <w:color w:val="333333"/>
        </w:rPr>
        <w:t>.</w:t>
      </w:r>
    </w:p>
    <w:p w:rsidR="003C2A14" w:rsidRPr="00A64DE7" w:rsidRDefault="003C2A14" w:rsidP="003C2A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Les efforts normaux </w:t>
      </w:r>
      <w:r w:rsidR="00541B1D" w:rsidRPr="00A64DE7">
        <w:rPr>
          <w:rFonts w:ascii="Comic Sans MS" w:hAnsi="Comic Sans MS" w:cs="Verdana"/>
          <w:color w:val="333333"/>
        </w:rPr>
        <w:t>précédemment</w:t>
      </w:r>
      <w:r w:rsidRPr="00A64DE7">
        <w:rPr>
          <w:rFonts w:ascii="Comic Sans MS" w:hAnsi="Comic Sans MS" w:cs="Verdana"/>
          <w:color w:val="333333"/>
        </w:rPr>
        <w:t xml:space="preserve"> </w:t>
      </w:r>
      <w:r w:rsidR="00541B1D" w:rsidRPr="00A64DE7">
        <w:rPr>
          <w:rFonts w:ascii="Comic Sans MS" w:hAnsi="Comic Sans MS" w:cs="Verdana"/>
          <w:color w:val="333333"/>
        </w:rPr>
        <w:t>définis</w:t>
      </w:r>
      <w:r w:rsidRPr="00A64DE7">
        <w:rPr>
          <w:rFonts w:ascii="Comic Sans MS" w:hAnsi="Comic Sans MS" w:cs="Verdana"/>
          <w:color w:val="333333"/>
        </w:rPr>
        <w:t xml:space="preserve"> produisent un moment au couple</w:t>
      </w:r>
    </w:p>
    <w:p w:rsidR="003C2A14" w:rsidRPr="00A64DE7" w:rsidRDefault="003C2A14" w:rsidP="003C2A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interne</w:t>
      </w:r>
      <w:proofErr w:type="gramEnd"/>
      <w:r w:rsidRPr="00A64DE7">
        <w:rPr>
          <w:rFonts w:ascii="Comic Sans MS" w:hAnsi="Comic Sans MS" w:cs="Verdana"/>
          <w:color w:val="333333"/>
        </w:rPr>
        <w:t xml:space="preserve">. Ce couple doit </w:t>
      </w:r>
      <w:r w:rsidR="00541B1D" w:rsidRPr="00A64DE7">
        <w:rPr>
          <w:rFonts w:ascii="Comic Sans MS" w:hAnsi="Comic Sans MS" w:cs="Verdana"/>
          <w:color w:val="333333"/>
        </w:rPr>
        <w:t>équilibrer</w:t>
      </w:r>
      <w:r w:rsidRPr="00A64DE7">
        <w:rPr>
          <w:rFonts w:ascii="Comic Sans MS" w:hAnsi="Comic Sans MS" w:cs="Verdana"/>
          <w:color w:val="333333"/>
        </w:rPr>
        <w:t xml:space="preserve"> le moment </w:t>
      </w:r>
      <w:r w:rsidR="00541B1D" w:rsidRPr="00A64DE7">
        <w:rPr>
          <w:rFonts w:ascii="Comic Sans MS" w:hAnsi="Comic Sans MS" w:cs="Verdana"/>
          <w:color w:val="333333"/>
        </w:rPr>
        <w:t>fléchissant</w:t>
      </w:r>
      <w:r w:rsidRPr="00A64DE7">
        <w:rPr>
          <w:rFonts w:ascii="Comic Sans MS" w:hAnsi="Comic Sans MS" w:cs="Verdana"/>
          <w:color w:val="333333"/>
        </w:rPr>
        <w:t xml:space="preserve"> agissant dans la section.</w:t>
      </w:r>
    </w:p>
    <w:p w:rsidR="003C2A14" w:rsidRDefault="003C2A14" w:rsidP="003C2A14">
      <w:pPr>
        <w:rPr>
          <w:rFonts w:ascii="Comic Sans MS" w:hAnsi="Comic Sans MS" w:cs="Verdana"/>
          <w:color w:val="333333"/>
        </w:rPr>
      </w:pPr>
      <w:proofErr w:type="spellStart"/>
      <w:r w:rsidRPr="00A64DE7">
        <w:rPr>
          <w:rFonts w:ascii="Comic Sans MS" w:hAnsi="Comic Sans MS" w:cs="Verdana"/>
          <w:color w:val="333333"/>
        </w:rPr>
        <w:t>M</w:t>
      </w:r>
      <w:r w:rsidRPr="00A64DE7">
        <w:rPr>
          <w:rFonts w:ascii="Comic Sans MS" w:hAnsi="Comic Sans MS" w:cs="Verdana"/>
          <w:color w:val="000000"/>
        </w:rPr>
        <w:t>f</w:t>
      </w:r>
      <w:proofErr w:type="spellEnd"/>
      <w:r w:rsidRPr="00A64DE7">
        <w:rPr>
          <w:rFonts w:ascii="Comic Sans MS" w:hAnsi="Comic Sans MS" w:cs="Verdana"/>
          <w:color w:val="333333"/>
        </w:rPr>
        <w:t xml:space="preserve">= </w:t>
      </w:r>
      <w:proofErr w:type="spellStart"/>
      <w:r w:rsidRPr="00A64DE7">
        <w:rPr>
          <w:rFonts w:ascii="Comic Sans MS" w:hAnsi="Comic Sans MS" w:cs="Verdana"/>
          <w:color w:val="333333"/>
        </w:rPr>
        <w:t>N</w:t>
      </w:r>
      <w:r w:rsidRPr="00A64DE7">
        <w:rPr>
          <w:rFonts w:ascii="Comic Sans MS" w:hAnsi="Comic Sans MS" w:cs="Verdana"/>
          <w:color w:val="000000"/>
        </w:rPr>
        <w:t>bc</w:t>
      </w:r>
      <w:r w:rsidRPr="00A64DE7">
        <w:rPr>
          <w:rFonts w:ascii="Comic Sans MS" w:hAnsi="Comic Sans MS" w:cs="Verdana"/>
          <w:color w:val="333333"/>
        </w:rPr>
        <w:t>.z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= </w:t>
      </w:r>
      <w:proofErr w:type="spellStart"/>
      <w:r w:rsidRPr="00A64DE7">
        <w:rPr>
          <w:rFonts w:ascii="Comic Sans MS" w:hAnsi="Comic Sans MS" w:cs="Verdana"/>
          <w:color w:val="333333"/>
        </w:rPr>
        <w:t>N</w:t>
      </w:r>
      <w:r w:rsidRPr="00A64DE7">
        <w:rPr>
          <w:rFonts w:ascii="Comic Sans MS" w:hAnsi="Comic Sans MS" w:cs="Verdana"/>
          <w:color w:val="000000"/>
        </w:rPr>
        <w:t>st</w:t>
      </w:r>
      <w:r w:rsidRPr="00A64DE7">
        <w:rPr>
          <w:rFonts w:ascii="Comic Sans MS" w:hAnsi="Comic Sans MS" w:cs="Verdana"/>
          <w:color w:val="333333"/>
        </w:rPr>
        <w:t>.z</w:t>
      </w:r>
      <w:proofErr w:type="spellEnd"/>
    </w:p>
    <w:p w:rsidR="008E2580" w:rsidRPr="00A64DE7" w:rsidRDefault="008E2580" w:rsidP="003C2A14">
      <w:pPr>
        <w:rPr>
          <w:rFonts w:ascii="Comic Sans MS" w:hAnsi="Comic Sans MS" w:cs="Verdana"/>
          <w:color w:val="333333"/>
        </w:rPr>
      </w:pPr>
    </w:p>
    <w:p w:rsidR="00033B52" w:rsidRPr="00A64DE7" w:rsidRDefault="00033B52" w:rsidP="00033B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C4C4C"/>
          <w:sz w:val="24"/>
          <w:szCs w:val="24"/>
        </w:rPr>
      </w:pP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3) D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é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roulement</w:t>
      </w:r>
      <w:r w:rsidRPr="00A64DE7">
        <w:rPr>
          <w:rFonts w:ascii="Verdana" w:hAnsi="Verdana" w:cs="Verdana"/>
          <w:color w:val="4C4C4C"/>
          <w:sz w:val="24"/>
          <w:szCs w:val="24"/>
        </w:rPr>
        <w:t xml:space="preserve"> 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du calcul</w:t>
      </w:r>
      <w:r w:rsidRPr="00A64DE7">
        <w:rPr>
          <w:rFonts w:ascii="Verdana" w:hAnsi="Verdana" w:cs="Verdana"/>
          <w:color w:val="4C4C4C"/>
          <w:sz w:val="24"/>
          <w:szCs w:val="24"/>
        </w:rPr>
        <w:t xml:space="preserve"> :</w:t>
      </w:r>
    </w:p>
    <w:p w:rsidR="00033B52" w:rsidRPr="00A64DE7" w:rsidRDefault="00033B52" w:rsidP="00033B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Données</w:t>
      </w:r>
    </w:p>
    <w:p w:rsidR="00033B52" w:rsidRPr="00A64DE7" w:rsidRDefault="00033B52" w:rsidP="00033B5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8100"/>
          <w:sz w:val="19"/>
          <w:szCs w:val="19"/>
        </w:rPr>
      </w:pPr>
    </w:p>
    <w:p w:rsidR="00033B52" w:rsidRPr="00A64DE7" w:rsidRDefault="00033B52" w:rsidP="00033B5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eastAsia="Wingdings-Regular" w:hAnsi="Comic Sans MS" w:cs="Wingdings-Regular"/>
          <w:color w:val="008100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Les dimensions de la poutre : </w:t>
      </w:r>
      <w:proofErr w:type="spellStart"/>
      <w:r w:rsidRPr="00A64DE7">
        <w:rPr>
          <w:rFonts w:ascii="Comic Sans MS" w:hAnsi="Comic Sans MS" w:cs="Verdana"/>
          <w:color w:val="333333"/>
        </w:rPr>
        <w:t>bxh</w:t>
      </w:r>
      <w:proofErr w:type="spellEnd"/>
    </w:p>
    <w:p w:rsidR="00033B52" w:rsidRPr="00A64DE7" w:rsidRDefault="00033B52" w:rsidP="00033B5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eastAsia="Wingdings-Regular" w:hAnsi="Comic Sans MS" w:cs="Wingdings-Regular"/>
          <w:color w:val="008100"/>
        </w:rPr>
        <w:t xml:space="preserve"> </w:t>
      </w:r>
      <w:r w:rsidRPr="00A64DE7">
        <w:rPr>
          <w:rFonts w:ascii="Comic Sans MS" w:hAnsi="Comic Sans MS" w:cs="Verdana"/>
          <w:color w:val="333333"/>
        </w:rPr>
        <w:t>La distance utile : d</w:t>
      </w:r>
    </w:p>
    <w:p w:rsidR="00033B52" w:rsidRPr="00A64DE7" w:rsidRDefault="00033B52" w:rsidP="00033B5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La nature des matériaux employés</w:t>
      </w:r>
    </w:p>
    <w:p w:rsidR="00033B52" w:rsidRPr="00A64DE7" w:rsidRDefault="00033B52" w:rsidP="00033B5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</w:rPr>
      </w:pPr>
      <w:r w:rsidRPr="00A64DE7">
        <w:rPr>
          <w:rFonts w:ascii="Comic Sans MS" w:eastAsia="Wingdings-Regular" w:hAnsi="Comic Sans MS" w:cs="Wingdings-Regular"/>
          <w:color w:val="008100"/>
        </w:rPr>
        <w:t xml:space="preserve"> </w:t>
      </w:r>
      <w:r w:rsidRPr="00A64DE7">
        <w:rPr>
          <w:rFonts w:ascii="Comic Sans MS" w:hAnsi="Comic Sans MS" w:cs="Verdana"/>
          <w:color w:val="333333"/>
        </w:rPr>
        <w:t>Le moment ultime sollicitant : M</w:t>
      </w:r>
      <w:r w:rsidRPr="00A64DE7">
        <w:rPr>
          <w:rFonts w:ascii="Comic Sans MS" w:hAnsi="Comic Sans MS" w:cs="Verdana"/>
          <w:color w:val="000000"/>
        </w:rPr>
        <w:t>U</w:t>
      </w:r>
    </w:p>
    <w:p w:rsidR="00135647" w:rsidRPr="00A64DE7" w:rsidRDefault="00135647" w:rsidP="00033B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</w:p>
    <w:p w:rsidR="00033B52" w:rsidRPr="00A64DE7" w:rsidRDefault="00033B52" w:rsidP="00033B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Calcul des contraintes limites :</w:t>
      </w:r>
    </w:p>
    <w:p w:rsidR="005249CD" w:rsidRPr="00A64DE7" w:rsidRDefault="005249CD" w:rsidP="005249CD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1"/>
          <w:szCs w:val="21"/>
        </w:rPr>
      </w:pPr>
      <w:proofErr w:type="spellStart"/>
      <w:proofErr w:type="gramStart"/>
      <w:r w:rsidRPr="00A64DE7">
        <w:rPr>
          <w:rFonts w:ascii="Verdana" w:hAnsi="Verdana" w:cs="Verdana"/>
          <w:color w:val="333333"/>
          <w:sz w:val="28"/>
          <w:szCs w:val="28"/>
        </w:rPr>
        <w:t>σ</w:t>
      </w:r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  <w:vertAlign w:val="subscript"/>
        </w:rPr>
        <w:t>bc</w:t>
      </w:r>
      <w:proofErr w:type="spellEnd"/>
      <w:proofErr w:type="gramEnd"/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</w:rPr>
        <w:t xml:space="preserve"> </w:t>
      </w:r>
      <w:r w:rsidRPr="00A64DE7">
        <w:rPr>
          <w:rFonts w:ascii="OpenSymbol" w:eastAsia="OpenSymbol" w:cs="OpenSymbol"/>
          <w:sz w:val="24"/>
          <w:szCs w:val="24"/>
        </w:rPr>
        <w:t>=</w:t>
      </w:r>
      <w:r w:rsidRPr="00A64DE7">
        <w:rPr>
          <w:rFonts w:ascii="TimesNewRomanPSMT" w:cs="TimesNewRomanPSMT"/>
          <w:sz w:val="24"/>
          <w:szCs w:val="24"/>
        </w:rPr>
        <w:t xml:space="preserve"> 0,85. </w:t>
      </w:r>
      <w:r w:rsidRPr="00A64DE7">
        <w:rPr>
          <w:rFonts w:ascii="TimesNewRomanPS-ItalicMT" w:eastAsia="TimesNewRomanPS-ItalicMT" w:cs="TimesNewRomanPS-ItalicMT"/>
          <w:i/>
          <w:iCs/>
          <w:sz w:val="24"/>
          <w:szCs w:val="24"/>
        </w:rPr>
        <w:t>F28/</w:t>
      </w:r>
      <w:r w:rsidR="007C0EE8" w:rsidRPr="00A64DE7">
        <w:rPr>
          <w:rFonts w:ascii="MS Mincho" w:eastAsia="MS Mincho" w:hAnsi="MS Mincho" w:cs="MS Mincho"/>
          <w:sz w:val="21"/>
          <w:szCs w:val="21"/>
        </w:rPr>
        <w:t>gamma b</w:t>
      </w:r>
    </w:p>
    <w:p w:rsidR="00135647" w:rsidRPr="00A64DE7" w:rsidRDefault="00135647" w:rsidP="005249CD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8"/>
          <w:szCs w:val="28"/>
        </w:rPr>
      </w:pPr>
      <w:proofErr w:type="spellStart"/>
      <w:proofErr w:type="gramStart"/>
      <w:r w:rsidRPr="00A64DE7">
        <w:rPr>
          <w:rFonts w:ascii="Verdana" w:hAnsi="Verdana" w:cs="Verdana"/>
          <w:color w:val="333333"/>
          <w:sz w:val="28"/>
          <w:szCs w:val="28"/>
        </w:rPr>
        <w:t>σ</w:t>
      </w:r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  <w:vertAlign w:val="subscript"/>
        </w:rPr>
        <w:t>s</w:t>
      </w:r>
      <w:proofErr w:type="spellEnd"/>
      <w:proofErr w:type="gramEnd"/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  <w:vertAlign w:val="subscript"/>
        </w:rPr>
        <w:t xml:space="preserve"> </w:t>
      </w:r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</w:rPr>
        <w:t xml:space="preserve">= </w:t>
      </w:r>
      <w:proofErr w:type="spellStart"/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</w:rPr>
        <w:t>f</w:t>
      </w:r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  <w:vertAlign w:val="subscript"/>
        </w:rPr>
        <w:t>e</w:t>
      </w:r>
      <w:proofErr w:type="spellEnd"/>
      <w:r w:rsidRPr="00A64DE7">
        <w:rPr>
          <w:rFonts w:ascii="TimesNewRomanPS-ItalicMT" w:eastAsia="TimesNewRomanPS-ItalicMT" w:cs="TimesNewRomanPS-ItalicMT"/>
          <w:i/>
          <w:iCs/>
          <w:sz w:val="28"/>
          <w:szCs w:val="28"/>
        </w:rPr>
        <w:t>/gamma s</w:t>
      </w:r>
    </w:p>
    <w:p w:rsidR="00135647" w:rsidRPr="00A64DE7" w:rsidRDefault="00135647" w:rsidP="005249CD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8"/>
          <w:szCs w:val="28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Calcul des</w:t>
      </w:r>
      <w:r w:rsidRPr="00A64DE7">
        <w:rPr>
          <w:rFonts w:ascii="Verdana" w:hAnsi="Verdana" w:cs="Verdana"/>
          <w:color w:val="008100"/>
          <w:sz w:val="24"/>
          <w:szCs w:val="24"/>
        </w:rPr>
        <w:t xml:space="preserve"> </w:t>
      </w: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moments réduits</w:t>
      </w:r>
    </w:p>
    <w:p w:rsidR="00135647" w:rsidRPr="00A64DE7" w:rsidRDefault="008D3B2F" w:rsidP="00135647">
      <w:pPr>
        <w:autoSpaceDE w:val="0"/>
        <w:autoSpaceDN w:val="0"/>
        <w:adjustRightInd w:val="0"/>
        <w:spacing w:after="0" w:line="240" w:lineRule="auto"/>
        <w:rPr>
          <w:rFonts w:ascii="OpenSymbol" w:eastAsia="OpenSymbol" w:cs="OpenSymbol"/>
          <w:sz w:val="24"/>
          <w:szCs w:val="24"/>
        </w:rPr>
      </w:pPr>
      <w:r w:rsidRPr="00A64DE7">
        <w:rPr>
          <w:rFonts w:ascii="Verdana" w:hAnsi="Verdana" w:cs="Verdana"/>
          <w:color w:val="333333"/>
          <w:sz w:val="28"/>
          <w:szCs w:val="28"/>
        </w:rPr>
        <w:t>μ</w:t>
      </w:r>
      <w:r w:rsidRPr="00A64DE7">
        <w:rPr>
          <w:rFonts w:ascii="MS Mincho" w:eastAsia="MS Mincho" w:hAnsi="MS Mincho" w:cs="MS Mincho"/>
          <w:sz w:val="30"/>
          <w:szCs w:val="30"/>
        </w:rPr>
        <w:t xml:space="preserve"> </w:t>
      </w:r>
      <w:r w:rsidR="00135647" w:rsidRPr="00A64DE7">
        <w:rPr>
          <w:rFonts w:ascii="MS Mincho" w:eastAsia="MS Mincho" w:hAnsi="MS Mincho" w:cs="MS Mincho"/>
          <w:sz w:val="30"/>
          <w:szCs w:val="30"/>
        </w:rPr>
        <w:t>=</w:t>
      </w:r>
      <w:r w:rsidR="00135647" w:rsidRPr="00A64DE7">
        <w:rPr>
          <w:rFonts w:ascii="TimesNewRomanPS-ItalicMT" w:eastAsia="TimesNewRomanPS-ItalicMT" w:cs="TimesNewRomanPS-ItalicMT"/>
          <w:i/>
          <w:iCs/>
          <w:sz w:val="30"/>
          <w:szCs w:val="30"/>
        </w:rPr>
        <w:t xml:space="preserve"> M</w:t>
      </w:r>
      <w:r w:rsidR="00135647" w:rsidRPr="00A64DE7">
        <w:rPr>
          <w:rFonts w:ascii="TimesNewRomanPS-ItalicMT" w:eastAsia="TimesNewRomanPS-ItalicMT" w:cs="TimesNewRomanPS-ItalicMT"/>
          <w:i/>
          <w:iCs/>
          <w:sz w:val="18"/>
          <w:szCs w:val="18"/>
        </w:rPr>
        <w:t>u</w:t>
      </w:r>
      <w:r w:rsidR="00135647" w:rsidRPr="00A64DE7">
        <w:rPr>
          <w:rFonts w:ascii="TimesNewRomanPS-ItalicMT" w:eastAsia="TimesNewRomanPS-ItalicMT" w:cs="TimesNewRomanPS-ItalicMT"/>
          <w:i/>
          <w:iCs/>
          <w:sz w:val="28"/>
          <w:szCs w:val="28"/>
        </w:rPr>
        <w:t>/b.d</w:t>
      </w:r>
      <w:r w:rsidR="00135647" w:rsidRPr="00A64DE7">
        <w:rPr>
          <w:rFonts w:ascii="TimesNewRomanPS-ItalicMT" w:eastAsia="TimesNewRomanPS-ItalicMT" w:cs="TimesNewRomanPS-ItalicMT"/>
          <w:i/>
          <w:iCs/>
          <w:sz w:val="28"/>
          <w:szCs w:val="28"/>
          <w:vertAlign w:val="superscript"/>
        </w:rPr>
        <w:t>2</w:t>
      </w:r>
      <w:r w:rsidR="00135647" w:rsidRPr="00A64DE7">
        <w:rPr>
          <w:rFonts w:ascii="TimesNewRomanPS-ItalicMT" w:eastAsia="TimesNewRomanPS-ItalicMT" w:cs="TimesNewRomanPS-ItalicMT"/>
          <w:i/>
          <w:iCs/>
          <w:sz w:val="28"/>
          <w:szCs w:val="28"/>
        </w:rPr>
        <w:t>.</w:t>
      </w:r>
      <w:r w:rsidR="00135647" w:rsidRPr="00A64DE7">
        <w:rPr>
          <w:rFonts w:ascii="Verdana" w:hAnsi="Verdana" w:cs="Verdana"/>
          <w:color w:val="333333"/>
          <w:sz w:val="28"/>
          <w:szCs w:val="28"/>
        </w:rPr>
        <w:t xml:space="preserve"> </w:t>
      </w:r>
      <w:proofErr w:type="spellStart"/>
      <w:proofErr w:type="gramStart"/>
      <w:r w:rsidR="00135647" w:rsidRPr="00A64DE7">
        <w:rPr>
          <w:rFonts w:ascii="Verdana" w:hAnsi="Verdana" w:cs="Verdana"/>
          <w:color w:val="333333"/>
          <w:sz w:val="28"/>
          <w:szCs w:val="28"/>
        </w:rPr>
        <w:t>σ</w:t>
      </w:r>
      <w:r w:rsidR="00135647" w:rsidRPr="00A64DE7">
        <w:rPr>
          <w:rFonts w:ascii="TimesNewRomanPS-ItalicMT" w:eastAsia="TimesNewRomanPS-ItalicMT" w:cs="TimesNewRomanPS-ItalicMT"/>
          <w:i/>
          <w:iCs/>
          <w:sz w:val="28"/>
          <w:szCs w:val="28"/>
          <w:vertAlign w:val="subscript"/>
        </w:rPr>
        <w:t>bc</w:t>
      </w:r>
      <w:proofErr w:type="spellEnd"/>
      <w:proofErr w:type="gramEnd"/>
    </w:p>
    <w:p w:rsidR="005249CD" w:rsidRPr="00A64DE7" w:rsidRDefault="005249CD" w:rsidP="005249CD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3"/>
          <w:szCs w:val="13"/>
        </w:rPr>
      </w:pPr>
    </w:p>
    <w:p w:rsidR="00135647" w:rsidRPr="00A64DE7" w:rsidRDefault="00135647" w:rsidP="008D3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  <w:sz w:val="28"/>
          <w:szCs w:val="28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Calcul du paramètre de déformation :</w:t>
      </w:r>
      <w:r w:rsidRPr="00A64DE7">
        <w:rPr>
          <w:rFonts w:ascii="Comic Sans MS" w:hAnsi="Comic Sans MS" w:cs="Verdana"/>
          <w:color w:val="0070C0"/>
          <w:sz w:val="24"/>
          <w:szCs w:val="24"/>
        </w:rPr>
        <w:t xml:space="preserve">     </w:t>
      </w:r>
      <w:r w:rsidRPr="00A64DE7">
        <w:rPr>
          <w:rFonts w:ascii="Comic Sans MS" w:hAnsi="Comic Sans MS" w:cs="Verdana"/>
          <w:color w:val="333333"/>
          <w:sz w:val="28"/>
          <w:szCs w:val="28"/>
        </w:rPr>
        <w:t>α=1,25(1</w:t>
      </w:r>
      <w:proofErr w:type="gramStart"/>
      <w:r w:rsidRPr="00A64DE7">
        <w:rPr>
          <w:rFonts w:ascii="Comic Sans MS" w:hAnsi="Comic Sans MS" w:cs="Verdana"/>
          <w:color w:val="333333"/>
          <w:sz w:val="28"/>
          <w:szCs w:val="28"/>
        </w:rPr>
        <w:t>−(</w:t>
      </w:r>
      <w:proofErr w:type="gramEnd"/>
      <w:r w:rsidRPr="00A64DE7">
        <w:rPr>
          <w:rFonts w:ascii="Comic Sans MS" w:hAnsi="Comic Sans MS" w:cs="Verdana"/>
          <w:color w:val="333333"/>
          <w:sz w:val="28"/>
          <w:szCs w:val="28"/>
        </w:rPr>
        <w:t>1−2</w:t>
      </w:r>
      <w:r w:rsidR="008D3B2F" w:rsidRPr="00A64DE7">
        <w:rPr>
          <w:rFonts w:ascii="Verdana" w:hAnsi="Verdana" w:cs="Verdana"/>
          <w:color w:val="333333"/>
          <w:sz w:val="20"/>
          <w:szCs w:val="20"/>
        </w:rPr>
        <w:t xml:space="preserve"> </w:t>
      </w:r>
      <w:r w:rsidR="008D3B2F" w:rsidRPr="00A64DE7">
        <w:rPr>
          <w:rFonts w:ascii="Verdana" w:hAnsi="Verdana" w:cs="Verdana"/>
          <w:color w:val="333333"/>
          <w:sz w:val="28"/>
          <w:szCs w:val="28"/>
        </w:rPr>
        <w:t>μ</w:t>
      </w:r>
      <w:r w:rsidR="008D3B2F" w:rsidRPr="00A64DE7">
        <w:rPr>
          <w:rFonts w:ascii="Comic Sans MS" w:hAnsi="Comic Sans MS" w:cs="Verdana"/>
          <w:color w:val="333333"/>
          <w:sz w:val="28"/>
          <w:szCs w:val="28"/>
        </w:rPr>
        <w:t xml:space="preserve"> </w:t>
      </w:r>
      <w:r w:rsidRPr="00A64DE7">
        <w:rPr>
          <w:rFonts w:ascii="Comic Sans MS" w:hAnsi="Comic Sans MS" w:cs="Verdana"/>
          <w:color w:val="333333"/>
          <w:sz w:val="28"/>
          <w:szCs w:val="28"/>
        </w:rPr>
        <w:t>)</w:t>
      </w:r>
      <w:r w:rsidRPr="00A64DE7">
        <w:rPr>
          <w:rFonts w:ascii="Comic Sans MS" w:hAnsi="Comic Sans MS" w:cs="Verdana"/>
          <w:color w:val="333333"/>
          <w:sz w:val="28"/>
          <w:szCs w:val="28"/>
          <w:vertAlign w:val="superscript"/>
        </w:rPr>
        <w:t>0.5</w:t>
      </w:r>
      <w:r w:rsidRPr="00A64DE7">
        <w:rPr>
          <w:rFonts w:ascii="Comic Sans MS" w:hAnsi="Comic Sans MS" w:cs="Verdana"/>
          <w:color w:val="333333"/>
          <w:sz w:val="28"/>
          <w:szCs w:val="28"/>
        </w:rPr>
        <w:t>)</w:t>
      </w:r>
    </w:p>
    <w:p w:rsidR="00B45676" w:rsidRPr="00A64DE7" w:rsidRDefault="00135647" w:rsidP="00135647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-bold"/>
          <w:b/>
          <w:bCs/>
          <w:color w:val="4C4C4C"/>
          <w:sz w:val="28"/>
          <w:szCs w:val="28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Calcul du bras de levier</w:t>
      </w:r>
      <w:r w:rsidRPr="00A64DE7">
        <w:rPr>
          <w:rFonts w:ascii="Comic Sans MS" w:hAnsi="Comic Sans MS" w:cs="Verdana"/>
          <w:color w:val="0070C0"/>
          <w:sz w:val="24"/>
          <w:szCs w:val="24"/>
        </w:rPr>
        <w:t xml:space="preserve">       </w:t>
      </w:r>
      <w:r w:rsidRPr="00A64DE7">
        <w:rPr>
          <w:rFonts w:ascii="Comic Sans MS" w:hAnsi="Comic Sans MS" w:cs="Verdana"/>
          <w:color w:val="333333"/>
          <w:sz w:val="28"/>
          <w:szCs w:val="28"/>
        </w:rPr>
        <w:t>z=</w:t>
      </w:r>
      <w:proofErr w:type="gramStart"/>
      <w:r w:rsidRPr="00A64DE7">
        <w:rPr>
          <w:rFonts w:ascii="Comic Sans MS" w:hAnsi="Comic Sans MS" w:cs="Verdana"/>
          <w:color w:val="333333"/>
          <w:sz w:val="28"/>
          <w:szCs w:val="28"/>
        </w:rPr>
        <w:t>d(</w:t>
      </w:r>
      <w:proofErr w:type="gramEnd"/>
      <w:r w:rsidRPr="00A64DE7">
        <w:rPr>
          <w:rFonts w:ascii="Comic Sans MS" w:hAnsi="Comic Sans MS" w:cs="Verdana"/>
          <w:color w:val="333333"/>
          <w:sz w:val="28"/>
          <w:szCs w:val="28"/>
        </w:rPr>
        <w:t>1 - 0,4α)</w:t>
      </w: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561349" w:rsidRPr="00A64DE7" w:rsidRDefault="00561349" w:rsidP="004746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  <w:sz w:val="28"/>
          <w:szCs w:val="28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Calcul de la section d'acier :</w:t>
      </w:r>
      <w:r w:rsidR="0047466D" w:rsidRPr="00A64DE7">
        <w:rPr>
          <w:rFonts w:ascii="Verdana" w:hAnsi="Verdana" w:cs="Verdana"/>
          <w:color w:val="008100"/>
          <w:sz w:val="24"/>
          <w:szCs w:val="24"/>
        </w:rPr>
        <w:t xml:space="preserve"> </w:t>
      </w:r>
      <w:r w:rsidRPr="00A64DE7">
        <w:rPr>
          <w:rFonts w:ascii="Comic Sans MS" w:hAnsi="Comic Sans MS" w:cs="Verdana"/>
          <w:color w:val="333333"/>
          <w:sz w:val="28"/>
          <w:szCs w:val="28"/>
        </w:rPr>
        <w:t>A</w:t>
      </w:r>
      <w:r w:rsidRPr="00A64DE7">
        <w:rPr>
          <w:rFonts w:ascii="Comic Sans MS" w:hAnsi="Comic Sans MS" w:cs="Verdana"/>
          <w:color w:val="333333"/>
          <w:sz w:val="28"/>
          <w:szCs w:val="28"/>
          <w:vertAlign w:val="subscript"/>
        </w:rPr>
        <w:t>s</w:t>
      </w:r>
      <w:r w:rsidRPr="00A64DE7">
        <w:rPr>
          <w:rFonts w:ascii="Comic Sans MS" w:hAnsi="Comic Sans MS" w:cs="Verdana"/>
          <w:color w:val="333333"/>
          <w:sz w:val="28"/>
          <w:szCs w:val="28"/>
        </w:rPr>
        <w:t>=M u/z</w:t>
      </w:r>
      <w:r w:rsidR="0047466D" w:rsidRPr="00A64DE7">
        <w:rPr>
          <w:rFonts w:ascii="Comic Sans MS" w:hAnsi="Comic Sans MS" w:cs="Verdana"/>
          <w:color w:val="333333"/>
          <w:sz w:val="28"/>
          <w:szCs w:val="28"/>
        </w:rPr>
        <w:t xml:space="preserve">. </w:t>
      </w:r>
      <w:proofErr w:type="spellStart"/>
      <w:r w:rsidR="0047466D" w:rsidRPr="00A64DE7">
        <w:rPr>
          <w:rFonts w:ascii="Comic Sans MS" w:hAnsi="Comic Sans MS" w:cs="Verdana"/>
          <w:color w:val="333333"/>
          <w:sz w:val="28"/>
          <w:szCs w:val="28"/>
        </w:rPr>
        <w:t>σs</w:t>
      </w:r>
      <w:proofErr w:type="spellEnd"/>
    </w:p>
    <w:p w:rsidR="00B45676" w:rsidRPr="00A64DE7" w:rsidRDefault="00B45676" w:rsidP="00FE7CA2">
      <w:pPr>
        <w:rPr>
          <w:rFonts w:ascii="Verdana" w:hAnsi="Verdana" w:cs="Verdana"/>
          <w:color w:val="333333"/>
          <w:sz w:val="20"/>
          <w:szCs w:val="20"/>
        </w:rPr>
      </w:pPr>
    </w:p>
    <w:p w:rsidR="008D3B2F" w:rsidRPr="00A64DE7" w:rsidRDefault="008D3B2F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FD0C63" w:rsidRDefault="00FD0C63" w:rsidP="008D3B2F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FD0C63" w:rsidRDefault="00FD0C63" w:rsidP="008D3B2F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FD0C63" w:rsidRDefault="00FD0C63" w:rsidP="008D3B2F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FD0C63" w:rsidRDefault="00FD0C63" w:rsidP="008D3B2F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  <w:bookmarkStart w:id="0" w:name="_GoBack"/>
      <w:bookmarkEnd w:id="0"/>
    </w:p>
    <w:sectPr w:rsidR="00FD0C63" w:rsidSect="00DE0DBA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EA" w:rsidRDefault="004148EA" w:rsidP="00765C12">
      <w:pPr>
        <w:spacing w:after="0" w:line="240" w:lineRule="auto"/>
      </w:pPr>
      <w:r>
        <w:separator/>
      </w:r>
    </w:p>
  </w:endnote>
  <w:endnote w:type="continuationSeparator" w:id="0">
    <w:p w:rsidR="004148EA" w:rsidRDefault="004148EA" w:rsidP="0076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EA" w:rsidRDefault="004148EA" w:rsidP="00765C12">
      <w:pPr>
        <w:spacing w:after="0" w:line="240" w:lineRule="auto"/>
      </w:pPr>
      <w:r>
        <w:separator/>
      </w:r>
    </w:p>
  </w:footnote>
  <w:footnote w:type="continuationSeparator" w:id="0">
    <w:p w:rsidR="004148EA" w:rsidRDefault="004148EA" w:rsidP="0076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12" w:rsidRPr="00765C12" w:rsidRDefault="00765C12" w:rsidP="00765C12">
    <w:pPr>
      <w:pStyle w:val="Header"/>
      <w:ind w:left="-1418"/>
      <w:rPr>
        <w:rFonts w:asciiTheme="majorBidi" w:hAnsiTheme="majorBidi" w:cstheme="majorBidi"/>
        <w:b/>
        <w:bCs/>
        <w:i/>
        <w:iCs/>
        <w:sz w:val="16"/>
        <w:szCs w:val="16"/>
      </w:rPr>
    </w:pPr>
    <w:r w:rsidRPr="00765C12">
      <w:rPr>
        <w:rFonts w:asciiTheme="majorBidi" w:hAnsiTheme="majorBidi" w:cstheme="majorBidi"/>
        <w:b/>
        <w:bCs/>
        <w:i/>
        <w:iCs/>
        <w:sz w:val="16"/>
        <w:szCs w:val="16"/>
      </w:rPr>
      <w:t xml:space="preserve">UNIVERSITE LARBI BEN M’HIDI </w:t>
    </w:r>
  </w:p>
  <w:p w:rsidR="00765C12" w:rsidRPr="00765C12" w:rsidRDefault="00765C12" w:rsidP="00765C12">
    <w:pPr>
      <w:pStyle w:val="Header"/>
      <w:ind w:left="-1418"/>
      <w:rPr>
        <w:rFonts w:asciiTheme="majorBidi" w:hAnsiTheme="majorBidi" w:cstheme="majorBidi"/>
        <w:b/>
        <w:bCs/>
        <w:i/>
        <w:iCs/>
        <w:sz w:val="16"/>
        <w:szCs w:val="16"/>
      </w:rPr>
    </w:pPr>
    <w:r w:rsidRPr="00765C12">
      <w:rPr>
        <w:rFonts w:asciiTheme="majorBidi" w:hAnsiTheme="majorBidi" w:cstheme="majorBidi"/>
        <w:b/>
        <w:bCs/>
        <w:i/>
        <w:iCs/>
        <w:sz w:val="16"/>
        <w:szCs w:val="16"/>
      </w:rPr>
      <w:t xml:space="preserve">DEPARTEMENT D’ARCHITECTURE ET URBANISME                         </w:t>
    </w:r>
    <w:r>
      <w:rPr>
        <w:rFonts w:asciiTheme="majorBidi" w:hAnsiTheme="majorBidi" w:cstheme="majorBidi"/>
        <w:b/>
        <w:bCs/>
        <w:i/>
        <w:iCs/>
        <w:sz w:val="16"/>
        <w:szCs w:val="16"/>
      </w:rPr>
      <w:t xml:space="preserve">                            </w:t>
    </w:r>
    <w:r w:rsidRPr="00765C12">
      <w:rPr>
        <w:rFonts w:asciiTheme="majorBidi" w:hAnsiTheme="majorBidi" w:cstheme="majorBidi"/>
        <w:b/>
        <w:bCs/>
        <w:i/>
        <w:iCs/>
        <w:sz w:val="16"/>
        <w:szCs w:val="16"/>
      </w:rPr>
      <w:t xml:space="preserve">             </w:t>
    </w:r>
    <w:r>
      <w:rPr>
        <w:rFonts w:asciiTheme="majorBidi" w:hAnsiTheme="majorBidi" w:cstheme="majorBidi"/>
        <w:b/>
        <w:bCs/>
        <w:i/>
        <w:iCs/>
        <w:sz w:val="16"/>
        <w:szCs w:val="16"/>
      </w:rPr>
      <w:t xml:space="preserve">                                    </w:t>
    </w:r>
    <w:r w:rsidRPr="00765C12">
      <w:rPr>
        <w:rFonts w:asciiTheme="majorBidi" w:hAnsiTheme="majorBidi" w:cstheme="majorBidi"/>
        <w:b/>
        <w:bCs/>
        <w:i/>
        <w:iCs/>
        <w:sz w:val="16"/>
        <w:szCs w:val="16"/>
      </w:rPr>
      <w:t xml:space="preserve">  1ere ANNEE MASTER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27E"/>
    <w:multiLevelType w:val="hybridMultilevel"/>
    <w:tmpl w:val="ABCA0F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4A83"/>
    <w:multiLevelType w:val="hybridMultilevel"/>
    <w:tmpl w:val="0DBC64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46CF7"/>
    <w:multiLevelType w:val="hybridMultilevel"/>
    <w:tmpl w:val="3FD8B5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1002"/>
    <w:multiLevelType w:val="hybridMultilevel"/>
    <w:tmpl w:val="765E775A"/>
    <w:lvl w:ilvl="0" w:tplc="B7D2AB4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779E6"/>
    <w:multiLevelType w:val="hybridMultilevel"/>
    <w:tmpl w:val="82F6B9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F08C1"/>
    <w:multiLevelType w:val="hybridMultilevel"/>
    <w:tmpl w:val="22DC9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45921"/>
    <w:multiLevelType w:val="hybridMultilevel"/>
    <w:tmpl w:val="00B0B0F6"/>
    <w:lvl w:ilvl="0" w:tplc="040C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0EF92932"/>
    <w:multiLevelType w:val="hybridMultilevel"/>
    <w:tmpl w:val="6CAA51C6"/>
    <w:lvl w:ilvl="0" w:tplc="040C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036102D"/>
    <w:multiLevelType w:val="hybridMultilevel"/>
    <w:tmpl w:val="2B7C8518"/>
    <w:lvl w:ilvl="0" w:tplc="97FE7ED8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69625A8"/>
    <w:multiLevelType w:val="hybridMultilevel"/>
    <w:tmpl w:val="1F0ECA3A"/>
    <w:lvl w:ilvl="0" w:tplc="415A6C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51685"/>
    <w:multiLevelType w:val="hybridMultilevel"/>
    <w:tmpl w:val="92D0B6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B06F2"/>
    <w:multiLevelType w:val="hybridMultilevel"/>
    <w:tmpl w:val="CA5A635C"/>
    <w:lvl w:ilvl="0" w:tplc="97FE7ED8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27226D2C"/>
    <w:multiLevelType w:val="hybridMultilevel"/>
    <w:tmpl w:val="96D05876"/>
    <w:lvl w:ilvl="0" w:tplc="97FE7ED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407358B"/>
    <w:multiLevelType w:val="hybridMultilevel"/>
    <w:tmpl w:val="962A48A4"/>
    <w:lvl w:ilvl="0" w:tplc="97FE7ED8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457C56C9"/>
    <w:multiLevelType w:val="hybridMultilevel"/>
    <w:tmpl w:val="9EAEF1E4"/>
    <w:lvl w:ilvl="0" w:tplc="35488B3A">
      <w:start w:val="1"/>
      <w:numFmt w:val="upperLetter"/>
      <w:lvlText w:val="%1."/>
      <w:lvlJc w:val="left"/>
      <w:pPr>
        <w:ind w:left="795" w:hanging="435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245B9"/>
    <w:multiLevelType w:val="hybridMultilevel"/>
    <w:tmpl w:val="773A8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04BB8"/>
    <w:multiLevelType w:val="hybridMultilevel"/>
    <w:tmpl w:val="B9568CBE"/>
    <w:lvl w:ilvl="0" w:tplc="F8F8CDE6">
      <w:start w:val="1"/>
      <w:numFmt w:val="upperLetter"/>
      <w:lvlText w:val="%1."/>
      <w:lvlJc w:val="left"/>
      <w:pPr>
        <w:ind w:left="795" w:hanging="435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E2A85"/>
    <w:multiLevelType w:val="hybridMultilevel"/>
    <w:tmpl w:val="9EAEF1E4"/>
    <w:lvl w:ilvl="0" w:tplc="35488B3A">
      <w:start w:val="1"/>
      <w:numFmt w:val="upperLetter"/>
      <w:lvlText w:val="%1."/>
      <w:lvlJc w:val="left"/>
      <w:pPr>
        <w:ind w:left="795" w:hanging="435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E3474"/>
    <w:multiLevelType w:val="hybridMultilevel"/>
    <w:tmpl w:val="84EE17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2267F"/>
    <w:multiLevelType w:val="hybridMultilevel"/>
    <w:tmpl w:val="FC34D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10380"/>
    <w:multiLevelType w:val="hybridMultilevel"/>
    <w:tmpl w:val="9EAEF1E4"/>
    <w:lvl w:ilvl="0" w:tplc="35488B3A">
      <w:start w:val="1"/>
      <w:numFmt w:val="upperLetter"/>
      <w:lvlText w:val="%1."/>
      <w:lvlJc w:val="left"/>
      <w:pPr>
        <w:ind w:left="795" w:hanging="435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A3509"/>
    <w:multiLevelType w:val="hybridMultilevel"/>
    <w:tmpl w:val="D38E9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563E5"/>
    <w:multiLevelType w:val="hybridMultilevel"/>
    <w:tmpl w:val="97D8D802"/>
    <w:lvl w:ilvl="0" w:tplc="A05671AE">
      <w:start w:val="1"/>
      <w:numFmt w:val="decimal"/>
      <w:lvlText w:val="%1."/>
      <w:lvlJc w:val="left"/>
      <w:pPr>
        <w:ind w:left="750" w:hanging="390"/>
      </w:pPr>
      <w:rPr>
        <w:rFonts w:hint="default"/>
        <w:color w:val="333333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F6DA5"/>
    <w:multiLevelType w:val="hybridMultilevel"/>
    <w:tmpl w:val="D0946F46"/>
    <w:lvl w:ilvl="0" w:tplc="97FE7ED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9"/>
  </w:num>
  <w:num w:numId="5">
    <w:abstractNumId w:val="20"/>
  </w:num>
  <w:num w:numId="6">
    <w:abstractNumId w:val="2"/>
  </w:num>
  <w:num w:numId="7">
    <w:abstractNumId w:val="21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17"/>
  </w:num>
  <w:num w:numId="13">
    <w:abstractNumId w:val="9"/>
  </w:num>
  <w:num w:numId="14">
    <w:abstractNumId w:val="22"/>
  </w:num>
  <w:num w:numId="15">
    <w:abstractNumId w:val="10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3"/>
  </w:num>
  <w:num w:numId="21">
    <w:abstractNumId w:val="23"/>
  </w:num>
  <w:num w:numId="22">
    <w:abstractNumId w:val="18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A2"/>
    <w:rsid w:val="00033B52"/>
    <w:rsid w:val="00046CFF"/>
    <w:rsid w:val="00062A52"/>
    <w:rsid w:val="0006454E"/>
    <w:rsid w:val="000752CA"/>
    <w:rsid w:val="00087556"/>
    <w:rsid w:val="000A6E55"/>
    <w:rsid w:val="000B0DF8"/>
    <w:rsid w:val="00135647"/>
    <w:rsid w:val="001828BB"/>
    <w:rsid w:val="001E3DD6"/>
    <w:rsid w:val="00252C32"/>
    <w:rsid w:val="00263439"/>
    <w:rsid w:val="0035712C"/>
    <w:rsid w:val="003C2A14"/>
    <w:rsid w:val="004148EA"/>
    <w:rsid w:val="00443DC7"/>
    <w:rsid w:val="00453D25"/>
    <w:rsid w:val="0046074D"/>
    <w:rsid w:val="0047466D"/>
    <w:rsid w:val="004B13ED"/>
    <w:rsid w:val="004C3FEC"/>
    <w:rsid w:val="005249CD"/>
    <w:rsid w:val="00541B1D"/>
    <w:rsid w:val="00555AC1"/>
    <w:rsid w:val="00561349"/>
    <w:rsid w:val="005C3265"/>
    <w:rsid w:val="005E3C3E"/>
    <w:rsid w:val="0064111C"/>
    <w:rsid w:val="00642438"/>
    <w:rsid w:val="006459B0"/>
    <w:rsid w:val="00666AC6"/>
    <w:rsid w:val="006D5700"/>
    <w:rsid w:val="006E5567"/>
    <w:rsid w:val="00715C05"/>
    <w:rsid w:val="00727B66"/>
    <w:rsid w:val="00765C12"/>
    <w:rsid w:val="007C0EE8"/>
    <w:rsid w:val="008D3B2F"/>
    <w:rsid w:val="008E2580"/>
    <w:rsid w:val="00925DBE"/>
    <w:rsid w:val="0093549F"/>
    <w:rsid w:val="00960986"/>
    <w:rsid w:val="009920B7"/>
    <w:rsid w:val="009C5547"/>
    <w:rsid w:val="00A13592"/>
    <w:rsid w:val="00A6147B"/>
    <w:rsid w:val="00A6288E"/>
    <w:rsid w:val="00A64DE7"/>
    <w:rsid w:val="00AF2AD0"/>
    <w:rsid w:val="00B20706"/>
    <w:rsid w:val="00B32A5C"/>
    <w:rsid w:val="00B45676"/>
    <w:rsid w:val="00BE736B"/>
    <w:rsid w:val="00BF6DFE"/>
    <w:rsid w:val="00C34636"/>
    <w:rsid w:val="00C463D2"/>
    <w:rsid w:val="00D77F03"/>
    <w:rsid w:val="00D941F4"/>
    <w:rsid w:val="00DB11D2"/>
    <w:rsid w:val="00DC15DD"/>
    <w:rsid w:val="00DE0DBA"/>
    <w:rsid w:val="00DE658B"/>
    <w:rsid w:val="00E21B75"/>
    <w:rsid w:val="00EE5A12"/>
    <w:rsid w:val="00FB5C3B"/>
    <w:rsid w:val="00FD0C63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12"/>
  </w:style>
  <w:style w:type="paragraph" w:styleId="Footer">
    <w:name w:val="footer"/>
    <w:basedOn w:val="Normal"/>
    <w:link w:val="FooterChar"/>
    <w:uiPriority w:val="99"/>
    <w:unhideWhenUsed/>
    <w:rsid w:val="00765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12"/>
  </w:style>
  <w:style w:type="paragraph" w:styleId="Footer">
    <w:name w:val="footer"/>
    <w:basedOn w:val="Normal"/>
    <w:link w:val="FooterChar"/>
    <w:uiPriority w:val="99"/>
    <w:unhideWhenUsed/>
    <w:rsid w:val="00765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BAC0-5F97-46B6-952C-654125FC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relisys</dc:creator>
  <cp:lastModifiedBy>hbouhamla</cp:lastModifiedBy>
  <cp:revision>3</cp:revision>
  <dcterms:created xsi:type="dcterms:W3CDTF">2013-11-23T06:31:00Z</dcterms:created>
  <dcterms:modified xsi:type="dcterms:W3CDTF">2013-11-23T06:36:00Z</dcterms:modified>
</cp:coreProperties>
</file>