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F64" w:rsidRPr="00210F0A" w:rsidRDefault="00210F0A" w:rsidP="00597C0A">
      <w:pPr>
        <w:bidi/>
        <w:jc w:val="center"/>
        <w:rPr>
          <w:rFonts w:ascii="Simplified Arabic" w:hAnsi="Simplified Arabic" w:cs="Simplified Arabic"/>
          <w:b/>
          <w:bCs/>
          <w:sz w:val="36"/>
          <w:szCs w:val="36"/>
          <w:rtl/>
          <w:lang w:bidi="ar-DZ"/>
        </w:rPr>
      </w:pPr>
      <w:proofErr w:type="gramStart"/>
      <w:r w:rsidRPr="00210F0A">
        <w:rPr>
          <w:rFonts w:ascii="Simplified Arabic" w:hAnsi="Simplified Arabic" w:cs="Simplified Arabic" w:hint="cs"/>
          <w:b/>
          <w:bCs/>
          <w:sz w:val="36"/>
          <w:szCs w:val="36"/>
          <w:rtl/>
          <w:lang w:bidi="ar-DZ"/>
        </w:rPr>
        <w:t>المحاضرة</w:t>
      </w:r>
      <w:proofErr w:type="gramEnd"/>
      <w:r w:rsidRPr="00210F0A">
        <w:rPr>
          <w:rFonts w:ascii="Simplified Arabic" w:hAnsi="Simplified Arabic" w:cs="Simplified Arabic" w:hint="cs"/>
          <w:b/>
          <w:bCs/>
          <w:sz w:val="36"/>
          <w:szCs w:val="36"/>
          <w:rtl/>
          <w:lang w:bidi="ar-DZ"/>
        </w:rPr>
        <w:t xml:space="preserve"> العاشرة: المدونات الحديثة والمعاصرة:</w:t>
      </w:r>
    </w:p>
    <w:p w:rsidR="00210F0A" w:rsidRDefault="00210F0A" w:rsidP="00597C0A">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أولا: </w:t>
      </w:r>
      <w:r w:rsidRPr="00210F0A">
        <w:rPr>
          <w:rFonts w:ascii="Simplified Arabic" w:hAnsi="Simplified Arabic" w:cs="Simplified Arabic" w:hint="cs"/>
          <w:b/>
          <w:bCs/>
          <w:sz w:val="32"/>
          <w:szCs w:val="32"/>
          <w:rtl/>
          <w:lang w:bidi="ar-DZ"/>
        </w:rPr>
        <w:t>مؤلفات أحمد أمين:</w:t>
      </w:r>
    </w:p>
    <w:p w:rsidR="00210F0A" w:rsidRDefault="00210F0A" w:rsidP="00597C0A">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1-نبذة عن الكاتب:</w:t>
      </w:r>
    </w:p>
    <w:p w:rsidR="00A44E49" w:rsidRDefault="00A44E49" w:rsidP="00597C0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10F0A">
        <w:rPr>
          <w:rFonts w:ascii="Simplified Arabic" w:hAnsi="Simplified Arabic" w:cs="Simplified Arabic" w:hint="cs"/>
          <w:sz w:val="32"/>
          <w:szCs w:val="32"/>
          <w:rtl/>
          <w:lang w:bidi="ar-DZ"/>
        </w:rPr>
        <w:t xml:space="preserve">"هو أحمد </w:t>
      </w:r>
      <w:r w:rsidR="004E2BFE">
        <w:rPr>
          <w:rFonts w:ascii="Simplified Arabic" w:hAnsi="Simplified Arabic" w:cs="Simplified Arabic" w:hint="cs"/>
          <w:sz w:val="32"/>
          <w:szCs w:val="32"/>
          <w:rtl/>
          <w:lang w:bidi="ar-DZ"/>
        </w:rPr>
        <w:t xml:space="preserve">أمين إبراهيم أديب </w:t>
      </w:r>
      <w:proofErr w:type="gramStart"/>
      <w:r w:rsidR="004E2BFE">
        <w:rPr>
          <w:rFonts w:ascii="Simplified Arabic" w:hAnsi="Simplified Arabic" w:cs="Simplified Arabic" w:hint="cs"/>
          <w:sz w:val="32"/>
          <w:szCs w:val="32"/>
          <w:rtl/>
          <w:lang w:bidi="ar-DZ"/>
        </w:rPr>
        <w:t>ومفكر</w:t>
      </w:r>
      <w:proofErr w:type="gramEnd"/>
      <w:r w:rsidR="004E2BFE">
        <w:rPr>
          <w:rFonts w:ascii="Simplified Arabic" w:hAnsi="Simplified Arabic" w:cs="Simplified Arabic" w:hint="cs"/>
          <w:sz w:val="32"/>
          <w:szCs w:val="32"/>
          <w:rtl/>
          <w:lang w:bidi="ar-DZ"/>
        </w:rPr>
        <w:t xml:space="preserve"> ومؤرخ مصري. ولد في 1 أكتوبر 1886م في حي المنشية بالقاهرة. </w:t>
      </w:r>
      <w:proofErr w:type="gramStart"/>
      <w:r w:rsidR="004E2BFE">
        <w:rPr>
          <w:rFonts w:ascii="Simplified Arabic" w:hAnsi="Simplified Arabic" w:cs="Simplified Arabic" w:hint="cs"/>
          <w:sz w:val="32"/>
          <w:szCs w:val="32"/>
          <w:rtl/>
          <w:lang w:bidi="ar-DZ"/>
        </w:rPr>
        <w:t>تدرج</w:t>
      </w:r>
      <w:proofErr w:type="gramEnd"/>
      <w:r w:rsidR="004E2BFE">
        <w:rPr>
          <w:rFonts w:ascii="Simplified Arabic" w:hAnsi="Simplified Arabic" w:cs="Simplified Arabic" w:hint="cs"/>
          <w:sz w:val="32"/>
          <w:szCs w:val="32"/>
          <w:rtl/>
          <w:lang w:bidi="ar-DZ"/>
        </w:rPr>
        <w:t xml:space="preserve"> في تعليمه من الكتاب إلى مدرسة والدة عباس باشا الأول الابتدائية، إلى الأزهر، إلى مدرسة القضاء الشرعي حيث نال منها شهادة القضاء سنة 1911م. درس </w:t>
      </w:r>
      <w:proofErr w:type="gramStart"/>
      <w:r w:rsidR="004E2BFE">
        <w:rPr>
          <w:rFonts w:ascii="Simplified Arabic" w:hAnsi="Simplified Arabic" w:cs="Simplified Arabic" w:hint="cs"/>
          <w:sz w:val="32"/>
          <w:szCs w:val="32"/>
          <w:rtl/>
          <w:lang w:bidi="ar-DZ"/>
        </w:rPr>
        <w:t>بعدها</w:t>
      </w:r>
      <w:proofErr w:type="gramEnd"/>
      <w:r w:rsidR="004E2BFE">
        <w:rPr>
          <w:rFonts w:ascii="Simplified Arabic" w:hAnsi="Simplified Arabic" w:cs="Simplified Arabic" w:hint="cs"/>
          <w:sz w:val="32"/>
          <w:szCs w:val="32"/>
          <w:rtl/>
          <w:lang w:bidi="ar-DZ"/>
        </w:rPr>
        <w:t xml:space="preserve"> سنتين في مدرسة القضاء الشرعي. </w:t>
      </w:r>
      <w:proofErr w:type="gramStart"/>
      <w:r w:rsidR="004E2BFE">
        <w:rPr>
          <w:rFonts w:ascii="Simplified Arabic" w:hAnsi="Simplified Arabic" w:cs="Simplified Arabic" w:hint="cs"/>
          <w:sz w:val="32"/>
          <w:szCs w:val="32"/>
          <w:rtl/>
          <w:lang w:bidi="ar-DZ"/>
        </w:rPr>
        <w:t>ثم</w:t>
      </w:r>
      <w:proofErr w:type="gramEnd"/>
      <w:r w:rsidR="004E2BFE">
        <w:rPr>
          <w:rFonts w:ascii="Simplified Arabic" w:hAnsi="Simplified Arabic" w:cs="Simplified Arabic" w:hint="cs"/>
          <w:sz w:val="32"/>
          <w:szCs w:val="32"/>
          <w:rtl/>
          <w:lang w:bidi="ar-DZ"/>
        </w:rPr>
        <w:t xml:space="preserve"> انتقل في 1913 إلى القضاء فعمل قاضيا مدة 3 أشهر عاد بعدها مدرسا بمدرسة </w:t>
      </w:r>
      <w:r w:rsidR="008C1D9B">
        <w:rPr>
          <w:rFonts w:ascii="Simplified Arabic" w:hAnsi="Simplified Arabic" w:cs="Simplified Arabic" w:hint="cs"/>
          <w:sz w:val="32"/>
          <w:szCs w:val="32"/>
          <w:rtl/>
          <w:lang w:bidi="ar-DZ"/>
        </w:rPr>
        <w:t>القضاء. في 1926 عرض عليه صديقه طه حسين أن يعمل مدرسا بكلية الآداب بجامعة القاهرة، فعمل فيها مدرسا ثم أستاذا مساعدا إلى أن أصبح عميدا لها في 1939م"</w:t>
      </w:r>
      <w:r w:rsidR="006518BD">
        <w:rPr>
          <w:rStyle w:val="Appeldenotedefin"/>
          <w:rFonts w:ascii="Simplified Arabic" w:hAnsi="Simplified Arabic" w:cs="Simplified Arabic"/>
          <w:sz w:val="32"/>
          <w:szCs w:val="32"/>
          <w:rtl/>
          <w:lang w:bidi="ar-DZ"/>
        </w:rPr>
        <w:endnoteReference w:id="2"/>
      </w:r>
      <w:r w:rsidR="008C1D9B">
        <w:rPr>
          <w:rFonts w:ascii="Simplified Arabic" w:hAnsi="Simplified Arabic" w:cs="Simplified Arabic" w:hint="cs"/>
          <w:sz w:val="32"/>
          <w:szCs w:val="32"/>
          <w:rtl/>
          <w:lang w:bidi="ar-DZ"/>
        </w:rPr>
        <w:t>.</w:t>
      </w:r>
    </w:p>
    <w:p w:rsidR="00210F0A" w:rsidRDefault="00A44E49" w:rsidP="00597C0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اهتم أحمد أمين طوال حياته بالعلم والمعرفة والفكر، حيث أنه أولى عنايته بالتحصيل العلمي والمعرفي </w:t>
      </w:r>
      <w:r w:rsidR="006518BD">
        <w:rPr>
          <w:rFonts w:ascii="Simplified Arabic" w:hAnsi="Simplified Arabic" w:cs="Simplified Arabic" w:hint="cs"/>
          <w:sz w:val="32"/>
          <w:szCs w:val="32"/>
          <w:rtl/>
          <w:lang w:bidi="ar-DZ"/>
        </w:rPr>
        <w:t xml:space="preserve">من ذلك نجد أنه: "أنشأ مع بعض </w:t>
      </w:r>
      <w:proofErr w:type="spellStart"/>
      <w:r w:rsidR="006518BD">
        <w:rPr>
          <w:rFonts w:ascii="Simplified Arabic" w:hAnsi="Simplified Arabic" w:cs="Simplified Arabic" w:hint="cs"/>
          <w:sz w:val="32"/>
          <w:szCs w:val="32"/>
          <w:rtl/>
          <w:lang w:bidi="ar-DZ"/>
        </w:rPr>
        <w:t>زملائ</w:t>
      </w:r>
      <w:proofErr w:type="spellEnd"/>
      <w:r w:rsidR="006518BD">
        <w:rPr>
          <w:rFonts w:ascii="Simplified Arabic" w:hAnsi="Simplified Arabic" w:cs="Simplified Arabic" w:hint="cs"/>
          <w:sz w:val="32"/>
          <w:szCs w:val="32"/>
          <w:rtl/>
          <w:lang w:bidi="ar-DZ"/>
        </w:rPr>
        <w:t xml:space="preserve"> سنة 1914م لجنة التأليف والترجمة والنشر وبقي رئيسا لا حتى وفاته 1954م، شارك في إخراج مجلة الرسالة (1936م)، كذلك أنشأ مجلة الثقافة الأدبية الأسبوعية (1939م)، وفي عام 1946م بعد تولي الإدارة الثقافية بوزارة المعارف، أنشأ ما عرف باسم الجامعة الشعبية وكان هدف منها نشر الثقافة بين الشعب عن طريق المحاضرات والندوات. في نفس الفترة أنشأ معهد المخطوطات العربية التابع لجامعة الدول العربية"</w:t>
      </w:r>
      <w:r w:rsidR="00520134">
        <w:rPr>
          <w:rStyle w:val="Appeldenotedefin"/>
          <w:rFonts w:ascii="Simplified Arabic" w:hAnsi="Simplified Arabic" w:cs="Simplified Arabic"/>
          <w:sz w:val="32"/>
          <w:szCs w:val="32"/>
          <w:rtl/>
          <w:lang w:bidi="ar-DZ"/>
        </w:rPr>
        <w:endnoteReference w:id="3"/>
      </w:r>
      <w:r w:rsidR="006518BD">
        <w:rPr>
          <w:rFonts w:ascii="Simplified Arabic" w:hAnsi="Simplified Arabic" w:cs="Simplified Arabic" w:hint="cs"/>
          <w:sz w:val="32"/>
          <w:szCs w:val="32"/>
          <w:rtl/>
          <w:lang w:bidi="ar-DZ"/>
        </w:rPr>
        <w:t>.</w:t>
      </w:r>
    </w:p>
    <w:p w:rsidR="006518BD" w:rsidRDefault="006518BD" w:rsidP="00597C0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من أهم مؤلفاته: </w:t>
      </w:r>
      <w:r w:rsidR="00520134">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فجر الإسلام، ضحى الإسلام (3أجزاء)، ظهر الإسلام (4أجزاء)، حي بن يقظان، قاموس العادات والتقاليد </w:t>
      </w:r>
      <w:proofErr w:type="spellStart"/>
      <w:r>
        <w:rPr>
          <w:rFonts w:ascii="Simplified Arabic" w:hAnsi="Simplified Arabic" w:cs="Simplified Arabic" w:hint="cs"/>
          <w:sz w:val="32"/>
          <w:szCs w:val="32"/>
          <w:rtl/>
          <w:lang w:bidi="ar-DZ"/>
        </w:rPr>
        <w:t>والتعابير</w:t>
      </w:r>
      <w:proofErr w:type="spellEnd"/>
      <w:r>
        <w:rPr>
          <w:rFonts w:ascii="Simplified Arabic" w:hAnsi="Simplified Arabic" w:cs="Simplified Arabic" w:hint="cs"/>
          <w:sz w:val="32"/>
          <w:szCs w:val="32"/>
          <w:rtl/>
          <w:lang w:bidi="ar-DZ"/>
        </w:rPr>
        <w:t xml:space="preserve"> المصرية، من زعماء الإصلاح، زعماء الإصلاح في العصر الحديث"</w:t>
      </w:r>
      <w:r w:rsidR="00520134">
        <w:rPr>
          <w:rStyle w:val="Appeldenotedefin"/>
          <w:rFonts w:ascii="Simplified Arabic" w:hAnsi="Simplified Arabic" w:cs="Simplified Arabic"/>
          <w:sz w:val="32"/>
          <w:szCs w:val="32"/>
          <w:rtl/>
          <w:lang w:bidi="ar-DZ"/>
        </w:rPr>
        <w:endnoteReference w:id="4"/>
      </w:r>
      <w:r>
        <w:rPr>
          <w:rFonts w:ascii="Simplified Arabic" w:hAnsi="Simplified Arabic" w:cs="Simplified Arabic" w:hint="cs"/>
          <w:sz w:val="32"/>
          <w:szCs w:val="32"/>
          <w:rtl/>
          <w:lang w:bidi="ar-DZ"/>
        </w:rPr>
        <w:t>، حياتي (سيرة ذاتية).</w:t>
      </w:r>
    </w:p>
    <w:p w:rsidR="006518BD" w:rsidRDefault="006518BD" w:rsidP="00597C0A">
      <w:pPr>
        <w:bidi/>
        <w:jc w:val="both"/>
        <w:rPr>
          <w:rFonts w:ascii="Simplified Arabic" w:hAnsi="Simplified Arabic" w:cs="Simplified Arabic"/>
          <w:sz w:val="32"/>
          <w:szCs w:val="32"/>
          <w:rtl/>
          <w:lang w:bidi="ar-DZ"/>
        </w:rPr>
      </w:pPr>
      <w:r w:rsidRPr="00520134">
        <w:rPr>
          <w:rFonts w:ascii="Simplified Arabic" w:hAnsi="Simplified Arabic" w:cs="Simplified Arabic" w:hint="cs"/>
          <w:b/>
          <w:bCs/>
          <w:sz w:val="32"/>
          <w:szCs w:val="32"/>
          <w:rtl/>
          <w:lang w:bidi="ar-DZ"/>
        </w:rPr>
        <w:lastRenderedPageBreak/>
        <w:t>وفاته</w:t>
      </w:r>
      <w:r>
        <w:rPr>
          <w:rFonts w:ascii="Simplified Arabic" w:hAnsi="Simplified Arabic" w:cs="Simplified Arabic" w:hint="cs"/>
          <w:sz w:val="32"/>
          <w:szCs w:val="32"/>
          <w:rtl/>
          <w:lang w:bidi="ar-DZ"/>
        </w:rPr>
        <w:t xml:space="preserve">: </w:t>
      </w:r>
      <w:r w:rsidR="00520134">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أصيب </w:t>
      </w:r>
      <w:r w:rsidRPr="00520134">
        <w:rPr>
          <w:rFonts w:ascii="Simplified Arabic" w:hAnsi="Simplified Arabic" w:cs="Simplified Arabic" w:hint="cs"/>
          <w:b/>
          <w:bCs/>
          <w:sz w:val="32"/>
          <w:szCs w:val="32"/>
          <w:rtl/>
          <w:lang w:bidi="ar-DZ"/>
        </w:rPr>
        <w:t>أحمد أمين</w:t>
      </w:r>
      <w:r>
        <w:rPr>
          <w:rFonts w:ascii="Simplified Arabic" w:hAnsi="Simplified Arabic" w:cs="Simplified Arabic" w:hint="cs"/>
          <w:sz w:val="32"/>
          <w:szCs w:val="32"/>
          <w:rtl/>
          <w:lang w:bidi="ar-DZ"/>
        </w:rPr>
        <w:t xml:space="preserve"> قبل وفاته بمرض في عينيه، ثم بمرض في ساقه فكان لا يخرج من منزله إلا لضرورة قصوى، ورغم ذلك لم ينقطع عن التأليف والبحث حتى توفاه الله في (27 رمضان 1373ه/30 مايو 1954م) فبكاه الكثيرون ممن يعرفون قدره"</w:t>
      </w:r>
      <w:r w:rsidR="00520134">
        <w:rPr>
          <w:rStyle w:val="Appeldenotedefin"/>
          <w:rFonts w:ascii="Simplified Arabic" w:hAnsi="Simplified Arabic" w:cs="Simplified Arabic"/>
          <w:sz w:val="32"/>
          <w:szCs w:val="32"/>
          <w:rtl/>
          <w:lang w:bidi="ar-DZ"/>
        </w:rPr>
        <w:endnoteReference w:id="5"/>
      </w:r>
      <w:r>
        <w:rPr>
          <w:rFonts w:ascii="Simplified Arabic" w:hAnsi="Simplified Arabic" w:cs="Simplified Arabic" w:hint="cs"/>
          <w:sz w:val="32"/>
          <w:szCs w:val="32"/>
          <w:rtl/>
          <w:lang w:bidi="ar-DZ"/>
        </w:rPr>
        <w:t>.</w:t>
      </w:r>
    </w:p>
    <w:p w:rsidR="00520134" w:rsidRPr="00520134" w:rsidRDefault="00520134" w:rsidP="00597C0A">
      <w:pPr>
        <w:bidi/>
        <w:jc w:val="both"/>
        <w:rPr>
          <w:rFonts w:ascii="Simplified Arabic" w:hAnsi="Simplified Arabic" w:cs="Simplified Arabic"/>
          <w:b/>
          <w:bCs/>
          <w:sz w:val="32"/>
          <w:szCs w:val="32"/>
          <w:rtl/>
          <w:lang w:bidi="ar-DZ"/>
        </w:rPr>
      </w:pPr>
      <w:r w:rsidRPr="00520134">
        <w:rPr>
          <w:rFonts w:ascii="Simplified Arabic" w:hAnsi="Simplified Arabic" w:cs="Simplified Arabic" w:hint="cs"/>
          <w:b/>
          <w:bCs/>
          <w:sz w:val="32"/>
          <w:szCs w:val="32"/>
          <w:rtl/>
          <w:lang w:bidi="ar-DZ"/>
        </w:rPr>
        <w:t>2-قراءة في كت</w:t>
      </w:r>
      <w:r w:rsidR="00CF2C30">
        <w:rPr>
          <w:rFonts w:ascii="Simplified Arabic" w:hAnsi="Simplified Arabic" w:cs="Simplified Arabic" w:hint="cs"/>
          <w:b/>
          <w:bCs/>
          <w:sz w:val="32"/>
          <w:szCs w:val="32"/>
          <w:rtl/>
          <w:lang w:bidi="ar-DZ"/>
        </w:rPr>
        <w:t>ا</w:t>
      </w:r>
      <w:r w:rsidRPr="00520134">
        <w:rPr>
          <w:rFonts w:ascii="Simplified Arabic" w:hAnsi="Simplified Arabic" w:cs="Simplified Arabic" w:hint="cs"/>
          <w:b/>
          <w:bCs/>
          <w:sz w:val="32"/>
          <w:szCs w:val="32"/>
          <w:rtl/>
          <w:lang w:bidi="ar-DZ"/>
        </w:rPr>
        <w:t>ب</w:t>
      </w:r>
      <w:r w:rsidR="00CF2C30">
        <w:rPr>
          <w:rFonts w:ascii="Simplified Arabic" w:hAnsi="Simplified Arabic" w:cs="Simplified Arabic" w:hint="cs"/>
          <w:b/>
          <w:bCs/>
          <w:sz w:val="32"/>
          <w:szCs w:val="32"/>
          <w:rtl/>
          <w:lang w:bidi="ar-DZ"/>
        </w:rPr>
        <w:t xml:space="preserve"> حياتي</w:t>
      </w:r>
      <w:r w:rsidRPr="00520134">
        <w:rPr>
          <w:rFonts w:ascii="Simplified Arabic" w:hAnsi="Simplified Arabic" w:cs="Simplified Arabic" w:hint="cs"/>
          <w:b/>
          <w:bCs/>
          <w:sz w:val="32"/>
          <w:szCs w:val="32"/>
          <w:rtl/>
          <w:lang w:bidi="ar-DZ"/>
        </w:rPr>
        <w:t xml:space="preserve"> </w:t>
      </w:r>
      <w:r w:rsidR="00CF2C30">
        <w:rPr>
          <w:rFonts w:ascii="Simplified Arabic" w:hAnsi="Simplified Arabic" w:cs="Simplified Arabic" w:hint="cs"/>
          <w:b/>
          <w:bCs/>
          <w:sz w:val="32"/>
          <w:szCs w:val="32"/>
          <w:rtl/>
          <w:lang w:bidi="ar-DZ"/>
        </w:rPr>
        <w:t>ل</w:t>
      </w:r>
      <w:r w:rsidRPr="00520134">
        <w:rPr>
          <w:rFonts w:ascii="Simplified Arabic" w:hAnsi="Simplified Arabic" w:cs="Simplified Arabic" w:hint="cs"/>
          <w:b/>
          <w:bCs/>
          <w:sz w:val="32"/>
          <w:szCs w:val="32"/>
          <w:rtl/>
          <w:lang w:bidi="ar-DZ"/>
        </w:rPr>
        <w:t>أحمد أمين:</w:t>
      </w:r>
    </w:p>
    <w:p w:rsidR="00520134" w:rsidRDefault="00CF2C30" w:rsidP="00597C0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520134">
        <w:rPr>
          <w:rFonts w:ascii="Simplified Arabic" w:hAnsi="Simplified Arabic" w:cs="Simplified Arabic" w:hint="cs"/>
          <w:sz w:val="32"/>
          <w:szCs w:val="32"/>
          <w:rtl/>
          <w:lang w:bidi="ar-DZ"/>
        </w:rPr>
        <w:t xml:space="preserve"> امتازت كتابات </w:t>
      </w:r>
      <w:r w:rsidR="00520134" w:rsidRPr="00520134">
        <w:rPr>
          <w:rFonts w:ascii="Simplified Arabic" w:hAnsi="Simplified Arabic" w:cs="Simplified Arabic" w:hint="cs"/>
          <w:b/>
          <w:bCs/>
          <w:sz w:val="32"/>
          <w:szCs w:val="32"/>
          <w:rtl/>
          <w:lang w:bidi="ar-DZ"/>
        </w:rPr>
        <w:t>أحمد أمين</w:t>
      </w:r>
      <w:r w:rsidR="00520134">
        <w:rPr>
          <w:rFonts w:ascii="Simplified Arabic" w:hAnsi="Simplified Arabic" w:cs="Simplified Arabic" w:hint="cs"/>
          <w:sz w:val="32"/>
          <w:szCs w:val="32"/>
          <w:rtl/>
          <w:lang w:bidi="ar-DZ"/>
        </w:rPr>
        <w:t xml:space="preserve"> "بدقة التعبير وعمق التحليل والنفاذ إلى الظواهر وتعليلها، والعرض الشائق مع ميله إلى سهولة في اللفظ وبعد عن التعقيد </w:t>
      </w:r>
      <w:proofErr w:type="gramStart"/>
      <w:r w:rsidR="00520134">
        <w:rPr>
          <w:rFonts w:ascii="Simplified Arabic" w:hAnsi="Simplified Arabic" w:cs="Simplified Arabic" w:hint="cs"/>
          <w:sz w:val="32"/>
          <w:szCs w:val="32"/>
          <w:rtl/>
          <w:lang w:bidi="ar-DZ"/>
        </w:rPr>
        <w:t>والغموض"</w:t>
      </w:r>
      <w:r w:rsidR="00F65EA6">
        <w:rPr>
          <w:rStyle w:val="Appeldenotedefin"/>
          <w:rFonts w:ascii="Simplified Arabic" w:hAnsi="Simplified Arabic" w:cs="Simplified Arabic"/>
          <w:sz w:val="32"/>
          <w:szCs w:val="32"/>
          <w:rtl/>
          <w:lang w:bidi="ar-DZ"/>
        </w:rPr>
        <w:endnoteReference w:id="6"/>
      </w:r>
      <w:r w:rsidR="00520134">
        <w:rPr>
          <w:rFonts w:ascii="Simplified Arabic" w:hAnsi="Simplified Arabic" w:cs="Simplified Arabic" w:hint="cs"/>
          <w:sz w:val="32"/>
          <w:szCs w:val="32"/>
          <w:rtl/>
          <w:lang w:bidi="ar-DZ"/>
        </w:rPr>
        <w:t>.</w:t>
      </w:r>
      <w:proofErr w:type="gramEnd"/>
    </w:p>
    <w:p w:rsidR="00520134" w:rsidRDefault="00520134" w:rsidP="00597C0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تحدث في كتابه فجر الإسلام الذي "يقع في عدة أجزاء كبار عن تاريخ الحياة العقلية في الإسلام منذ ظهوره وحتى سقوط الخلافة العباسية"</w:t>
      </w:r>
      <w:r w:rsidR="00F65EA6">
        <w:rPr>
          <w:rStyle w:val="Appeldenotedefin"/>
          <w:rFonts w:ascii="Simplified Arabic" w:hAnsi="Simplified Arabic" w:cs="Simplified Arabic"/>
          <w:sz w:val="32"/>
          <w:szCs w:val="32"/>
          <w:rtl/>
          <w:lang w:bidi="ar-DZ"/>
        </w:rPr>
        <w:endnoteReference w:id="7"/>
      </w:r>
      <w:r>
        <w:rPr>
          <w:rFonts w:ascii="Simplified Arabic" w:hAnsi="Simplified Arabic" w:cs="Simplified Arabic" w:hint="cs"/>
          <w:sz w:val="32"/>
          <w:szCs w:val="32"/>
          <w:rtl/>
          <w:lang w:bidi="ar-DZ"/>
        </w:rPr>
        <w:t>، أما كتابه ضحى الإسلام فتحدث فيه "عن الحياة الاجتماعية والثقافية ونشأة العلوم وتطورها والفرق الدينية في العصر العباسي الأول"</w:t>
      </w:r>
      <w:r w:rsidR="00F65EA6">
        <w:rPr>
          <w:rStyle w:val="Appeldenotedefin"/>
          <w:rFonts w:ascii="Simplified Arabic" w:hAnsi="Simplified Arabic" w:cs="Simplified Arabic"/>
          <w:sz w:val="32"/>
          <w:szCs w:val="32"/>
          <w:rtl/>
          <w:lang w:bidi="ar-DZ"/>
        </w:rPr>
        <w:endnoteReference w:id="8"/>
      </w:r>
      <w:r>
        <w:rPr>
          <w:rFonts w:ascii="Simplified Arabic" w:hAnsi="Simplified Arabic" w:cs="Simplified Arabic" w:hint="cs"/>
          <w:sz w:val="32"/>
          <w:szCs w:val="32"/>
          <w:rtl/>
          <w:lang w:bidi="ar-DZ"/>
        </w:rPr>
        <w:t xml:space="preserve">. أما كتابه حياتي فهو يعد سيرة ذاتية </w:t>
      </w:r>
      <w:r w:rsidR="00CF2C30">
        <w:rPr>
          <w:rFonts w:ascii="Simplified Arabic" w:hAnsi="Simplified Arabic" w:cs="Simplified Arabic" w:hint="cs"/>
          <w:sz w:val="32"/>
          <w:szCs w:val="32"/>
          <w:rtl/>
          <w:lang w:bidi="ar-DZ"/>
        </w:rPr>
        <w:t xml:space="preserve">معبرة عن حياته الشخصية وما مر </w:t>
      </w:r>
      <w:proofErr w:type="spellStart"/>
      <w:r w:rsidR="00CF2C30">
        <w:rPr>
          <w:rFonts w:ascii="Simplified Arabic" w:hAnsi="Simplified Arabic" w:cs="Simplified Arabic" w:hint="cs"/>
          <w:sz w:val="32"/>
          <w:szCs w:val="32"/>
          <w:rtl/>
          <w:lang w:bidi="ar-DZ"/>
        </w:rPr>
        <w:t>به</w:t>
      </w:r>
      <w:proofErr w:type="spellEnd"/>
      <w:r w:rsidR="00CF2C30">
        <w:rPr>
          <w:rFonts w:ascii="Simplified Arabic" w:hAnsi="Simplified Arabic" w:cs="Simplified Arabic" w:hint="cs"/>
          <w:sz w:val="32"/>
          <w:szCs w:val="32"/>
          <w:rtl/>
          <w:lang w:bidi="ar-DZ"/>
        </w:rPr>
        <w:t xml:space="preserve"> من أحداث منذ طفولته إلى اللحظة التي دون فيها كتا</w:t>
      </w:r>
      <w:r w:rsidR="00F65EA6">
        <w:rPr>
          <w:rFonts w:ascii="Simplified Arabic" w:hAnsi="Simplified Arabic" w:cs="Simplified Arabic" w:hint="cs"/>
          <w:sz w:val="32"/>
          <w:szCs w:val="32"/>
          <w:rtl/>
          <w:lang w:bidi="ar-DZ"/>
        </w:rPr>
        <w:t>به هذا، الذي رصد فيه أهم "المؤثر</w:t>
      </w:r>
      <w:r w:rsidR="00CF2C30">
        <w:rPr>
          <w:rFonts w:ascii="Simplified Arabic" w:hAnsi="Simplified Arabic" w:cs="Simplified Arabic" w:hint="cs"/>
          <w:sz w:val="32"/>
          <w:szCs w:val="32"/>
          <w:rtl/>
          <w:lang w:bidi="ar-DZ"/>
        </w:rPr>
        <w:t xml:space="preserve">ات التي أسهمت في تكوينه الخلقي والروحي </w:t>
      </w:r>
      <w:proofErr w:type="gramStart"/>
      <w:r w:rsidR="00CF2C30">
        <w:rPr>
          <w:rFonts w:ascii="Simplified Arabic" w:hAnsi="Simplified Arabic" w:cs="Simplified Arabic" w:hint="cs"/>
          <w:sz w:val="32"/>
          <w:szCs w:val="32"/>
          <w:rtl/>
          <w:lang w:bidi="ar-DZ"/>
        </w:rPr>
        <w:t>والفكري"</w:t>
      </w:r>
      <w:r w:rsidR="00F65EA6">
        <w:rPr>
          <w:rStyle w:val="Appeldenotedefin"/>
          <w:rFonts w:ascii="Simplified Arabic" w:hAnsi="Simplified Arabic" w:cs="Simplified Arabic"/>
          <w:sz w:val="32"/>
          <w:szCs w:val="32"/>
          <w:rtl/>
          <w:lang w:bidi="ar-DZ"/>
        </w:rPr>
        <w:endnoteReference w:id="9"/>
      </w:r>
      <w:r w:rsidR="00CF2C30">
        <w:rPr>
          <w:rFonts w:ascii="Simplified Arabic" w:hAnsi="Simplified Arabic" w:cs="Simplified Arabic" w:hint="cs"/>
          <w:sz w:val="32"/>
          <w:szCs w:val="32"/>
          <w:rtl/>
          <w:lang w:bidi="ar-DZ"/>
        </w:rPr>
        <w:t>.</w:t>
      </w:r>
      <w:proofErr w:type="gramEnd"/>
    </w:p>
    <w:p w:rsidR="00CF2C30" w:rsidRPr="00F65EA6" w:rsidRDefault="00CF2C30" w:rsidP="00597C0A">
      <w:pPr>
        <w:bidi/>
        <w:jc w:val="both"/>
        <w:rPr>
          <w:rFonts w:ascii="Simplified Arabic" w:hAnsi="Simplified Arabic" w:cs="Simplified Arabic"/>
          <w:b/>
          <w:bCs/>
          <w:sz w:val="32"/>
          <w:szCs w:val="32"/>
          <w:rtl/>
          <w:lang w:bidi="ar-DZ"/>
        </w:rPr>
      </w:pPr>
      <w:r w:rsidRPr="00F65EA6">
        <w:rPr>
          <w:rFonts w:ascii="Simplified Arabic" w:hAnsi="Simplified Arabic" w:cs="Simplified Arabic" w:hint="cs"/>
          <w:b/>
          <w:bCs/>
          <w:sz w:val="32"/>
          <w:szCs w:val="32"/>
          <w:rtl/>
          <w:lang w:bidi="ar-DZ"/>
        </w:rPr>
        <w:t>3-منهج أحمد أمين في كتابه حياتي:</w:t>
      </w:r>
    </w:p>
    <w:p w:rsidR="00CF2C30" w:rsidRDefault="00603D91" w:rsidP="00597C0A">
      <w:pPr>
        <w:bidi/>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لعل</w:t>
      </w:r>
      <w:proofErr w:type="gramEnd"/>
      <w:r>
        <w:rPr>
          <w:rFonts w:ascii="Simplified Arabic" w:hAnsi="Simplified Arabic" w:cs="Simplified Arabic" w:hint="cs"/>
          <w:sz w:val="32"/>
          <w:szCs w:val="32"/>
          <w:rtl/>
          <w:lang w:bidi="ar-DZ"/>
        </w:rPr>
        <w:t xml:space="preserve"> من أهم </w:t>
      </w:r>
      <w:r w:rsidR="00CF2C30">
        <w:rPr>
          <w:rFonts w:ascii="Simplified Arabic" w:hAnsi="Simplified Arabic" w:cs="Simplified Arabic" w:hint="cs"/>
          <w:sz w:val="32"/>
          <w:szCs w:val="32"/>
          <w:rtl/>
          <w:lang w:bidi="ar-DZ"/>
        </w:rPr>
        <w:t xml:space="preserve">خصائص </w:t>
      </w:r>
      <w:r>
        <w:rPr>
          <w:rFonts w:ascii="Simplified Arabic" w:hAnsi="Simplified Arabic" w:cs="Simplified Arabic" w:hint="cs"/>
          <w:sz w:val="32"/>
          <w:szCs w:val="32"/>
          <w:rtl/>
          <w:lang w:bidi="ar-DZ"/>
        </w:rPr>
        <w:t>منهجه</w:t>
      </w:r>
      <w:r w:rsidR="00CF2C3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المعتمد عليها في سيرته الذاتية حياتي نجد:</w:t>
      </w:r>
    </w:p>
    <w:p w:rsidR="00603D91" w:rsidRDefault="00603D91" w:rsidP="00597C0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-انتهج أحمد أمين </w:t>
      </w:r>
      <w:r w:rsidR="00F65EA6">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الصياغة القصصية طريقة السرد المتصل للأحداث والوقائع والمواقف الناقلة لسيرة حياته، وأطوار شخصيته، إذ يروي الواقعة تلو الأخرى</w:t>
      </w:r>
      <w:proofErr w:type="gramStart"/>
      <w:r>
        <w:rPr>
          <w:rFonts w:ascii="Simplified Arabic" w:hAnsi="Simplified Arabic" w:cs="Simplified Arabic" w:hint="cs"/>
          <w:sz w:val="32"/>
          <w:szCs w:val="32"/>
          <w:rtl/>
          <w:lang w:bidi="ar-DZ"/>
        </w:rPr>
        <w:t>،.</w:t>
      </w:r>
      <w:proofErr w:type="gramEnd"/>
      <w:r>
        <w:rPr>
          <w:rFonts w:ascii="Simplified Arabic" w:hAnsi="Simplified Arabic" w:cs="Simplified Arabic" w:hint="cs"/>
          <w:sz w:val="32"/>
          <w:szCs w:val="32"/>
          <w:rtl/>
          <w:lang w:bidi="ar-DZ"/>
        </w:rPr>
        <w:t xml:space="preserve">..مستسلما لما تسعفه </w:t>
      </w:r>
      <w:proofErr w:type="spellStart"/>
      <w:r>
        <w:rPr>
          <w:rFonts w:ascii="Simplified Arabic" w:hAnsi="Simplified Arabic" w:cs="Simplified Arabic" w:hint="cs"/>
          <w:sz w:val="32"/>
          <w:szCs w:val="32"/>
          <w:rtl/>
          <w:lang w:bidi="ar-DZ"/>
        </w:rPr>
        <w:t>به</w:t>
      </w:r>
      <w:proofErr w:type="spellEnd"/>
      <w:r>
        <w:rPr>
          <w:rFonts w:ascii="Simplified Arabic" w:hAnsi="Simplified Arabic" w:cs="Simplified Arabic" w:hint="cs"/>
          <w:sz w:val="32"/>
          <w:szCs w:val="32"/>
          <w:rtl/>
          <w:lang w:bidi="ar-DZ"/>
        </w:rPr>
        <w:t xml:space="preserve"> ذاكرته، معتمد في رواية الأحداث على التداعي الح</w:t>
      </w:r>
      <w:proofErr w:type="gramStart"/>
      <w:r>
        <w:rPr>
          <w:rFonts w:ascii="Simplified Arabic" w:hAnsi="Simplified Arabic" w:cs="Simplified Arabic" w:hint="cs"/>
          <w:sz w:val="32"/>
          <w:szCs w:val="32"/>
          <w:rtl/>
          <w:lang w:bidi="ar-DZ"/>
        </w:rPr>
        <w:t>ر للمعاني</w:t>
      </w:r>
      <w:r w:rsidR="007B0301">
        <w:rPr>
          <w:rFonts w:ascii="Simplified Arabic" w:hAnsi="Simplified Arabic" w:cs="Simplified Arabic" w:hint="cs"/>
          <w:sz w:val="32"/>
          <w:szCs w:val="32"/>
          <w:rtl/>
          <w:lang w:bidi="ar-DZ"/>
        </w:rPr>
        <w:t>"</w:t>
      </w:r>
      <w:proofErr w:type="gramEnd"/>
      <w:r w:rsidR="00F65EA6">
        <w:rPr>
          <w:rStyle w:val="Appeldenotedefin"/>
          <w:rFonts w:ascii="Simplified Arabic" w:hAnsi="Simplified Arabic" w:cs="Simplified Arabic"/>
          <w:sz w:val="32"/>
          <w:szCs w:val="32"/>
          <w:rtl/>
          <w:lang w:bidi="ar-DZ"/>
        </w:rPr>
        <w:endnoteReference w:id="10"/>
      </w:r>
      <w:r>
        <w:rPr>
          <w:rFonts w:ascii="Simplified Arabic" w:hAnsi="Simplified Arabic" w:cs="Simplified Arabic" w:hint="cs"/>
          <w:sz w:val="32"/>
          <w:szCs w:val="32"/>
          <w:rtl/>
          <w:lang w:bidi="ar-DZ"/>
        </w:rPr>
        <w:t>.</w:t>
      </w:r>
    </w:p>
    <w:p w:rsidR="00603D91" w:rsidRDefault="00603D91" w:rsidP="00597C0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7B0301">
        <w:rPr>
          <w:rFonts w:ascii="Simplified Arabic" w:hAnsi="Simplified Arabic" w:cs="Simplified Arabic" w:hint="cs"/>
          <w:sz w:val="32"/>
          <w:szCs w:val="32"/>
          <w:rtl/>
          <w:lang w:bidi="ar-DZ"/>
        </w:rPr>
        <w:t xml:space="preserve">استعان في كتابة سيرته الذاتية إلى "إثبات التواريخ الهامة في حياته والتصريح بأسماء الأماكن والشخصيات فعزز بذلك حقيقة ما ينقله من واقع المعتمد على الاسترجاع </w:t>
      </w:r>
      <w:proofErr w:type="gramStart"/>
      <w:r w:rsidR="007B0301">
        <w:rPr>
          <w:rFonts w:ascii="Simplified Arabic" w:hAnsi="Simplified Arabic" w:cs="Simplified Arabic" w:hint="cs"/>
          <w:sz w:val="32"/>
          <w:szCs w:val="32"/>
          <w:rtl/>
          <w:lang w:bidi="ar-DZ"/>
        </w:rPr>
        <w:t>والتذكر"</w:t>
      </w:r>
      <w:r w:rsidR="00F65EA6">
        <w:rPr>
          <w:rStyle w:val="Appeldenotedefin"/>
          <w:rFonts w:ascii="Simplified Arabic" w:hAnsi="Simplified Arabic" w:cs="Simplified Arabic"/>
          <w:sz w:val="32"/>
          <w:szCs w:val="32"/>
          <w:rtl/>
          <w:lang w:bidi="ar-DZ"/>
        </w:rPr>
        <w:endnoteReference w:id="11"/>
      </w:r>
      <w:r w:rsidR="007B0301">
        <w:rPr>
          <w:rFonts w:ascii="Simplified Arabic" w:hAnsi="Simplified Arabic" w:cs="Simplified Arabic" w:hint="cs"/>
          <w:sz w:val="32"/>
          <w:szCs w:val="32"/>
          <w:rtl/>
          <w:lang w:bidi="ar-DZ"/>
        </w:rPr>
        <w:t>.</w:t>
      </w:r>
      <w:proofErr w:type="gramEnd"/>
    </w:p>
    <w:p w:rsidR="00CF2C30" w:rsidRDefault="00F65EA6" w:rsidP="00597C0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-اعتمد أحمد أمين في كتابة سيرته الذاتية من خلال كتاب حياتي إلى اعتماد "الصراحة والأسلوب التقريري الإخباري والتوثيق المباشر للأحداث </w:t>
      </w:r>
      <w:proofErr w:type="gramStart"/>
      <w:r>
        <w:rPr>
          <w:rFonts w:ascii="Simplified Arabic" w:hAnsi="Simplified Arabic" w:cs="Simplified Arabic" w:hint="cs"/>
          <w:sz w:val="32"/>
          <w:szCs w:val="32"/>
          <w:rtl/>
          <w:lang w:bidi="ar-DZ"/>
        </w:rPr>
        <w:t>والتطورات"</w:t>
      </w:r>
      <w:r>
        <w:rPr>
          <w:rStyle w:val="Appeldenotedefin"/>
          <w:rFonts w:ascii="Simplified Arabic" w:hAnsi="Simplified Arabic" w:cs="Simplified Arabic"/>
          <w:sz w:val="32"/>
          <w:szCs w:val="32"/>
          <w:rtl/>
          <w:lang w:bidi="ar-DZ"/>
        </w:rPr>
        <w:endnoteReference w:id="12"/>
      </w:r>
      <w:r>
        <w:rPr>
          <w:rFonts w:ascii="Simplified Arabic" w:hAnsi="Simplified Arabic" w:cs="Simplified Arabic" w:hint="cs"/>
          <w:sz w:val="32"/>
          <w:szCs w:val="32"/>
          <w:rtl/>
          <w:lang w:bidi="ar-DZ"/>
        </w:rPr>
        <w:t>.</w:t>
      </w:r>
      <w:proofErr w:type="gramEnd"/>
    </w:p>
    <w:p w:rsidR="000808B5" w:rsidRDefault="000808B5" w:rsidP="00597C0A">
      <w:pPr>
        <w:bidi/>
        <w:jc w:val="both"/>
        <w:rPr>
          <w:rFonts w:ascii="Simplified Arabic" w:hAnsi="Simplified Arabic" w:cs="Simplified Arabic"/>
          <w:sz w:val="32"/>
          <w:szCs w:val="32"/>
          <w:rtl/>
          <w:lang w:bidi="ar-DZ"/>
        </w:rPr>
      </w:pPr>
    </w:p>
    <w:p w:rsidR="000808B5" w:rsidRDefault="000808B5" w:rsidP="00597C0A">
      <w:pPr>
        <w:bidi/>
        <w:jc w:val="both"/>
        <w:rPr>
          <w:rFonts w:ascii="Simplified Arabic" w:hAnsi="Simplified Arabic" w:cs="Simplified Arabic"/>
          <w:sz w:val="32"/>
          <w:szCs w:val="32"/>
          <w:rtl/>
          <w:lang w:bidi="ar-DZ"/>
        </w:rPr>
      </w:pPr>
    </w:p>
    <w:p w:rsidR="000808B5" w:rsidRDefault="000808B5" w:rsidP="00597C0A">
      <w:pPr>
        <w:bidi/>
        <w:jc w:val="both"/>
        <w:rPr>
          <w:rFonts w:ascii="Simplified Arabic" w:hAnsi="Simplified Arabic" w:cs="Simplified Arabic"/>
          <w:sz w:val="32"/>
          <w:szCs w:val="32"/>
          <w:rtl/>
          <w:lang w:bidi="ar-DZ"/>
        </w:rPr>
      </w:pPr>
    </w:p>
    <w:p w:rsidR="000808B5" w:rsidRDefault="000808B5" w:rsidP="00597C0A">
      <w:pPr>
        <w:bidi/>
        <w:jc w:val="both"/>
        <w:rPr>
          <w:rFonts w:ascii="Simplified Arabic" w:hAnsi="Simplified Arabic" w:cs="Simplified Arabic"/>
          <w:sz w:val="32"/>
          <w:szCs w:val="32"/>
          <w:rtl/>
          <w:lang w:bidi="ar-DZ"/>
        </w:rPr>
      </w:pPr>
    </w:p>
    <w:p w:rsidR="000808B5" w:rsidRDefault="000808B5" w:rsidP="00597C0A">
      <w:pPr>
        <w:bidi/>
        <w:jc w:val="both"/>
        <w:rPr>
          <w:rFonts w:ascii="Simplified Arabic" w:hAnsi="Simplified Arabic" w:cs="Simplified Arabic"/>
          <w:sz w:val="32"/>
          <w:szCs w:val="32"/>
          <w:rtl/>
          <w:lang w:bidi="ar-DZ"/>
        </w:rPr>
      </w:pPr>
    </w:p>
    <w:p w:rsidR="000808B5" w:rsidRDefault="000808B5" w:rsidP="00597C0A">
      <w:pPr>
        <w:bidi/>
        <w:jc w:val="both"/>
        <w:rPr>
          <w:rFonts w:ascii="Simplified Arabic" w:hAnsi="Simplified Arabic" w:cs="Simplified Arabic"/>
          <w:sz w:val="32"/>
          <w:szCs w:val="32"/>
          <w:rtl/>
          <w:lang w:bidi="ar-DZ"/>
        </w:rPr>
      </w:pPr>
    </w:p>
    <w:p w:rsidR="000808B5" w:rsidRDefault="000808B5" w:rsidP="00597C0A">
      <w:pPr>
        <w:bidi/>
        <w:jc w:val="both"/>
        <w:rPr>
          <w:rFonts w:ascii="Simplified Arabic" w:hAnsi="Simplified Arabic" w:cs="Simplified Arabic"/>
          <w:sz w:val="32"/>
          <w:szCs w:val="32"/>
          <w:rtl/>
          <w:lang w:bidi="ar-DZ"/>
        </w:rPr>
      </w:pPr>
    </w:p>
    <w:p w:rsidR="000808B5" w:rsidRDefault="000808B5" w:rsidP="00597C0A">
      <w:pPr>
        <w:bidi/>
        <w:jc w:val="both"/>
        <w:rPr>
          <w:rFonts w:ascii="Simplified Arabic" w:hAnsi="Simplified Arabic" w:cs="Simplified Arabic"/>
          <w:sz w:val="32"/>
          <w:szCs w:val="32"/>
          <w:rtl/>
          <w:lang w:bidi="ar-DZ"/>
        </w:rPr>
      </w:pPr>
    </w:p>
    <w:p w:rsidR="000808B5" w:rsidRDefault="000808B5" w:rsidP="00597C0A">
      <w:pPr>
        <w:bidi/>
        <w:jc w:val="both"/>
        <w:rPr>
          <w:rFonts w:ascii="Simplified Arabic" w:hAnsi="Simplified Arabic" w:cs="Simplified Arabic"/>
          <w:sz w:val="32"/>
          <w:szCs w:val="32"/>
          <w:rtl/>
          <w:lang w:bidi="ar-DZ"/>
        </w:rPr>
      </w:pPr>
    </w:p>
    <w:p w:rsidR="000808B5" w:rsidRDefault="000808B5" w:rsidP="00597C0A">
      <w:pPr>
        <w:bidi/>
        <w:jc w:val="both"/>
        <w:rPr>
          <w:rFonts w:ascii="Simplified Arabic" w:hAnsi="Simplified Arabic" w:cs="Simplified Arabic"/>
          <w:sz w:val="32"/>
          <w:szCs w:val="32"/>
          <w:rtl/>
          <w:lang w:bidi="ar-DZ"/>
        </w:rPr>
      </w:pPr>
    </w:p>
    <w:p w:rsidR="000808B5" w:rsidRDefault="000808B5" w:rsidP="00597C0A">
      <w:pPr>
        <w:bidi/>
        <w:jc w:val="both"/>
        <w:rPr>
          <w:rFonts w:ascii="Simplified Arabic" w:hAnsi="Simplified Arabic" w:cs="Simplified Arabic"/>
          <w:sz w:val="32"/>
          <w:szCs w:val="32"/>
          <w:rtl/>
          <w:lang w:bidi="ar-DZ"/>
        </w:rPr>
      </w:pPr>
    </w:p>
    <w:p w:rsidR="000808B5" w:rsidRDefault="000808B5" w:rsidP="00597C0A">
      <w:pPr>
        <w:bidi/>
        <w:jc w:val="both"/>
        <w:rPr>
          <w:rFonts w:ascii="Simplified Arabic" w:hAnsi="Simplified Arabic" w:cs="Simplified Arabic"/>
          <w:sz w:val="32"/>
          <w:szCs w:val="32"/>
          <w:rtl/>
          <w:lang w:bidi="ar-DZ"/>
        </w:rPr>
      </w:pPr>
    </w:p>
    <w:p w:rsidR="000808B5" w:rsidRDefault="000808B5" w:rsidP="00597C0A">
      <w:pPr>
        <w:bidi/>
        <w:jc w:val="both"/>
        <w:rPr>
          <w:rFonts w:ascii="Simplified Arabic" w:hAnsi="Simplified Arabic" w:cs="Simplified Arabic"/>
          <w:sz w:val="32"/>
          <w:szCs w:val="32"/>
          <w:rtl/>
          <w:lang w:bidi="ar-DZ"/>
        </w:rPr>
      </w:pPr>
    </w:p>
    <w:p w:rsidR="000808B5" w:rsidRDefault="000808B5" w:rsidP="00597C0A">
      <w:pPr>
        <w:bidi/>
        <w:jc w:val="both"/>
        <w:rPr>
          <w:rFonts w:ascii="Simplified Arabic" w:hAnsi="Simplified Arabic" w:cs="Simplified Arabic"/>
          <w:sz w:val="32"/>
          <w:szCs w:val="32"/>
          <w:rtl/>
          <w:lang w:bidi="ar-DZ"/>
        </w:rPr>
      </w:pPr>
    </w:p>
    <w:p w:rsidR="000808B5" w:rsidRPr="00210F0A" w:rsidRDefault="000808B5" w:rsidP="00597C0A">
      <w:pPr>
        <w:bidi/>
        <w:jc w:val="both"/>
        <w:rPr>
          <w:rFonts w:ascii="Simplified Arabic" w:hAnsi="Simplified Arabic" w:cs="Simplified Arabic"/>
          <w:sz w:val="32"/>
          <w:szCs w:val="32"/>
          <w:rtl/>
          <w:lang w:bidi="ar-DZ"/>
        </w:rPr>
      </w:pPr>
    </w:p>
    <w:p w:rsidR="000808B5" w:rsidRPr="007C0CD5" w:rsidRDefault="007C0CD5" w:rsidP="00597C0A">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ثانيا: مؤلفات طه حسين:</w:t>
      </w:r>
    </w:p>
    <w:p w:rsidR="000808B5" w:rsidRPr="0021626B" w:rsidRDefault="007C0CD5" w:rsidP="00597C0A">
      <w:pPr>
        <w:bidi/>
        <w:jc w:val="both"/>
        <w:rPr>
          <w:rFonts w:ascii="Simplified Arabic" w:hAnsi="Simplified Arabic" w:cs="Simplified Arabic"/>
          <w:b/>
          <w:bCs/>
          <w:sz w:val="32"/>
          <w:szCs w:val="32"/>
          <w:rtl/>
          <w:lang w:bidi="ar-DZ"/>
        </w:rPr>
      </w:pPr>
      <w:r w:rsidRPr="0021626B">
        <w:rPr>
          <w:rFonts w:ascii="Simplified Arabic" w:hAnsi="Simplified Arabic" w:cs="Simplified Arabic" w:hint="cs"/>
          <w:b/>
          <w:bCs/>
          <w:sz w:val="32"/>
          <w:szCs w:val="32"/>
          <w:rtl/>
          <w:lang w:bidi="ar-DZ"/>
        </w:rPr>
        <w:t>1-نبذة عن الكاتب:</w:t>
      </w:r>
    </w:p>
    <w:p w:rsidR="007C0CD5" w:rsidRDefault="007C0CD5" w:rsidP="00597C0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هو أديب وناقد مصري، "ولد في إحدى قرى محافظة المنيا بصعيد مصر...فقد بصره في السادسة من عمره نتيجة الفقر والجهل، حفظ القرآن قبل أن يغادر قريته إلى الأزهر طلبا للعلم، في الأزهر تتلمذ على يد الامام عبده...انتهى </w:t>
      </w:r>
      <w:proofErr w:type="spellStart"/>
      <w:r>
        <w:rPr>
          <w:rFonts w:ascii="Simplified Arabic" w:hAnsi="Simplified Arabic" w:cs="Simplified Arabic" w:hint="cs"/>
          <w:sz w:val="32"/>
          <w:szCs w:val="32"/>
          <w:rtl/>
          <w:lang w:bidi="ar-DZ"/>
        </w:rPr>
        <w:t>به</w:t>
      </w:r>
      <w:proofErr w:type="spellEnd"/>
      <w:r>
        <w:rPr>
          <w:rFonts w:ascii="Simplified Arabic" w:hAnsi="Simplified Arabic" w:cs="Simplified Arabic" w:hint="cs"/>
          <w:sz w:val="32"/>
          <w:szCs w:val="32"/>
          <w:rtl/>
          <w:lang w:bidi="ar-DZ"/>
        </w:rPr>
        <w:t xml:space="preserve"> الأمر إلى الطرد من الأزهر واللجوء إلى الجامعة المصرية التي </w:t>
      </w:r>
      <w:proofErr w:type="gramStart"/>
      <w:r>
        <w:rPr>
          <w:rFonts w:ascii="Simplified Arabic" w:hAnsi="Simplified Arabic" w:cs="Simplified Arabic" w:hint="cs"/>
          <w:sz w:val="32"/>
          <w:szCs w:val="32"/>
          <w:rtl/>
          <w:lang w:bidi="ar-DZ"/>
        </w:rPr>
        <w:t>حصل</w:t>
      </w:r>
      <w:proofErr w:type="gramEnd"/>
      <w:r>
        <w:rPr>
          <w:rFonts w:ascii="Simplified Arabic" w:hAnsi="Simplified Arabic" w:cs="Simplified Arabic" w:hint="cs"/>
          <w:sz w:val="32"/>
          <w:szCs w:val="32"/>
          <w:rtl/>
          <w:lang w:bidi="ar-DZ"/>
        </w:rPr>
        <w:t xml:space="preserve"> منها على درجة الدكتوراه....سافر إلى فرنسا للحصول على درجة الدكتوراه الفرنسية. ثم عاد من فرنسا...وعمل أستاذا للت</w:t>
      </w:r>
      <w:r w:rsidR="0021626B">
        <w:rPr>
          <w:rFonts w:ascii="Simplified Arabic" w:hAnsi="Simplified Arabic" w:cs="Simplified Arabic" w:hint="cs"/>
          <w:sz w:val="32"/>
          <w:szCs w:val="32"/>
          <w:rtl/>
          <w:lang w:bidi="ar-DZ"/>
        </w:rPr>
        <w:t>اريخ اليوناني والروما</w:t>
      </w:r>
      <w:proofErr w:type="gramStart"/>
      <w:r w:rsidR="0021626B">
        <w:rPr>
          <w:rFonts w:ascii="Simplified Arabic" w:hAnsi="Simplified Arabic" w:cs="Simplified Arabic" w:hint="cs"/>
          <w:sz w:val="32"/>
          <w:szCs w:val="32"/>
          <w:rtl/>
          <w:lang w:bidi="ar-DZ"/>
        </w:rPr>
        <w:t>ني</w:t>
      </w:r>
      <w:proofErr w:type="gramEnd"/>
      <w:r w:rsidR="0021626B">
        <w:rPr>
          <w:rFonts w:ascii="Simplified Arabic" w:hAnsi="Simplified Arabic" w:cs="Simplified Arabic" w:hint="cs"/>
          <w:sz w:val="32"/>
          <w:szCs w:val="32"/>
          <w:rtl/>
          <w:lang w:bidi="ar-DZ"/>
        </w:rPr>
        <w:t>،...ثم عين أستاذا في قسم اللغة العربية...ثم أصبح عميدا لكلية الآداب "</w:t>
      </w:r>
      <w:r w:rsidR="0021626B">
        <w:rPr>
          <w:rStyle w:val="Appeldenotedefin"/>
          <w:rFonts w:ascii="Simplified Arabic" w:hAnsi="Simplified Arabic" w:cs="Simplified Arabic"/>
          <w:sz w:val="32"/>
          <w:szCs w:val="32"/>
          <w:rtl/>
          <w:lang w:bidi="ar-DZ"/>
        </w:rPr>
        <w:endnoteReference w:id="13"/>
      </w:r>
      <w:r w:rsidR="0021626B">
        <w:rPr>
          <w:rFonts w:ascii="Simplified Arabic" w:hAnsi="Simplified Arabic" w:cs="Simplified Arabic" w:hint="cs"/>
          <w:sz w:val="32"/>
          <w:szCs w:val="32"/>
          <w:rtl/>
          <w:lang w:bidi="ar-DZ"/>
        </w:rPr>
        <w:t>.</w:t>
      </w:r>
    </w:p>
    <w:p w:rsidR="0021626B" w:rsidRPr="0021626B" w:rsidRDefault="0021626B" w:rsidP="00597C0A">
      <w:pPr>
        <w:bidi/>
        <w:jc w:val="both"/>
        <w:rPr>
          <w:rFonts w:ascii="Simplified Arabic" w:hAnsi="Simplified Arabic" w:cs="Simplified Arabic"/>
          <w:b/>
          <w:bCs/>
          <w:sz w:val="32"/>
          <w:szCs w:val="32"/>
          <w:rtl/>
          <w:lang w:bidi="ar-DZ"/>
        </w:rPr>
      </w:pPr>
      <w:r w:rsidRPr="0021626B">
        <w:rPr>
          <w:rFonts w:ascii="Simplified Arabic" w:hAnsi="Simplified Arabic" w:cs="Simplified Arabic" w:hint="cs"/>
          <w:b/>
          <w:bCs/>
          <w:sz w:val="32"/>
          <w:szCs w:val="32"/>
          <w:rtl/>
          <w:lang w:bidi="ar-DZ"/>
        </w:rPr>
        <w:t>من مؤلفاته:</w:t>
      </w:r>
    </w:p>
    <w:p w:rsidR="0021626B" w:rsidRDefault="0021626B" w:rsidP="00597C0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"في الأدب الجاهلي، </w:t>
      </w:r>
      <w:proofErr w:type="gramStart"/>
      <w:r>
        <w:rPr>
          <w:rFonts w:ascii="Simplified Arabic" w:hAnsi="Simplified Arabic" w:cs="Simplified Arabic" w:hint="cs"/>
          <w:sz w:val="32"/>
          <w:szCs w:val="32"/>
          <w:rtl/>
          <w:lang w:bidi="ar-DZ"/>
        </w:rPr>
        <w:t>الأيام</w:t>
      </w:r>
      <w:proofErr w:type="gramEnd"/>
      <w:r>
        <w:rPr>
          <w:rFonts w:ascii="Simplified Arabic" w:hAnsi="Simplified Arabic" w:cs="Simplified Arabic" w:hint="cs"/>
          <w:sz w:val="32"/>
          <w:szCs w:val="32"/>
          <w:rtl/>
          <w:lang w:bidi="ar-DZ"/>
        </w:rPr>
        <w:t>، دعاء الكروان، شجرة البؤس، على هامش السيرة، حديث الأربعاء"، وغيرها.</w:t>
      </w:r>
    </w:p>
    <w:p w:rsidR="0021626B" w:rsidRDefault="0021626B" w:rsidP="00597C0A">
      <w:pPr>
        <w:bidi/>
        <w:jc w:val="both"/>
        <w:rPr>
          <w:rFonts w:ascii="Simplified Arabic" w:hAnsi="Simplified Arabic" w:cs="Simplified Arabic"/>
          <w:sz w:val="32"/>
          <w:szCs w:val="32"/>
          <w:rtl/>
          <w:lang w:bidi="ar-DZ"/>
        </w:rPr>
      </w:pPr>
      <w:r w:rsidRPr="0021626B">
        <w:rPr>
          <w:rFonts w:ascii="Simplified Arabic" w:hAnsi="Simplified Arabic" w:cs="Simplified Arabic" w:hint="cs"/>
          <w:b/>
          <w:bCs/>
          <w:sz w:val="32"/>
          <w:szCs w:val="32"/>
          <w:rtl/>
          <w:lang w:bidi="ar-DZ"/>
        </w:rPr>
        <w:t>وفاته:</w:t>
      </w:r>
      <w:r>
        <w:rPr>
          <w:rFonts w:ascii="Simplified Arabic" w:hAnsi="Simplified Arabic" w:cs="Simplified Arabic" w:hint="cs"/>
          <w:sz w:val="32"/>
          <w:szCs w:val="32"/>
          <w:rtl/>
          <w:lang w:bidi="ar-DZ"/>
        </w:rPr>
        <w:t xml:space="preserve"> توفي في 28 أكتوبر 1973 عن عمر يناهز 84 </w:t>
      </w:r>
      <w:proofErr w:type="gramStart"/>
      <w:r>
        <w:rPr>
          <w:rFonts w:ascii="Simplified Arabic" w:hAnsi="Simplified Arabic" w:cs="Simplified Arabic" w:hint="cs"/>
          <w:sz w:val="32"/>
          <w:szCs w:val="32"/>
          <w:rtl/>
          <w:lang w:bidi="ar-DZ"/>
        </w:rPr>
        <w:t>عاما"</w:t>
      </w:r>
      <w:r>
        <w:rPr>
          <w:rStyle w:val="Appeldenotedefin"/>
          <w:rFonts w:ascii="Simplified Arabic" w:hAnsi="Simplified Arabic" w:cs="Simplified Arabic"/>
          <w:sz w:val="32"/>
          <w:szCs w:val="32"/>
          <w:rtl/>
          <w:lang w:bidi="ar-DZ"/>
        </w:rPr>
        <w:endnoteReference w:id="14"/>
      </w:r>
      <w:r>
        <w:rPr>
          <w:rFonts w:ascii="Simplified Arabic" w:hAnsi="Simplified Arabic" w:cs="Simplified Arabic" w:hint="cs"/>
          <w:sz w:val="32"/>
          <w:szCs w:val="32"/>
          <w:rtl/>
          <w:lang w:bidi="ar-DZ"/>
        </w:rPr>
        <w:t>.</w:t>
      </w:r>
      <w:proofErr w:type="gramEnd"/>
    </w:p>
    <w:p w:rsidR="000808B5" w:rsidRPr="0021626B" w:rsidRDefault="0021626B" w:rsidP="00597C0A">
      <w:pPr>
        <w:bidi/>
        <w:jc w:val="both"/>
        <w:rPr>
          <w:rFonts w:ascii="Simplified Arabic" w:hAnsi="Simplified Arabic" w:cs="Simplified Arabic"/>
          <w:b/>
          <w:bCs/>
          <w:sz w:val="32"/>
          <w:szCs w:val="32"/>
          <w:rtl/>
          <w:lang w:bidi="ar-DZ"/>
        </w:rPr>
      </w:pPr>
      <w:r w:rsidRPr="0021626B">
        <w:rPr>
          <w:rFonts w:ascii="Simplified Arabic" w:hAnsi="Simplified Arabic" w:cs="Simplified Arabic" w:hint="cs"/>
          <w:b/>
          <w:bCs/>
          <w:sz w:val="32"/>
          <w:szCs w:val="32"/>
          <w:rtl/>
          <w:lang w:bidi="ar-DZ"/>
        </w:rPr>
        <w:t>2-كتاب حديث الأربعاء:</w:t>
      </w:r>
    </w:p>
    <w:p w:rsidR="0021626B" w:rsidRDefault="0021626B" w:rsidP="00597C0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يعد كتاب "حديث الأربعاء" أحد أهم المنجزات الإبداعية للأديب والناقد المصر طه حسين، وقد كان هذا الكتاب في أول أمره عبارة عن "مجموعة مقالات عن الشعر العربي نشرت في </w:t>
      </w:r>
      <w:proofErr w:type="spellStart"/>
      <w:r>
        <w:rPr>
          <w:rFonts w:ascii="Simplified Arabic" w:hAnsi="Simplified Arabic" w:cs="Simplified Arabic" w:hint="cs"/>
          <w:sz w:val="32"/>
          <w:szCs w:val="32"/>
          <w:rtl/>
          <w:lang w:bidi="ar-DZ"/>
        </w:rPr>
        <w:t>صحفتي</w:t>
      </w:r>
      <w:proofErr w:type="spellEnd"/>
      <w:r>
        <w:rPr>
          <w:rFonts w:ascii="Simplified Arabic" w:hAnsi="Simplified Arabic" w:cs="Simplified Arabic" w:hint="cs"/>
          <w:sz w:val="32"/>
          <w:szCs w:val="32"/>
          <w:rtl/>
          <w:lang w:bidi="ar-DZ"/>
        </w:rPr>
        <w:t xml:space="preserve"> السياسة والجهاد </w:t>
      </w:r>
      <w:r w:rsidR="00CE149E">
        <w:rPr>
          <w:rFonts w:ascii="Simplified Arabic" w:hAnsi="Simplified Arabic" w:cs="Simplified Arabic" w:hint="cs"/>
          <w:sz w:val="32"/>
          <w:szCs w:val="32"/>
          <w:rtl/>
          <w:lang w:bidi="ar-DZ"/>
        </w:rPr>
        <w:t>كل يوم أربعاء من كل أسبوع ليقرأ</w:t>
      </w:r>
      <w:r>
        <w:rPr>
          <w:rFonts w:ascii="Simplified Arabic" w:hAnsi="Simplified Arabic" w:cs="Simplified Arabic" w:hint="cs"/>
          <w:sz w:val="32"/>
          <w:szCs w:val="32"/>
          <w:rtl/>
          <w:lang w:bidi="ar-DZ"/>
        </w:rPr>
        <w:t xml:space="preserve">ها الناس وينتفعوا </w:t>
      </w:r>
      <w:proofErr w:type="spellStart"/>
      <w:r>
        <w:rPr>
          <w:rFonts w:ascii="Simplified Arabic" w:hAnsi="Simplified Arabic" w:cs="Simplified Arabic" w:hint="cs"/>
          <w:sz w:val="32"/>
          <w:szCs w:val="32"/>
          <w:rtl/>
          <w:lang w:bidi="ar-DZ"/>
        </w:rPr>
        <w:t>بها</w:t>
      </w:r>
      <w:proofErr w:type="spellEnd"/>
      <w:r w:rsidR="002875E8">
        <w:rPr>
          <w:rFonts w:ascii="Simplified Arabic" w:hAnsi="Simplified Arabic" w:cs="Simplified Arabic" w:hint="cs"/>
          <w:sz w:val="32"/>
          <w:szCs w:val="32"/>
          <w:rtl/>
          <w:lang w:bidi="ar-DZ"/>
        </w:rPr>
        <w:t>، ثم جمعت فيما بعد في كتاب من ثلاثة أجزاء بعنوان حديث الأربعاء"</w:t>
      </w:r>
      <w:r w:rsidR="009B4900">
        <w:rPr>
          <w:rStyle w:val="Appeldenotedefin"/>
          <w:rFonts w:ascii="Simplified Arabic" w:hAnsi="Simplified Arabic" w:cs="Simplified Arabic"/>
          <w:sz w:val="32"/>
          <w:szCs w:val="32"/>
          <w:rtl/>
          <w:lang w:bidi="ar-DZ"/>
        </w:rPr>
        <w:endnoteReference w:id="15"/>
      </w:r>
      <w:r w:rsidR="002875E8">
        <w:rPr>
          <w:rFonts w:ascii="Simplified Arabic" w:hAnsi="Simplified Arabic" w:cs="Simplified Arabic" w:hint="cs"/>
          <w:sz w:val="32"/>
          <w:szCs w:val="32"/>
          <w:rtl/>
          <w:lang w:bidi="ar-DZ"/>
        </w:rPr>
        <w:t>.</w:t>
      </w:r>
    </w:p>
    <w:p w:rsidR="002875E8" w:rsidRPr="002875E8" w:rsidRDefault="002875E8" w:rsidP="00597C0A">
      <w:pPr>
        <w:bidi/>
        <w:jc w:val="both"/>
        <w:rPr>
          <w:rFonts w:ascii="Simplified Arabic" w:hAnsi="Simplified Arabic" w:cs="Simplified Arabic"/>
          <w:b/>
          <w:bCs/>
          <w:sz w:val="32"/>
          <w:szCs w:val="32"/>
          <w:rtl/>
          <w:lang w:bidi="ar-DZ"/>
        </w:rPr>
      </w:pPr>
      <w:r w:rsidRPr="002875E8">
        <w:rPr>
          <w:rFonts w:ascii="Simplified Arabic" w:hAnsi="Simplified Arabic" w:cs="Simplified Arabic" w:hint="cs"/>
          <w:b/>
          <w:bCs/>
          <w:sz w:val="32"/>
          <w:szCs w:val="32"/>
          <w:rtl/>
          <w:lang w:bidi="ar-DZ"/>
        </w:rPr>
        <w:t xml:space="preserve">3-نبذة عن كتاب حديث الأربعاء: </w:t>
      </w:r>
    </w:p>
    <w:p w:rsidR="0021626B" w:rsidRDefault="002875E8" w:rsidP="00597C0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يشكل كتاب حديث الأربعاء "مدونة أدبية تناول فيها طه حسين تجديد الخطاب الثقافي في الأدب العربي منذ الجاهلية حتى العصر الحديث، تحدث فيه عن شاعر أو أكثر من شعراء </w:t>
      </w:r>
      <w:r>
        <w:rPr>
          <w:rFonts w:ascii="Simplified Arabic" w:hAnsi="Simplified Arabic" w:cs="Simplified Arabic" w:hint="cs"/>
          <w:sz w:val="32"/>
          <w:szCs w:val="32"/>
          <w:rtl/>
          <w:lang w:bidi="ar-DZ"/>
        </w:rPr>
        <w:lastRenderedPageBreak/>
        <w:t>في المراحل الثلاث: الجاهلي، والأموي، والعباسي، ثم تكلم عن بعض الجوانب الفنية لعدد من الشعراء، آخذ قصائدهم بالشرح والتحليل، وبيان مواقع الجمال"</w:t>
      </w:r>
      <w:r w:rsidR="009B4900">
        <w:rPr>
          <w:rStyle w:val="Appeldenotedefin"/>
          <w:rFonts w:ascii="Simplified Arabic" w:hAnsi="Simplified Arabic" w:cs="Simplified Arabic"/>
          <w:sz w:val="32"/>
          <w:szCs w:val="32"/>
          <w:rtl/>
          <w:lang w:bidi="ar-DZ"/>
        </w:rPr>
        <w:endnoteReference w:id="16"/>
      </w:r>
      <w:r>
        <w:rPr>
          <w:rFonts w:ascii="Simplified Arabic" w:hAnsi="Simplified Arabic" w:cs="Simplified Arabic" w:hint="cs"/>
          <w:sz w:val="32"/>
          <w:szCs w:val="32"/>
          <w:rtl/>
          <w:lang w:bidi="ar-DZ"/>
        </w:rPr>
        <w:t>، وفيما يلي تحديدا ملخصا لأهم ما ورد في كتابه الذي جاء عبر ثلاثة أجزاء:</w:t>
      </w:r>
    </w:p>
    <w:p w:rsidR="002875E8" w:rsidRDefault="009B4900" w:rsidP="00597C0A">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w:t>
      </w:r>
      <w:r w:rsidR="002875E8">
        <w:rPr>
          <w:rFonts w:ascii="Simplified Arabic" w:hAnsi="Simplified Arabic" w:cs="Simplified Arabic" w:hint="cs"/>
          <w:sz w:val="32"/>
          <w:szCs w:val="32"/>
          <w:rtl/>
          <w:lang w:bidi="ar-DZ"/>
        </w:rPr>
        <w:t>الجزء الأول: تناول فيه طه حسين الأدب الجاهلي وشعراءه، وأصحاب المعلقات بأسلوب شيق يجعل المستمع يتابع كلامه بشغف...</w:t>
      </w:r>
      <w:proofErr w:type="gramStart"/>
      <w:r w:rsidR="002875E8">
        <w:rPr>
          <w:rFonts w:ascii="Simplified Arabic" w:hAnsi="Simplified Arabic" w:cs="Simplified Arabic" w:hint="cs"/>
          <w:sz w:val="32"/>
          <w:szCs w:val="32"/>
          <w:rtl/>
          <w:lang w:bidi="ar-DZ"/>
        </w:rPr>
        <w:t>ثم</w:t>
      </w:r>
      <w:proofErr w:type="gramEnd"/>
      <w:r w:rsidR="002875E8">
        <w:rPr>
          <w:rFonts w:ascii="Simplified Arabic" w:hAnsi="Simplified Arabic" w:cs="Simplified Arabic" w:hint="cs"/>
          <w:sz w:val="32"/>
          <w:szCs w:val="32"/>
          <w:rtl/>
          <w:lang w:bidi="ar-DZ"/>
        </w:rPr>
        <w:t xml:space="preserve"> تحدث عن الشعر الغزلي، وعرض صورة واضحة للشعر العربي، وكيف كانت أغراض الغزل في الجاهلية التي كانت تدور حول جسد المرأة، ثم تطورت في العصر الأموي.</w:t>
      </w:r>
    </w:p>
    <w:p w:rsidR="002875E8" w:rsidRDefault="002875E8" w:rsidP="00597C0A">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الجزء الثاني: قدم فيه وصفا للحياة الأدبية عند طائف من شعراء المجون والدعابة في الدولة العباسية، وأثر ذلك على الحياة الاجتماعية والسياسية</w:t>
      </w:r>
      <w:r w:rsidR="009B4900">
        <w:rPr>
          <w:rFonts w:ascii="Simplified Arabic" w:hAnsi="Simplified Arabic" w:cs="Simplified Arabic" w:hint="cs"/>
          <w:sz w:val="32"/>
          <w:szCs w:val="32"/>
          <w:rtl/>
          <w:lang w:bidi="ar-DZ"/>
        </w:rPr>
        <w:t>،...تحدث عن الصراع بين القدماء والمحدثين في العصرين الأموي والعباسي.</w:t>
      </w:r>
    </w:p>
    <w:p w:rsidR="009B4900" w:rsidRPr="002875E8" w:rsidRDefault="009B4900" w:rsidP="00597C0A">
      <w:pPr>
        <w:pStyle w:val="Paragraphedeliste"/>
        <w:numPr>
          <w:ilvl w:val="0"/>
          <w:numId w:val="1"/>
        </w:num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الجزء الثالث: تحدث فيه عن الأدب العربي المعاصر، وعن المساجلات والرسائل النقدية التي جرت بينه وبين خصومه من نقاد عصره، ثم أكمل حديثه عن الخصومة التي جرت بين الرافعي وسلامة موسى حول قضية القديم والحديث، وأخذ يتحدث عن أنصار القديم والحديث، وذكر أن اللغة هي معيار المقارنة بين القديم والحديث"</w:t>
      </w:r>
      <w:r>
        <w:rPr>
          <w:rStyle w:val="Appeldenotedefin"/>
          <w:rFonts w:ascii="Simplified Arabic" w:hAnsi="Simplified Arabic" w:cs="Simplified Arabic"/>
          <w:sz w:val="32"/>
          <w:szCs w:val="32"/>
          <w:rtl/>
          <w:lang w:bidi="ar-DZ"/>
        </w:rPr>
        <w:endnoteReference w:id="17"/>
      </w:r>
      <w:r>
        <w:rPr>
          <w:rFonts w:ascii="Simplified Arabic" w:hAnsi="Simplified Arabic" w:cs="Simplified Arabic" w:hint="cs"/>
          <w:sz w:val="32"/>
          <w:szCs w:val="32"/>
          <w:rtl/>
          <w:lang w:bidi="ar-DZ"/>
        </w:rPr>
        <w:t>.</w:t>
      </w:r>
    </w:p>
    <w:p w:rsidR="0021626B" w:rsidRDefault="0021626B" w:rsidP="00597C0A">
      <w:pPr>
        <w:bidi/>
        <w:jc w:val="both"/>
        <w:rPr>
          <w:rFonts w:ascii="Simplified Arabic" w:hAnsi="Simplified Arabic" w:cs="Simplified Arabic"/>
          <w:sz w:val="32"/>
          <w:szCs w:val="32"/>
          <w:rtl/>
          <w:lang w:bidi="ar-DZ"/>
        </w:rPr>
      </w:pPr>
    </w:p>
    <w:p w:rsidR="009B4900" w:rsidRDefault="009B4900" w:rsidP="00597C0A">
      <w:pPr>
        <w:bidi/>
        <w:jc w:val="both"/>
        <w:rPr>
          <w:rFonts w:ascii="Simplified Arabic" w:hAnsi="Simplified Arabic" w:cs="Simplified Arabic"/>
          <w:sz w:val="32"/>
          <w:szCs w:val="32"/>
          <w:rtl/>
          <w:lang w:bidi="ar-DZ"/>
        </w:rPr>
      </w:pPr>
    </w:p>
    <w:p w:rsidR="009B4900" w:rsidRDefault="009B4900" w:rsidP="00597C0A">
      <w:pPr>
        <w:bidi/>
        <w:jc w:val="both"/>
        <w:rPr>
          <w:rFonts w:ascii="Simplified Arabic" w:hAnsi="Simplified Arabic" w:cs="Simplified Arabic"/>
          <w:sz w:val="32"/>
          <w:szCs w:val="32"/>
          <w:rtl/>
          <w:lang w:bidi="ar-DZ"/>
        </w:rPr>
      </w:pPr>
    </w:p>
    <w:p w:rsidR="009B4900" w:rsidRDefault="009B4900" w:rsidP="00597C0A">
      <w:pPr>
        <w:bidi/>
        <w:jc w:val="both"/>
        <w:rPr>
          <w:rFonts w:ascii="Simplified Arabic" w:hAnsi="Simplified Arabic" w:cs="Simplified Arabic"/>
          <w:sz w:val="32"/>
          <w:szCs w:val="32"/>
          <w:rtl/>
          <w:lang w:bidi="ar-DZ"/>
        </w:rPr>
      </w:pPr>
    </w:p>
    <w:p w:rsidR="009B4900" w:rsidRDefault="009B4900" w:rsidP="00597C0A">
      <w:pPr>
        <w:bidi/>
        <w:jc w:val="both"/>
        <w:rPr>
          <w:rFonts w:ascii="Simplified Arabic" w:hAnsi="Simplified Arabic" w:cs="Simplified Arabic"/>
          <w:sz w:val="32"/>
          <w:szCs w:val="32"/>
          <w:rtl/>
          <w:lang w:bidi="ar-DZ"/>
        </w:rPr>
      </w:pPr>
    </w:p>
    <w:p w:rsidR="009B4900" w:rsidRDefault="009B4900" w:rsidP="00597C0A">
      <w:pPr>
        <w:bidi/>
        <w:jc w:val="both"/>
        <w:rPr>
          <w:rFonts w:ascii="Simplified Arabic" w:hAnsi="Simplified Arabic" w:cs="Simplified Arabic"/>
          <w:sz w:val="32"/>
          <w:szCs w:val="32"/>
          <w:rtl/>
          <w:lang w:bidi="ar-DZ"/>
        </w:rPr>
      </w:pPr>
    </w:p>
    <w:p w:rsidR="009B4900" w:rsidRPr="007E6231" w:rsidRDefault="007E6231" w:rsidP="00597C0A">
      <w:pPr>
        <w:bidi/>
        <w:jc w:val="both"/>
        <w:rPr>
          <w:rFonts w:ascii="Simplified Arabic" w:hAnsi="Simplified Arabic" w:cs="Simplified Arabic"/>
          <w:b/>
          <w:bCs/>
          <w:sz w:val="32"/>
          <w:szCs w:val="32"/>
          <w:rtl/>
          <w:lang w:bidi="ar-DZ"/>
        </w:rPr>
      </w:pPr>
      <w:r w:rsidRPr="007E6231">
        <w:rPr>
          <w:rFonts w:ascii="Simplified Arabic" w:hAnsi="Simplified Arabic" w:cs="Simplified Arabic" w:hint="cs"/>
          <w:b/>
          <w:bCs/>
          <w:sz w:val="32"/>
          <w:szCs w:val="32"/>
          <w:rtl/>
          <w:lang w:bidi="ar-DZ"/>
        </w:rPr>
        <w:lastRenderedPageBreak/>
        <w:t>ثالثا: مؤلفات جورجي زيدان:</w:t>
      </w:r>
    </w:p>
    <w:p w:rsidR="0021626B" w:rsidRPr="0026129B" w:rsidRDefault="007E6231" w:rsidP="00597C0A">
      <w:pPr>
        <w:bidi/>
        <w:jc w:val="both"/>
        <w:rPr>
          <w:rFonts w:ascii="Simplified Arabic" w:hAnsi="Simplified Arabic" w:cs="Simplified Arabic"/>
          <w:b/>
          <w:bCs/>
          <w:sz w:val="32"/>
          <w:szCs w:val="32"/>
          <w:rtl/>
          <w:lang w:bidi="ar-DZ"/>
        </w:rPr>
      </w:pPr>
      <w:r w:rsidRPr="0026129B">
        <w:rPr>
          <w:rFonts w:ascii="Simplified Arabic" w:hAnsi="Simplified Arabic" w:cs="Simplified Arabic" w:hint="cs"/>
          <w:b/>
          <w:bCs/>
          <w:sz w:val="32"/>
          <w:szCs w:val="32"/>
          <w:rtl/>
          <w:lang w:bidi="ar-DZ"/>
        </w:rPr>
        <w:t>1-نبذة عن الكاتب:</w:t>
      </w:r>
    </w:p>
    <w:p w:rsidR="007E6231" w:rsidRDefault="0026129B" w:rsidP="00597C0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7E6231">
        <w:rPr>
          <w:rFonts w:ascii="Simplified Arabic" w:hAnsi="Simplified Arabic" w:cs="Simplified Arabic" w:hint="cs"/>
          <w:sz w:val="32"/>
          <w:szCs w:val="32"/>
          <w:rtl/>
          <w:lang w:bidi="ar-DZ"/>
        </w:rPr>
        <w:t>"ولد جورجي زيدان في بيروت عام 1861م،...لما بلغ الخامسة أرسلوه أبوه إلى مدرسة ليتعلم القراء والكتابة والحساب؛ حتى يستط</w:t>
      </w:r>
      <w:proofErr w:type="gramStart"/>
      <w:r w:rsidR="007E6231">
        <w:rPr>
          <w:rFonts w:ascii="Simplified Arabic" w:hAnsi="Simplified Arabic" w:cs="Simplified Arabic" w:hint="cs"/>
          <w:sz w:val="32"/>
          <w:szCs w:val="32"/>
          <w:rtl/>
          <w:lang w:bidi="ar-DZ"/>
        </w:rPr>
        <w:t>يع</w:t>
      </w:r>
      <w:proofErr w:type="gramEnd"/>
      <w:r w:rsidR="007E6231">
        <w:rPr>
          <w:rFonts w:ascii="Simplified Arabic" w:hAnsi="Simplified Arabic" w:cs="Simplified Arabic" w:hint="cs"/>
          <w:sz w:val="32"/>
          <w:szCs w:val="32"/>
          <w:rtl/>
          <w:lang w:bidi="ar-DZ"/>
        </w:rPr>
        <w:t xml:space="preserve"> مساعدته في إدارة المطعم وضبط حساباته،... كان يبدي منذ صغره ميلا قويا إلى المعرفة وشغفا بالأدب على وجه الخ</w:t>
      </w:r>
      <w:proofErr w:type="gramStart"/>
      <w:r w:rsidR="007E6231">
        <w:rPr>
          <w:rFonts w:ascii="Simplified Arabic" w:hAnsi="Simplified Arabic" w:cs="Simplified Arabic" w:hint="cs"/>
          <w:sz w:val="32"/>
          <w:szCs w:val="32"/>
          <w:rtl/>
          <w:lang w:bidi="ar-DZ"/>
        </w:rPr>
        <w:t>صو</w:t>
      </w:r>
      <w:proofErr w:type="gramEnd"/>
      <w:r w:rsidR="007E6231">
        <w:rPr>
          <w:rFonts w:ascii="Simplified Arabic" w:hAnsi="Simplified Arabic" w:cs="Simplified Arabic" w:hint="cs"/>
          <w:sz w:val="32"/>
          <w:szCs w:val="32"/>
          <w:rtl/>
          <w:lang w:bidi="ar-DZ"/>
        </w:rPr>
        <w:t>ص،...انكب على التحصيل والمطالعة، راغبا في الالتحاق بمدرسة الطب، فتحقق له ذلك بعد اجتيازه اختبارا في بعض المواد العلم</w:t>
      </w:r>
      <w:proofErr w:type="gramStart"/>
      <w:r w:rsidR="007E6231">
        <w:rPr>
          <w:rFonts w:ascii="Simplified Arabic" w:hAnsi="Simplified Arabic" w:cs="Simplified Arabic" w:hint="cs"/>
          <w:sz w:val="32"/>
          <w:szCs w:val="32"/>
          <w:rtl/>
          <w:lang w:bidi="ar-DZ"/>
        </w:rPr>
        <w:t>ية</w:t>
      </w:r>
      <w:proofErr w:type="gramEnd"/>
      <w:r w:rsidR="007E6231">
        <w:rPr>
          <w:rFonts w:ascii="Simplified Arabic" w:hAnsi="Simplified Arabic" w:cs="Simplified Arabic" w:hint="cs"/>
          <w:sz w:val="32"/>
          <w:szCs w:val="32"/>
          <w:rtl/>
          <w:lang w:bidi="ar-DZ"/>
        </w:rPr>
        <w:t>،...بعد أن أمضى في مدرسة الطب عاما كاملا تركها إلى مدرسة الصيدلة</w:t>
      </w:r>
      <w:r>
        <w:rPr>
          <w:rFonts w:ascii="Simplified Arabic" w:hAnsi="Simplified Arabic" w:cs="Simplified Arabic" w:hint="cs"/>
          <w:sz w:val="32"/>
          <w:szCs w:val="32"/>
          <w:rtl/>
          <w:lang w:bidi="ar-DZ"/>
        </w:rPr>
        <w:t>"</w:t>
      </w:r>
      <w:r>
        <w:rPr>
          <w:rStyle w:val="Appeldenotedefin"/>
          <w:rFonts w:ascii="Simplified Arabic" w:hAnsi="Simplified Arabic" w:cs="Simplified Arabic"/>
          <w:sz w:val="32"/>
          <w:szCs w:val="32"/>
          <w:rtl/>
          <w:lang w:bidi="ar-DZ"/>
        </w:rPr>
        <w:endnoteReference w:id="18"/>
      </w:r>
      <w:r>
        <w:rPr>
          <w:rFonts w:ascii="Simplified Arabic" w:hAnsi="Simplified Arabic" w:cs="Simplified Arabic" w:hint="cs"/>
          <w:sz w:val="32"/>
          <w:szCs w:val="32"/>
          <w:rtl/>
          <w:lang w:bidi="ar-DZ"/>
        </w:rPr>
        <w:t xml:space="preserve">؛ هاجر إلى مصر لكنه سرعان ما قرر العودة إلى وطنه لبنان، سافر بعدها إلى لندن من أجل التعلم </w:t>
      </w:r>
      <w:proofErr w:type="spellStart"/>
      <w:r>
        <w:rPr>
          <w:rFonts w:ascii="Simplified Arabic" w:hAnsi="Simplified Arabic" w:cs="Simplified Arabic" w:hint="cs"/>
          <w:sz w:val="32"/>
          <w:szCs w:val="32"/>
          <w:rtl/>
          <w:lang w:bidi="ar-DZ"/>
        </w:rPr>
        <w:t>واحداث</w:t>
      </w:r>
      <w:proofErr w:type="spellEnd"/>
      <w:r>
        <w:rPr>
          <w:rFonts w:ascii="Simplified Arabic" w:hAnsi="Simplified Arabic" w:cs="Simplified Arabic" w:hint="cs"/>
          <w:sz w:val="32"/>
          <w:szCs w:val="32"/>
          <w:rtl/>
          <w:lang w:bidi="ar-DZ"/>
        </w:rPr>
        <w:t xml:space="preserve"> نهضة فكرية في وطنه، لكنه في ظل الصراعات التي تعيشها بلاده لبنان قرر الانتقال إلى القاهرة والاستقرار بمصر.</w:t>
      </w:r>
    </w:p>
    <w:p w:rsidR="0026129B" w:rsidRPr="0026129B" w:rsidRDefault="0026129B" w:rsidP="00597C0A">
      <w:pPr>
        <w:bidi/>
        <w:jc w:val="both"/>
        <w:rPr>
          <w:rFonts w:ascii="Simplified Arabic" w:hAnsi="Simplified Arabic" w:cs="Simplified Arabic"/>
          <w:b/>
          <w:bCs/>
          <w:sz w:val="32"/>
          <w:szCs w:val="32"/>
          <w:rtl/>
          <w:lang w:bidi="ar-DZ"/>
        </w:rPr>
      </w:pPr>
      <w:proofErr w:type="gramStart"/>
      <w:r w:rsidRPr="0026129B">
        <w:rPr>
          <w:rFonts w:ascii="Simplified Arabic" w:hAnsi="Simplified Arabic" w:cs="Simplified Arabic" w:hint="cs"/>
          <w:b/>
          <w:bCs/>
          <w:sz w:val="32"/>
          <w:szCs w:val="32"/>
          <w:rtl/>
          <w:lang w:bidi="ar-DZ"/>
        </w:rPr>
        <w:t>مؤلفاته</w:t>
      </w:r>
      <w:proofErr w:type="gramEnd"/>
      <w:r w:rsidRPr="0026129B">
        <w:rPr>
          <w:rFonts w:ascii="Simplified Arabic" w:hAnsi="Simplified Arabic" w:cs="Simplified Arabic" w:hint="cs"/>
          <w:b/>
          <w:bCs/>
          <w:sz w:val="32"/>
          <w:szCs w:val="32"/>
          <w:rtl/>
          <w:lang w:bidi="ar-DZ"/>
        </w:rPr>
        <w:t xml:space="preserve">: </w:t>
      </w:r>
    </w:p>
    <w:p w:rsidR="0026129B" w:rsidRDefault="0026129B" w:rsidP="00597C0A">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w:t>
      </w:r>
      <w:proofErr w:type="gramStart"/>
      <w:r>
        <w:rPr>
          <w:rFonts w:ascii="Simplified Arabic" w:hAnsi="Simplified Arabic" w:cs="Simplified Arabic" w:hint="cs"/>
          <w:sz w:val="32"/>
          <w:szCs w:val="32"/>
          <w:rtl/>
          <w:lang w:bidi="ar-DZ"/>
        </w:rPr>
        <w:t>المؤلفات</w:t>
      </w:r>
      <w:proofErr w:type="gramEnd"/>
      <w:r>
        <w:rPr>
          <w:rFonts w:ascii="Simplified Arabic" w:hAnsi="Simplified Arabic" w:cs="Simplified Arabic" w:hint="cs"/>
          <w:sz w:val="32"/>
          <w:szCs w:val="32"/>
          <w:rtl/>
          <w:lang w:bidi="ar-DZ"/>
        </w:rPr>
        <w:t xml:space="preserve"> التاريخية: وصلت إلى ثماني مؤلفات بدءا بتاريخ التمدن الإسلامي حتى أنساب العرب.</w:t>
      </w:r>
    </w:p>
    <w:p w:rsidR="0026129B" w:rsidRDefault="0026129B" w:rsidP="00597C0A">
      <w:pPr>
        <w:pStyle w:val="Paragraphedeliste"/>
        <w:numPr>
          <w:ilvl w:val="0"/>
          <w:numId w:val="2"/>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التراجم</w:t>
      </w:r>
      <w:proofErr w:type="gramEnd"/>
      <w:r>
        <w:rPr>
          <w:rFonts w:ascii="Simplified Arabic" w:hAnsi="Simplified Arabic" w:cs="Simplified Arabic" w:hint="cs"/>
          <w:sz w:val="32"/>
          <w:szCs w:val="32"/>
          <w:rtl/>
          <w:lang w:bidi="ar-DZ"/>
        </w:rPr>
        <w:t xml:space="preserve"> والسير: كتب فيها تراجم مشاهير الشرق في القرن التاسع عشر.</w:t>
      </w:r>
    </w:p>
    <w:p w:rsidR="0026129B" w:rsidRDefault="0026129B" w:rsidP="00597C0A">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اللغة العربية وآدابها: أربعة كتب من الفلسفة اللغوية.</w:t>
      </w:r>
    </w:p>
    <w:p w:rsidR="0026129B" w:rsidRDefault="0026129B" w:rsidP="00597C0A">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مؤلفات في الاجتماع: وتشتمل: علم الفراسة الحديث، محتارات </w:t>
      </w:r>
      <w:proofErr w:type="spellStart"/>
      <w:r>
        <w:rPr>
          <w:rFonts w:ascii="Simplified Arabic" w:hAnsi="Simplified Arabic" w:cs="Simplified Arabic" w:hint="cs"/>
          <w:sz w:val="32"/>
          <w:szCs w:val="32"/>
          <w:rtl/>
          <w:lang w:bidi="ar-DZ"/>
        </w:rPr>
        <w:t>جرجي</w:t>
      </w:r>
      <w:proofErr w:type="spellEnd"/>
      <w:r>
        <w:rPr>
          <w:rFonts w:ascii="Simplified Arabic" w:hAnsi="Simplified Arabic" w:cs="Simplified Arabic" w:hint="cs"/>
          <w:sz w:val="32"/>
          <w:szCs w:val="32"/>
          <w:rtl/>
          <w:lang w:bidi="ar-DZ"/>
        </w:rPr>
        <w:t xml:space="preserve"> زيدان، رد رنان على نبش الهذيان، روايات تاريخ الإسلام: وعددها ثلاثة وعشرون رواية تاريخية حاول فيها </w:t>
      </w:r>
      <w:proofErr w:type="spellStart"/>
      <w:r>
        <w:rPr>
          <w:rFonts w:ascii="Simplified Arabic" w:hAnsi="Simplified Arabic" w:cs="Simplified Arabic" w:hint="cs"/>
          <w:sz w:val="32"/>
          <w:szCs w:val="32"/>
          <w:rtl/>
          <w:lang w:bidi="ar-DZ"/>
        </w:rPr>
        <w:t>جرجي</w:t>
      </w:r>
      <w:proofErr w:type="spellEnd"/>
      <w:r>
        <w:rPr>
          <w:rFonts w:ascii="Simplified Arabic" w:hAnsi="Simplified Arabic" w:cs="Simplified Arabic" w:hint="cs"/>
          <w:sz w:val="32"/>
          <w:szCs w:val="32"/>
          <w:rtl/>
          <w:lang w:bidi="ar-DZ"/>
        </w:rPr>
        <w:t xml:space="preserve"> زيدان إعادة كتابة التاريخ الإسلامي من وجهة نظره.</w:t>
      </w:r>
    </w:p>
    <w:p w:rsidR="0026129B" w:rsidRDefault="0026129B" w:rsidP="00597C0A">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المخطوطات: </w:t>
      </w:r>
      <w:proofErr w:type="spellStart"/>
      <w:r>
        <w:rPr>
          <w:rFonts w:ascii="Simplified Arabic" w:hAnsi="Simplified Arabic" w:cs="Simplified Arabic" w:hint="cs"/>
          <w:sz w:val="32"/>
          <w:szCs w:val="32"/>
          <w:rtl/>
          <w:lang w:bidi="ar-DZ"/>
        </w:rPr>
        <w:t>لجرجي</w:t>
      </w:r>
      <w:proofErr w:type="spellEnd"/>
      <w:r>
        <w:rPr>
          <w:rFonts w:ascii="Simplified Arabic" w:hAnsi="Simplified Arabic" w:cs="Simplified Arabic" w:hint="cs"/>
          <w:sz w:val="32"/>
          <w:szCs w:val="32"/>
          <w:rtl/>
          <w:lang w:bidi="ar-DZ"/>
        </w:rPr>
        <w:t xml:space="preserve"> زيدان مخطوطة موضوعها مصر العثمانية تشمل تاريخ مصر منذ الفتح العثماني إلى الحملة الفرنسية"</w:t>
      </w:r>
      <w:r>
        <w:rPr>
          <w:rStyle w:val="Appeldenotedefin"/>
          <w:rFonts w:ascii="Simplified Arabic" w:hAnsi="Simplified Arabic" w:cs="Simplified Arabic"/>
          <w:sz w:val="32"/>
          <w:szCs w:val="32"/>
          <w:rtl/>
          <w:lang w:bidi="ar-DZ"/>
        </w:rPr>
        <w:endnoteReference w:id="19"/>
      </w:r>
      <w:r>
        <w:rPr>
          <w:rFonts w:ascii="Simplified Arabic" w:hAnsi="Simplified Arabic" w:cs="Simplified Arabic" w:hint="cs"/>
          <w:sz w:val="32"/>
          <w:szCs w:val="32"/>
          <w:rtl/>
          <w:lang w:bidi="ar-DZ"/>
        </w:rPr>
        <w:t>.</w:t>
      </w:r>
    </w:p>
    <w:p w:rsidR="00385993" w:rsidRDefault="00385993" w:rsidP="00597C0A">
      <w:pPr>
        <w:pStyle w:val="Paragraphedeliste"/>
        <w:bidi/>
        <w:jc w:val="both"/>
        <w:rPr>
          <w:rFonts w:ascii="Simplified Arabic" w:hAnsi="Simplified Arabic" w:cs="Simplified Arabic"/>
          <w:sz w:val="32"/>
          <w:szCs w:val="32"/>
          <w:rtl/>
          <w:lang w:bidi="ar-DZ"/>
        </w:rPr>
      </w:pPr>
    </w:p>
    <w:p w:rsidR="00385993" w:rsidRPr="002174B3" w:rsidRDefault="00452378" w:rsidP="00597C0A">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2-</w:t>
      </w:r>
      <w:r w:rsidR="00385993" w:rsidRPr="002174B3">
        <w:rPr>
          <w:rFonts w:ascii="Simplified Arabic" w:hAnsi="Simplified Arabic" w:cs="Simplified Arabic" w:hint="cs"/>
          <w:b/>
          <w:bCs/>
          <w:sz w:val="32"/>
          <w:szCs w:val="32"/>
          <w:rtl/>
          <w:lang w:bidi="ar-DZ"/>
        </w:rPr>
        <w:t>نبذة عن كتاب تاريخ التمدن الإسلامي:</w:t>
      </w:r>
    </w:p>
    <w:p w:rsidR="00385993" w:rsidRPr="00385993" w:rsidRDefault="002174B3" w:rsidP="00597C0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385993" w:rsidRPr="00385993">
        <w:rPr>
          <w:rFonts w:ascii="Simplified Arabic" w:hAnsi="Simplified Arabic" w:cs="Simplified Arabic" w:hint="cs"/>
          <w:sz w:val="32"/>
          <w:szCs w:val="32"/>
          <w:rtl/>
          <w:lang w:bidi="ar-DZ"/>
        </w:rPr>
        <w:t xml:space="preserve">يقع هذا الكتاب في مجلدين من المؤلفات الكاملة </w:t>
      </w:r>
      <w:proofErr w:type="spellStart"/>
      <w:r w:rsidR="00385993" w:rsidRPr="00385993">
        <w:rPr>
          <w:rFonts w:ascii="Simplified Arabic" w:hAnsi="Simplified Arabic" w:cs="Simplified Arabic" w:hint="cs"/>
          <w:sz w:val="32"/>
          <w:szCs w:val="32"/>
          <w:rtl/>
          <w:lang w:bidi="ar-DZ"/>
        </w:rPr>
        <w:t>لجرجي</w:t>
      </w:r>
      <w:proofErr w:type="spellEnd"/>
      <w:r w:rsidR="00385993" w:rsidRPr="00385993">
        <w:rPr>
          <w:rFonts w:ascii="Simplified Arabic" w:hAnsi="Simplified Arabic" w:cs="Simplified Arabic" w:hint="cs"/>
          <w:sz w:val="32"/>
          <w:szCs w:val="32"/>
          <w:rtl/>
          <w:lang w:bidi="ar-DZ"/>
        </w:rPr>
        <w:t xml:space="preserve"> زيدان نشر دار الجيل ببيروت ضما بين دفتيهما ما يزيد عن ألف وخمسمائة صفحة تقريبا</w:t>
      </w:r>
      <w:r>
        <w:rPr>
          <w:rFonts w:ascii="Simplified Arabic" w:hAnsi="Simplified Arabic" w:cs="Simplified Arabic" w:hint="cs"/>
          <w:sz w:val="32"/>
          <w:szCs w:val="32"/>
          <w:rtl/>
          <w:lang w:bidi="ar-DZ"/>
        </w:rPr>
        <w:t>"</w:t>
      </w:r>
      <w:r>
        <w:rPr>
          <w:rStyle w:val="Appeldenotedefin"/>
          <w:rFonts w:ascii="Simplified Arabic" w:hAnsi="Simplified Arabic" w:cs="Simplified Arabic"/>
          <w:sz w:val="32"/>
          <w:szCs w:val="32"/>
          <w:rtl/>
          <w:lang w:bidi="ar-DZ"/>
        </w:rPr>
        <w:endnoteReference w:id="20"/>
      </w:r>
      <w:r w:rsidR="00385993" w:rsidRPr="00385993">
        <w:rPr>
          <w:rFonts w:ascii="Simplified Arabic" w:hAnsi="Simplified Arabic" w:cs="Simplified Arabic" w:hint="cs"/>
          <w:sz w:val="32"/>
          <w:szCs w:val="32"/>
          <w:rtl/>
          <w:lang w:bidi="ar-DZ"/>
        </w:rPr>
        <w:t>.</w:t>
      </w:r>
    </w:p>
    <w:p w:rsidR="002174B3" w:rsidRDefault="00385993" w:rsidP="00597C0A">
      <w:pPr>
        <w:bidi/>
        <w:jc w:val="both"/>
        <w:rPr>
          <w:rFonts w:ascii="Simplified Arabic" w:hAnsi="Simplified Arabic" w:cs="Simplified Arabic"/>
          <w:sz w:val="32"/>
          <w:szCs w:val="32"/>
          <w:rtl/>
          <w:lang w:bidi="ar-DZ"/>
        </w:rPr>
      </w:pPr>
      <w:proofErr w:type="gramStart"/>
      <w:r w:rsidRPr="002174B3">
        <w:rPr>
          <w:rFonts w:ascii="Simplified Arabic" w:hAnsi="Simplified Arabic" w:cs="Simplified Arabic" w:hint="cs"/>
          <w:b/>
          <w:bCs/>
          <w:sz w:val="32"/>
          <w:szCs w:val="32"/>
          <w:rtl/>
          <w:lang w:bidi="ar-DZ"/>
        </w:rPr>
        <w:t>موضوعه</w:t>
      </w:r>
      <w:proofErr w:type="gramEnd"/>
      <w:r w:rsidRPr="002174B3">
        <w:rPr>
          <w:rFonts w:ascii="Simplified Arabic" w:hAnsi="Simplified Arabic" w:cs="Simplified Arabic" w:hint="cs"/>
          <w:b/>
          <w:bCs/>
          <w:sz w:val="32"/>
          <w:szCs w:val="32"/>
          <w:rtl/>
          <w:lang w:bidi="ar-DZ"/>
        </w:rPr>
        <w:t>:</w:t>
      </w:r>
      <w:r w:rsidRPr="00385993">
        <w:rPr>
          <w:rFonts w:ascii="Simplified Arabic" w:hAnsi="Simplified Arabic" w:cs="Simplified Arabic" w:hint="cs"/>
          <w:sz w:val="32"/>
          <w:szCs w:val="32"/>
          <w:rtl/>
          <w:lang w:bidi="ar-DZ"/>
        </w:rPr>
        <w:t xml:space="preserve"> </w:t>
      </w:r>
    </w:p>
    <w:p w:rsidR="002174B3" w:rsidRPr="00385993" w:rsidRDefault="002174B3" w:rsidP="00597C0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385993">
        <w:rPr>
          <w:rFonts w:ascii="Simplified Arabic" w:hAnsi="Simplified Arabic" w:cs="Simplified Arabic" w:hint="cs"/>
          <w:sz w:val="32"/>
          <w:szCs w:val="32"/>
          <w:rtl/>
          <w:lang w:bidi="ar-DZ"/>
        </w:rPr>
        <w:t xml:space="preserve">عنى المؤلف في البداية بالحديث، عن التمدن ونشأته، والعوامل التي عملت فيه، ومقدار تأثيره في العمران، فتحدث </w:t>
      </w:r>
      <w:r>
        <w:rPr>
          <w:rFonts w:ascii="Simplified Arabic" w:hAnsi="Simplified Arabic" w:cs="Simplified Arabic" w:hint="cs"/>
          <w:sz w:val="32"/>
          <w:szCs w:val="32"/>
          <w:rtl/>
          <w:lang w:bidi="ar-DZ"/>
        </w:rPr>
        <w:t xml:space="preserve">عن تاريخ العرب قبل الإسلام يوم كانوا قبائل شتى ليس لها من الروابط سوى وجودها في بلاد واحدة وأحوال متماثلة وتدرج في وصفهم، حتى بلغ أيام ظهور وميلاد الدعوة الإسلامية، فبين: استعداد تلك القبائل لتلقيها وتهيؤ العصر لظهورها وما خص </w:t>
      </w:r>
      <w:proofErr w:type="spellStart"/>
      <w:r>
        <w:rPr>
          <w:rFonts w:ascii="Simplified Arabic" w:hAnsi="Simplified Arabic" w:cs="Simplified Arabic" w:hint="cs"/>
          <w:sz w:val="32"/>
          <w:szCs w:val="32"/>
          <w:rtl/>
          <w:lang w:bidi="ar-DZ"/>
        </w:rPr>
        <w:t>به</w:t>
      </w:r>
      <w:proofErr w:type="spellEnd"/>
      <w:r>
        <w:rPr>
          <w:rFonts w:ascii="Simplified Arabic" w:hAnsi="Simplified Arabic" w:cs="Simplified Arabic" w:hint="cs"/>
          <w:sz w:val="32"/>
          <w:szCs w:val="32"/>
          <w:rtl/>
          <w:lang w:bidi="ar-DZ"/>
        </w:rPr>
        <w:t xml:space="preserve"> ذلك الزمان، من قيام رجال أكفاء توفرت فيهم شروط السياسة والحكومة....أتى في الكتاب بتقرير عن عصور الإسلام التي قسمها إلى ثلاثة أدوار: دور الخلفاء الراشدين، دور بني أمية، دور بني </w:t>
      </w:r>
      <w:proofErr w:type="gramStart"/>
      <w:r>
        <w:rPr>
          <w:rFonts w:ascii="Simplified Arabic" w:hAnsi="Simplified Arabic" w:cs="Simplified Arabic" w:hint="cs"/>
          <w:sz w:val="32"/>
          <w:szCs w:val="32"/>
          <w:rtl/>
          <w:lang w:bidi="ar-DZ"/>
        </w:rPr>
        <w:t>عباس"</w:t>
      </w:r>
      <w:r>
        <w:rPr>
          <w:rStyle w:val="Appeldenotedefin"/>
          <w:rFonts w:ascii="Simplified Arabic" w:hAnsi="Simplified Arabic" w:cs="Simplified Arabic"/>
          <w:sz w:val="32"/>
          <w:szCs w:val="32"/>
          <w:rtl/>
          <w:lang w:bidi="ar-DZ"/>
        </w:rPr>
        <w:endnoteReference w:id="21"/>
      </w:r>
      <w:r>
        <w:rPr>
          <w:rFonts w:ascii="Simplified Arabic" w:hAnsi="Simplified Arabic" w:cs="Simplified Arabic" w:hint="cs"/>
          <w:sz w:val="32"/>
          <w:szCs w:val="32"/>
          <w:rtl/>
          <w:lang w:bidi="ar-DZ"/>
        </w:rPr>
        <w:t>.</w:t>
      </w:r>
      <w:proofErr w:type="gramEnd"/>
    </w:p>
    <w:p w:rsidR="0021626B" w:rsidRPr="00452378" w:rsidRDefault="00452378" w:rsidP="00597C0A">
      <w:pPr>
        <w:bidi/>
        <w:jc w:val="both"/>
        <w:rPr>
          <w:rFonts w:ascii="Simplified Arabic" w:hAnsi="Simplified Arabic" w:cs="Simplified Arabic"/>
          <w:b/>
          <w:bCs/>
          <w:sz w:val="32"/>
          <w:szCs w:val="32"/>
          <w:rtl/>
          <w:lang w:bidi="ar-DZ"/>
        </w:rPr>
      </w:pPr>
      <w:r w:rsidRPr="00452378">
        <w:rPr>
          <w:rFonts w:ascii="Simplified Arabic" w:hAnsi="Simplified Arabic" w:cs="Simplified Arabic" w:hint="cs"/>
          <w:b/>
          <w:bCs/>
          <w:sz w:val="32"/>
          <w:szCs w:val="32"/>
          <w:rtl/>
          <w:lang w:bidi="ar-DZ"/>
        </w:rPr>
        <w:t>3-كتاب روايات تاريخ الإسلام:</w:t>
      </w:r>
    </w:p>
    <w:p w:rsidR="00452378" w:rsidRDefault="001C609D" w:rsidP="00597C0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452378">
        <w:rPr>
          <w:rFonts w:ascii="Simplified Arabic" w:hAnsi="Simplified Arabic" w:cs="Simplified Arabic" w:hint="cs"/>
          <w:sz w:val="32"/>
          <w:szCs w:val="32"/>
          <w:rtl/>
          <w:lang w:bidi="ar-DZ"/>
        </w:rPr>
        <w:t xml:space="preserve">وهو عبارة عن كتاب يتضمن مجموعة من الروايات، التي يعاب عليها كما يقول أحمد </w:t>
      </w:r>
      <w:proofErr w:type="spellStart"/>
      <w:r w:rsidR="00452378">
        <w:rPr>
          <w:rFonts w:ascii="Simplified Arabic" w:hAnsi="Simplified Arabic" w:cs="Simplified Arabic" w:hint="cs"/>
          <w:sz w:val="32"/>
          <w:szCs w:val="32"/>
          <w:rtl/>
          <w:lang w:bidi="ar-DZ"/>
        </w:rPr>
        <w:t>الشرباصي</w:t>
      </w:r>
      <w:proofErr w:type="spellEnd"/>
      <w:r w:rsidR="00452378">
        <w:rPr>
          <w:rFonts w:ascii="Simplified Arabic" w:hAnsi="Simplified Arabic" w:cs="Simplified Arabic" w:hint="cs"/>
          <w:sz w:val="32"/>
          <w:szCs w:val="32"/>
          <w:rtl/>
          <w:lang w:bidi="ar-DZ"/>
        </w:rPr>
        <w:t xml:space="preserve"> أنها "وضعت لتشويه التاريخ الإسلامي وتحريف حوادثه، وقلب </w:t>
      </w:r>
      <w:r>
        <w:rPr>
          <w:rFonts w:ascii="Simplified Arabic" w:hAnsi="Simplified Arabic" w:cs="Simplified Arabic" w:hint="cs"/>
          <w:sz w:val="32"/>
          <w:szCs w:val="32"/>
          <w:rtl/>
          <w:lang w:bidi="ar-DZ"/>
        </w:rPr>
        <w:t>أموره رأسا على عقب"</w:t>
      </w:r>
      <w:r>
        <w:rPr>
          <w:rStyle w:val="Appeldenotedefin"/>
          <w:rFonts w:ascii="Simplified Arabic" w:hAnsi="Simplified Arabic" w:cs="Simplified Arabic"/>
          <w:sz w:val="32"/>
          <w:szCs w:val="32"/>
          <w:rtl/>
          <w:lang w:bidi="ar-DZ"/>
        </w:rPr>
        <w:endnoteReference w:id="22"/>
      </w:r>
      <w:r>
        <w:rPr>
          <w:rFonts w:ascii="Simplified Arabic" w:hAnsi="Simplified Arabic" w:cs="Simplified Arabic" w:hint="cs"/>
          <w:sz w:val="32"/>
          <w:szCs w:val="32"/>
          <w:rtl/>
          <w:lang w:bidi="ar-DZ"/>
        </w:rPr>
        <w:t>، ذلك أن جورجي زيدان من خلال هذه الروايات إنما سعى من خلالها إلى أن "يدس فيها كثيرا من الدسائس والمؤامرات والأهواء، لإفساد مفهوم الشخصية الإسلامية والبطولة الإسلامية، حيث أساء إساءة بالغة إلى أعلام المسلمين"</w:t>
      </w:r>
      <w:r>
        <w:rPr>
          <w:rStyle w:val="Appeldenotedefin"/>
          <w:rFonts w:ascii="Simplified Arabic" w:hAnsi="Simplified Arabic" w:cs="Simplified Arabic"/>
          <w:sz w:val="32"/>
          <w:szCs w:val="32"/>
          <w:rtl/>
          <w:lang w:bidi="ar-DZ"/>
        </w:rPr>
        <w:endnoteReference w:id="23"/>
      </w:r>
      <w:r>
        <w:rPr>
          <w:rFonts w:ascii="Simplified Arabic" w:hAnsi="Simplified Arabic" w:cs="Simplified Arabic" w:hint="cs"/>
          <w:sz w:val="32"/>
          <w:szCs w:val="32"/>
          <w:rtl/>
          <w:lang w:bidi="ar-DZ"/>
        </w:rPr>
        <w:t>.</w:t>
      </w:r>
    </w:p>
    <w:p w:rsidR="001A6A0A" w:rsidRDefault="001A6A0A" w:rsidP="00597C0A">
      <w:pPr>
        <w:bidi/>
        <w:jc w:val="both"/>
        <w:rPr>
          <w:rFonts w:ascii="Simplified Arabic" w:hAnsi="Simplified Arabic" w:cs="Simplified Arabic"/>
          <w:sz w:val="32"/>
          <w:szCs w:val="32"/>
          <w:rtl/>
          <w:lang w:bidi="ar-DZ"/>
        </w:rPr>
      </w:pPr>
    </w:p>
    <w:p w:rsidR="001A6A0A" w:rsidRDefault="001A6A0A" w:rsidP="00597C0A">
      <w:pPr>
        <w:bidi/>
        <w:jc w:val="both"/>
        <w:rPr>
          <w:rFonts w:ascii="Simplified Arabic" w:hAnsi="Simplified Arabic" w:cs="Simplified Arabic"/>
          <w:sz w:val="32"/>
          <w:szCs w:val="32"/>
          <w:rtl/>
          <w:lang w:bidi="ar-DZ"/>
        </w:rPr>
      </w:pPr>
    </w:p>
    <w:p w:rsidR="001A6A0A" w:rsidRDefault="001A6A0A" w:rsidP="00597C0A">
      <w:pPr>
        <w:bidi/>
        <w:jc w:val="both"/>
        <w:rPr>
          <w:rFonts w:ascii="Simplified Arabic" w:hAnsi="Simplified Arabic" w:cs="Simplified Arabic"/>
          <w:sz w:val="32"/>
          <w:szCs w:val="32"/>
          <w:rtl/>
          <w:lang w:bidi="ar-DZ"/>
        </w:rPr>
      </w:pPr>
    </w:p>
    <w:p w:rsidR="001A6A0A" w:rsidRPr="001A6A0A" w:rsidRDefault="001A6A0A" w:rsidP="00597C0A">
      <w:pPr>
        <w:bidi/>
        <w:jc w:val="both"/>
        <w:rPr>
          <w:rFonts w:ascii="Simplified Arabic" w:hAnsi="Simplified Arabic" w:cs="Simplified Arabic"/>
          <w:b/>
          <w:bCs/>
          <w:sz w:val="32"/>
          <w:szCs w:val="32"/>
          <w:rtl/>
          <w:lang w:bidi="ar-DZ"/>
        </w:rPr>
      </w:pPr>
      <w:r w:rsidRPr="001A6A0A">
        <w:rPr>
          <w:rFonts w:ascii="Simplified Arabic" w:hAnsi="Simplified Arabic" w:cs="Simplified Arabic" w:hint="cs"/>
          <w:b/>
          <w:bCs/>
          <w:sz w:val="32"/>
          <w:szCs w:val="32"/>
          <w:rtl/>
          <w:lang w:bidi="ar-DZ"/>
        </w:rPr>
        <w:lastRenderedPageBreak/>
        <w:t xml:space="preserve">رابعا: </w:t>
      </w:r>
      <w:proofErr w:type="gramStart"/>
      <w:r w:rsidRPr="001A6A0A">
        <w:rPr>
          <w:rFonts w:ascii="Simplified Arabic" w:hAnsi="Simplified Arabic" w:cs="Simplified Arabic" w:hint="cs"/>
          <w:b/>
          <w:bCs/>
          <w:sz w:val="32"/>
          <w:szCs w:val="32"/>
          <w:rtl/>
          <w:lang w:bidi="ar-DZ"/>
        </w:rPr>
        <w:t>مؤلفات</w:t>
      </w:r>
      <w:proofErr w:type="gramEnd"/>
      <w:r w:rsidRPr="001A6A0A">
        <w:rPr>
          <w:rFonts w:ascii="Simplified Arabic" w:hAnsi="Simplified Arabic" w:cs="Simplified Arabic" w:hint="cs"/>
          <w:b/>
          <w:bCs/>
          <w:sz w:val="32"/>
          <w:szCs w:val="32"/>
          <w:rtl/>
          <w:lang w:bidi="ar-DZ"/>
        </w:rPr>
        <w:t xml:space="preserve"> إحسان عباس:</w:t>
      </w:r>
    </w:p>
    <w:p w:rsidR="001A6A0A" w:rsidRPr="001A6A0A" w:rsidRDefault="001A6A0A" w:rsidP="00597C0A">
      <w:pPr>
        <w:bidi/>
        <w:jc w:val="both"/>
        <w:rPr>
          <w:rFonts w:ascii="Simplified Arabic" w:hAnsi="Simplified Arabic" w:cs="Simplified Arabic"/>
          <w:b/>
          <w:bCs/>
          <w:sz w:val="32"/>
          <w:szCs w:val="32"/>
          <w:rtl/>
          <w:lang w:bidi="ar-DZ"/>
        </w:rPr>
      </w:pPr>
      <w:r w:rsidRPr="001A6A0A">
        <w:rPr>
          <w:rFonts w:ascii="Simplified Arabic" w:hAnsi="Simplified Arabic" w:cs="Simplified Arabic" w:hint="cs"/>
          <w:b/>
          <w:bCs/>
          <w:sz w:val="32"/>
          <w:szCs w:val="32"/>
          <w:rtl/>
          <w:lang w:bidi="ar-DZ"/>
        </w:rPr>
        <w:t>1-نبذة عن الكاتب:</w:t>
      </w:r>
    </w:p>
    <w:p w:rsidR="001A6A0A" w:rsidRDefault="001A6A0A" w:rsidP="00597C0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roofErr w:type="gramStart"/>
      <w:r>
        <w:rPr>
          <w:rFonts w:ascii="Simplified Arabic" w:hAnsi="Simplified Arabic" w:cs="Simplified Arabic" w:hint="cs"/>
          <w:sz w:val="32"/>
          <w:szCs w:val="32"/>
          <w:rtl/>
          <w:lang w:bidi="ar-DZ"/>
        </w:rPr>
        <w:t>ولد</w:t>
      </w:r>
      <w:proofErr w:type="gramEnd"/>
      <w:r>
        <w:rPr>
          <w:rFonts w:ascii="Simplified Arabic" w:hAnsi="Simplified Arabic" w:cs="Simplified Arabic" w:hint="cs"/>
          <w:sz w:val="32"/>
          <w:szCs w:val="32"/>
          <w:rtl/>
          <w:lang w:bidi="ar-DZ"/>
        </w:rPr>
        <w:t xml:space="preserve"> إحسان عباس عام 1920م في قرية عين الغزال القريبة من حيفا.</w:t>
      </w:r>
      <w:proofErr w:type="gramStart"/>
      <w:r>
        <w:rPr>
          <w:rFonts w:ascii="Simplified Arabic" w:hAnsi="Simplified Arabic" w:cs="Simplified Arabic" w:hint="cs"/>
          <w:sz w:val="32"/>
          <w:szCs w:val="32"/>
          <w:rtl/>
          <w:lang w:bidi="ar-DZ"/>
        </w:rPr>
        <w:t>درس</w:t>
      </w:r>
      <w:proofErr w:type="gramEnd"/>
      <w:r>
        <w:rPr>
          <w:rFonts w:ascii="Simplified Arabic" w:hAnsi="Simplified Arabic" w:cs="Simplified Arabic" w:hint="cs"/>
          <w:sz w:val="32"/>
          <w:szCs w:val="32"/>
          <w:rtl/>
          <w:lang w:bidi="ar-DZ"/>
        </w:rPr>
        <w:t xml:space="preserve"> في مدرسة القرية ولذكاء ملحوظ أبداه أرسله والده إلى حيفا ليتابع دراسته في المدرسة الإسلامية ثم مدرسة حيفا الحكومية ثم عكا الثانوية</w:t>
      </w:r>
      <w:r w:rsidR="00C770A1">
        <w:rPr>
          <w:rFonts w:ascii="Simplified Arabic" w:hAnsi="Simplified Arabic" w:cs="Simplified Arabic" w:hint="cs"/>
          <w:sz w:val="32"/>
          <w:szCs w:val="32"/>
          <w:rtl/>
          <w:lang w:bidi="ar-DZ"/>
        </w:rPr>
        <w:t>...خلال الفترة من العام 1937م وحتى عام 1941م تابع دراسته في الكلية العربية بالق</w:t>
      </w:r>
      <w:proofErr w:type="gramStart"/>
      <w:r w:rsidR="00C770A1">
        <w:rPr>
          <w:rFonts w:ascii="Simplified Arabic" w:hAnsi="Simplified Arabic" w:cs="Simplified Arabic" w:hint="cs"/>
          <w:sz w:val="32"/>
          <w:szCs w:val="32"/>
          <w:rtl/>
          <w:lang w:bidi="ar-DZ"/>
        </w:rPr>
        <w:t>دس</w:t>
      </w:r>
      <w:proofErr w:type="gramEnd"/>
      <w:r w:rsidR="00C770A1">
        <w:rPr>
          <w:rFonts w:ascii="Simplified Arabic" w:hAnsi="Simplified Arabic" w:cs="Simplified Arabic" w:hint="cs"/>
          <w:sz w:val="32"/>
          <w:szCs w:val="32"/>
          <w:rtl/>
          <w:lang w:bidi="ar-DZ"/>
        </w:rPr>
        <w:t>،...</w:t>
      </w:r>
      <w:proofErr w:type="gramStart"/>
      <w:r w:rsidR="00C770A1">
        <w:rPr>
          <w:rFonts w:ascii="Simplified Arabic" w:hAnsi="Simplified Arabic" w:cs="Simplified Arabic" w:hint="cs"/>
          <w:sz w:val="32"/>
          <w:szCs w:val="32"/>
          <w:rtl/>
          <w:lang w:bidi="ar-DZ"/>
        </w:rPr>
        <w:t>وبعد</w:t>
      </w:r>
      <w:proofErr w:type="gramEnd"/>
      <w:r w:rsidR="00C770A1">
        <w:rPr>
          <w:rFonts w:ascii="Simplified Arabic" w:hAnsi="Simplified Arabic" w:cs="Simplified Arabic" w:hint="cs"/>
          <w:sz w:val="32"/>
          <w:szCs w:val="32"/>
          <w:rtl/>
          <w:lang w:bidi="ar-DZ"/>
        </w:rPr>
        <w:t xml:space="preserve"> تخرجه من كلية القدس وحصوله على الشهادة المتوسطة</w:t>
      </w:r>
      <w:r w:rsidR="00B05DBB">
        <w:rPr>
          <w:rFonts w:ascii="Simplified Arabic" w:hAnsi="Simplified Arabic" w:cs="Simplified Arabic" w:hint="cs"/>
          <w:sz w:val="32"/>
          <w:szCs w:val="32"/>
          <w:rtl/>
          <w:lang w:bidi="ar-DZ"/>
        </w:rPr>
        <w:t xml:space="preserve"> ودبلوم التربية عين معلما في مدرسة صفد...ارسل في بعثة إلى جامعة القاهرة لمواصلة تعليمه في قسم الأدب العربي...وبعد ذلك بسنة نال شهادة الليسانس في الأدب العربي وسجل للماجستير عند أستاذه وصديقه شوقي ضيف</w:t>
      </w:r>
      <w:r w:rsidR="000B5CFE">
        <w:rPr>
          <w:rFonts w:ascii="Simplified Arabic" w:hAnsi="Simplified Arabic" w:cs="Simplified Arabic" w:hint="cs"/>
          <w:sz w:val="32"/>
          <w:szCs w:val="32"/>
          <w:rtl/>
          <w:lang w:bidi="ar-DZ"/>
        </w:rPr>
        <w:t>"</w:t>
      </w:r>
      <w:r w:rsidR="000B5CFE">
        <w:rPr>
          <w:rStyle w:val="Appeldenotedefin"/>
          <w:rFonts w:ascii="Simplified Arabic" w:hAnsi="Simplified Arabic" w:cs="Simplified Arabic"/>
          <w:sz w:val="32"/>
          <w:szCs w:val="32"/>
          <w:rtl/>
          <w:lang w:bidi="ar-DZ"/>
        </w:rPr>
        <w:endnoteReference w:id="24"/>
      </w:r>
      <w:r w:rsidR="00CF7096">
        <w:rPr>
          <w:rFonts w:ascii="Simplified Arabic" w:hAnsi="Simplified Arabic" w:cs="Simplified Arabic" w:hint="cs"/>
          <w:sz w:val="32"/>
          <w:szCs w:val="32"/>
          <w:rtl/>
          <w:lang w:bidi="ar-DZ"/>
        </w:rPr>
        <w:t>، لينتقل بعد إلى السودان ويعمل في مهنة التدريس، ثم رحل إلى بيروت ليعمل أستاذا جامعيا، ثم سافر إلى الولايات المتحدة بصفة أستاذ زائر، ليستقر أخيرا في عمان وعمل باحثا متفرغا في الجامعة الأردنية.</w:t>
      </w:r>
    </w:p>
    <w:p w:rsidR="00CF7096" w:rsidRDefault="00CF7096" w:rsidP="00597C0A">
      <w:pPr>
        <w:bidi/>
        <w:jc w:val="both"/>
        <w:rPr>
          <w:rFonts w:ascii="Simplified Arabic" w:hAnsi="Simplified Arabic" w:cs="Simplified Arabic"/>
          <w:sz w:val="32"/>
          <w:szCs w:val="32"/>
          <w:rtl/>
          <w:lang w:bidi="ar-DZ"/>
        </w:rPr>
      </w:pPr>
      <w:r w:rsidRPr="000B5CFE">
        <w:rPr>
          <w:rFonts w:ascii="Simplified Arabic" w:hAnsi="Simplified Arabic" w:cs="Simplified Arabic" w:hint="cs"/>
          <w:b/>
          <w:bCs/>
          <w:sz w:val="32"/>
          <w:szCs w:val="32"/>
          <w:rtl/>
          <w:lang w:bidi="ar-DZ"/>
        </w:rPr>
        <w:t>مؤلفاته:</w:t>
      </w:r>
      <w:r>
        <w:rPr>
          <w:rFonts w:ascii="Simplified Arabic" w:hAnsi="Simplified Arabic" w:cs="Simplified Arabic" w:hint="cs"/>
          <w:sz w:val="32"/>
          <w:szCs w:val="32"/>
          <w:rtl/>
          <w:lang w:bidi="ar-DZ"/>
        </w:rPr>
        <w:t xml:space="preserve"> </w:t>
      </w:r>
      <w:r w:rsidR="000B5CFE">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أبي حيان التوحيدي، فن السيرة، تاريخ الأدب الأندلسي</w:t>
      </w:r>
      <w:r w:rsidR="000B5CFE">
        <w:rPr>
          <w:rFonts w:ascii="Simplified Arabic" w:hAnsi="Simplified Arabic" w:cs="Simplified Arabic" w:hint="cs"/>
          <w:sz w:val="32"/>
          <w:szCs w:val="32"/>
          <w:rtl/>
          <w:lang w:bidi="ar-DZ"/>
        </w:rPr>
        <w:t>، تاريخ النقد الأدبي عند العرب،...</w:t>
      </w:r>
    </w:p>
    <w:p w:rsidR="000B5CFE" w:rsidRDefault="000B5CFE" w:rsidP="00597C0A">
      <w:pPr>
        <w:bidi/>
        <w:jc w:val="both"/>
        <w:rPr>
          <w:rFonts w:ascii="Simplified Arabic" w:hAnsi="Simplified Arabic" w:cs="Simplified Arabic"/>
          <w:sz w:val="32"/>
          <w:szCs w:val="32"/>
          <w:rtl/>
          <w:lang w:bidi="ar-DZ"/>
        </w:rPr>
      </w:pPr>
      <w:r w:rsidRPr="000B5CFE">
        <w:rPr>
          <w:rFonts w:ascii="Simplified Arabic" w:hAnsi="Simplified Arabic" w:cs="Simplified Arabic" w:hint="cs"/>
          <w:b/>
          <w:bCs/>
          <w:sz w:val="32"/>
          <w:szCs w:val="32"/>
          <w:rtl/>
          <w:lang w:bidi="ar-DZ"/>
        </w:rPr>
        <w:t>وفاته:</w:t>
      </w:r>
      <w:r>
        <w:rPr>
          <w:rFonts w:ascii="Simplified Arabic" w:hAnsi="Simplified Arabic" w:cs="Simplified Arabic" w:hint="cs"/>
          <w:sz w:val="32"/>
          <w:szCs w:val="32"/>
          <w:rtl/>
          <w:lang w:bidi="ar-DZ"/>
        </w:rPr>
        <w:t xml:space="preserve"> رحل عباس بعد مصارعة المرض، ودفن في مقبرة وادي السير قرب عمان عام </w:t>
      </w:r>
      <w:proofErr w:type="gramStart"/>
      <w:r>
        <w:rPr>
          <w:rFonts w:ascii="Simplified Arabic" w:hAnsi="Simplified Arabic" w:cs="Simplified Arabic" w:hint="cs"/>
          <w:sz w:val="32"/>
          <w:szCs w:val="32"/>
          <w:rtl/>
          <w:lang w:bidi="ar-DZ"/>
        </w:rPr>
        <w:t>2003م"</w:t>
      </w:r>
      <w:r>
        <w:rPr>
          <w:rStyle w:val="Appeldenotedefin"/>
          <w:rFonts w:ascii="Simplified Arabic" w:hAnsi="Simplified Arabic" w:cs="Simplified Arabic"/>
          <w:sz w:val="32"/>
          <w:szCs w:val="32"/>
          <w:rtl/>
          <w:lang w:bidi="ar-DZ"/>
        </w:rPr>
        <w:endnoteReference w:id="25"/>
      </w:r>
      <w:r>
        <w:rPr>
          <w:rFonts w:ascii="Simplified Arabic" w:hAnsi="Simplified Arabic" w:cs="Simplified Arabic" w:hint="cs"/>
          <w:sz w:val="32"/>
          <w:szCs w:val="32"/>
          <w:rtl/>
          <w:lang w:bidi="ar-DZ"/>
        </w:rPr>
        <w:t>.</w:t>
      </w:r>
      <w:proofErr w:type="gramEnd"/>
    </w:p>
    <w:p w:rsidR="00075AC7" w:rsidRPr="00075AC7" w:rsidRDefault="00075AC7" w:rsidP="00597C0A">
      <w:pPr>
        <w:bidi/>
        <w:jc w:val="both"/>
        <w:rPr>
          <w:rFonts w:ascii="Simplified Arabic" w:hAnsi="Simplified Arabic" w:cs="Simplified Arabic"/>
          <w:b/>
          <w:bCs/>
          <w:sz w:val="32"/>
          <w:szCs w:val="32"/>
          <w:rtl/>
          <w:lang w:bidi="ar-DZ"/>
        </w:rPr>
      </w:pPr>
      <w:r w:rsidRPr="00075AC7">
        <w:rPr>
          <w:rFonts w:ascii="Simplified Arabic" w:hAnsi="Simplified Arabic" w:cs="Simplified Arabic" w:hint="cs"/>
          <w:b/>
          <w:bCs/>
          <w:sz w:val="32"/>
          <w:szCs w:val="32"/>
          <w:rtl/>
          <w:lang w:bidi="ar-DZ"/>
        </w:rPr>
        <w:t>2-كتاب النقد الأدبي عند العرب:</w:t>
      </w:r>
    </w:p>
    <w:p w:rsidR="00075AC7" w:rsidRDefault="00457811" w:rsidP="00597C0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075AC7">
        <w:rPr>
          <w:rFonts w:ascii="Simplified Arabic" w:hAnsi="Simplified Arabic" w:cs="Simplified Arabic" w:hint="cs"/>
          <w:sz w:val="32"/>
          <w:szCs w:val="32"/>
          <w:rtl/>
          <w:lang w:bidi="ar-DZ"/>
        </w:rPr>
        <w:t>قدم احسان عباس في هذا الكتاب "صورة عن النقد الأدبي عند العرب منذ أواخر القرن الثاني الهجري حتى القرن الثامن، أي من الفترة الممتدة بين الأصمعي وابن خلدون، في مشرق العالم الإسلامي ومغربه"</w:t>
      </w:r>
      <w:r>
        <w:rPr>
          <w:rStyle w:val="Appeldenotedefin"/>
          <w:rFonts w:ascii="Simplified Arabic" w:hAnsi="Simplified Arabic" w:cs="Simplified Arabic"/>
          <w:sz w:val="32"/>
          <w:szCs w:val="32"/>
          <w:rtl/>
          <w:lang w:bidi="ar-DZ"/>
        </w:rPr>
        <w:endnoteReference w:id="26"/>
      </w:r>
      <w:r w:rsidR="00075AC7">
        <w:rPr>
          <w:rFonts w:ascii="Simplified Arabic" w:hAnsi="Simplified Arabic" w:cs="Simplified Arabic" w:hint="cs"/>
          <w:sz w:val="32"/>
          <w:szCs w:val="32"/>
          <w:rtl/>
          <w:lang w:bidi="ar-DZ"/>
        </w:rPr>
        <w:t>.</w:t>
      </w:r>
    </w:p>
    <w:p w:rsidR="00075AC7" w:rsidRPr="00210F0A" w:rsidRDefault="00457811" w:rsidP="00597C0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075AC7">
        <w:rPr>
          <w:rFonts w:ascii="Simplified Arabic" w:hAnsi="Simplified Arabic" w:cs="Simplified Arabic" w:hint="cs"/>
          <w:sz w:val="32"/>
          <w:szCs w:val="32"/>
          <w:rtl/>
          <w:lang w:bidi="ar-DZ"/>
        </w:rPr>
        <w:t xml:space="preserve">اتبع </w:t>
      </w:r>
      <w:r>
        <w:rPr>
          <w:rFonts w:ascii="Simplified Arabic" w:hAnsi="Simplified Arabic" w:cs="Simplified Arabic" w:hint="cs"/>
          <w:sz w:val="32"/>
          <w:szCs w:val="32"/>
          <w:rtl/>
          <w:lang w:bidi="ar-DZ"/>
        </w:rPr>
        <w:t xml:space="preserve">احسان عباس </w:t>
      </w:r>
      <w:r w:rsidR="00075AC7">
        <w:rPr>
          <w:rFonts w:ascii="Simplified Arabic" w:hAnsi="Simplified Arabic" w:cs="Simplified Arabic" w:hint="cs"/>
          <w:sz w:val="32"/>
          <w:szCs w:val="32"/>
          <w:rtl/>
          <w:lang w:bidi="ar-DZ"/>
        </w:rPr>
        <w:t xml:space="preserve">في هذا الكتاب "منهج التدرج الزمني </w:t>
      </w:r>
      <w:r w:rsidR="00E13F8F">
        <w:rPr>
          <w:rFonts w:ascii="Simplified Arabic" w:hAnsi="Simplified Arabic" w:cs="Simplified Arabic" w:hint="cs"/>
          <w:sz w:val="32"/>
          <w:szCs w:val="32"/>
          <w:rtl/>
          <w:lang w:bidi="ar-DZ"/>
        </w:rPr>
        <w:t xml:space="preserve">لأنه برأيه يعين على تمثل النقد في صورة حركة متطورة...كان همه منصرفا إلى إقامة كيان للنقد الأدبي عند العرب من خلال الاحتكام إلى أساس شمولي في النظرة الكلية، ولهذا السبب لم يقصر الرؤية على من عرفوا بالنقد التطبيقي مثل </w:t>
      </w:r>
      <w:proofErr w:type="spellStart"/>
      <w:r w:rsidR="00E13F8F">
        <w:rPr>
          <w:rFonts w:ascii="Simplified Arabic" w:hAnsi="Simplified Arabic" w:cs="Simplified Arabic" w:hint="cs"/>
          <w:sz w:val="32"/>
          <w:szCs w:val="32"/>
          <w:rtl/>
          <w:lang w:bidi="ar-DZ"/>
        </w:rPr>
        <w:t>الآمدي</w:t>
      </w:r>
      <w:proofErr w:type="spellEnd"/>
      <w:r w:rsidR="00E13F8F">
        <w:rPr>
          <w:rFonts w:ascii="Simplified Arabic" w:hAnsi="Simplified Arabic" w:cs="Simplified Arabic" w:hint="cs"/>
          <w:sz w:val="32"/>
          <w:szCs w:val="32"/>
          <w:rtl/>
          <w:lang w:bidi="ar-DZ"/>
        </w:rPr>
        <w:t xml:space="preserve"> والقاضي الجرجاني وابن الأثير، بل درس كل من لهم نشاط نظري في النقد مثل الفارابي وابن سينا وابن خلدون محاولا في كل خطوة أن أوجد وحتى عند النقاد التطبيقيين الأسس النظرية الفكرية التي كانت توجه النقد لدى كل منهم</w:t>
      </w:r>
      <w:r>
        <w:rPr>
          <w:rFonts w:ascii="Simplified Arabic" w:hAnsi="Simplified Arabic" w:cs="Simplified Arabic" w:hint="cs"/>
          <w:sz w:val="32"/>
          <w:szCs w:val="32"/>
          <w:rtl/>
          <w:lang w:bidi="ar-DZ"/>
        </w:rPr>
        <w:t>"</w:t>
      </w:r>
      <w:r>
        <w:rPr>
          <w:rStyle w:val="Appeldenotedefin"/>
          <w:rFonts w:ascii="Simplified Arabic" w:hAnsi="Simplified Arabic" w:cs="Simplified Arabic"/>
          <w:sz w:val="32"/>
          <w:szCs w:val="32"/>
          <w:rtl/>
          <w:lang w:bidi="ar-DZ"/>
        </w:rPr>
        <w:endnoteReference w:id="27"/>
      </w:r>
      <w:r>
        <w:rPr>
          <w:rFonts w:ascii="Simplified Arabic" w:hAnsi="Simplified Arabic" w:cs="Simplified Arabic" w:hint="cs"/>
          <w:sz w:val="32"/>
          <w:szCs w:val="32"/>
          <w:rtl/>
          <w:lang w:bidi="ar-DZ"/>
        </w:rPr>
        <w:t>.</w:t>
      </w:r>
    </w:p>
    <w:p w:rsidR="00210F0A" w:rsidRPr="00210F0A" w:rsidRDefault="000808B5" w:rsidP="00597C0A">
      <w:p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الهوامش</w:t>
      </w:r>
      <w:proofErr w:type="gramEnd"/>
      <w:r>
        <w:rPr>
          <w:rFonts w:ascii="Simplified Arabic" w:hAnsi="Simplified Arabic" w:cs="Simplified Arabic" w:hint="cs"/>
          <w:sz w:val="32"/>
          <w:szCs w:val="32"/>
          <w:rtl/>
          <w:lang w:bidi="ar-DZ"/>
        </w:rPr>
        <w:t>:</w:t>
      </w:r>
    </w:p>
    <w:sectPr w:rsidR="00210F0A" w:rsidRPr="00210F0A" w:rsidSect="00657F64">
      <w:footerReference w:type="default" r:id="rId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059" w:rsidRDefault="002D0059" w:rsidP="006518BD">
      <w:pPr>
        <w:bidi/>
        <w:spacing w:after="0" w:line="240" w:lineRule="auto"/>
      </w:pPr>
      <w:r>
        <w:separator/>
      </w:r>
    </w:p>
  </w:endnote>
  <w:endnote w:type="continuationSeparator" w:id="1">
    <w:p w:rsidR="002D0059" w:rsidRDefault="002D0059" w:rsidP="006518BD">
      <w:pPr>
        <w:spacing w:after="0" w:line="240" w:lineRule="auto"/>
      </w:pPr>
      <w:r>
        <w:continuationSeparator/>
      </w:r>
    </w:p>
  </w:endnote>
  <w:endnote w:id="2">
    <w:p w:rsidR="006518BD" w:rsidRPr="006518BD" w:rsidRDefault="006518BD" w:rsidP="006518BD">
      <w:pPr>
        <w:pStyle w:val="Notedefin"/>
        <w:bidi/>
        <w:rPr>
          <w:rFonts w:ascii="Simplified Arabic" w:hAnsi="Simplified Arabic" w:cs="Simplified Arabic"/>
          <w:sz w:val="24"/>
          <w:szCs w:val="24"/>
          <w:rtl/>
          <w:lang w:bidi="ar-DZ"/>
        </w:rPr>
      </w:pPr>
      <w:r w:rsidRPr="006518BD">
        <w:rPr>
          <w:rStyle w:val="Appeldenotedefin"/>
          <w:rFonts w:ascii="Simplified Arabic" w:hAnsi="Simplified Arabic" w:cs="Simplified Arabic"/>
          <w:sz w:val="24"/>
          <w:szCs w:val="24"/>
        </w:rPr>
        <w:endnoteRef/>
      </w:r>
      <w:r w:rsidRPr="006518BD">
        <w:rPr>
          <w:rFonts w:ascii="Simplified Arabic" w:hAnsi="Simplified Arabic" w:cs="Simplified Arabic"/>
          <w:sz w:val="24"/>
          <w:szCs w:val="24"/>
        </w:rPr>
        <w:t xml:space="preserve"> </w:t>
      </w:r>
      <w:r w:rsidR="00520134">
        <w:rPr>
          <w:rFonts w:ascii="Simplified Arabic" w:hAnsi="Simplified Arabic" w:cs="Simplified Arabic" w:hint="cs"/>
          <w:sz w:val="24"/>
          <w:szCs w:val="24"/>
          <w:rtl/>
        </w:rPr>
        <w:t>-</w:t>
      </w:r>
      <w:r w:rsidR="00520134">
        <w:rPr>
          <w:rFonts w:ascii="Simplified Arabic" w:hAnsi="Simplified Arabic" w:cs="Simplified Arabic"/>
          <w:sz w:val="24"/>
          <w:szCs w:val="24"/>
        </w:rPr>
        <w:t>https://ektab.</w:t>
      </w:r>
      <w:proofErr w:type="gramStart"/>
      <w:r w:rsidR="00520134">
        <w:rPr>
          <w:rFonts w:ascii="Simplified Arabic" w:hAnsi="Simplified Arabic" w:cs="Simplified Arabic"/>
          <w:sz w:val="24"/>
          <w:szCs w:val="24"/>
        </w:rPr>
        <w:t>com</w:t>
      </w:r>
      <w:proofErr w:type="gramEnd"/>
      <w:r w:rsidR="00520134">
        <w:rPr>
          <w:rFonts w:ascii="Simplified Arabic" w:hAnsi="Simplified Arabic" w:cs="Simplified Arabic" w:hint="cs"/>
          <w:sz w:val="24"/>
          <w:szCs w:val="24"/>
          <w:rtl/>
        </w:rPr>
        <w:t>.</w:t>
      </w:r>
    </w:p>
  </w:endnote>
  <w:endnote w:id="3">
    <w:p w:rsidR="00520134" w:rsidRPr="00520134" w:rsidRDefault="00520134" w:rsidP="00520134">
      <w:pPr>
        <w:pStyle w:val="Notedefin"/>
        <w:bidi/>
        <w:rPr>
          <w:rFonts w:ascii="Simplified Arabic" w:hAnsi="Simplified Arabic" w:cs="Simplified Arabic"/>
          <w:sz w:val="24"/>
          <w:szCs w:val="24"/>
          <w:rtl/>
          <w:lang w:bidi="ar-DZ"/>
        </w:rPr>
      </w:pPr>
      <w:r w:rsidRPr="00520134">
        <w:rPr>
          <w:rStyle w:val="Appeldenotedefin"/>
          <w:rFonts w:ascii="Simplified Arabic" w:hAnsi="Simplified Arabic" w:cs="Simplified Arabic"/>
          <w:sz w:val="24"/>
          <w:szCs w:val="24"/>
        </w:rPr>
        <w:endnoteRef/>
      </w:r>
      <w:r w:rsidRPr="00520134">
        <w:rPr>
          <w:rFonts w:ascii="Simplified Arabic" w:hAnsi="Simplified Arabic" w:cs="Simplified Arabic"/>
          <w:sz w:val="24"/>
          <w:szCs w:val="24"/>
        </w:rPr>
        <w:t xml:space="preserve"> </w:t>
      </w:r>
      <w:r>
        <w:rPr>
          <w:rFonts w:ascii="Simplified Arabic" w:hAnsi="Simplified Arabic" w:cs="Simplified Arabic" w:hint="cs"/>
          <w:sz w:val="24"/>
          <w:szCs w:val="24"/>
          <w:rtl/>
        </w:rPr>
        <w:t>-</w:t>
      </w:r>
      <w:r w:rsidRPr="00520134">
        <w:rPr>
          <w:rFonts w:ascii="Simplified Arabic" w:hAnsi="Simplified Arabic" w:cs="Simplified Arabic"/>
          <w:sz w:val="24"/>
          <w:szCs w:val="24"/>
        </w:rPr>
        <w:t xml:space="preserve"> </w:t>
      </w:r>
      <w:hyperlink r:id="rId1" w:history="1">
        <w:r w:rsidRPr="00642402">
          <w:rPr>
            <w:rStyle w:val="Lienhypertexte"/>
            <w:rFonts w:ascii="Simplified Arabic" w:hAnsi="Simplified Arabic" w:cs="Simplified Arabic"/>
            <w:sz w:val="24"/>
            <w:szCs w:val="24"/>
          </w:rPr>
          <w:t>https://ektab.com</w:t>
        </w:r>
      </w:hyperlink>
      <w:r>
        <w:rPr>
          <w:rFonts w:ascii="Simplified Arabic" w:hAnsi="Simplified Arabic" w:cs="Simplified Arabic" w:hint="cs"/>
          <w:sz w:val="24"/>
          <w:szCs w:val="24"/>
          <w:rtl/>
        </w:rPr>
        <w:t xml:space="preserve">. </w:t>
      </w:r>
    </w:p>
  </w:endnote>
  <w:endnote w:id="4">
    <w:p w:rsidR="00520134" w:rsidRPr="00520134" w:rsidRDefault="00520134" w:rsidP="00520134">
      <w:pPr>
        <w:pStyle w:val="Notedefin"/>
        <w:bidi/>
        <w:rPr>
          <w:rFonts w:ascii="Simplified Arabic" w:hAnsi="Simplified Arabic" w:cs="Simplified Arabic"/>
          <w:sz w:val="24"/>
          <w:szCs w:val="24"/>
          <w:rtl/>
          <w:lang w:bidi="ar-DZ"/>
        </w:rPr>
      </w:pPr>
      <w:r w:rsidRPr="00520134">
        <w:rPr>
          <w:rStyle w:val="Appeldenotedefin"/>
          <w:rFonts w:ascii="Simplified Arabic" w:hAnsi="Simplified Arabic" w:cs="Simplified Arabic"/>
          <w:sz w:val="24"/>
          <w:szCs w:val="24"/>
        </w:rPr>
        <w:endnoteRef/>
      </w:r>
      <w:r w:rsidRPr="00520134">
        <w:rPr>
          <w:rFonts w:ascii="Simplified Arabic" w:hAnsi="Simplified Arabic" w:cs="Simplified Arabic"/>
          <w:sz w:val="24"/>
          <w:szCs w:val="24"/>
        </w:rPr>
        <w:t xml:space="preserve"> </w:t>
      </w:r>
      <w:r>
        <w:rPr>
          <w:rFonts w:ascii="Simplified Arabic" w:hAnsi="Simplified Arabic" w:cs="Simplified Arabic" w:hint="cs"/>
          <w:sz w:val="24"/>
          <w:szCs w:val="24"/>
          <w:rtl/>
        </w:rPr>
        <w:t>-</w:t>
      </w:r>
      <w:r w:rsidRPr="00520134">
        <w:rPr>
          <w:rFonts w:ascii="Simplified Arabic" w:hAnsi="Simplified Arabic" w:cs="Simplified Arabic"/>
          <w:sz w:val="24"/>
          <w:szCs w:val="24"/>
        </w:rPr>
        <w:t xml:space="preserve"> </w:t>
      </w:r>
      <w:r>
        <w:rPr>
          <w:rFonts w:ascii="Simplified Arabic" w:hAnsi="Simplified Arabic" w:cs="Simplified Arabic"/>
          <w:sz w:val="24"/>
          <w:szCs w:val="24"/>
        </w:rPr>
        <w:t>https://ektab.</w:t>
      </w:r>
      <w:proofErr w:type="gramStart"/>
      <w:r>
        <w:rPr>
          <w:rFonts w:ascii="Simplified Arabic" w:hAnsi="Simplified Arabic" w:cs="Simplified Arabic"/>
          <w:sz w:val="24"/>
          <w:szCs w:val="24"/>
        </w:rPr>
        <w:t>com</w:t>
      </w:r>
      <w:proofErr w:type="gramEnd"/>
      <w:r>
        <w:rPr>
          <w:rFonts w:ascii="Simplified Arabic" w:hAnsi="Simplified Arabic" w:cs="Simplified Arabic" w:hint="cs"/>
          <w:sz w:val="24"/>
          <w:szCs w:val="24"/>
          <w:rtl/>
        </w:rPr>
        <w:t>.</w:t>
      </w:r>
    </w:p>
  </w:endnote>
  <w:endnote w:id="5">
    <w:p w:rsidR="00520134" w:rsidRPr="00520134" w:rsidRDefault="00520134" w:rsidP="00520134">
      <w:pPr>
        <w:pStyle w:val="Notedefin"/>
        <w:bidi/>
        <w:rPr>
          <w:rFonts w:ascii="Simplified Arabic" w:hAnsi="Simplified Arabic" w:cs="Simplified Arabic"/>
          <w:sz w:val="24"/>
          <w:szCs w:val="24"/>
          <w:rtl/>
          <w:lang w:bidi="ar-DZ"/>
        </w:rPr>
      </w:pPr>
      <w:r w:rsidRPr="00520134">
        <w:rPr>
          <w:rStyle w:val="Appeldenotedefin"/>
          <w:rFonts w:ascii="Simplified Arabic" w:hAnsi="Simplified Arabic" w:cs="Simplified Arabic"/>
          <w:sz w:val="24"/>
          <w:szCs w:val="24"/>
        </w:rPr>
        <w:endnoteRef/>
      </w:r>
      <w:r w:rsidRPr="00520134">
        <w:rPr>
          <w:rFonts w:ascii="Simplified Arabic" w:hAnsi="Simplified Arabic" w:cs="Simplified Arabic"/>
          <w:sz w:val="24"/>
          <w:szCs w:val="24"/>
        </w:rPr>
        <w:t xml:space="preserve"> </w:t>
      </w:r>
      <w:r>
        <w:rPr>
          <w:rFonts w:ascii="Simplified Arabic" w:hAnsi="Simplified Arabic" w:cs="Simplified Arabic" w:hint="cs"/>
          <w:sz w:val="24"/>
          <w:szCs w:val="24"/>
          <w:rtl/>
        </w:rPr>
        <w:t>-</w:t>
      </w:r>
      <w:r w:rsidRPr="00520134">
        <w:rPr>
          <w:rFonts w:ascii="Simplified Arabic" w:hAnsi="Simplified Arabic" w:cs="Simplified Arabic"/>
          <w:sz w:val="24"/>
          <w:szCs w:val="24"/>
        </w:rPr>
        <w:t xml:space="preserve"> </w:t>
      </w:r>
      <w:r>
        <w:rPr>
          <w:rFonts w:ascii="Simplified Arabic" w:hAnsi="Simplified Arabic" w:cs="Simplified Arabic"/>
          <w:sz w:val="24"/>
          <w:szCs w:val="24"/>
        </w:rPr>
        <w:t>https://ektab.</w:t>
      </w:r>
      <w:proofErr w:type="gramStart"/>
      <w:r>
        <w:rPr>
          <w:rFonts w:ascii="Simplified Arabic" w:hAnsi="Simplified Arabic" w:cs="Simplified Arabic"/>
          <w:sz w:val="24"/>
          <w:szCs w:val="24"/>
        </w:rPr>
        <w:t>com</w:t>
      </w:r>
      <w:proofErr w:type="gramEnd"/>
      <w:r>
        <w:rPr>
          <w:rFonts w:ascii="Simplified Arabic" w:hAnsi="Simplified Arabic" w:cs="Simplified Arabic" w:hint="cs"/>
          <w:sz w:val="24"/>
          <w:szCs w:val="24"/>
          <w:rtl/>
        </w:rPr>
        <w:t>.</w:t>
      </w:r>
    </w:p>
  </w:endnote>
  <w:endnote w:id="6">
    <w:p w:rsidR="00F65EA6" w:rsidRPr="00F65EA6" w:rsidRDefault="00F65EA6" w:rsidP="00F65EA6">
      <w:pPr>
        <w:pStyle w:val="Notedefin"/>
        <w:bidi/>
        <w:rPr>
          <w:rFonts w:ascii="Simplified Arabic" w:hAnsi="Simplified Arabic" w:cs="Simplified Arabic"/>
          <w:sz w:val="24"/>
          <w:szCs w:val="24"/>
          <w:rtl/>
          <w:lang w:bidi="ar-DZ"/>
        </w:rPr>
      </w:pPr>
      <w:r w:rsidRPr="00F65EA6">
        <w:rPr>
          <w:rStyle w:val="Appeldenotedefin"/>
          <w:rFonts w:ascii="Simplified Arabic" w:hAnsi="Simplified Arabic" w:cs="Simplified Arabic"/>
          <w:sz w:val="24"/>
          <w:szCs w:val="24"/>
        </w:rPr>
        <w:endnoteRef/>
      </w:r>
      <w:r w:rsidRPr="00F65EA6">
        <w:rPr>
          <w:rFonts w:ascii="Simplified Arabic" w:hAnsi="Simplified Arabic" w:cs="Simplified Arabic"/>
          <w:sz w:val="24"/>
          <w:szCs w:val="24"/>
        </w:rPr>
        <w:t xml:space="preserve"> </w:t>
      </w:r>
      <w:r>
        <w:rPr>
          <w:rFonts w:ascii="Simplified Arabic" w:hAnsi="Simplified Arabic" w:cs="Simplified Arabic" w:hint="cs"/>
          <w:sz w:val="24"/>
          <w:szCs w:val="24"/>
          <w:rtl/>
        </w:rPr>
        <w:t>-</w:t>
      </w:r>
      <w:proofErr w:type="gramStart"/>
      <w:r>
        <w:rPr>
          <w:rFonts w:ascii="Simplified Arabic" w:hAnsi="Simplified Arabic" w:cs="Simplified Arabic" w:hint="cs"/>
          <w:sz w:val="24"/>
          <w:szCs w:val="24"/>
          <w:rtl/>
        </w:rPr>
        <w:t>مصطفى</w:t>
      </w:r>
      <w:proofErr w:type="gramEnd"/>
      <w:r>
        <w:rPr>
          <w:rFonts w:ascii="Simplified Arabic" w:hAnsi="Simplified Arabic" w:cs="Simplified Arabic" w:hint="cs"/>
          <w:sz w:val="24"/>
          <w:szCs w:val="24"/>
          <w:rtl/>
        </w:rPr>
        <w:t xml:space="preserve"> عاشور، أحمد أمين..مؤرخ الفكر الإسلامي (في ذكرى وفاته 27 من رمضان 1373ه)، </w:t>
      </w:r>
      <w:hyperlink r:id="rId2" w:history="1">
        <w:r w:rsidRPr="00642402">
          <w:rPr>
            <w:rStyle w:val="Lienhypertexte"/>
            <w:rFonts w:ascii="Simplified Arabic" w:hAnsi="Simplified Arabic" w:cs="Simplified Arabic"/>
            <w:sz w:val="24"/>
            <w:szCs w:val="24"/>
          </w:rPr>
          <w:t>https://islamoline.net/archive</w:t>
        </w:r>
      </w:hyperlink>
      <w:r>
        <w:rPr>
          <w:rFonts w:ascii="Simplified Arabic" w:hAnsi="Simplified Arabic" w:cs="Simplified Arabic"/>
          <w:sz w:val="24"/>
          <w:szCs w:val="24"/>
        </w:rPr>
        <w:t xml:space="preserve"> </w:t>
      </w:r>
      <w:r>
        <w:rPr>
          <w:rFonts w:ascii="Simplified Arabic" w:hAnsi="Simplified Arabic" w:cs="Simplified Arabic" w:hint="cs"/>
          <w:sz w:val="24"/>
          <w:szCs w:val="24"/>
          <w:rtl/>
          <w:lang w:bidi="ar-DZ"/>
        </w:rPr>
        <w:t>.</w:t>
      </w:r>
    </w:p>
  </w:endnote>
  <w:endnote w:id="7">
    <w:p w:rsidR="00F65EA6" w:rsidRPr="00F65EA6" w:rsidRDefault="00F65EA6" w:rsidP="00F65EA6">
      <w:pPr>
        <w:pStyle w:val="Notedefin"/>
        <w:bidi/>
        <w:rPr>
          <w:rFonts w:ascii="Simplified Arabic" w:hAnsi="Simplified Arabic" w:cs="Simplified Arabic"/>
          <w:sz w:val="24"/>
          <w:szCs w:val="24"/>
          <w:rtl/>
          <w:lang w:bidi="ar-DZ"/>
        </w:rPr>
      </w:pPr>
      <w:r w:rsidRPr="00F65EA6">
        <w:rPr>
          <w:rStyle w:val="Appeldenotedefin"/>
          <w:rFonts w:ascii="Simplified Arabic" w:hAnsi="Simplified Arabic" w:cs="Simplified Arabic"/>
          <w:sz w:val="24"/>
          <w:szCs w:val="24"/>
        </w:rPr>
        <w:endnoteRef/>
      </w:r>
      <w:r w:rsidRPr="00F65EA6">
        <w:rPr>
          <w:rFonts w:ascii="Simplified Arabic" w:hAnsi="Simplified Arabic" w:cs="Simplified Arabic"/>
          <w:sz w:val="24"/>
          <w:szCs w:val="24"/>
        </w:rPr>
        <w:t xml:space="preserve"> </w:t>
      </w:r>
      <w:r>
        <w:rPr>
          <w:rFonts w:ascii="Simplified Arabic" w:hAnsi="Simplified Arabic" w:cs="Simplified Arabic" w:hint="cs"/>
          <w:sz w:val="24"/>
          <w:szCs w:val="24"/>
          <w:rtl/>
        </w:rPr>
        <w:t>-المرجع نفسه.</w:t>
      </w:r>
    </w:p>
  </w:endnote>
  <w:endnote w:id="8">
    <w:p w:rsidR="00F65EA6" w:rsidRPr="00F65EA6" w:rsidRDefault="00F65EA6" w:rsidP="00F65EA6">
      <w:pPr>
        <w:pStyle w:val="Notedefin"/>
        <w:bidi/>
        <w:rPr>
          <w:rFonts w:ascii="Simplified Arabic" w:hAnsi="Simplified Arabic" w:cs="Simplified Arabic"/>
          <w:sz w:val="24"/>
          <w:szCs w:val="24"/>
          <w:rtl/>
          <w:lang w:bidi="ar-DZ"/>
        </w:rPr>
      </w:pPr>
      <w:r w:rsidRPr="00F65EA6">
        <w:rPr>
          <w:rStyle w:val="Appeldenotedefin"/>
          <w:rFonts w:ascii="Simplified Arabic" w:hAnsi="Simplified Arabic" w:cs="Simplified Arabic"/>
          <w:sz w:val="24"/>
          <w:szCs w:val="24"/>
        </w:rPr>
        <w:endnoteRef/>
      </w:r>
      <w:r w:rsidRPr="00F65EA6">
        <w:rPr>
          <w:rFonts w:ascii="Simplified Arabic" w:hAnsi="Simplified Arabic" w:cs="Simplified Arabic"/>
          <w:sz w:val="24"/>
          <w:szCs w:val="24"/>
        </w:rPr>
        <w:t xml:space="preserve"> </w:t>
      </w:r>
      <w:r>
        <w:rPr>
          <w:rFonts w:ascii="Simplified Arabic" w:hAnsi="Simplified Arabic" w:cs="Simplified Arabic" w:hint="cs"/>
          <w:sz w:val="24"/>
          <w:szCs w:val="24"/>
          <w:rtl/>
        </w:rPr>
        <w:t>-المرجع نفسه.</w:t>
      </w:r>
    </w:p>
  </w:endnote>
  <w:endnote w:id="9">
    <w:p w:rsidR="00F65EA6" w:rsidRPr="00F65EA6" w:rsidRDefault="00F65EA6" w:rsidP="00F65EA6">
      <w:pPr>
        <w:pStyle w:val="Notedefin"/>
        <w:bidi/>
        <w:rPr>
          <w:rFonts w:ascii="Simplified Arabic" w:hAnsi="Simplified Arabic" w:cs="Simplified Arabic"/>
          <w:sz w:val="24"/>
          <w:szCs w:val="24"/>
          <w:rtl/>
          <w:lang w:bidi="ar-DZ"/>
        </w:rPr>
      </w:pPr>
      <w:r w:rsidRPr="00F65EA6">
        <w:rPr>
          <w:rStyle w:val="Appeldenotedefin"/>
          <w:rFonts w:ascii="Simplified Arabic" w:hAnsi="Simplified Arabic" w:cs="Simplified Arabic"/>
          <w:sz w:val="24"/>
          <w:szCs w:val="24"/>
        </w:rPr>
        <w:endnoteRef/>
      </w:r>
      <w:r w:rsidRPr="00F65EA6">
        <w:rPr>
          <w:rFonts w:ascii="Simplified Arabic" w:hAnsi="Simplified Arabic" w:cs="Simplified Arabic"/>
          <w:sz w:val="24"/>
          <w:szCs w:val="24"/>
        </w:rPr>
        <w:t xml:space="preserve"> </w:t>
      </w:r>
      <w:r>
        <w:rPr>
          <w:rFonts w:ascii="Simplified Arabic" w:hAnsi="Simplified Arabic" w:cs="Simplified Arabic" w:hint="cs"/>
          <w:sz w:val="24"/>
          <w:szCs w:val="24"/>
          <w:rtl/>
        </w:rPr>
        <w:t>-المرجع نفسه.</w:t>
      </w:r>
    </w:p>
  </w:endnote>
  <w:endnote w:id="10">
    <w:p w:rsidR="00F65EA6" w:rsidRPr="00F65EA6" w:rsidRDefault="00F65EA6" w:rsidP="00F65EA6">
      <w:pPr>
        <w:pStyle w:val="Notedefin"/>
        <w:bidi/>
        <w:rPr>
          <w:rFonts w:ascii="Simplified Arabic" w:hAnsi="Simplified Arabic" w:cs="Simplified Arabic"/>
          <w:sz w:val="24"/>
          <w:szCs w:val="24"/>
          <w:rtl/>
          <w:lang w:bidi="ar-DZ"/>
        </w:rPr>
      </w:pPr>
      <w:r w:rsidRPr="00F65EA6">
        <w:rPr>
          <w:rStyle w:val="Appeldenotedefin"/>
          <w:rFonts w:ascii="Simplified Arabic" w:hAnsi="Simplified Arabic" w:cs="Simplified Arabic"/>
          <w:sz w:val="24"/>
          <w:szCs w:val="24"/>
        </w:rPr>
        <w:endnoteRef/>
      </w:r>
      <w:r w:rsidRPr="00F65EA6">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-يحي إبراهيم عبد </w:t>
      </w:r>
      <w:proofErr w:type="spellStart"/>
      <w:r>
        <w:rPr>
          <w:rFonts w:ascii="Simplified Arabic" w:hAnsi="Simplified Arabic" w:cs="Simplified Arabic" w:hint="cs"/>
          <w:sz w:val="24"/>
          <w:szCs w:val="24"/>
          <w:rtl/>
        </w:rPr>
        <w:t>الدايم</w:t>
      </w:r>
      <w:proofErr w:type="spellEnd"/>
      <w:r>
        <w:rPr>
          <w:rFonts w:ascii="Simplified Arabic" w:hAnsi="Simplified Arabic" w:cs="Simplified Arabic" w:hint="cs"/>
          <w:sz w:val="24"/>
          <w:szCs w:val="24"/>
          <w:rtl/>
        </w:rPr>
        <w:t>، الترجمة الذاتية في الأدب العربي الحديث، دار إحياء التراث العربي، بيروت-لبنان، د.ط، ص: 362.</w:t>
      </w:r>
    </w:p>
  </w:endnote>
  <w:endnote w:id="11">
    <w:p w:rsidR="00F65EA6" w:rsidRPr="00F65EA6" w:rsidRDefault="00F65EA6" w:rsidP="00F65EA6">
      <w:pPr>
        <w:pStyle w:val="Notedefin"/>
        <w:bidi/>
        <w:rPr>
          <w:rFonts w:ascii="Simplified Arabic" w:hAnsi="Simplified Arabic" w:cs="Simplified Arabic"/>
          <w:sz w:val="24"/>
          <w:szCs w:val="24"/>
          <w:rtl/>
          <w:lang w:bidi="ar-DZ"/>
        </w:rPr>
      </w:pPr>
      <w:r w:rsidRPr="00F65EA6">
        <w:rPr>
          <w:rStyle w:val="Appeldenotedefin"/>
          <w:rFonts w:ascii="Simplified Arabic" w:hAnsi="Simplified Arabic" w:cs="Simplified Arabic"/>
          <w:sz w:val="24"/>
          <w:szCs w:val="24"/>
        </w:rPr>
        <w:endnoteRef/>
      </w:r>
      <w:r w:rsidRPr="00F65EA6">
        <w:rPr>
          <w:rFonts w:ascii="Simplified Arabic" w:hAnsi="Simplified Arabic" w:cs="Simplified Arabic"/>
          <w:sz w:val="24"/>
          <w:szCs w:val="24"/>
        </w:rPr>
        <w:t xml:space="preserve"> </w:t>
      </w:r>
      <w:r>
        <w:rPr>
          <w:rFonts w:ascii="Simplified Arabic" w:hAnsi="Simplified Arabic" w:cs="Simplified Arabic" w:hint="cs"/>
          <w:sz w:val="24"/>
          <w:szCs w:val="24"/>
          <w:rtl/>
        </w:rPr>
        <w:t>-المرجع نفسه، ص: 363.</w:t>
      </w:r>
    </w:p>
  </w:endnote>
  <w:endnote w:id="12">
    <w:p w:rsidR="00F65EA6" w:rsidRPr="00F65EA6" w:rsidRDefault="00F65EA6" w:rsidP="00F65EA6">
      <w:pPr>
        <w:pStyle w:val="Notedefin"/>
        <w:bidi/>
        <w:rPr>
          <w:rFonts w:ascii="Simplified Arabic" w:hAnsi="Simplified Arabic" w:cs="Simplified Arabic"/>
          <w:sz w:val="24"/>
          <w:szCs w:val="24"/>
          <w:rtl/>
          <w:lang w:bidi="ar-DZ"/>
        </w:rPr>
      </w:pPr>
      <w:r w:rsidRPr="00F65EA6">
        <w:rPr>
          <w:rStyle w:val="Appeldenotedefin"/>
          <w:rFonts w:ascii="Simplified Arabic" w:hAnsi="Simplified Arabic" w:cs="Simplified Arabic"/>
          <w:sz w:val="24"/>
          <w:szCs w:val="24"/>
        </w:rPr>
        <w:endnoteRef/>
      </w:r>
      <w:r w:rsidRPr="00F65EA6">
        <w:rPr>
          <w:rFonts w:ascii="Simplified Arabic" w:hAnsi="Simplified Arabic" w:cs="Simplified Arabic"/>
          <w:sz w:val="24"/>
          <w:szCs w:val="24"/>
        </w:rPr>
        <w:t xml:space="preserve"> </w:t>
      </w:r>
      <w:r>
        <w:rPr>
          <w:rFonts w:ascii="Simplified Arabic" w:hAnsi="Simplified Arabic" w:cs="Simplified Arabic" w:hint="cs"/>
          <w:sz w:val="24"/>
          <w:szCs w:val="24"/>
          <w:rtl/>
        </w:rPr>
        <w:t>-</w:t>
      </w:r>
      <w:r w:rsidR="000808B5">
        <w:rPr>
          <w:rFonts w:ascii="Simplified Arabic" w:hAnsi="Simplified Arabic" w:cs="Simplified Arabic" w:hint="cs"/>
          <w:sz w:val="24"/>
          <w:szCs w:val="24"/>
          <w:rtl/>
        </w:rPr>
        <w:t xml:space="preserve">حفيظة </w:t>
      </w:r>
      <w:proofErr w:type="spellStart"/>
      <w:r w:rsidR="000808B5">
        <w:rPr>
          <w:rFonts w:ascii="Simplified Arabic" w:hAnsi="Simplified Arabic" w:cs="Simplified Arabic" w:hint="cs"/>
          <w:sz w:val="24"/>
          <w:szCs w:val="24"/>
          <w:rtl/>
        </w:rPr>
        <w:t>سوالمية</w:t>
      </w:r>
      <w:proofErr w:type="spellEnd"/>
      <w:r w:rsidR="000808B5">
        <w:rPr>
          <w:rFonts w:ascii="Simplified Arabic" w:hAnsi="Simplified Arabic" w:cs="Simplified Arabic" w:hint="cs"/>
          <w:sz w:val="24"/>
          <w:szCs w:val="24"/>
          <w:rtl/>
        </w:rPr>
        <w:t xml:space="preserve">، رواية السيرة الذاتية </w:t>
      </w:r>
      <w:r w:rsidR="000808B5">
        <w:rPr>
          <w:rFonts w:ascii="Simplified Arabic" w:hAnsi="Simplified Arabic" w:cs="Simplified Arabic"/>
          <w:sz w:val="24"/>
          <w:szCs w:val="24"/>
          <w:rtl/>
        </w:rPr>
        <w:t>–</w:t>
      </w:r>
      <w:r w:rsidR="000808B5">
        <w:rPr>
          <w:rFonts w:ascii="Simplified Arabic" w:hAnsi="Simplified Arabic" w:cs="Simplified Arabic" w:hint="cs"/>
          <w:sz w:val="24"/>
          <w:szCs w:val="24"/>
          <w:rtl/>
        </w:rPr>
        <w:t xml:space="preserve">الرواية العربية الحديثة والمعاصرة أنموذجا-، (أطروحة دكتوراه)، إشراف: الطيب </w:t>
      </w:r>
      <w:proofErr w:type="spellStart"/>
      <w:r w:rsidR="000808B5">
        <w:rPr>
          <w:rFonts w:ascii="Simplified Arabic" w:hAnsi="Simplified Arabic" w:cs="Simplified Arabic" w:hint="cs"/>
          <w:sz w:val="24"/>
          <w:szCs w:val="24"/>
          <w:rtl/>
        </w:rPr>
        <w:t>بودربالة</w:t>
      </w:r>
      <w:proofErr w:type="spellEnd"/>
      <w:r w:rsidR="000808B5">
        <w:rPr>
          <w:rFonts w:ascii="Simplified Arabic" w:hAnsi="Simplified Arabic" w:cs="Simplified Arabic" w:hint="cs"/>
          <w:sz w:val="24"/>
          <w:szCs w:val="24"/>
          <w:rtl/>
        </w:rPr>
        <w:t xml:space="preserve">، جامعة الحاج لخضر، </w:t>
      </w:r>
      <w:proofErr w:type="spellStart"/>
      <w:r w:rsidR="000808B5">
        <w:rPr>
          <w:rFonts w:ascii="Simplified Arabic" w:hAnsi="Simplified Arabic" w:cs="Simplified Arabic" w:hint="cs"/>
          <w:sz w:val="24"/>
          <w:szCs w:val="24"/>
          <w:rtl/>
        </w:rPr>
        <w:t>باتنة</w:t>
      </w:r>
      <w:proofErr w:type="spellEnd"/>
      <w:r w:rsidR="000808B5">
        <w:rPr>
          <w:rFonts w:ascii="Simplified Arabic" w:hAnsi="Simplified Arabic" w:cs="Simplified Arabic" w:hint="cs"/>
          <w:sz w:val="24"/>
          <w:szCs w:val="24"/>
          <w:rtl/>
        </w:rPr>
        <w:t>، 2014-2015، ص: 149.</w:t>
      </w:r>
    </w:p>
  </w:endnote>
  <w:endnote w:id="13">
    <w:p w:rsidR="0021626B" w:rsidRPr="0021626B" w:rsidRDefault="0021626B" w:rsidP="0021626B">
      <w:pPr>
        <w:pStyle w:val="Notedefin"/>
        <w:bidi/>
        <w:rPr>
          <w:rFonts w:ascii="Simplified Arabic" w:hAnsi="Simplified Arabic" w:cs="Simplified Arabic"/>
          <w:sz w:val="24"/>
          <w:szCs w:val="24"/>
          <w:rtl/>
        </w:rPr>
      </w:pPr>
      <w:r w:rsidRPr="0021626B">
        <w:rPr>
          <w:rStyle w:val="Appeldenotedefin"/>
          <w:rFonts w:ascii="Simplified Arabic" w:hAnsi="Simplified Arabic" w:cs="Simplified Arabic"/>
          <w:sz w:val="24"/>
          <w:szCs w:val="24"/>
        </w:rPr>
        <w:endnoteRef/>
      </w:r>
      <w:r w:rsidRPr="0021626B">
        <w:rPr>
          <w:rFonts w:ascii="Simplified Arabic" w:hAnsi="Simplified Arabic" w:cs="Simplified Arabic"/>
          <w:sz w:val="24"/>
          <w:szCs w:val="24"/>
        </w:rPr>
        <w:t xml:space="preserve"> </w:t>
      </w:r>
      <w:r>
        <w:rPr>
          <w:rFonts w:ascii="Simplified Arabic" w:hAnsi="Simplified Arabic" w:cs="Simplified Arabic" w:hint="cs"/>
          <w:sz w:val="24"/>
          <w:szCs w:val="24"/>
          <w:rtl/>
        </w:rPr>
        <w:t>-</w:t>
      </w:r>
      <w:r>
        <w:rPr>
          <w:rFonts w:ascii="Simplified Arabic" w:hAnsi="Simplified Arabic" w:cs="Simplified Arabic"/>
          <w:sz w:val="24"/>
          <w:szCs w:val="24"/>
        </w:rPr>
        <w:t>http://www.arabphilosphers.com/</w:t>
      </w:r>
      <w:r>
        <w:rPr>
          <w:rFonts w:ascii="Simplified Arabic" w:hAnsi="Simplified Arabic" w:cs="Simplified Arabic" w:hint="cs"/>
          <w:sz w:val="24"/>
          <w:szCs w:val="24"/>
          <w:rtl/>
        </w:rPr>
        <w:t>.</w:t>
      </w:r>
    </w:p>
  </w:endnote>
  <w:endnote w:id="14">
    <w:p w:rsidR="0021626B" w:rsidRPr="0021626B" w:rsidRDefault="0021626B" w:rsidP="0021626B">
      <w:pPr>
        <w:pStyle w:val="Notedefin"/>
        <w:bidi/>
        <w:rPr>
          <w:rFonts w:ascii="Simplified Arabic" w:hAnsi="Simplified Arabic" w:cs="Simplified Arabic"/>
          <w:sz w:val="24"/>
          <w:szCs w:val="24"/>
          <w:rtl/>
          <w:lang w:bidi="ar-DZ"/>
        </w:rPr>
      </w:pPr>
      <w:r w:rsidRPr="0021626B">
        <w:rPr>
          <w:rStyle w:val="Appeldenotedefin"/>
          <w:rFonts w:ascii="Simplified Arabic" w:hAnsi="Simplified Arabic" w:cs="Simplified Arabic"/>
          <w:sz w:val="24"/>
          <w:szCs w:val="24"/>
        </w:rPr>
        <w:endnoteRef/>
      </w:r>
      <w:r w:rsidRPr="0021626B">
        <w:rPr>
          <w:rFonts w:ascii="Simplified Arabic" w:hAnsi="Simplified Arabic" w:cs="Simplified Arabic"/>
          <w:sz w:val="24"/>
          <w:szCs w:val="24"/>
        </w:rPr>
        <w:t xml:space="preserve"> </w:t>
      </w:r>
      <w:r>
        <w:rPr>
          <w:rFonts w:ascii="Simplified Arabic" w:hAnsi="Simplified Arabic" w:cs="Simplified Arabic" w:hint="cs"/>
          <w:sz w:val="24"/>
          <w:szCs w:val="24"/>
          <w:rtl/>
        </w:rPr>
        <w:t>-المرجع نفسه.</w:t>
      </w:r>
    </w:p>
  </w:endnote>
  <w:endnote w:id="15">
    <w:p w:rsidR="009B4900" w:rsidRPr="009B4900" w:rsidRDefault="009B4900" w:rsidP="009B4900">
      <w:pPr>
        <w:pStyle w:val="Notedefin"/>
        <w:bidi/>
        <w:rPr>
          <w:rFonts w:ascii="Simplified Arabic" w:hAnsi="Simplified Arabic" w:cs="Simplified Arabic"/>
          <w:sz w:val="24"/>
          <w:szCs w:val="24"/>
          <w:lang w:bidi="ar-DZ"/>
        </w:rPr>
      </w:pPr>
      <w:r w:rsidRPr="009B4900">
        <w:rPr>
          <w:rStyle w:val="Appeldenotedefin"/>
          <w:rFonts w:ascii="Simplified Arabic" w:hAnsi="Simplified Arabic" w:cs="Simplified Arabic"/>
          <w:sz w:val="24"/>
          <w:szCs w:val="24"/>
        </w:rPr>
        <w:endnoteRef/>
      </w:r>
      <w:r w:rsidRPr="009B4900">
        <w:rPr>
          <w:rFonts w:ascii="Simplified Arabic" w:hAnsi="Simplified Arabic" w:cs="Simplified Arabic"/>
          <w:sz w:val="24"/>
          <w:szCs w:val="24"/>
        </w:rPr>
        <w:t xml:space="preserve"> </w:t>
      </w:r>
      <w:r>
        <w:rPr>
          <w:rFonts w:ascii="Simplified Arabic" w:hAnsi="Simplified Arabic" w:cs="Simplified Arabic" w:hint="cs"/>
          <w:sz w:val="24"/>
          <w:szCs w:val="24"/>
          <w:rtl/>
        </w:rPr>
        <w:t>-</w:t>
      </w:r>
      <w:r>
        <w:rPr>
          <w:rFonts w:ascii="Simplified Arabic" w:hAnsi="Simplified Arabic" w:cs="Simplified Arabic"/>
          <w:sz w:val="24"/>
          <w:szCs w:val="24"/>
        </w:rPr>
        <w:t>http://www.darelhilal.com</w:t>
      </w:r>
      <w:r>
        <w:rPr>
          <w:rFonts w:ascii="Simplified Arabic" w:hAnsi="Simplified Arabic" w:cs="Simplified Arabic" w:hint="cs"/>
          <w:sz w:val="24"/>
          <w:szCs w:val="24"/>
          <w:rtl/>
        </w:rPr>
        <w:t>.</w:t>
      </w:r>
    </w:p>
  </w:endnote>
  <w:endnote w:id="16">
    <w:p w:rsidR="009B4900" w:rsidRPr="009B4900" w:rsidRDefault="009B4900" w:rsidP="009B4900">
      <w:pPr>
        <w:pStyle w:val="Notedefin"/>
        <w:bidi/>
        <w:rPr>
          <w:rFonts w:ascii="Simplified Arabic" w:hAnsi="Simplified Arabic" w:cs="Simplified Arabic"/>
          <w:sz w:val="24"/>
          <w:szCs w:val="24"/>
          <w:rtl/>
          <w:lang w:bidi="ar-DZ"/>
        </w:rPr>
      </w:pPr>
      <w:r w:rsidRPr="009B4900">
        <w:rPr>
          <w:rStyle w:val="Appeldenotedefin"/>
          <w:rFonts w:ascii="Simplified Arabic" w:hAnsi="Simplified Arabic" w:cs="Simplified Arabic"/>
          <w:sz w:val="24"/>
          <w:szCs w:val="24"/>
        </w:rPr>
        <w:endnoteRef/>
      </w:r>
      <w:r w:rsidRPr="009B4900">
        <w:rPr>
          <w:rFonts w:ascii="Simplified Arabic" w:hAnsi="Simplified Arabic" w:cs="Simplified Arabic"/>
          <w:sz w:val="24"/>
          <w:szCs w:val="24"/>
        </w:rPr>
        <w:t xml:space="preserve"> </w:t>
      </w:r>
      <w:r>
        <w:rPr>
          <w:rFonts w:ascii="Simplified Arabic" w:hAnsi="Simplified Arabic" w:cs="Simplified Arabic" w:hint="cs"/>
          <w:sz w:val="24"/>
          <w:szCs w:val="24"/>
          <w:rtl/>
        </w:rPr>
        <w:t>-المرجع نفسه.</w:t>
      </w:r>
    </w:p>
  </w:endnote>
  <w:endnote w:id="17">
    <w:p w:rsidR="009B4900" w:rsidRPr="009B4900" w:rsidRDefault="009B4900" w:rsidP="009B4900">
      <w:pPr>
        <w:pStyle w:val="Notedefin"/>
        <w:bidi/>
        <w:rPr>
          <w:rFonts w:ascii="Simplified Arabic" w:hAnsi="Simplified Arabic" w:cs="Simplified Arabic"/>
          <w:sz w:val="24"/>
          <w:szCs w:val="24"/>
          <w:rtl/>
          <w:lang w:bidi="ar-DZ"/>
        </w:rPr>
      </w:pPr>
      <w:r w:rsidRPr="009B4900">
        <w:rPr>
          <w:rStyle w:val="Appeldenotedefin"/>
          <w:rFonts w:ascii="Simplified Arabic" w:hAnsi="Simplified Arabic" w:cs="Simplified Arabic"/>
          <w:sz w:val="24"/>
          <w:szCs w:val="24"/>
        </w:rPr>
        <w:endnoteRef/>
      </w:r>
      <w:r w:rsidRPr="009B4900">
        <w:rPr>
          <w:rFonts w:ascii="Simplified Arabic" w:hAnsi="Simplified Arabic" w:cs="Simplified Arabic"/>
          <w:sz w:val="24"/>
          <w:szCs w:val="24"/>
        </w:rPr>
        <w:t xml:space="preserve"> </w:t>
      </w:r>
      <w:r>
        <w:rPr>
          <w:rFonts w:ascii="Simplified Arabic" w:hAnsi="Simplified Arabic" w:cs="Simplified Arabic" w:hint="cs"/>
          <w:sz w:val="24"/>
          <w:szCs w:val="24"/>
          <w:rtl/>
        </w:rPr>
        <w:t>-المرجع نفسه.</w:t>
      </w:r>
    </w:p>
  </w:endnote>
  <w:endnote w:id="18">
    <w:p w:rsidR="0026129B" w:rsidRPr="0026129B" w:rsidRDefault="0026129B" w:rsidP="0026129B">
      <w:pPr>
        <w:pStyle w:val="Notedefin"/>
        <w:bidi/>
        <w:rPr>
          <w:rFonts w:ascii="Simplified Arabic" w:hAnsi="Simplified Arabic" w:cs="Simplified Arabic"/>
          <w:sz w:val="24"/>
          <w:szCs w:val="24"/>
          <w:lang w:bidi="ar-DZ"/>
        </w:rPr>
      </w:pPr>
      <w:r w:rsidRPr="0026129B">
        <w:rPr>
          <w:rStyle w:val="Appeldenotedefin"/>
          <w:rFonts w:ascii="Simplified Arabic" w:hAnsi="Simplified Arabic" w:cs="Simplified Arabic"/>
          <w:sz w:val="24"/>
          <w:szCs w:val="24"/>
        </w:rPr>
        <w:endnoteRef/>
      </w:r>
      <w:r w:rsidRPr="0026129B">
        <w:rPr>
          <w:rFonts w:ascii="Simplified Arabic" w:hAnsi="Simplified Arabic" w:cs="Simplified Arabic"/>
          <w:sz w:val="24"/>
          <w:szCs w:val="24"/>
        </w:rPr>
        <w:t xml:space="preserve"> </w:t>
      </w:r>
      <w:r>
        <w:rPr>
          <w:rFonts w:ascii="Simplified Arabic" w:hAnsi="Simplified Arabic" w:cs="Simplified Arabic" w:hint="cs"/>
          <w:sz w:val="24"/>
          <w:szCs w:val="24"/>
          <w:rtl/>
        </w:rPr>
        <w:t>-أحمد تمام، جورجي زيدان..</w:t>
      </w:r>
      <w:proofErr w:type="gramStart"/>
      <w:r>
        <w:rPr>
          <w:rFonts w:ascii="Simplified Arabic" w:hAnsi="Simplified Arabic" w:cs="Simplified Arabic" w:hint="cs"/>
          <w:sz w:val="24"/>
          <w:szCs w:val="24"/>
          <w:rtl/>
        </w:rPr>
        <w:t>كفاح</w:t>
      </w:r>
      <w:proofErr w:type="gramEnd"/>
      <w:r>
        <w:rPr>
          <w:rFonts w:ascii="Simplified Arabic" w:hAnsi="Simplified Arabic" w:cs="Simplified Arabic" w:hint="cs"/>
          <w:sz w:val="24"/>
          <w:szCs w:val="24"/>
          <w:rtl/>
        </w:rPr>
        <w:t xml:space="preserve"> ونجاح (في ذكرى وفاته: 27 من شعبان 1332ه)، </w:t>
      </w:r>
      <w:r>
        <w:rPr>
          <w:rFonts w:ascii="Simplified Arabic" w:hAnsi="Simplified Arabic" w:cs="Simplified Arabic"/>
          <w:sz w:val="24"/>
          <w:szCs w:val="24"/>
        </w:rPr>
        <w:t xml:space="preserve"> http://islamonline.</w:t>
      </w:r>
      <w:proofErr w:type="gramStart"/>
      <w:r>
        <w:rPr>
          <w:rFonts w:ascii="Simplified Arabic" w:hAnsi="Simplified Arabic" w:cs="Simplified Arabic"/>
          <w:sz w:val="24"/>
          <w:szCs w:val="24"/>
        </w:rPr>
        <w:t>net</w:t>
      </w:r>
      <w:proofErr w:type="gramEnd"/>
      <w:r>
        <w:rPr>
          <w:rFonts w:ascii="Simplified Arabic" w:hAnsi="Simplified Arabic" w:cs="Simplified Arabic" w:hint="cs"/>
          <w:sz w:val="24"/>
          <w:szCs w:val="24"/>
          <w:rtl/>
        </w:rPr>
        <w:t>.</w:t>
      </w:r>
    </w:p>
  </w:endnote>
  <w:endnote w:id="19">
    <w:p w:rsidR="0026129B" w:rsidRPr="0026129B" w:rsidRDefault="0026129B" w:rsidP="0026129B">
      <w:pPr>
        <w:pStyle w:val="Notedefin"/>
        <w:bidi/>
        <w:rPr>
          <w:rFonts w:ascii="Simplified Arabic" w:hAnsi="Simplified Arabic" w:cs="Simplified Arabic"/>
          <w:sz w:val="24"/>
          <w:szCs w:val="24"/>
          <w:rtl/>
          <w:lang w:bidi="ar-DZ"/>
        </w:rPr>
      </w:pPr>
      <w:r w:rsidRPr="0026129B">
        <w:rPr>
          <w:rStyle w:val="Appeldenotedefin"/>
          <w:rFonts w:ascii="Simplified Arabic" w:hAnsi="Simplified Arabic" w:cs="Simplified Arabic"/>
          <w:sz w:val="24"/>
          <w:szCs w:val="24"/>
        </w:rPr>
        <w:endnoteRef/>
      </w:r>
      <w:r>
        <w:rPr>
          <w:rFonts w:ascii="Simplified Arabic" w:hAnsi="Simplified Arabic" w:cs="Simplified Arabic" w:hint="cs"/>
          <w:sz w:val="24"/>
          <w:szCs w:val="24"/>
          <w:rtl/>
        </w:rPr>
        <w:t xml:space="preserve">-محمود الصاوي، كتابات جورجي زيدان دراسة تحليلية في ضوء الإسلام، دار </w:t>
      </w:r>
      <w:proofErr w:type="spellStart"/>
      <w:r>
        <w:rPr>
          <w:rFonts w:ascii="Simplified Arabic" w:hAnsi="Simplified Arabic" w:cs="Simplified Arabic" w:hint="cs"/>
          <w:sz w:val="24"/>
          <w:szCs w:val="24"/>
          <w:rtl/>
        </w:rPr>
        <w:t>الهداية</w:t>
      </w:r>
      <w:proofErr w:type="spellEnd"/>
      <w:r>
        <w:rPr>
          <w:rFonts w:ascii="Simplified Arabic" w:hAnsi="Simplified Arabic" w:cs="Simplified Arabic" w:hint="cs"/>
          <w:sz w:val="24"/>
          <w:szCs w:val="24"/>
          <w:rtl/>
        </w:rPr>
        <w:t xml:space="preserve"> للطباعة والنشر والتوزيع، ط1: 1421ه-2000م، ص: 95-96.</w:t>
      </w:r>
    </w:p>
  </w:endnote>
  <w:endnote w:id="20">
    <w:p w:rsidR="002174B3" w:rsidRPr="002174B3" w:rsidRDefault="002174B3" w:rsidP="002174B3">
      <w:pPr>
        <w:pStyle w:val="Notedefin"/>
        <w:bidi/>
        <w:rPr>
          <w:rFonts w:ascii="Simplified Arabic" w:hAnsi="Simplified Arabic" w:cs="Simplified Arabic"/>
          <w:sz w:val="24"/>
          <w:szCs w:val="24"/>
          <w:rtl/>
          <w:lang w:bidi="ar-DZ"/>
        </w:rPr>
      </w:pPr>
      <w:r w:rsidRPr="002174B3">
        <w:rPr>
          <w:rStyle w:val="Appeldenotedefin"/>
          <w:rFonts w:ascii="Simplified Arabic" w:hAnsi="Simplified Arabic" w:cs="Simplified Arabic"/>
          <w:sz w:val="24"/>
          <w:szCs w:val="24"/>
        </w:rPr>
        <w:endnoteRef/>
      </w:r>
      <w:r w:rsidRPr="002174B3">
        <w:rPr>
          <w:rFonts w:ascii="Simplified Arabic" w:hAnsi="Simplified Arabic" w:cs="Simplified Arabic"/>
          <w:sz w:val="24"/>
          <w:szCs w:val="24"/>
        </w:rPr>
        <w:t xml:space="preserve"> </w:t>
      </w:r>
      <w:r>
        <w:rPr>
          <w:rFonts w:ascii="Simplified Arabic" w:hAnsi="Simplified Arabic" w:cs="Simplified Arabic" w:hint="cs"/>
          <w:sz w:val="24"/>
          <w:szCs w:val="24"/>
          <w:rtl/>
        </w:rPr>
        <w:t>-المرجع نفسه، ص : 96-97.</w:t>
      </w:r>
    </w:p>
  </w:endnote>
  <w:endnote w:id="21">
    <w:p w:rsidR="002174B3" w:rsidRPr="002174B3" w:rsidRDefault="002174B3" w:rsidP="002174B3">
      <w:pPr>
        <w:pStyle w:val="Notedefin"/>
        <w:bidi/>
        <w:rPr>
          <w:rFonts w:ascii="Simplified Arabic" w:hAnsi="Simplified Arabic" w:cs="Simplified Arabic"/>
          <w:sz w:val="24"/>
          <w:szCs w:val="24"/>
          <w:rtl/>
          <w:lang w:bidi="ar-DZ"/>
        </w:rPr>
      </w:pPr>
      <w:r w:rsidRPr="002174B3">
        <w:rPr>
          <w:rStyle w:val="Appeldenotedefin"/>
          <w:rFonts w:ascii="Simplified Arabic" w:hAnsi="Simplified Arabic" w:cs="Simplified Arabic"/>
          <w:sz w:val="24"/>
          <w:szCs w:val="24"/>
        </w:rPr>
        <w:endnoteRef/>
      </w:r>
      <w:r w:rsidRPr="002174B3">
        <w:rPr>
          <w:rFonts w:ascii="Simplified Arabic" w:hAnsi="Simplified Arabic" w:cs="Simplified Arabic"/>
          <w:sz w:val="24"/>
          <w:szCs w:val="24"/>
        </w:rPr>
        <w:t xml:space="preserve"> </w:t>
      </w:r>
      <w:r w:rsidRPr="002174B3">
        <w:rPr>
          <w:rFonts w:ascii="Simplified Arabic" w:hAnsi="Simplified Arabic" w:cs="Simplified Arabic"/>
          <w:sz w:val="24"/>
          <w:szCs w:val="24"/>
          <w:rtl/>
        </w:rPr>
        <w:t>-المرجع نفسه، ص: 97.</w:t>
      </w:r>
    </w:p>
  </w:endnote>
  <w:endnote w:id="22">
    <w:p w:rsidR="001C609D" w:rsidRPr="001C609D" w:rsidRDefault="001C609D" w:rsidP="001C609D">
      <w:pPr>
        <w:pStyle w:val="Notedefin"/>
        <w:bidi/>
        <w:rPr>
          <w:rFonts w:ascii="Simplified Arabic" w:hAnsi="Simplified Arabic" w:cs="Simplified Arabic"/>
          <w:sz w:val="24"/>
          <w:szCs w:val="24"/>
          <w:rtl/>
          <w:lang w:bidi="ar-DZ"/>
        </w:rPr>
      </w:pPr>
      <w:r w:rsidRPr="001C609D">
        <w:rPr>
          <w:rStyle w:val="Appeldenotedefin"/>
          <w:rFonts w:ascii="Simplified Arabic" w:hAnsi="Simplified Arabic" w:cs="Simplified Arabic"/>
          <w:sz w:val="24"/>
          <w:szCs w:val="24"/>
        </w:rPr>
        <w:endnoteRef/>
      </w:r>
      <w:r w:rsidRPr="001C609D">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-المرجع نفسه، ص :416. </w:t>
      </w:r>
    </w:p>
  </w:endnote>
  <w:endnote w:id="23">
    <w:p w:rsidR="001C609D" w:rsidRPr="001C609D" w:rsidRDefault="001C609D" w:rsidP="001C609D">
      <w:pPr>
        <w:pStyle w:val="Notedefin"/>
        <w:bidi/>
        <w:rPr>
          <w:rFonts w:ascii="Simplified Arabic" w:hAnsi="Simplified Arabic" w:cs="Simplified Arabic"/>
          <w:sz w:val="24"/>
          <w:szCs w:val="24"/>
          <w:rtl/>
          <w:lang w:bidi="ar-DZ"/>
        </w:rPr>
      </w:pPr>
      <w:r w:rsidRPr="001C609D">
        <w:rPr>
          <w:rStyle w:val="Appeldenotedefin"/>
          <w:rFonts w:ascii="Simplified Arabic" w:hAnsi="Simplified Arabic" w:cs="Simplified Arabic"/>
          <w:sz w:val="24"/>
          <w:szCs w:val="24"/>
        </w:rPr>
        <w:endnoteRef/>
      </w:r>
      <w:r w:rsidRPr="001C609D">
        <w:rPr>
          <w:rFonts w:ascii="Simplified Arabic" w:hAnsi="Simplified Arabic" w:cs="Simplified Arabic"/>
          <w:sz w:val="24"/>
          <w:szCs w:val="24"/>
        </w:rPr>
        <w:t xml:space="preserve"> </w:t>
      </w:r>
      <w:r>
        <w:rPr>
          <w:rFonts w:ascii="Simplified Arabic" w:hAnsi="Simplified Arabic" w:cs="Simplified Arabic" w:hint="cs"/>
          <w:sz w:val="24"/>
          <w:szCs w:val="24"/>
          <w:rtl/>
        </w:rPr>
        <w:t>-المرجع نفسه، ص: 425.</w:t>
      </w:r>
    </w:p>
  </w:endnote>
  <w:endnote w:id="24">
    <w:p w:rsidR="000B5CFE" w:rsidRPr="000B5CFE" w:rsidRDefault="000B5CFE" w:rsidP="000B5CFE">
      <w:pPr>
        <w:pStyle w:val="Notedefin"/>
        <w:bidi/>
        <w:rPr>
          <w:rFonts w:ascii="Simplified Arabic" w:hAnsi="Simplified Arabic" w:cs="Simplified Arabic"/>
          <w:sz w:val="24"/>
          <w:szCs w:val="24"/>
          <w:lang w:bidi="ar-DZ"/>
        </w:rPr>
      </w:pPr>
      <w:r w:rsidRPr="000B5CFE">
        <w:rPr>
          <w:rStyle w:val="Appeldenotedefin"/>
          <w:rFonts w:ascii="Simplified Arabic" w:hAnsi="Simplified Arabic" w:cs="Simplified Arabic"/>
          <w:sz w:val="24"/>
          <w:szCs w:val="24"/>
        </w:rPr>
        <w:endnoteRef/>
      </w:r>
      <w:r w:rsidRPr="000B5CFE">
        <w:rPr>
          <w:rFonts w:ascii="Simplified Arabic" w:hAnsi="Simplified Arabic" w:cs="Simplified Arabic"/>
          <w:sz w:val="24"/>
          <w:szCs w:val="24"/>
        </w:rPr>
        <w:t xml:space="preserve"> </w:t>
      </w:r>
      <w:r>
        <w:rPr>
          <w:rFonts w:ascii="Simplified Arabic" w:hAnsi="Simplified Arabic" w:cs="Simplified Arabic" w:hint="cs"/>
          <w:sz w:val="24"/>
          <w:szCs w:val="24"/>
          <w:rtl/>
        </w:rPr>
        <w:t>-</w:t>
      </w:r>
      <w:r>
        <w:rPr>
          <w:rFonts w:ascii="Simplified Arabic" w:hAnsi="Simplified Arabic" w:cs="Simplified Arabic"/>
          <w:sz w:val="24"/>
          <w:szCs w:val="24"/>
        </w:rPr>
        <w:t>http://www.addustour.com/articles/47163</w:t>
      </w:r>
      <w:r>
        <w:rPr>
          <w:rFonts w:ascii="Simplified Arabic" w:hAnsi="Simplified Arabic" w:cs="Simplified Arabic" w:hint="cs"/>
          <w:sz w:val="24"/>
          <w:szCs w:val="24"/>
          <w:rtl/>
        </w:rPr>
        <w:t>.</w:t>
      </w:r>
    </w:p>
  </w:endnote>
  <w:endnote w:id="25">
    <w:p w:rsidR="000B5CFE" w:rsidRPr="000B5CFE" w:rsidRDefault="000B5CFE" w:rsidP="000B5CFE">
      <w:pPr>
        <w:pStyle w:val="Notedefin"/>
        <w:bidi/>
        <w:rPr>
          <w:rFonts w:ascii="Simplified Arabic" w:hAnsi="Simplified Arabic" w:cs="Simplified Arabic"/>
          <w:sz w:val="24"/>
          <w:szCs w:val="24"/>
          <w:rtl/>
          <w:lang w:bidi="ar-DZ"/>
        </w:rPr>
      </w:pPr>
      <w:r w:rsidRPr="000B5CFE">
        <w:rPr>
          <w:rStyle w:val="Appeldenotedefin"/>
          <w:rFonts w:ascii="Simplified Arabic" w:hAnsi="Simplified Arabic" w:cs="Simplified Arabic"/>
          <w:sz w:val="24"/>
          <w:szCs w:val="24"/>
        </w:rPr>
        <w:endnoteRef/>
      </w:r>
      <w:r w:rsidRPr="000B5CFE">
        <w:rPr>
          <w:rFonts w:ascii="Simplified Arabic" w:hAnsi="Simplified Arabic" w:cs="Simplified Arabic"/>
          <w:sz w:val="24"/>
          <w:szCs w:val="24"/>
        </w:rPr>
        <w:t xml:space="preserve"> </w:t>
      </w:r>
      <w:r>
        <w:rPr>
          <w:rFonts w:ascii="Simplified Arabic" w:hAnsi="Simplified Arabic" w:cs="Simplified Arabic" w:hint="cs"/>
          <w:sz w:val="24"/>
          <w:szCs w:val="24"/>
          <w:rtl/>
        </w:rPr>
        <w:t>-المرجع نفسه.</w:t>
      </w:r>
    </w:p>
  </w:endnote>
  <w:endnote w:id="26">
    <w:p w:rsidR="00457811" w:rsidRPr="00457811" w:rsidRDefault="00457811" w:rsidP="00457811">
      <w:pPr>
        <w:pStyle w:val="Notedefin"/>
        <w:bidi/>
        <w:rPr>
          <w:rFonts w:ascii="Simplified Arabic" w:hAnsi="Simplified Arabic" w:cs="Simplified Arabic"/>
          <w:sz w:val="24"/>
          <w:szCs w:val="24"/>
          <w:lang w:bidi="ar-DZ"/>
        </w:rPr>
      </w:pPr>
      <w:r w:rsidRPr="00457811">
        <w:rPr>
          <w:rStyle w:val="Appeldenotedefin"/>
          <w:rFonts w:ascii="Simplified Arabic" w:hAnsi="Simplified Arabic" w:cs="Simplified Arabic"/>
          <w:sz w:val="24"/>
          <w:szCs w:val="24"/>
        </w:rPr>
        <w:endnoteRef/>
      </w:r>
      <w:r w:rsidRPr="00457811">
        <w:rPr>
          <w:rFonts w:ascii="Simplified Arabic" w:hAnsi="Simplified Arabic" w:cs="Simplified Arabic"/>
          <w:sz w:val="24"/>
          <w:szCs w:val="24"/>
        </w:rPr>
        <w:t xml:space="preserve"> </w:t>
      </w:r>
      <w:r>
        <w:rPr>
          <w:rFonts w:ascii="Simplified Arabic" w:hAnsi="Simplified Arabic" w:cs="Simplified Arabic" w:hint="cs"/>
          <w:sz w:val="24"/>
          <w:szCs w:val="24"/>
          <w:rtl/>
        </w:rPr>
        <w:t>-</w:t>
      </w:r>
      <w:r>
        <w:rPr>
          <w:rFonts w:ascii="Simplified Arabic" w:hAnsi="Simplified Arabic" w:cs="Simplified Arabic"/>
          <w:sz w:val="24"/>
          <w:szCs w:val="24"/>
        </w:rPr>
        <w:t>http://www.startimes.com</w:t>
      </w:r>
      <w:r>
        <w:rPr>
          <w:rFonts w:ascii="Simplified Arabic" w:hAnsi="Simplified Arabic" w:cs="Simplified Arabic" w:hint="cs"/>
          <w:sz w:val="24"/>
          <w:szCs w:val="24"/>
          <w:rtl/>
        </w:rPr>
        <w:t>.</w:t>
      </w:r>
    </w:p>
  </w:endnote>
  <w:endnote w:id="27">
    <w:p w:rsidR="00457811" w:rsidRDefault="00457811" w:rsidP="00457811">
      <w:pPr>
        <w:pStyle w:val="Notedefin"/>
        <w:bidi/>
        <w:rPr>
          <w:rFonts w:ascii="Simplified Arabic" w:hAnsi="Simplified Arabic" w:cs="Simplified Arabic"/>
          <w:sz w:val="24"/>
          <w:szCs w:val="24"/>
          <w:rtl/>
          <w:lang w:bidi="ar-DZ"/>
        </w:rPr>
      </w:pPr>
      <w:r w:rsidRPr="00457811">
        <w:rPr>
          <w:rStyle w:val="Appeldenotedefin"/>
          <w:rFonts w:ascii="Simplified Arabic" w:hAnsi="Simplified Arabic" w:cs="Simplified Arabic"/>
          <w:sz w:val="24"/>
          <w:szCs w:val="24"/>
        </w:rPr>
        <w:endnoteRef/>
      </w:r>
      <w:r w:rsidRPr="00457811">
        <w:rPr>
          <w:rFonts w:ascii="Simplified Arabic" w:hAnsi="Simplified Arabic" w:cs="Simplified Arabic"/>
          <w:sz w:val="24"/>
          <w:szCs w:val="24"/>
        </w:rPr>
        <w:t xml:space="preserve"> </w:t>
      </w:r>
      <w:r>
        <w:rPr>
          <w:rFonts w:ascii="Simplified Arabic" w:hAnsi="Simplified Arabic" w:cs="Simplified Arabic" w:hint="cs"/>
          <w:sz w:val="24"/>
          <w:szCs w:val="24"/>
          <w:rtl/>
        </w:rPr>
        <w:t>-</w:t>
      </w:r>
      <w:r>
        <w:rPr>
          <w:rFonts w:ascii="Simplified Arabic" w:hAnsi="Simplified Arabic" w:cs="Simplified Arabic" w:hint="cs"/>
          <w:sz w:val="24"/>
          <w:szCs w:val="24"/>
          <w:rtl/>
          <w:lang w:bidi="ar-DZ"/>
        </w:rPr>
        <w:t>المرجع نفسه.</w:t>
      </w:r>
    </w:p>
    <w:p w:rsidR="00457811" w:rsidRPr="00457811" w:rsidRDefault="00457811" w:rsidP="00457811">
      <w:pPr>
        <w:pStyle w:val="Notedefin"/>
        <w:bidi/>
        <w:rPr>
          <w:rFonts w:ascii="Simplified Arabic" w:hAnsi="Simplified Arabic" w:cs="Simplified Arabic"/>
          <w:sz w:val="24"/>
          <w:szCs w:val="24"/>
          <w:rtl/>
          <w:lang w:bidi="ar-DZ"/>
        </w:rPr>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19876"/>
      <w:docPartObj>
        <w:docPartGallery w:val="Page Numbers (Bottom of Page)"/>
        <w:docPartUnique/>
      </w:docPartObj>
    </w:sdtPr>
    <w:sdtContent>
      <w:p w:rsidR="00597C0A" w:rsidRDefault="00ED3C60">
        <w:pPr>
          <w:pStyle w:val="Pieddepage"/>
        </w:pPr>
        <w:r w:rsidRPr="00ED3C60">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6145" type="#_x0000_t107" style="position:absolute;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6145">
                <w:txbxContent>
                  <w:p w:rsidR="00597C0A" w:rsidRDefault="00ED3C60">
                    <w:pPr>
                      <w:jc w:val="center"/>
                      <w:rPr>
                        <w:color w:val="4F81BD" w:themeColor="accent1"/>
                      </w:rPr>
                    </w:pPr>
                    <w:fldSimple w:instr=" PAGE    \* MERGEFORMAT ">
                      <w:r w:rsidR="00CE149E" w:rsidRPr="00CE149E">
                        <w:rPr>
                          <w:noProof/>
                          <w:color w:val="4F81BD" w:themeColor="accent1"/>
                        </w:rPr>
                        <w:t>8</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059" w:rsidRDefault="002D0059" w:rsidP="006518BD">
      <w:pPr>
        <w:spacing w:after="0" w:line="240" w:lineRule="auto"/>
      </w:pPr>
      <w:r>
        <w:separator/>
      </w:r>
    </w:p>
  </w:footnote>
  <w:footnote w:type="continuationSeparator" w:id="1">
    <w:p w:rsidR="002D0059" w:rsidRDefault="002D0059" w:rsidP="006518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47731"/>
    <w:multiLevelType w:val="hybridMultilevel"/>
    <w:tmpl w:val="CED423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FE33AF"/>
    <w:multiLevelType w:val="hybridMultilevel"/>
    <w:tmpl w:val="F3129C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7"/>
    <o:shapelayout v:ext="edit">
      <o:idmap v:ext="edit" data="6"/>
    </o:shapelayout>
  </w:hdrShapeDefaults>
  <w:footnotePr>
    <w:footnote w:id="0"/>
    <w:footnote w:id="1"/>
  </w:footnotePr>
  <w:endnotePr>
    <w:numFmt w:val="decimal"/>
    <w:endnote w:id="0"/>
    <w:endnote w:id="1"/>
  </w:endnotePr>
  <w:compat/>
  <w:rsids>
    <w:rsidRoot w:val="00210F0A"/>
    <w:rsid w:val="00075AC7"/>
    <w:rsid w:val="000808B5"/>
    <w:rsid w:val="000B5CFE"/>
    <w:rsid w:val="00181B69"/>
    <w:rsid w:val="001A6A0A"/>
    <w:rsid w:val="001C609D"/>
    <w:rsid w:val="00210F0A"/>
    <w:rsid w:val="0021626B"/>
    <w:rsid w:val="002174B3"/>
    <w:rsid w:val="0026129B"/>
    <w:rsid w:val="002875E8"/>
    <w:rsid w:val="002D0059"/>
    <w:rsid w:val="00385993"/>
    <w:rsid w:val="00440897"/>
    <w:rsid w:val="00452378"/>
    <w:rsid w:val="00457811"/>
    <w:rsid w:val="004E2BFE"/>
    <w:rsid w:val="00520134"/>
    <w:rsid w:val="00597C0A"/>
    <w:rsid w:val="00603D91"/>
    <w:rsid w:val="006518BD"/>
    <w:rsid w:val="00653EFD"/>
    <w:rsid w:val="00657F64"/>
    <w:rsid w:val="007B0301"/>
    <w:rsid w:val="007C0CD5"/>
    <w:rsid w:val="007E6231"/>
    <w:rsid w:val="00801F38"/>
    <w:rsid w:val="00815859"/>
    <w:rsid w:val="008C1D9B"/>
    <w:rsid w:val="008D21B6"/>
    <w:rsid w:val="009B4900"/>
    <w:rsid w:val="00A44E49"/>
    <w:rsid w:val="00B05DBB"/>
    <w:rsid w:val="00C467B5"/>
    <w:rsid w:val="00C770A1"/>
    <w:rsid w:val="00CA0846"/>
    <w:rsid w:val="00CE149E"/>
    <w:rsid w:val="00CF2C30"/>
    <w:rsid w:val="00CF7096"/>
    <w:rsid w:val="00D943A1"/>
    <w:rsid w:val="00E13F8F"/>
    <w:rsid w:val="00ED3C60"/>
    <w:rsid w:val="00F65EA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F6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6518BD"/>
    <w:pPr>
      <w:spacing w:after="0" w:line="240" w:lineRule="auto"/>
    </w:pPr>
    <w:rPr>
      <w:sz w:val="20"/>
      <w:szCs w:val="20"/>
    </w:rPr>
  </w:style>
  <w:style w:type="character" w:customStyle="1" w:styleId="NotedefinCar">
    <w:name w:val="Note de fin Car"/>
    <w:basedOn w:val="Policepardfaut"/>
    <w:link w:val="Notedefin"/>
    <w:uiPriority w:val="99"/>
    <w:semiHidden/>
    <w:rsid w:val="006518BD"/>
    <w:rPr>
      <w:sz w:val="20"/>
      <w:szCs w:val="20"/>
    </w:rPr>
  </w:style>
  <w:style w:type="character" w:styleId="Appeldenotedefin">
    <w:name w:val="endnote reference"/>
    <w:basedOn w:val="Policepardfaut"/>
    <w:uiPriority w:val="99"/>
    <w:semiHidden/>
    <w:unhideWhenUsed/>
    <w:rsid w:val="006518BD"/>
    <w:rPr>
      <w:vertAlign w:val="superscript"/>
    </w:rPr>
  </w:style>
  <w:style w:type="character" w:styleId="Lienhypertexte">
    <w:name w:val="Hyperlink"/>
    <w:basedOn w:val="Policepardfaut"/>
    <w:uiPriority w:val="99"/>
    <w:unhideWhenUsed/>
    <w:rsid w:val="00520134"/>
    <w:rPr>
      <w:color w:val="0000FF" w:themeColor="hyperlink"/>
      <w:u w:val="single"/>
    </w:rPr>
  </w:style>
  <w:style w:type="paragraph" w:styleId="Notedebasdepage">
    <w:name w:val="footnote text"/>
    <w:basedOn w:val="Normal"/>
    <w:link w:val="NotedebasdepageCar"/>
    <w:uiPriority w:val="99"/>
    <w:semiHidden/>
    <w:unhideWhenUsed/>
    <w:rsid w:val="0021626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1626B"/>
    <w:rPr>
      <w:sz w:val="20"/>
      <w:szCs w:val="20"/>
    </w:rPr>
  </w:style>
  <w:style w:type="character" w:styleId="Appelnotedebasdep">
    <w:name w:val="footnote reference"/>
    <w:basedOn w:val="Policepardfaut"/>
    <w:uiPriority w:val="99"/>
    <w:semiHidden/>
    <w:unhideWhenUsed/>
    <w:rsid w:val="0021626B"/>
    <w:rPr>
      <w:vertAlign w:val="superscript"/>
    </w:rPr>
  </w:style>
  <w:style w:type="paragraph" w:styleId="Paragraphedeliste">
    <w:name w:val="List Paragraph"/>
    <w:basedOn w:val="Normal"/>
    <w:uiPriority w:val="34"/>
    <w:qFormat/>
    <w:rsid w:val="002875E8"/>
    <w:pPr>
      <w:ind w:left="720"/>
      <w:contextualSpacing/>
    </w:pPr>
  </w:style>
  <w:style w:type="paragraph" w:styleId="En-tte">
    <w:name w:val="header"/>
    <w:basedOn w:val="Normal"/>
    <w:link w:val="En-tteCar"/>
    <w:uiPriority w:val="99"/>
    <w:semiHidden/>
    <w:unhideWhenUsed/>
    <w:rsid w:val="00597C0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97C0A"/>
  </w:style>
  <w:style w:type="paragraph" w:styleId="Pieddepage">
    <w:name w:val="footer"/>
    <w:basedOn w:val="Normal"/>
    <w:link w:val="PieddepageCar"/>
    <w:uiPriority w:val="99"/>
    <w:semiHidden/>
    <w:unhideWhenUsed/>
    <w:rsid w:val="00597C0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97C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islamoline.net/archive" TargetMode="External"/><Relationship Id="rId1" Type="http://schemas.openxmlformats.org/officeDocument/2006/relationships/hyperlink" Target="https://ektab.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67A8F5-03D8-4131-9391-7E55D5607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1376</Words>
  <Characters>7572</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DH</cp:lastModifiedBy>
  <cp:revision>2</cp:revision>
  <dcterms:created xsi:type="dcterms:W3CDTF">2022-04-15T21:48:00Z</dcterms:created>
  <dcterms:modified xsi:type="dcterms:W3CDTF">2022-04-15T21:48:00Z</dcterms:modified>
</cp:coreProperties>
</file>