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0CF" w:rsidRPr="00E614C3" w:rsidRDefault="00E614C3" w:rsidP="005C45F7">
      <w:pPr>
        <w:jc w:val="center"/>
        <w:rPr>
          <w:rFonts w:ascii="Sakkal Majalla" w:hAnsi="Sakkal Majalla" w:cs="Sakkal Majalla"/>
          <w:b/>
          <w:bCs/>
          <w:i/>
          <w:iCs/>
          <w:sz w:val="32"/>
          <w:szCs w:val="32"/>
          <w:u w:val="single"/>
          <w:rtl/>
          <w:lang w:bidi="ar-DZ"/>
        </w:rPr>
      </w:pPr>
      <w:proofErr w:type="gramStart"/>
      <w:r>
        <w:rPr>
          <w:rFonts w:ascii="Sakkal Majalla" w:hAnsi="Sakkal Majalla" w:cs="Sakkal Majalla" w:hint="cs"/>
          <w:b/>
          <w:bCs/>
          <w:i/>
          <w:iCs/>
          <w:sz w:val="36"/>
          <w:szCs w:val="36"/>
          <w:u w:val="single"/>
          <w:rtl/>
          <w:lang w:bidi="ar-DZ"/>
        </w:rPr>
        <w:t>إجراء</w:t>
      </w:r>
      <w:proofErr w:type="gramEnd"/>
      <w:r>
        <w:rPr>
          <w:rFonts w:ascii="Sakkal Majalla" w:hAnsi="Sakkal Majalla" w:cs="Sakkal Majalla" w:hint="cs"/>
          <w:b/>
          <w:bCs/>
          <w:i/>
          <w:iCs/>
          <w:sz w:val="36"/>
          <w:szCs w:val="36"/>
          <w:u w:val="single"/>
          <w:rtl/>
          <w:lang w:bidi="ar-DZ"/>
        </w:rPr>
        <w:t xml:space="preserve"> المقال والبحث</w:t>
      </w:r>
    </w:p>
    <w:p w:rsidR="002B3C9F" w:rsidRPr="00E614C3" w:rsidRDefault="002B3C9F" w:rsidP="005C45F7">
      <w:pPr>
        <w:jc w:val="right"/>
        <w:rPr>
          <w:rFonts w:ascii="Sakkal Majalla" w:hAnsi="Sakkal Majalla" w:cs="Sakkal Majalla"/>
          <w:b/>
          <w:bCs/>
          <w:sz w:val="32"/>
          <w:szCs w:val="32"/>
          <w:rtl/>
          <w:lang w:bidi="ar-DZ"/>
        </w:rPr>
      </w:pPr>
      <w:r w:rsidRPr="00E614C3">
        <w:rPr>
          <w:rFonts w:ascii="Sakkal Majalla" w:hAnsi="Sakkal Majalla" w:cs="Sakkal Majalla" w:hint="cs"/>
          <w:b/>
          <w:bCs/>
          <w:sz w:val="32"/>
          <w:szCs w:val="32"/>
          <w:rtl/>
          <w:lang w:bidi="ar-DZ"/>
        </w:rPr>
        <w:t>أولا: تقنية المقال</w:t>
      </w:r>
    </w:p>
    <w:p w:rsidR="002B3C9F" w:rsidRPr="00E614C3" w:rsidRDefault="002B3C9F" w:rsidP="005C45F7">
      <w:pPr>
        <w:jc w:val="right"/>
        <w:rPr>
          <w:rFonts w:ascii="Sakkal Majalla" w:hAnsi="Sakkal Majalla" w:cs="Sakkal Majalla"/>
          <w:sz w:val="32"/>
          <w:szCs w:val="32"/>
          <w:lang w:bidi="ar-DZ"/>
        </w:rPr>
      </w:pPr>
      <w:r w:rsidRPr="00E614C3">
        <w:rPr>
          <w:rFonts w:ascii="Sakkal Majalla" w:hAnsi="Sakkal Majalla" w:cs="Sakkal Majalla" w:hint="cs"/>
          <w:sz w:val="32"/>
          <w:szCs w:val="32"/>
          <w:rtl/>
          <w:lang w:bidi="ar-DZ"/>
        </w:rPr>
        <w:t>*</w:t>
      </w:r>
      <w:proofErr w:type="gramStart"/>
      <w:r w:rsidRPr="00E614C3">
        <w:rPr>
          <w:rFonts w:ascii="Sakkal Majalla" w:hAnsi="Sakkal Majalla" w:cs="Sakkal Majalla" w:hint="cs"/>
          <w:sz w:val="32"/>
          <w:szCs w:val="32"/>
          <w:rtl/>
          <w:lang w:bidi="ar-DZ"/>
        </w:rPr>
        <w:t>المقالة</w:t>
      </w:r>
      <w:proofErr w:type="gramEnd"/>
      <w:r w:rsidRPr="00E614C3">
        <w:rPr>
          <w:rFonts w:ascii="Sakkal Majalla" w:hAnsi="Sakkal Majalla" w:cs="Sakkal Majalla" w:hint="cs"/>
          <w:sz w:val="32"/>
          <w:szCs w:val="32"/>
          <w:rtl/>
          <w:lang w:bidi="ar-DZ"/>
        </w:rPr>
        <w:t xml:space="preserve"> هي بحوث قصيرة يقوم </w:t>
      </w:r>
      <w:proofErr w:type="spellStart"/>
      <w:r w:rsidRPr="00E614C3">
        <w:rPr>
          <w:rFonts w:ascii="Sakkal Majalla" w:hAnsi="Sakkal Majalla" w:cs="Sakkal Majalla" w:hint="cs"/>
          <w:sz w:val="32"/>
          <w:szCs w:val="32"/>
          <w:rtl/>
          <w:lang w:bidi="ar-DZ"/>
        </w:rPr>
        <w:t>بها</w:t>
      </w:r>
      <w:proofErr w:type="spellEnd"/>
      <w:r w:rsidRPr="00E614C3">
        <w:rPr>
          <w:rFonts w:ascii="Sakkal Majalla" w:hAnsi="Sakkal Majalla" w:cs="Sakkal Majalla" w:hint="cs"/>
          <w:sz w:val="32"/>
          <w:szCs w:val="32"/>
          <w:rtl/>
          <w:lang w:bidi="ar-DZ"/>
        </w:rPr>
        <w:t xml:space="preserve"> الطالب الجامعي خلال مرحلة الليسانس بناء على طلب أساتذته في المواد المختلفة، وتسمى عادة بالمقالة أو البحوث الصفية نسبة إلى الصف أي القسم.</w:t>
      </w:r>
    </w:p>
    <w:p w:rsidR="00E614C3" w:rsidRPr="00E614C3" w:rsidRDefault="00E614C3" w:rsidP="00E614C3">
      <w:pPr>
        <w:jc w:val="right"/>
        <w:rPr>
          <w:rFonts w:ascii="Sakkal Majalla" w:hAnsi="Sakkal Majalla" w:cs="Sakkal Majalla" w:hint="cs"/>
          <w:sz w:val="32"/>
          <w:szCs w:val="32"/>
          <w:rtl/>
          <w:lang w:bidi="ar-DZ"/>
        </w:rPr>
      </w:pPr>
      <w:r w:rsidRPr="00E614C3">
        <w:rPr>
          <w:rFonts w:ascii="Sakkal Majalla" w:hAnsi="Sakkal Majalla" w:cs="Sakkal Majalla" w:hint="cs"/>
          <w:sz w:val="32"/>
          <w:szCs w:val="32"/>
          <w:rtl/>
          <w:lang w:bidi="ar-DZ"/>
        </w:rPr>
        <w:t xml:space="preserve">* تتكون عناصر </w:t>
      </w:r>
      <w:proofErr w:type="gramStart"/>
      <w:r w:rsidRPr="00E614C3">
        <w:rPr>
          <w:rFonts w:ascii="Sakkal Majalla" w:hAnsi="Sakkal Majalla" w:cs="Sakkal Majalla" w:hint="cs"/>
          <w:sz w:val="32"/>
          <w:szCs w:val="32"/>
          <w:rtl/>
          <w:lang w:bidi="ar-DZ"/>
        </w:rPr>
        <w:t>المقال</w:t>
      </w:r>
      <w:proofErr w:type="gramEnd"/>
      <w:r w:rsidRPr="00E614C3">
        <w:rPr>
          <w:rFonts w:ascii="Sakkal Majalla" w:hAnsi="Sakkal Majalla" w:cs="Sakkal Majalla" w:hint="cs"/>
          <w:sz w:val="32"/>
          <w:szCs w:val="32"/>
          <w:rtl/>
          <w:lang w:bidi="ar-DZ"/>
        </w:rPr>
        <w:t xml:space="preserve"> من بيانات ومعلومات استخلصها الكاتب من دراسات سابقة منشورة، يضيف إليها الباحث خبراته وأفكاره وآرائه.</w:t>
      </w:r>
    </w:p>
    <w:p w:rsidR="002B3C9F" w:rsidRPr="00E614C3" w:rsidRDefault="002B3C9F" w:rsidP="005C45F7">
      <w:pPr>
        <w:jc w:val="right"/>
        <w:rPr>
          <w:rFonts w:ascii="Sakkal Majalla" w:hAnsi="Sakkal Majalla" w:cs="Sakkal Majalla"/>
          <w:sz w:val="32"/>
          <w:szCs w:val="32"/>
          <w:rtl/>
          <w:lang w:bidi="ar-DZ"/>
        </w:rPr>
      </w:pPr>
      <w:r w:rsidRPr="00E614C3">
        <w:rPr>
          <w:rFonts w:ascii="Sakkal Majalla" w:hAnsi="Sakkal Majalla" w:cs="Sakkal Majalla" w:hint="cs"/>
          <w:sz w:val="32"/>
          <w:szCs w:val="32"/>
          <w:rtl/>
          <w:lang w:bidi="ar-DZ"/>
        </w:rPr>
        <w:t xml:space="preserve">*تهدف إلى تدريب الطالب على تنظيم أفكاره وعرضها بطريقة سليمة، وعلى استخدام المكتبة ومصادرها، وتدريبه على الإخلاص والأمانة، وأيضا تحمل المسؤولية في نقل المعلومات. </w:t>
      </w:r>
      <w:proofErr w:type="gramStart"/>
      <w:r w:rsidRPr="00E614C3">
        <w:rPr>
          <w:rFonts w:ascii="Sakkal Majalla" w:hAnsi="Sakkal Majalla" w:cs="Sakkal Majalla" w:hint="cs"/>
          <w:sz w:val="32"/>
          <w:szCs w:val="32"/>
          <w:rtl/>
          <w:lang w:bidi="ar-DZ"/>
        </w:rPr>
        <w:t>وقد</w:t>
      </w:r>
      <w:proofErr w:type="gramEnd"/>
      <w:r w:rsidRPr="00E614C3">
        <w:rPr>
          <w:rFonts w:ascii="Sakkal Majalla" w:hAnsi="Sakkal Majalla" w:cs="Sakkal Majalla" w:hint="cs"/>
          <w:sz w:val="32"/>
          <w:szCs w:val="32"/>
          <w:rtl/>
          <w:lang w:bidi="ar-DZ"/>
        </w:rPr>
        <w:t xml:space="preserve"> لا يتعدى حجم البحث عشر صفحات فيها.</w:t>
      </w:r>
    </w:p>
    <w:p w:rsidR="002B3C9F" w:rsidRPr="00E614C3" w:rsidRDefault="002B3C9F" w:rsidP="005C45F7">
      <w:pPr>
        <w:jc w:val="right"/>
        <w:rPr>
          <w:rFonts w:ascii="Sakkal Majalla" w:hAnsi="Sakkal Majalla" w:cs="Sakkal Majalla"/>
          <w:b/>
          <w:bCs/>
          <w:sz w:val="32"/>
          <w:szCs w:val="32"/>
          <w:rtl/>
          <w:lang w:bidi="ar-DZ"/>
        </w:rPr>
      </w:pPr>
      <w:r w:rsidRPr="00E614C3">
        <w:rPr>
          <w:rFonts w:ascii="Sakkal Majalla" w:hAnsi="Sakkal Majalla" w:cs="Sakkal Majalla" w:hint="cs"/>
          <w:b/>
          <w:bCs/>
          <w:sz w:val="32"/>
          <w:szCs w:val="32"/>
          <w:rtl/>
          <w:lang w:bidi="ar-DZ"/>
        </w:rPr>
        <w:t xml:space="preserve">ثانيا: </w:t>
      </w:r>
      <w:proofErr w:type="gramStart"/>
      <w:r w:rsidRPr="00E614C3">
        <w:rPr>
          <w:rFonts w:ascii="Sakkal Majalla" w:hAnsi="Sakkal Majalla" w:cs="Sakkal Majalla" w:hint="cs"/>
          <w:b/>
          <w:bCs/>
          <w:sz w:val="32"/>
          <w:szCs w:val="32"/>
          <w:rtl/>
          <w:lang w:bidi="ar-DZ"/>
        </w:rPr>
        <w:t>تقنية</w:t>
      </w:r>
      <w:proofErr w:type="gramEnd"/>
      <w:r w:rsidRPr="00E614C3">
        <w:rPr>
          <w:rFonts w:ascii="Sakkal Majalla" w:hAnsi="Sakkal Majalla" w:cs="Sakkal Majalla" w:hint="cs"/>
          <w:b/>
          <w:bCs/>
          <w:sz w:val="32"/>
          <w:szCs w:val="32"/>
          <w:rtl/>
          <w:lang w:bidi="ar-DZ"/>
        </w:rPr>
        <w:t xml:space="preserve"> البحث</w:t>
      </w:r>
    </w:p>
    <w:p w:rsidR="002B3C9F" w:rsidRPr="00E614C3" w:rsidRDefault="002B3C9F" w:rsidP="005C45F7">
      <w:pPr>
        <w:jc w:val="right"/>
        <w:rPr>
          <w:rFonts w:ascii="Sakkal Majalla" w:hAnsi="Sakkal Majalla" w:cs="Sakkal Majalla"/>
          <w:sz w:val="32"/>
          <w:szCs w:val="32"/>
          <w:rtl/>
          <w:lang w:bidi="ar-DZ"/>
        </w:rPr>
      </w:pPr>
      <w:r w:rsidRPr="00E614C3">
        <w:rPr>
          <w:rFonts w:ascii="Sakkal Majalla" w:hAnsi="Sakkal Majalla" w:cs="Sakkal Majalla" w:hint="cs"/>
          <w:sz w:val="32"/>
          <w:szCs w:val="32"/>
          <w:rtl/>
          <w:lang w:bidi="ar-DZ"/>
        </w:rPr>
        <w:t xml:space="preserve">ويسمى عادة مذكرة التخرج، وهو أحد متطلبات التخرج بدرجة الليسانس، وهو من البحوث القصيرة إلا أنه أكثر تعمقا من المقالة، ويتطلب من الباحث مستوى فكريا أعلى ومقدرة أكبر على التحليل والمقارنة </w:t>
      </w:r>
      <w:proofErr w:type="gramStart"/>
      <w:r w:rsidRPr="00E614C3">
        <w:rPr>
          <w:rFonts w:ascii="Sakkal Majalla" w:hAnsi="Sakkal Majalla" w:cs="Sakkal Majalla" w:hint="cs"/>
          <w:sz w:val="32"/>
          <w:szCs w:val="32"/>
          <w:rtl/>
          <w:lang w:bidi="ar-DZ"/>
        </w:rPr>
        <w:t>والنقد .</w:t>
      </w:r>
      <w:proofErr w:type="gramEnd"/>
    </w:p>
    <w:p w:rsidR="005C45F7" w:rsidRPr="00E614C3" w:rsidRDefault="002B3C9F" w:rsidP="005C45F7">
      <w:pPr>
        <w:jc w:val="right"/>
        <w:rPr>
          <w:rFonts w:ascii="Sakkal Majalla" w:hAnsi="Sakkal Majalla" w:cs="Sakkal Majalla"/>
          <w:sz w:val="32"/>
          <w:szCs w:val="32"/>
          <w:rtl/>
          <w:lang w:bidi="ar-DZ"/>
        </w:rPr>
      </w:pPr>
      <w:proofErr w:type="gramStart"/>
      <w:r w:rsidRPr="00E614C3">
        <w:rPr>
          <w:rFonts w:ascii="Sakkal Majalla" w:hAnsi="Sakkal Majalla" w:cs="Sakkal Majalla" w:hint="cs"/>
          <w:sz w:val="32"/>
          <w:szCs w:val="32"/>
          <w:rtl/>
          <w:lang w:bidi="ar-DZ"/>
        </w:rPr>
        <w:t>ومن</w:t>
      </w:r>
      <w:proofErr w:type="gramEnd"/>
      <w:r w:rsidRPr="00E614C3">
        <w:rPr>
          <w:rFonts w:ascii="Sakkal Majalla" w:hAnsi="Sakkal Majalla" w:cs="Sakkal Majalla" w:hint="cs"/>
          <w:sz w:val="32"/>
          <w:szCs w:val="32"/>
          <w:rtl/>
          <w:lang w:bidi="ar-DZ"/>
        </w:rPr>
        <w:t xml:space="preserve"> هنا يعمل الباحث مع أستاذه المشرف على </w:t>
      </w:r>
      <w:r w:rsidR="005C45F7" w:rsidRPr="00E614C3">
        <w:rPr>
          <w:rFonts w:ascii="Sakkal Majalla" w:hAnsi="Sakkal Majalla" w:cs="Sakkal Majalla" w:hint="cs"/>
          <w:sz w:val="32"/>
          <w:szCs w:val="32"/>
          <w:rtl/>
          <w:lang w:bidi="ar-DZ"/>
        </w:rPr>
        <w:t>تحديد الإشكالية ضمن موضوع معين يختاره الطالب.</w:t>
      </w:r>
    </w:p>
    <w:p w:rsidR="005C45F7" w:rsidRPr="00E614C3" w:rsidRDefault="005C45F7" w:rsidP="005C45F7">
      <w:pPr>
        <w:jc w:val="right"/>
        <w:rPr>
          <w:rFonts w:ascii="Sakkal Majalla" w:hAnsi="Sakkal Majalla" w:cs="Sakkal Majalla"/>
          <w:sz w:val="32"/>
          <w:szCs w:val="32"/>
          <w:rtl/>
          <w:lang w:bidi="ar-DZ"/>
        </w:rPr>
      </w:pPr>
      <w:proofErr w:type="gramStart"/>
      <w:r w:rsidRPr="00E614C3">
        <w:rPr>
          <w:rFonts w:ascii="Sakkal Majalla" w:hAnsi="Sakkal Majalla" w:cs="Sakkal Majalla" w:hint="cs"/>
          <w:sz w:val="32"/>
          <w:szCs w:val="32"/>
          <w:rtl/>
          <w:lang w:bidi="ar-DZ"/>
        </w:rPr>
        <w:t>والغرض</w:t>
      </w:r>
      <w:proofErr w:type="gramEnd"/>
      <w:r w:rsidRPr="00E614C3">
        <w:rPr>
          <w:rFonts w:ascii="Sakkal Majalla" w:hAnsi="Sakkal Majalla" w:cs="Sakkal Majalla" w:hint="cs"/>
          <w:sz w:val="32"/>
          <w:szCs w:val="32"/>
          <w:rtl/>
          <w:lang w:bidi="ar-DZ"/>
        </w:rPr>
        <w:t xml:space="preserve"> من البحث: هو تدريب الطالب على اختيار موضوع البحث، وتحديد الإشكالية التي سيتعامل معها، ووضع الاقتراحات اللازمة لها، واختيار الأدوات المناسبة للبحث، بالإضافة إلى تدريبه على طرق التفكير المنطقي السليم، والاستزادة من مناهل العلم.</w:t>
      </w:r>
    </w:p>
    <w:p w:rsidR="002B3C9F" w:rsidRPr="00E614C3" w:rsidRDefault="005C45F7" w:rsidP="005C45F7">
      <w:pPr>
        <w:jc w:val="right"/>
        <w:rPr>
          <w:rFonts w:ascii="Sakkal Majalla" w:hAnsi="Sakkal Majalla" w:cs="Sakkal Majalla"/>
          <w:sz w:val="32"/>
          <w:szCs w:val="32"/>
          <w:rtl/>
          <w:lang w:bidi="ar-DZ"/>
        </w:rPr>
      </w:pPr>
      <w:proofErr w:type="gramStart"/>
      <w:r w:rsidRPr="00E614C3">
        <w:rPr>
          <w:rFonts w:ascii="Sakkal Majalla" w:hAnsi="Sakkal Majalla" w:cs="Sakkal Majalla" w:hint="cs"/>
          <w:sz w:val="32"/>
          <w:szCs w:val="32"/>
          <w:rtl/>
          <w:lang w:bidi="ar-DZ"/>
        </w:rPr>
        <w:t>فليس</w:t>
      </w:r>
      <w:proofErr w:type="gramEnd"/>
      <w:r w:rsidRPr="00E614C3">
        <w:rPr>
          <w:rFonts w:ascii="Sakkal Majalla" w:hAnsi="Sakkal Majalla" w:cs="Sakkal Majalla" w:hint="cs"/>
          <w:sz w:val="32"/>
          <w:szCs w:val="32"/>
          <w:rtl/>
          <w:lang w:bidi="ar-DZ"/>
        </w:rPr>
        <w:t xml:space="preserve"> المقصود من البحث في مرحلة الليسانس التوصل إلى ابتكارات جديدة أو إضافات مستحدثة، بل تنمية قدرة الطالب في السيطرة على المعلومات ومصادر المعرفة في مجال معين، والابتعاد عن السطحية في التفكير والنظر.</w:t>
      </w:r>
      <w:r w:rsidR="002B3C9F" w:rsidRPr="00E614C3">
        <w:rPr>
          <w:rFonts w:ascii="Sakkal Majalla" w:hAnsi="Sakkal Majalla" w:cs="Sakkal Majalla" w:hint="cs"/>
          <w:sz w:val="32"/>
          <w:szCs w:val="32"/>
          <w:rtl/>
          <w:lang w:bidi="ar-DZ"/>
        </w:rPr>
        <w:t xml:space="preserve">  </w:t>
      </w:r>
    </w:p>
    <w:sectPr w:rsidR="002B3C9F" w:rsidRPr="00E614C3" w:rsidSect="00B960C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2B3C9F"/>
    <w:rsid w:val="002B3C9F"/>
    <w:rsid w:val="00575959"/>
    <w:rsid w:val="005C45F7"/>
    <w:rsid w:val="00B960CF"/>
    <w:rsid w:val="00E614C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0C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194</Words>
  <Characters>1070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IVM</dc:creator>
  <cp:lastModifiedBy>IVM</cp:lastModifiedBy>
  <cp:revision>2</cp:revision>
  <dcterms:created xsi:type="dcterms:W3CDTF">2022-03-13T20:58:00Z</dcterms:created>
  <dcterms:modified xsi:type="dcterms:W3CDTF">2022-03-14T13:03:00Z</dcterms:modified>
</cp:coreProperties>
</file>