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3793"/>
        <w:gridCol w:w="5419"/>
      </w:tblGrid>
      <w:tr w:rsidR="00BC21E6" w:rsidRPr="00BC21E6" w:rsidTr="00E0176F">
        <w:tc>
          <w:tcPr>
            <w:tcW w:w="3793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البحث 1</w:t>
            </w:r>
          </w:p>
        </w:tc>
        <w:tc>
          <w:tcPr>
            <w:tcW w:w="5419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numPr>
                <w:ilvl w:val="0"/>
                <w:numId w:val="1"/>
              </w:numPr>
              <w:bidi/>
              <w:contextualSpacing/>
              <w:rPr>
                <w:rFonts w:ascii="Traditional Arabic" w:hAnsi="Traditional Arabic" w:cs="Traditional Arabic"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fr-FR" w:bidi="ar-DZ"/>
              </w:rPr>
              <w:t xml:space="preserve">البحث الأول: أهمية التسويق </w:t>
            </w:r>
            <w:proofErr w:type="gramStart"/>
            <w:r w:rsidRPr="00BC21E6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fr-FR" w:bidi="ar-DZ"/>
              </w:rPr>
              <w:t>في</w:t>
            </w:r>
            <w:proofErr w:type="gramEnd"/>
            <w:r w:rsidRPr="00BC21E6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fr-FR" w:bidi="ar-DZ"/>
              </w:rPr>
              <w:t xml:space="preserve"> وقتنا الحاضر</w:t>
            </w:r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العناصر التي يجب التقيد بمعالجتها 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- تنامي أهمية التسويق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- أهمية التسويق في عصر </w:t>
            </w:r>
            <w:proofErr w:type="spell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الرقمنة</w:t>
            </w:r>
            <w:proofErr w:type="spellEnd"/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fr-FR" w:bidi="ar-DZ"/>
              </w:rPr>
            </w:pPr>
            <w:r w:rsidRPr="00BC21E6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fr-FR" w:bidi="ar-DZ"/>
              </w:rPr>
              <w:t xml:space="preserve">- </w:t>
            </w: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أهمية التسويق في  فترة </w:t>
            </w:r>
            <w:proofErr w:type="spellStart"/>
            <w:r w:rsidRPr="00BC21E6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fr-FR" w:bidi="ar-DZ"/>
              </w:rPr>
              <w:t>الكوفيد</w:t>
            </w:r>
            <w:proofErr w:type="spellEnd"/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قائمة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المراجع المساعدة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(المتوفرة على مستوى  مكتبة الكلية)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  <w:t>-</w:t>
            </w: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كل مراجع التسويق تتعرض </w:t>
            </w: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للأهمية ،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لكن التعمق في تبيان أهميته تستدعي الاستعانة بعدة مقالات ذات الصلة بالموضوع</w:t>
            </w:r>
          </w:p>
        </w:tc>
      </w:tr>
      <w:tr w:rsidR="00BC21E6" w:rsidRPr="00BC21E6" w:rsidTr="00E0176F">
        <w:tc>
          <w:tcPr>
            <w:tcW w:w="3793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البحث 2</w:t>
            </w:r>
          </w:p>
        </w:tc>
        <w:tc>
          <w:tcPr>
            <w:tcW w:w="5419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علاقة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المؤسسة ببيئته</w:t>
            </w:r>
            <w:r w:rsidRPr="00BC21E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eastAsia="fr-FR" w:bidi="ar-DZ"/>
              </w:rPr>
              <w:t>ا</w:t>
            </w: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التسويقية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العناصر التي يجب التقيد بمعالجتها 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  <w:t>-</w:t>
            </w: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مدى تأثير عوامل البيئة التسويقية على المؤسسة</w:t>
            </w:r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  <w:t xml:space="preserve">- </w:t>
            </w: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كيفية تعامل المؤسسة مع </w:t>
            </w:r>
            <w:proofErr w:type="spell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دينامكية</w:t>
            </w:r>
            <w:proofErr w:type="spell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البيئة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قائمة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المراجع المساعدة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(المتوفرة على مستوى  مكتبة الكلية)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  <w:t>--</w:t>
            </w: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كل مراجع التسويق </w:t>
            </w: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تتعرض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للبيئة التسويقية</w:t>
            </w:r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  <w:t xml:space="preserve"> </w:t>
            </w:r>
          </w:p>
        </w:tc>
      </w:tr>
      <w:tr w:rsidR="00BC21E6" w:rsidRPr="00BC21E6" w:rsidTr="00E0176F">
        <w:tc>
          <w:tcPr>
            <w:tcW w:w="3793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البحث</w:t>
            </w: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  <w:t>3</w:t>
            </w:r>
          </w:p>
        </w:tc>
        <w:tc>
          <w:tcPr>
            <w:tcW w:w="5419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سلوك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المستهلك الرقمي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العناصر التي يجب التقيد بمعالجتها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احصائيات عن عدد المستهلكين الرقميين في العالم ككل و في الدول العربية،</w:t>
            </w:r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مجالات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الاستهلاك الرقمي</w:t>
            </w:r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خصوصية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المستهلك الرقمي و كذا سلوكه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قائمة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المراجع المساعدة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(المتوفرة على مستوى  مكتبة الكلية)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مقالات ذات الصلة بالموضوع و يفضل استعمال تلك الأجنبية لأنها الاكثر تطرقا لهذا الموضوع</w:t>
            </w:r>
          </w:p>
        </w:tc>
      </w:tr>
      <w:tr w:rsidR="00BC21E6" w:rsidRPr="00BC21E6" w:rsidTr="00E0176F">
        <w:tc>
          <w:tcPr>
            <w:tcW w:w="3793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البحث</w:t>
            </w: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  <w:t> 4</w:t>
            </w:r>
          </w:p>
        </w:tc>
        <w:tc>
          <w:tcPr>
            <w:tcW w:w="5419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علاقة الاستراتيجية التسويقية باستراتيجية المؤسسة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العناصر التي يجب التقيد بمعالجتها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توضيح كيف بإمكان الاستراتيجية التسويقية أن تخدم استراتيجية المؤسسة و العكس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قائمة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المراجع المساعدة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(المتوفرة على مستوى  مكتبة الكلية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كل مراجع التسويق تتعرض للاستراتيجية التسويقية</w:t>
            </w:r>
          </w:p>
        </w:tc>
      </w:tr>
      <w:tr w:rsidR="00BC21E6" w:rsidRPr="00BC21E6" w:rsidTr="00E0176F">
        <w:tc>
          <w:tcPr>
            <w:tcW w:w="3793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البحث</w:t>
            </w: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  <w:t>5</w:t>
            </w:r>
          </w:p>
        </w:tc>
        <w:tc>
          <w:tcPr>
            <w:tcW w:w="5419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المزيج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التسويقي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العناصر التي يجب التقيد بمعالجتها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تجتب التعرض النظري لمجمل عناصر المزيج التسويقي لأنه سيتطرق اليها في المحاضرة و انما التركيز على تطور المزيج التسويقي و التفصيل في بعض عناصره  كالعلامة </w:t>
            </w:r>
            <w:proofErr w:type="spell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التجارية،رمزية</w:t>
            </w:r>
            <w:proofErr w:type="spell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الألوان و الأشكال و المواد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قائمة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المراجع المساعدة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(المتوفرة على مستوى  مكتبة الكلية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كل مراجع التسويق </w:t>
            </w: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تتعرض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للمزيج التسويقي</w:t>
            </w:r>
          </w:p>
        </w:tc>
      </w:tr>
      <w:tr w:rsidR="00BC21E6" w:rsidRPr="00BC21E6" w:rsidTr="00E0176F">
        <w:tc>
          <w:tcPr>
            <w:tcW w:w="3793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البحث</w:t>
            </w: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  <w:t>6</w:t>
            </w:r>
          </w:p>
        </w:tc>
        <w:tc>
          <w:tcPr>
            <w:tcW w:w="5419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تسويق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الخدمات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العناصر التي يجب التقيد بمعالجتها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المزيج التسويقي الخدمي و زهرة الخدمات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قائمة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المراجع المساعدة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lastRenderedPageBreak/>
              <w:t>(المتوفرة على مستوى  مكتبة الكلية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lastRenderedPageBreak/>
              <w:t xml:space="preserve">كل مراجع التسويق  تتناول تسويق الخدمات الى جانب تلك </w:t>
            </w:r>
            <w:proofErr w:type="spell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lastRenderedPageBreak/>
              <w:t>المعنونة</w:t>
            </w:r>
            <w:proofErr w:type="spell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بتسويق الخدمات</w:t>
            </w:r>
          </w:p>
        </w:tc>
      </w:tr>
      <w:tr w:rsidR="00BC21E6" w:rsidRPr="00BC21E6" w:rsidTr="00E0176F">
        <w:tc>
          <w:tcPr>
            <w:tcW w:w="3793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lastRenderedPageBreak/>
              <w:t>عنوان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البحث</w:t>
            </w: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  <w:t>7</w:t>
            </w:r>
          </w:p>
        </w:tc>
        <w:tc>
          <w:tcPr>
            <w:tcW w:w="5419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التسويق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الدولي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العناصر التي يجب التقيد بمعالجتها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اوجه الاختلاف بين التسويق المحلي و الدولي</w:t>
            </w:r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تطبيق عملي لاستراتيجية تسويق المنتجات على المستوى الدولي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قائمة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المراجع المساعدة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(المتوفرة على مستوى  مكتبة الكلية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كل مراجع التسويق تتعرض للتسويق الدولي الى جانب تلك </w:t>
            </w:r>
            <w:proofErr w:type="spell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المعنونة</w:t>
            </w:r>
            <w:proofErr w:type="spell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بالتسويق الدولي</w:t>
            </w:r>
          </w:p>
        </w:tc>
      </w:tr>
      <w:tr w:rsidR="00BC21E6" w:rsidRPr="00BC21E6" w:rsidTr="00E0176F">
        <w:tc>
          <w:tcPr>
            <w:tcW w:w="3793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عنوان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البحث</w:t>
            </w: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eastAsia="fr-FR" w:bidi="ar-DZ"/>
              </w:rPr>
              <w:t>8</w:t>
            </w:r>
          </w:p>
        </w:tc>
        <w:tc>
          <w:tcPr>
            <w:tcW w:w="5419" w:type="dxa"/>
            <w:shd w:val="clear" w:color="auto" w:fill="C6D9F1" w:themeFill="text2" w:themeFillTint="33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التسويق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الأخضر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العناصر التي يجب التقيد بمعالجتها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دوافع الاهتمام بالتسويق الأخضر</w:t>
            </w:r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ممارسات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التسويق الأخضر</w:t>
            </w:r>
          </w:p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الغسيل</w:t>
            </w:r>
            <w:proofErr w:type="gram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الأخضر</w:t>
            </w:r>
          </w:p>
        </w:tc>
      </w:tr>
      <w:tr w:rsidR="00BC21E6" w:rsidRPr="00BC21E6" w:rsidTr="00E0176F">
        <w:tc>
          <w:tcPr>
            <w:tcW w:w="3793" w:type="dxa"/>
          </w:tcPr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proofErr w:type="gramStart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قائمة</w:t>
            </w:r>
            <w:proofErr w:type="gramEnd"/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المراجع المساعدة </w:t>
            </w:r>
          </w:p>
          <w:p w:rsidR="00BC21E6" w:rsidRPr="00BC21E6" w:rsidRDefault="00BC21E6" w:rsidP="00BC21E6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eastAsia="fr-FR" w:bidi="ar-DZ"/>
              </w:rPr>
              <w:t>(المتوفرة على مستوى  مكتبة الكلية</w:t>
            </w:r>
          </w:p>
        </w:tc>
        <w:tc>
          <w:tcPr>
            <w:tcW w:w="5419" w:type="dxa"/>
          </w:tcPr>
          <w:p w:rsidR="00BC21E6" w:rsidRPr="00BC21E6" w:rsidRDefault="00BC21E6" w:rsidP="00BC21E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بعض من  مراجع التسويق تتعرض للتسويق الأخضر ،على الطلبة الاطلاع على الرابط المدرج في قائمة المراجع </w:t>
            </w:r>
            <w:proofErr w:type="spellStart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>لاثرا</w:t>
            </w:r>
            <w:r w:rsidRPr="00BC21E6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eastAsia="fr-FR" w:bidi="ar-DZ"/>
              </w:rPr>
              <w:t>ء</w:t>
            </w:r>
            <w:proofErr w:type="spellEnd"/>
            <w:r w:rsidRPr="00BC21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fr-FR" w:bidi="ar-DZ"/>
              </w:rPr>
              <w:t xml:space="preserve"> العمل</w:t>
            </w:r>
          </w:p>
        </w:tc>
      </w:tr>
    </w:tbl>
    <w:p w:rsidR="00C91458" w:rsidRDefault="00BC21E6" w:rsidP="00BC21E6">
      <w:pPr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</w:t>
      </w:r>
      <w:r w:rsidRPr="00BC21E6">
        <w:rPr>
          <w:rFonts w:hint="cs"/>
          <w:b/>
          <w:bCs/>
          <w:sz w:val="28"/>
          <w:szCs w:val="28"/>
          <w:rtl/>
          <w:lang w:bidi="ar-DZ"/>
        </w:rPr>
        <w:t>لمراجع المنصوح بها</w:t>
      </w:r>
    </w:p>
    <w:tbl>
      <w:tblPr>
        <w:tblStyle w:val="Grilledutableau11"/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2409"/>
        <w:gridCol w:w="4617"/>
        <w:gridCol w:w="850"/>
      </w:tblGrid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32"/>
                <w:szCs w:val="32"/>
                <w:lang w:bidi="ar-DZ"/>
              </w:rPr>
            </w:pPr>
            <w:r w:rsidRPr="00BC21E6">
              <w:rPr>
                <w:rFonts w:ascii="Calibri" w:hAnsi="Calibri" w:hint="cs"/>
                <w:color w:val="000000"/>
                <w:sz w:val="32"/>
                <w:szCs w:val="32"/>
                <w:rtl/>
                <w:lang w:bidi="ar-DZ"/>
              </w:rPr>
              <w:t>الرمز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>المؤلف</w:t>
            </w:r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>العنوان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b/>
                <w:bCs/>
                <w:color w:val="0070C0"/>
                <w:sz w:val="32"/>
                <w:szCs w:val="32"/>
                <w:lang w:bidi="ar-DZ"/>
              </w:rPr>
            </w:pP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bidi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ح أ:</w:t>
            </w: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01633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lang w:bidi="ar-DZ"/>
              </w:rPr>
            </w:pPr>
            <w:proofErr w:type="spellStart"/>
            <w:r w:rsidRPr="00BC21E6">
              <w:rPr>
                <w:rFonts w:ascii="Calibri" w:hAnsi="Calibri" w:hint="cs"/>
                <w:sz w:val="28"/>
                <w:szCs w:val="28"/>
                <w:rtl/>
                <w:lang w:bidi="ar-DZ"/>
              </w:rPr>
              <w:t>الفاغي</w:t>
            </w:r>
            <w:proofErr w:type="spellEnd"/>
            <w:r w:rsidRPr="00BC21E6">
              <w:rPr>
                <w:rFonts w:ascii="Calibri" w:hAnsi="Calibri" w:hint="cs"/>
                <w:sz w:val="28"/>
                <w:szCs w:val="28"/>
                <w:rtl/>
                <w:lang w:bidi="ar-DZ"/>
              </w:rPr>
              <w:t xml:space="preserve"> عبد الجبار</w:t>
            </w:r>
          </w:p>
        </w:tc>
        <w:tc>
          <w:tcPr>
            <w:tcW w:w="4617" w:type="dxa"/>
          </w:tcPr>
          <w:p w:rsidR="00BC21E6" w:rsidRPr="00BC21E6" w:rsidRDefault="00BC21E6" w:rsidP="00BC21E6">
            <w:pPr>
              <w:tabs>
                <w:tab w:val="left" w:pos="333"/>
              </w:tabs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proofErr w:type="gramStart"/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>أسس</w:t>
            </w:r>
            <w:proofErr w:type="gramEnd"/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 xml:space="preserve"> التسويق الحديث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tabs>
                <w:tab w:val="left" w:pos="333"/>
              </w:tabs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ab/>
              <w:t>01</w:t>
            </w: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2394</w:t>
            </w:r>
            <w:r w:rsidRPr="00BC21E6">
              <w:rPr>
                <w:rFonts w:ascii="Calibri" w:hAnsi="Calibr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ح أ: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 w:hint="cs"/>
                <w:sz w:val="28"/>
                <w:szCs w:val="28"/>
                <w:rtl/>
                <w:lang w:bidi="ar-DZ"/>
              </w:rPr>
              <w:t>المساعد زكي الخليل</w:t>
            </w:r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rtl/>
                <w:lang w:bidi="ar-DZ"/>
              </w:rPr>
            </w:pPr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>تسويق الخدمات و تطبيقاته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02</w:t>
            </w: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bidi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ح أ:</w:t>
            </w: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2O497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 w:hint="cs"/>
                <w:sz w:val="28"/>
                <w:szCs w:val="28"/>
                <w:rtl/>
                <w:lang w:bidi="ar-DZ"/>
              </w:rPr>
              <w:t xml:space="preserve">سويدان نظام </w:t>
            </w:r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proofErr w:type="gramStart"/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>تسويق</w:t>
            </w:r>
            <w:proofErr w:type="gramEnd"/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 xml:space="preserve"> الأعمال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03</w:t>
            </w: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bidi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ح</w:t>
            </w: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rtl/>
                <w:lang w:bidi="ar-DZ"/>
              </w:rPr>
              <w:t xml:space="preserve"> </w:t>
            </w:r>
            <w:r w:rsidRPr="00BC21E6">
              <w:rPr>
                <w:rFonts w:ascii="Calibri" w:hAnsi="Calibr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أ</w:t>
            </w: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rtl/>
                <w:lang w:bidi="ar-DZ"/>
              </w:rPr>
              <w:t>:</w:t>
            </w: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38098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 w:hint="cs"/>
                <w:sz w:val="28"/>
                <w:szCs w:val="28"/>
                <w:rtl/>
                <w:lang w:bidi="ar-DZ"/>
              </w:rPr>
              <w:t xml:space="preserve">نوري </w:t>
            </w:r>
            <w:proofErr w:type="gramStart"/>
            <w:r w:rsidRPr="00BC21E6">
              <w:rPr>
                <w:rFonts w:ascii="Calibri" w:hAnsi="Calibri" w:hint="cs"/>
                <w:sz w:val="28"/>
                <w:szCs w:val="28"/>
                <w:rtl/>
                <w:lang w:bidi="ar-DZ"/>
              </w:rPr>
              <w:t>منير</w:t>
            </w:r>
            <w:proofErr w:type="gramEnd"/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proofErr w:type="gramStart"/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>سلوك</w:t>
            </w:r>
            <w:proofErr w:type="gramEnd"/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 xml:space="preserve"> المستهلك المعاصر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04</w:t>
            </w: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bidi/>
              <w:rPr>
                <w:rFonts w:ascii="Calibri" w:hAnsi="Calibri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r w:rsidRPr="00BC21E6">
              <w:rPr>
                <w:rFonts w:ascii="Calibri" w:hAnsi="Calibr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ح</w:t>
            </w: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rtl/>
                <w:lang w:bidi="ar-DZ"/>
              </w:rPr>
              <w:t xml:space="preserve"> </w:t>
            </w:r>
            <w:r w:rsidRPr="00BC21E6">
              <w:rPr>
                <w:rFonts w:ascii="Calibri" w:hAnsi="Calibri" w:hint="cs"/>
                <w:b/>
                <w:bCs/>
                <w:color w:val="0070C0"/>
                <w:sz w:val="28"/>
                <w:szCs w:val="28"/>
                <w:rtl/>
                <w:lang w:bidi="ar-DZ"/>
              </w:rPr>
              <w:t>أ</w:t>
            </w: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rtl/>
                <w:lang w:bidi="ar-DZ"/>
              </w:rPr>
              <w:t>:</w:t>
            </w: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37628 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rtl/>
                <w:lang w:bidi="ar-DZ"/>
              </w:rPr>
            </w:pPr>
            <w:proofErr w:type="gramStart"/>
            <w:r w:rsidRPr="00BC21E6">
              <w:rPr>
                <w:rFonts w:ascii="Calibri" w:hAnsi="Calibri" w:hint="cs"/>
                <w:sz w:val="28"/>
                <w:szCs w:val="28"/>
                <w:rtl/>
                <w:lang w:bidi="ar-DZ"/>
              </w:rPr>
              <w:t>كافي</w:t>
            </w:r>
            <w:proofErr w:type="gramEnd"/>
            <w:r w:rsidRPr="00BC21E6">
              <w:rPr>
                <w:rFonts w:ascii="Calibri" w:hAnsi="Calibri" w:hint="cs"/>
                <w:sz w:val="28"/>
                <w:szCs w:val="28"/>
                <w:rtl/>
                <w:lang w:bidi="ar-DZ"/>
              </w:rPr>
              <w:t xml:space="preserve"> مصطفى يوسف</w:t>
            </w:r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rtl/>
                <w:lang w:bidi="ar-DZ"/>
              </w:rPr>
            </w:pPr>
            <w:proofErr w:type="gramStart"/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>فلسفة</w:t>
            </w:r>
            <w:proofErr w:type="gramEnd"/>
            <w:r w:rsidRPr="00BC21E6">
              <w:rPr>
                <w:rFonts w:ascii="Calibri" w:hAnsi="Calibri" w:hint="cs"/>
                <w:color w:val="000000"/>
                <w:sz w:val="28"/>
                <w:szCs w:val="28"/>
                <w:rtl/>
                <w:lang w:bidi="ar-DZ"/>
              </w:rPr>
              <w:t xml:space="preserve"> التسويق الأخضر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05</w:t>
            </w: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DE/08712/02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lang w:bidi="ar-DZ"/>
              </w:rPr>
            </w:pPr>
            <w:proofErr w:type="spellStart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>Lindon</w:t>
            </w:r>
            <w:proofErr w:type="spellEnd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 xml:space="preserve"> Denis</w:t>
            </w:r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Le marketing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06</w:t>
            </w: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DE/00670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lang w:bidi="ar-DZ"/>
              </w:rPr>
            </w:pPr>
            <w:proofErr w:type="spellStart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>Armonstron</w:t>
            </w:r>
            <w:proofErr w:type="spellEnd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 xml:space="preserve"> Gary</w:t>
            </w:r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Principe du marketing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07</w:t>
            </w: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DE/10585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lang w:bidi="ar-DZ"/>
              </w:rPr>
            </w:pPr>
            <w:proofErr w:type="spellStart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>Malhora</w:t>
            </w:r>
            <w:proofErr w:type="spellEnd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>Naresh</w:t>
            </w:r>
            <w:proofErr w:type="spellEnd"/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Etudes marketing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08</w:t>
            </w:r>
          </w:p>
        </w:tc>
      </w:tr>
      <w:tr w:rsidR="00BC21E6" w:rsidRPr="00BC21E6" w:rsidTr="00E0176F">
        <w:trPr>
          <w:jc w:val="center"/>
        </w:trPr>
        <w:tc>
          <w:tcPr>
            <w:tcW w:w="1925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b/>
                <w:bCs/>
                <w:color w:val="0070C0"/>
                <w:sz w:val="28"/>
                <w:szCs w:val="28"/>
                <w:lang w:bidi="ar-DZ"/>
              </w:rPr>
              <w:t>DE/09931/02</w:t>
            </w:r>
          </w:p>
        </w:tc>
        <w:tc>
          <w:tcPr>
            <w:tcW w:w="2409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sz w:val="28"/>
                <w:szCs w:val="28"/>
                <w:lang w:bidi="ar-DZ"/>
              </w:rPr>
            </w:pPr>
            <w:proofErr w:type="spellStart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>Sabil</w:t>
            </w:r>
            <w:proofErr w:type="spellEnd"/>
            <w:r w:rsidRPr="00BC21E6">
              <w:rPr>
                <w:rFonts w:ascii="Calibri" w:hAnsi="Calibri"/>
                <w:sz w:val="28"/>
                <w:szCs w:val="28"/>
                <w:lang w:bidi="ar-DZ"/>
              </w:rPr>
              <w:t xml:space="preserve"> Patrick</w:t>
            </w:r>
          </w:p>
        </w:tc>
        <w:tc>
          <w:tcPr>
            <w:tcW w:w="4617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Réaliser votre étude marketing</w:t>
            </w:r>
          </w:p>
        </w:tc>
        <w:tc>
          <w:tcPr>
            <w:tcW w:w="850" w:type="dxa"/>
          </w:tcPr>
          <w:p w:rsidR="00BC21E6" w:rsidRPr="00BC21E6" w:rsidRDefault="00BC21E6" w:rsidP="00BC21E6">
            <w:pPr>
              <w:jc w:val="right"/>
              <w:rPr>
                <w:rFonts w:ascii="Calibri" w:hAnsi="Calibri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Calibri" w:hAnsi="Calibri"/>
                <w:color w:val="000000"/>
                <w:sz w:val="28"/>
                <w:szCs w:val="28"/>
                <w:lang w:bidi="ar-DZ"/>
              </w:rPr>
              <w:t>09</w:t>
            </w:r>
          </w:p>
        </w:tc>
      </w:tr>
    </w:tbl>
    <w:p w:rsidR="00BC21E6" w:rsidRDefault="00BC21E6">
      <w:pPr>
        <w:rPr>
          <w:rFonts w:hint="cs"/>
          <w:rtl/>
        </w:rPr>
      </w:pPr>
    </w:p>
    <w:p w:rsidR="00BC21E6" w:rsidRDefault="00BC21E6" w:rsidP="00BC21E6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rtl/>
        </w:rPr>
        <w:t>ا</w:t>
      </w:r>
      <w:r w:rsidRPr="00BC21E6">
        <w:rPr>
          <w:rFonts w:hint="cs"/>
          <w:b/>
          <w:bCs/>
          <w:sz w:val="28"/>
          <w:szCs w:val="28"/>
          <w:rtl/>
        </w:rPr>
        <w:t>لمواقع</w:t>
      </w:r>
    </w:p>
    <w:tbl>
      <w:tblPr>
        <w:tblStyle w:val="Grilledutableau12"/>
        <w:tblW w:w="10360" w:type="dxa"/>
        <w:jc w:val="center"/>
        <w:tblInd w:w="1357" w:type="dxa"/>
        <w:tblLayout w:type="fixed"/>
        <w:tblLook w:val="04A0" w:firstRow="1" w:lastRow="0" w:firstColumn="1" w:lastColumn="0" w:noHBand="0" w:noVBand="1"/>
      </w:tblPr>
      <w:tblGrid>
        <w:gridCol w:w="8301"/>
        <w:gridCol w:w="1558"/>
        <w:gridCol w:w="501"/>
      </w:tblGrid>
      <w:tr w:rsidR="00BC21E6" w:rsidRPr="00BC21E6" w:rsidTr="00E0176F">
        <w:trPr>
          <w:jc w:val="center"/>
        </w:trPr>
        <w:tc>
          <w:tcPr>
            <w:tcW w:w="8301" w:type="dxa"/>
          </w:tcPr>
          <w:p w:rsidR="00BC21E6" w:rsidRPr="00BC21E6" w:rsidRDefault="00BC21E6" w:rsidP="00BC2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>الموقع</w:t>
            </w:r>
          </w:p>
        </w:tc>
        <w:tc>
          <w:tcPr>
            <w:tcW w:w="1558" w:type="dxa"/>
          </w:tcPr>
          <w:p w:rsidR="00BC21E6" w:rsidRPr="00BC21E6" w:rsidRDefault="00BC21E6" w:rsidP="00BC21E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rtl/>
                <w:lang w:bidi="ar-DZ"/>
              </w:rPr>
            </w:pPr>
            <w:proofErr w:type="gramStart"/>
            <w:r w:rsidRPr="00BC21E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طبيعة</w:t>
            </w:r>
            <w:proofErr w:type="gramEnd"/>
            <w:r w:rsidRPr="00BC21E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المحتوى</w:t>
            </w:r>
          </w:p>
        </w:tc>
        <w:tc>
          <w:tcPr>
            <w:tcW w:w="5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</w:p>
        </w:tc>
      </w:tr>
      <w:tr w:rsidR="00BC21E6" w:rsidRPr="00BC21E6" w:rsidTr="00E0176F">
        <w:trPr>
          <w:jc w:val="center"/>
        </w:trPr>
        <w:tc>
          <w:tcPr>
            <w:tcW w:w="8301" w:type="dxa"/>
          </w:tcPr>
          <w:p w:rsidR="00BC21E6" w:rsidRPr="00BC21E6" w:rsidRDefault="00BC21E6" w:rsidP="00BC21E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  <w:hyperlink r:id="rId6" w:history="1">
              <w:r w:rsidRPr="00BC21E6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bidi="ar-DZ"/>
                </w:rPr>
                <w:t>http://ressources.aunege.fr/nuxeo/site/esupversions/83e876d5-3c45-45cb-a888-2af03045ca8e/co/Introduction_module.html</w:t>
              </w:r>
            </w:hyperlink>
          </w:p>
        </w:tc>
        <w:tc>
          <w:tcPr>
            <w:tcW w:w="1558" w:type="dxa"/>
          </w:tcPr>
          <w:p w:rsidR="00BC21E6" w:rsidRPr="00BC21E6" w:rsidRDefault="00BC21E6" w:rsidP="00BC21E6">
            <w:pPr>
              <w:tabs>
                <w:tab w:val="left" w:pos="333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proofErr w:type="gramStart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>محاضرات</w:t>
            </w:r>
            <w:proofErr w:type="gramEnd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>-جامعة سويسرا-</w:t>
            </w: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ab/>
            </w:r>
          </w:p>
        </w:tc>
        <w:tc>
          <w:tcPr>
            <w:tcW w:w="501" w:type="dxa"/>
          </w:tcPr>
          <w:p w:rsidR="00BC21E6" w:rsidRPr="00BC21E6" w:rsidRDefault="00BC21E6" w:rsidP="00BC21E6">
            <w:pPr>
              <w:tabs>
                <w:tab w:val="left" w:pos="333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>01</w:t>
            </w:r>
          </w:p>
        </w:tc>
      </w:tr>
      <w:tr w:rsidR="00BC21E6" w:rsidRPr="00BC21E6" w:rsidTr="00E0176F">
        <w:trPr>
          <w:jc w:val="center"/>
        </w:trPr>
        <w:tc>
          <w:tcPr>
            <w:tcW w:w="83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  <w:hyperlink r:id="rId7" w:history="1">
              <w:r w:rsidRPr="00BC21E6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bidi="ar-DZ"/>
                </w:rPr>
                <w:t>https://theses.cz/id/n5zi5j/Mmoire_de_licence_Ga_parov_Ema.pdf</w:t>
              </w:r>
            </w:hyperlink>
          </w:p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</w:p>
        </w:tc>
        <w:tc>
          <w:tcPr>
            <w:tcW w:w="1558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proofErr w:type="gramStart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>رسالة</w:t>
            </w:r>
            <w:proofErr w:type="gramEnd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 xml:space="preserve"> دكتوراه تركز على التسويق الدولي</w:t>
            </w:r>
          </w:p>
        </w:tc>
        <w:tc>
          <w:tcPr>
            <w:tcW w:w="5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>02</w:t>
            </w:r>
          </w:p>
        </w:tc>
      </w:tr>
      <w:tr w:rsidR="00BC21E6" w:rsidRPr="00BC21E6" w:rsidTr="00E0176F">
        <w:trPr>
          <w:jc w:val="center"/>
        </w:trPr>
        <w:tc>
          <w:tcPr>
            <w:tcW w:w="83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hyperlink r:id="rId8" w:history="1">
              <w:r w:rsidRPr="00BC21E6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bidi="ar-DZ"/>
                </w:rPr>
                <w:t>https://www.ummto.dz/dspace/bitstream/handle/ummto/15364/m%C3%A9moire%20final.pdf?sequence=1</w:t>
              </w:r>
            </w:hyperlink>
          </w:p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</w:p>
        </w:tc>
        <w:tc>
          <w:tcPr>
            <w:tcW w:w="1558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proofErr w:type="gramStart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>العلامة</w:t>
            </w:r>
            <w:proofErr w:type="gramEnd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 xml:space="preserve"> التجارية</w:t>
            </w:r>
          </w:p>
        </w:tc>
        <w:tc>
          <w:tcPr>
            <w:tcW w:w="5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>03</w:t>
            </w:r>
          </w:p>
        </w:tc>
      </w:tr>
      <w:tr w:rsidR="00BC21E6" w:rsidRPr="00BC21E6" w:rsidTr="00E0176F">
        <w:trPr>
          <w:jc w:val="center"/>
        </w:trPr>
        <w:tc>
          <w:tcPr>
            <w:tcW w:w="83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hyperlink r:id="rId9" w:history="1">
              <w:r w:rsidRPr="00BC21E6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bidi="ar-DZ"/>
                </w:rPr>
                <w:t>https://www.etudes-et-analyses.com/marketing/marketing-</w:t>
              </w:r>
              <w:r w:rsidRPr="00BC21E6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bidi="ar-DZ"/>
                </w:rPr>
                <w:lastRenderedPageBreak/>
                <w:t>luxe/etude-de-cas/marketing-mix-oreal-624711.html</w:t>
              </w:r>
            </w:hyperlink>
          </w:p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</w:p>
        </w:tc>
        <w:tc>
          <w:tcPr>
            <w:tcW w:w="1558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lastRenderedPageBreak/>
              <w:t xml:space="preserve">دراسة المزيج </w:t>
            </w: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lastRenderedPageBreak/>
              <w:t xml:space="preserve">التسويقي </w:t>
            </w: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>L’OREAL</w:t>
            </w:r>
          </w:p>
        </w:tc>
        <w:tc>
          <w:tcPr>
            <w:tcW w:w="5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lastRenderedPageBreak/>
              <w:t>04</w:t>
            </w:r>
          </w:p>
        </w:tc>
      </w:tr>
      <w:tr w:rsidR="00BC21E6" w:rsidRPr="00BC21E6" w:rsidTr="00E0176F">
        <w:trPr>
          <w:jc w:val="center"/>
        </w:trPr>
        <w:tc>
          <w:tcPr>
            <w:tcW w:w="83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  <w:hyperlink r:id="rId10" w:history="1">
              <w:r w:rsidRPr="00BC21E6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bidi="ar-DZ"/>
                </w:rPr>
                <w:t>https://www.etudes-et-analyses.com/marketing/marketing-de-la-distribution/etude-de-cas/strategie-co-marketing-marques-carrefour-danone-323412.html</w:t>
              </w:r>
            </w:hyperlink>
          </w:p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</w:p>
        </w:tc>
        <w:tc>
          <w:tcPr>
            <w:tcW w:w="1558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 xml:space="preserve">العلامة </w:t>
            </w:r>
            <w:proofErr w:type="gramStart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>التجارية :</w:t>
            </w:r>
            <w:proofErr w:type="gramEnd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DZ"/>
              </w:rPr>
              <w:t>دراسة حالة</w:t>
            </w:r>
          </w:p>
        </w:tc>
        <w:tc>
          <w:tcPr>
            <w:tcW w:w="5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>05</w:t>
            </w:r>
          </w:p>
        </w:tc>
      </w:tr>
      <w:tr w:rsidR="00BC21E6" w:rsidRPr="00BC21E6" w:rsidTr="00E0176F">
        <w:trPr>
          <w:jc w:val="center"/>
        </w:trPr>
        <w:tc>
          <w:tcPr>
            <w:tcW w:w="83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rtl/>
                <w:lang w:bidi="ar-DZ"/>
              </w:rPr>
            </w:pPr>
            <w:hyperlink r:id="rId11" w:history="1">
              <w:r w:rsidRPr="00BC21E6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bidi="ar-DZ"/>
                </w:rPr>
                <w:t>https://www.youtube.com/watch?v=OxQv8Gd_-oI</w:t>
              </w:r>
            </w:hyperlink>
          </w:p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bidi="ar-DZ"/>
              </w:rPr>
            </w:pPr>
          </w:p>
        </w:tc>
        <w:tc>
          <w:tcPr>
            <w:tcW w:w="1558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>Cash investigation </w:t>
            </w:r>
            <w:proofErr w:type="gramStart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>:marketing</w:t>
            </w:r>
            <w:proofErr w:type="gramEnd"/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 xml:space="preserve"> vert</w:t>
            </w:r>
          </w:p>
        </w:tc>
        <w:tc>
          <w:tcPr>
            <w:tcW w:w="501" w:type="dxa"/>
          </w:tcPr>
          <w:p w:rsidR="00BC21E6" w:rsidRPr="00BC21E6" w:rsidRDefault="00BC21E6" w:rsidP="00BC21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</w:pPr>
            <w:r w:rsidRPr="00BC21E6">
              <w:rPr>
                <w:rFonts w:ascii="Times New Roman" w:hAnsi="Times New Roman" w:cs="Times New Roman"/>
                <w:color w:val="000000"/>
                <w:sz w:val="28"/>
                <w:szCs w:val="28"/>
                <w:lang w:bidi="ar-DZ"/>
              </w:rPr>
              <w:t>06</w:t>
            </w:r>
          </w:p>
        </w:tc>
      </w:tr>
    </w:tbl>
    <w:p w:rsidR="00BC21E6" w:rsidRDefault="00BC21E6" w:rsidP="00BC21E6">
      <w:pPr>
        <w:jc w:val="center"/>
      </w:pPr>
      <w:bookmarkStart w:id="0" w:name="_GoBack"/>
      <w:bookmarkEnd w:id="0"/>
    </w:p>
    <w:sectPr w:rsidR="00BC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D5F"/>
    <w:multiLevelType w:val="hybridMultilevel"/>
    <w:tmpl w:val="C03437E0"/>
    <w:lvl w:ilvl="0" w:tplc="EA24FE3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E6"/>
    <w:rsid w:val="003C0E33"/>
    <w:rsid w:val="00A60460"/>
    <w:rsid w:val="00BC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C21E6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C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BC21E6"/>
    <w:pPr>
      <w:spacing w:after="0" w:line="240" w:lineRule="auto"/>
    </w:pPr>
    <w:rPr>
      <w:rFonts w:eastAsia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BC21E6"/>
    <w:pPr>
      <w:spacing w:after="0" w:line="240" w:lineRule="auto"/>
    </w:pPr>
    <w:rPr>
      <w:rFonts w:eastAsia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C21E6"/>
    <w:pPr>
      <w:spacing w:after="0" w:line="240" w:lineRule="auto"/>
    </w:pPr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C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BC21E6"/>
    <w:pPr>
      <w:spacing w:after="0" w:line="240" w:lineRule="auto"/>
    </w:pPr>
    <w:rPr>
      <w:rFonts w:eastAsia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2">
    <w:name w:val="Grille du tableau12"/>
    <w:basedOn w:val="TableauNormal"/>
    <w:next w:val="Grilledutableau"/>
    <w:uiPriority w:val="59"/>
    <w:rsid w:val="00BC21E6"/>
    <w:pPr>
      <w:spacing w:after="0" w:line="240" w:lineRule="auto"/>
    </w:pPr>
    <w:rPr>
      <w:rFonts w:eastAsia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mto.dz/dspace/bitstream/handle/ummto/15364/m%C3%A9moire%20final.pdf?sequence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heses.cz/id/n5zi5j/Mmoire_de_licence_Ga_parov_Em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sources.aunege.fr/nuxeo/site/esupversions/83e876d5-3c45-45cb-a888-2af03045ca8e/co/Introduction_module.html" TargetMode="External"/><Relationship Id="rId11" Type="http://schemas.openxmlformats.org/officeDocument/2006/relationships/hyperlink" Target="https://www.youtube.com/watch?v=OxQv8Gd_-o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tudes-et-analyses.com/marketing/marketing-de-la-distribution/etude-de-cas/strategie-co-marketing-marques-carrefour-danone-3234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udes-et-analyses.com/marketing/marketing-luxe/etude-de-cas/marketing-mix-oreal-62471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Titan</cp:lastModifiedBy>
  <cp:revision>1</cp:revision>
  <dcterms:created xsi:type="dcterms:W3CDTF">2022-02-23T17:42:00Z</dcterms:created>
  <dcterms:modified xsi:type="dcterms:W3CDTF">2022-02-23T17:46:00Z</dcterms:modified>
</cp:coreProperties>
</file>