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D89" w:rsidRDefault="00554D89" w:rsidP="00517080">
      <w:pPr>
        <w:jc w:val="both"/>
        <w:rPr>
          <w:rFonts w:ascii="Helvetica" w:hAnsi="Helvetica" w:cs="Helvetica"/>
          <w:color w:val="000000"/>
          <w:sz w:val="30"/>
          <w:szCs w:val="30"/>
          <w:shd w:val="clear" w:color="auto" w:fill="FFFFFF"/>
        </w:rPr>
      </w:pPr>
    </w:p>
    <w:p w:rsidR="002223A2" w:rsidRPr="00C33568" w:rsidRDefault="002223A2" w:rsidP="00C33568">
      <w:pPr>
        <w:pStyle w:val="Paragraphedeliste"/>
        <w:numPr>
          <w:ilvl w:val="0"/>
          <w:numId w:val="1"/>
        </w:numPr>
        <w:spacing w:line="360" w:lineRule="auto"/>
        <w:jc w:val="both"/>
        <w:rPr>
          <w:rFonts w:asciiTheme="majorBidi" w:hAnsiTheme="majorBidi" w:cstheme="majorBidi"/>
          <w:b/>
          <w:bCs/>
          <w:color w:val="000000"/>
          <w:sz w:val="28"/>
          <w:szCs w:val="28"/>
          <w:shd w:val="clear" w:color="auto" w:fill="FFFFFF"/>
        </w:rPr>
      </w:pPr>
      <w:r w:rsidRPr="00C33568">
        <w:rPr>
          <w:rFonts w:asciiTheme="majorBidi" w:hAnsiTheme="majorBidi" w:cstheme="majorBidi"/>
          <w:b/>
          <w:bCs/>
          <w:color w:val="000000"/>
          <w:sz w:val="28"/>
          <w:szCs w:val="28"/>
          <w:shd w:val="clear" w:color="auto" w:fill="FFFFFF"/>
        </w:rPr>
        <w:t>Les acides nucléiques :</w:t>
      </w:r>
    </w:p>
    <w:p w:rsidR="00554D89" w:rsidRPr="00554D89" w:rsidRDefault="00554D89" w:rsidP="00517080">
      <w:pPr>
        <w:spacing w:line="360" w:lineRule="auto"/>
        <w:jc w:val="both"/>
        <w:rPr>
          <w:rFonts w:asciiTheme="majorBidi" w:hAnsiTheme="majorBidi" w:cstheme="majorBidi"/>
          <w:sz w:val="24"/>
          <w:szCs w:val="24"/>
        </w:rPr>
      </w:pPr>
      <w:r w:rsidRPr="00554D89">
        <w:rPr>
          <w:rFonts w:asciiTheme="majorBidi" w:hAnsiTheme="majorBidi" w:cstheme="majorBidi"/>
          <w:color w:val="000000"/>
          <w:sz w:val="24"/>
          <w:szCs w:val="24"/>
          <w:shd w:val="clear" w:color="auto" w:fill="FFFFFF"/>
        </w:rPr>
        <w:t xml:space="preserve">Un nucléotide est le constituant élémentaire organique de l'ADN et de l'ARN, composé d'un </w:t>
      </w:r>
      <w:r w:rsidRPr="00395A6D">
        <w:rPr>
          <w:rFonts w:asciiTheme="majorBidi" w:hAnsiTheme="majorBidi" w:cstheme="majorBidi"/>
          <w:b/>
          <w:bCs/>
          <w:color w:val="000000"/>
          <w:sz w:val="24"/>
          <w:szCs w:val="24"/>
          <w:shd w:val="clear" w:color="auto" w:fill="FFFFFF"/>
        </w:rPr>
        <w:t>sucre</w:t>
      </w:r>
      <w:r w:rsidRPr="00554D89">
        <w:rPr>
          <w:rFonts w:asciiTheme="majorBidi" w:hAnsiTheme="majorBidi" w:cstheme="majorBidi"/>
          <w:color w:val="000000"/>
          <w:sz w:val="24"/>
          <w:szCs w:val="24"/>
          <w:shd w:val="clear" w:color="auto" w:fill="FFFFFF"/>
        </w:rPr>
        <w:t xml:space="preserve"> (pentose, désoxyribose ou ribose), de 1 à 3</w:t>
      </w:r>
      <w:r w:rsidRPr="00395A6D">
        <w:rPr>
          <w:rFonts w:asciiTheme="majorBidi" w:hAnsiTheme="majorBidi" w:cstheme="majorBidi"/>
          <w:b/>
          <w:bCs/>
          <w:color w:val="000000"/>
          <w:sz w:val="24"/>
          <w:szCs w:val="24"/>
          <w:shd w:val="clear" w:color="auto" w:fill="FFFFFF"/>
        </w:rPr>
        <w:t xml:space="preserve"> phosphates</w:t>
      </w:r>
      <w:r w:rsidRPr="00554D89">
        <w:rPr>
          <w:rFonts w:asciiTheme="majorBidi" w:hAnsiTheme="majorBidi" w:cstheme="majorBidi"/>
          <w:color w:val="000000"/>
          <w:sz w:val="24"/>
          <w:szCs w:val="24"/>
          <w:shd w:val="clear" w:color="auto" w:fill="FFFFFF"/>
        </w:rPr>
        <w:t xml:space="preserve"> </w:t>
      </w:r>
      <w:r>
        <w:rPr>
          <w:rFonts w:asciiTheme="majorBidi" w:hAnsiTheme="majorBidi" w:cstheme="majorBidi"/>
          <w:sz w:val="24"/>
          <w:szCs w:val="24"/>
        </w:rPr>
        <w:t xml:space="preserve">(mono, di ou triphosphate) </w:t>
      </w:r>
      <w:r w:rsidRPr="00554D89">
        <w:rPr>
          <w:rFonts w:asciiTheme="majorBidi" w:hAnsiTheme="majorBidi" w:cstheme="majorBidi"/>
          <w:color w:val="000000"/>
          <w:sz w:val="24"/>
          <w:szCs w:val="24"/>
          <w:shd w:val="clear" w:color="auto" w:fill="FFFFFF"/>
        </w:rPr>
        <w:t xml:space="preserve">et d'une </w:t>
      </w:r>
      <w:proofErr w:type="spellStart"/>
      <w:r w:rsidRPr="00554D89">
        <w:rPr>
          <w:rFonts w:asciiTheme="majorBidi" w:hAnsiTheme="majorBidi" w:cstheme="majorBidi"/>
          <w:color w:val="000000"/>
          <w:sz w:val="24"/>
          <w:szCs w:val="24"/>
          <w:shd w:val="clear" w:color="auto" w:fill="FFFFFF"/>
        </w:rPr>
        <w:t>nucléobase</w:t>
      </w:r>
      <w:proofErr w:type="spellEnd"/>
      <w:r w:rsidRPr="00554D89">
        <w:rPr>
          <w:rFonts w:asciiTheme="majorBidi" w:hAnsiTheme="majorBidi" w:cstheme="majorBidi"/>
          <w:color w:val="000000"/>
          <w:sz w:val="24"/>
          <w:szCs w:val="24"/>
          <w:shd w:val="clear" w:color="auto" w:fill="FFFFFF"/>
        </w:rPr>
        <w:t xml:space="preserve">, avec </w:t>
      </w:r>
      <w:r w:rsidRPr="00395A6D">
        <w:rPr>
          <w:rFonts w:asciiTheme="majorBidi" w:hAnsiTheme="majorBidi" w:cstheme="majorBidi"/>
          <w:b/>
          <w:bCs/>
          <w:color w:val="000000"/>
          <w:sz w:val="24"/>
          <w:szCs w:val="24"/>
          <w:shd w:val="clear" w:color="auto" w:fill="FFFFFF"/>
        </w:rPr>
        <w:t>base azote</w:t>
      </w:r>
      <w:r w:rsidRPr="00554D89">
        <w:rPr>
          <w:rFonts w:asciiTheme="majorBidi" w:hAnsiTheme="majorBidi" w:cstheme="majorBidi"/>
          <w:color w:val="000000"/>
          <w:sz w:val="24"/>
          <w:szCs w:val="24"/>
          <w:shd w:val="clear" w:color="auto" w:fill="FFFFFF"/>
        </w:rPr>
        <w:t xml:space="preserve"> (azotée). Le nucléoside est la partie du nucléotide formée uniquement par la base azotée et le pentose. Certains nucléotides sont des cofacteurs ou des coenzymes.</w:t>
      </w:r>
    </w:p>
    <w:p w:rsidR="00772FBA" w:rsidRDefault="00395A6D" w:rsidP="00772FBA">
      <w:pPr>
        <w:spacing w:line="360" w:lineRule="auto"/>
        <w:jc w:val="both"/>
        <w:rPr>
          <w:noProof/>
          <w:lang w:eastAsia="fr-FR"/>
        </w:rPr>
      </w:pPr>
      <w:proofErr w:type="gramStart"/>
      <w:r w:rsidRPr="00395A6D">
        <w:rPr>
          <w:rFonts w:asciiTheme="majorBidi" w:hAnsiTheme="majorBidi" w:cstheme="majorBidi"/>
          <w:b/>
          <w:bCs/>
          <w:sz w:val="24"/>
          <w:szCs w:val="24"/>
        </w:rPr>
        <w:t>Pentose</w:t>
      </w:r>
      <w:r w:rsidRPr="00395A6D">
        <w:rPr>
          <w:rFonts w:asciiTheme="majorBidi" w:hAnsiTheme="majorBidi" w:cstheme="majorBidi"/>
          <w:sz w:val="24"/>
          <w:szCs w:val="24"/>
        </w:rPr>
        <w:t>:</w:t>
      </w:r>
      <w:proofErr w:type="gramEnd"/>
      <w:r w:rsidRPr="00395A6D">
        <w:rPr>
          <w:rFonts w:asciiTheme="majorBidi" w:hAnsiTheme="majorBidi" w:cstheme="majorBidi"/>
          <w:sz w:val="24"/>
          <w:szCs w:val="24"/>
        </w:rPr>
        <w:t xml:space="preserve"> le sucre de cinq atomes de carbone; il peut s'agir de ribose (ARN) ou de désoxyribose (ADN). La différence entre les deux est que l'ARN a un groupe OH sur le second </w:t>
      </w:r>
      <w:proofErr w:type="spellStart"/>
      <w:r w:rsidRPr="00395A6D">
        <w:rPr>
          <w:rFonts w:asciiTheme="majorBidi" w:hAnsiTheme="majorBidi" w:cstheme="majorBidi"/>
          <w:sz w:val="24"/>
          <w:szCs w:val="24"/>
        </w:rPr>
        <w:t>carbone.</w:t>
      </w:r>
      <w:r w:rsidR="00C64FB8" w:rsidRPr="00C64FB8">
        <w:rPr>
          <w:rFonts w:asciiTheme="majorBidi" w:hAnsiTheme="majorBidi" w:cstheme="majorBidi"/>
          <w:sz w:val="24"/>
          <w:szCs w:val="24"/>
        </w:rPr>
        <w:t>Les</w:t>
      </w:r>
      <w:proofErr w:type="spellEnd"/>
      <w:r w:rsidR="00C64FB8" w:rsidRPr="00C64FB8">
        <w:rPr>
          <w:rFonts w:asciiTheme="majorBidi" w:hAnsiTheme="majorBidi" w:cstheme="majorBidi"/>
          <w:sz w:val="24"/>
          <w:szCs w:val="24"/>
        </w:rPr>
        <w:t xml:space="preserve"> acides nucléiques </w:t>
      </w:r>
      <w:proofErr w:type="gramStart"/>
      <w:r w:rsidR="00C64FB8" w:rsidRPr="00C64FB8">
        <w:rPr>
          <w:rFonts w:asciiTheme="majorBidi" w:hAnsiTheme="majorBidi" w:cstheme="majorBidi"/>
          <w:sz w:val="24"/>
          <w:szCs w:val="24"/>
        </w:rPr>
        <w:t>sont</w:t>
      </w:r>
      <w:proofErr w:type="gramEnd"/>
      <w:r w:rsidR="00C64FB8" w:rsidRPr="00C64FB8">
        <w:rPr>
          <w:rFonts w:asciiTheme="majorBidi" w:hAnsiTheme="majorBidi" w:cstheme="majorBidi"/>
          <w:sz w:val="24"/>
          <w:szCs w:val="24"/>
        </w:rPr>
        <w:t xml:space="preserve"> des macromolécules polymériques à base de monomères nucléotidiques. </w:t>
      </w:r>
      <w:r w:rsidR="002D2465" w:rsidRPr="002D2465">
        <w:rPr>
          <w:rFonts w:asciiTheme="majorBidi" w:hAnsiTheme="majorBidi" w:cstheme="majorBidi"/>
          <w:b/>
          <w:bCs/>
          <w:sz w:val="24"/>
          <w:szCs w:val="24"/>
        </w:rPr>
        <w:t>Les bases azotées :</w:t>
      </w:r>
      <w:r w:rsidR="002D2465">
        <w:rPr>
          <w:rFonts w:asciiTheme="majorBidi" w:hAnsiTheme="majorBidi" w:cstheme="majorBidi"/>
          <w:sz w:val="24"/>
          <w:szCs w:val="24"/>
        </w:rPr>
        <w:t xml:space="preserve"> </w:t>
      </w:r>
      <w:r w:rsidR="00C64FB8" w:rsidRPr="00C64FB8">
        <w:rPr>
          <w:rFonts w:asciiTheme="majorBidi" w:hAnsiTheme="majorBidi" w:cstheme="majorBidi"/>
          <w:sz w:val="24"/>
          <w:szCs w:val="24"/>
        </w:rPr>
        <w:t>Dans l'ADN, les bases puriques sont l'adénine</w:t>
      </w:r>
      <w:r w:rsidR="00C64FB8">
        <w:rPr>
          <w:rFonts w:asciiTheme="majorBidi" w:hAnsiTheme="majorBidi" w:cstheme="majorBidi"/>
          <w:sz w:val="24"/>
          <w:szCs w:val="24"/>
        </w:rPr>
        <w:t xml:space="preserve"> (A)</w:t>
      </w:r>
      <w:r w:rsidR="00C64FB8" w:rsidRPr="00C64FB8">
        <w:rPr>
          <w:rFonts w:asciiTheme="majorBidi" w:hAnsiTheme="majorBidi" w:cstheme="majorBidi"/>
          <w:sz w:val="24"/>
          <w:szCs w:val="24"/>
        </w:rPr>
        <w:t xml:space="preserve"> et la guanine</w:t>
      </w:r>
      <w:r w:rsidR="00C64FB8">
        <w:rPr>
          <w:rFonts w:asciiTheme="majorBidi" w:hAnsiTheme="majorBidi" w:cstheme="majorBidi"/>
          <w:sz w:val="24"/>
          <w:szCs w:val="24"/>
        </w:rPr>
        <w:t xml:space="preserve"> (G)</w:t>
      </w:r>
      <w:r w:rsidR="00C64FB8" w:rsidRPr="00C64FB8">
        <w:rPr>
          <w:rFonts w:asciiTheme="majorBidi" w:hAnsiTheme="majorBidi" w:cstheme="majorBidi"/>
          <w:sz w:val="24"/>
          <w:szCs w:val="24"/>
        </w:rPr>
        <w:t>, tandis que les pyrimidines sont la thymine</w:t>
      </w:r>
      <w:r w:rsidR="00C64FB8">
        <w:rPr>
          <w:rFonts w:asciiTheme="majorBidi" w:hAnsiTheme="majorBidi" w:cstheme="majorBidi"/>
          <w:sz w:val="24"/>
          <w:szCs w:val="24"/>
        </w:rPr>
        <w:t xml:space="preserve"> (T)</w:t>
      </w:r>
      <w:r w:rsidR="00C64FB8" w:rsidRPr="00C64FB8">
        <w:rPr>
          <w:rFonts w:asciiTheme="majorBidi" w:hAnsiTheme="majorBidi" w:cstheme="majorBidi"/>
          <w:sz w:val="24"/>
          <w:szCs w:val="24"/>
        </w:rPr>
        <w:t xml:space="preserve"> et la cytosine</w:t>
      </w:r>
      <w:r w:rsidR="00C64FB8">
        <w:rPr>
          <w:rFonts w:asciiTheme="majorBidi" w:hAnsiTheme="majorBidi" w:cstheme="majorBidi"/>
          <w:sz w:val="24"/>
          <w:szCs w:val="24"/>
        </w:rPr>
        <w:t xml:space="preserve"> (C)</w:t>
      </w:r>
      <w:r w:rsidR="00C64FB8" w:rsidRPr="00C64FB8">
        <w:rPr>
          <w:rFonts w:asciiTheme="majorBidi" w:hAnsiTheme="majorBidi" w:cstheme="majorBidi"/>
          <w:sz w:val="24"/>
          <w:szCs w:val="24"/>
        </w:rPr>
        <w:t>. L'ARN utilise l'uracile</w:t>
      </w:r>
      <w:r w:rsidR="00C64FB8">
        <w:rPr>
          <w:rFonts w:asciiTheme="majorBidi" w:hAnsiTheme="majorBidi" w:cstheme="majorBidi"/>
          <w:sz w:val="24"/>
          <w:szCs w:val="24"/>
        </w:rPr>
        <w:t xml:space="preserve"> (U)</w:t>
      </w:r>
      <w:r w:rsidR="00C64FB8" w:rsidRPr="00C64FB8">
        <w:rPr>
          <w:rFonts w:asciiTheme="majorBidi" w:hAnsiTheme="majorBidi" w:cstheme="majorBidi"/>
          <w:sz w:val="24"/>
          <w:szCs w:val="24"/>
        </w:rPr>
        <w:t xml:space="preserve"> à la place de la thymine. L'adénine avec la thymine va toujours par paires avec 2 liaisons Hydrogène, tandis que la guanine avec la cytosine est </w:t>
      </w:r>
      <w:proofErr w:type="gramStart"/>
      <w:r w:rsidR="00C64FB8" w:rsidRPr="00C64FB8">
        <w:rPr>
          <w:rFonts w:asciiTheme="majorBidi" w:hAnsiTheme="majorBidi" w:cstheme="majorBidi"/>
          <w:sz w:val="24"/>
          <w:szCs w:val="24"/>
        </w:rPr>
        <w:t>lié</w:t>
      </w:r>
      <w:proofErr w:type="gramEnd"/>
      <w:r w:rsidR="00C64FB8" w:rsidRPr="00C64FB8">
        <w:rPr>
          <w:rFonts w:asciiTheme="majorBidi" w:hAnsiTheme="majorBidi" w:cstheme="majorBidi"/>
          <w:sz w:val="24"/>
          <w:szCs w:val="24"/>
        </w:rPr>
        <w:t xml:space="preserve"> par 3 liaisons hydrogène, chacun en raison</w:t>
      </w:r>
      <w:bookmarkStart w:id="0" w:name="_GoBack"/>
      <w:bookmarkEnd w:id="0"/>
      <w:r w:rsidR="00C64FB8" w:rsidRPr="00C64FB8">
        <w:rPr>
          <w:rFonts w:asciiTheme="majorBidi" w:hAnsiTheme="majorBidi" w:cstheme="majorBidi"/>
          <w:sz w:val="24"/>
          <w:szCs w:val="24"/>
        </w:rPr>
        <w:t xml:space="preserve"> de leurs structures uniques.</w:t>
      </w:r>
      <w:r w:rsidR="0028738A" w:rsidRPr="0028738A">
        <w:rPr>
          <w:noProof/>
          <w:lang w:eastAsia="fr-FR"/>
        </w:rPr>
        <w:t xml:space="preserve"> </w:t>
      </w:r>
    </w:p>
    <w:p w:rsidR="00C64FB8" w:rsidRDefault="0028738A" w:rsidP="00772FBA">
      <w:pPr>
        <w:spacing w:line="360" w:lineRule="auto"/>
        <w:rPr>
          <w:rFonts w:asciiTheme="majorBidi" w:hAnsiTheme="majorBidi" w:cstheme="majorBidi"/>
          <w:sz w:val="24"/>
          <w:szCs w:val="24"/>
        </w:rPr>
      </w:pPr>
      <w:r>
        <w:rPr>
          <w:noProof/>
          <w:lang w:eastAsia="fr-FR"/>
        </w:rPr>
        <w:drawing>
          <wp:inline distT="0" distB="0" distL="0" distR="0" wp14:anchorId="6589F50B" wp14:editId="788A8806">
            <wp:extent cx="3381375" cy="3476625"/>
            <wp:effectExtent l="0" t="0" r="9525" b="9525"/>
            <wp:docPr id="2" name="Image 2" descr="Résultat de recherche d'images pour &quot;acide nucléiqu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acide nucléique&quot;&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1375" cy="3476625"/>
                    </a:xfrm>
                    <a:prstGeom prst="rect">
                      <a:avLst/>
                    </a:prstGeom>
                    <a:noFill/>
                    <a:ln>
                      <a:noFill/>
                    </a:ln>
                  </pic:spPr>
                </pic:pic>
              </a:graphicData>
            </a:graphic>
          </wp:inline>
        </w:drawing>
      </w:r>
      <w:r w:rsidR="007245AF" w:rsidRPr="007245AF">
        <w:rPr>
          <w:noProof/>
          <w:lang w:eastAsia="fr-FR"/>
        </w:rPr>
        <w:t xml:space="preserve"> </w:t>
      </w:r>
      <w:r w:rsidR="007245AF">
        <w:rPr>
          <w:noProof/>
          <w:lang w:eastAsia="fr-FR"/>
        </w:rPr>
        <w:drawing>
          <wp:inline distT="0" distB="0" distL="0" distR="0" wp14:anchorId="79CB17A0" wp14:editId="5E0ED64D">
            <wp:extent cx="2095500" cy="3667125"/>
            <wp:effectExtent l="0" t="0" r="0" b="9525"/>
            <wp:docPr id="6" name="Image 6" descr="Résultat de recherche d'images pour &quot;6. Liaison de nucléotides à des acides nucléiques&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ésultat de recherche d'images pour &quot;6. Liaison de nucléotides à des acides nucléiques&quot;&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3667125"/>
                    </a:xfrm>
                    <a:prstGeom prst="rect">
                      <a:avLst/>
                    </a:prstGeom>
                    <a:noFill/>
                    <a:ln>
                      <a:noFill/>
                    </a:ln>
                  </pic:spPr>
                </pic:pic>
              </a:graphicData>
            </a:graphic>
          </wp:inline>
        </w:drawing>
      </w:r>
    </w:p>
    <w:p w:rsidR="002D2465" w:rsidRDefault="002D2465" w:rsidP="00C64FB8">
      <w:pPr>
        <w:spacing w:line="360" w:lineRule="auto"/>
        <w:jc w:val="both"/>
        <w:rPr>
          <w:rFonts w:asciiTheme="majorBidi" w:hAnsiTheme="majorBidi" w:cstheme="majorBidi"/>
          <w:sz w:val="24"/>
          <w:szCs w:val="24"/>
        </w:rPr>
      </w:pPr>
      <w:r w:rsidRPr="002D2465">
        <w:rPr>
          <w:rFonts w:asciiTheme="majorBidi" w:hAnsiTheme="majorBidi" w:cstheme="majorBidi"/>
          <w:b/>
          <w:bCs/>
          <w:sz w:val="24"/>
          <w:szCs w:val="24"/>
        </w:rPr>
        <w:lastRenderedPageBreak/>
        <w:t xml:space="preserve">Acide </w:t>
      </w:r>
      <w:proofErr w:type="gramStart"/>
      <w:r w:rsidRPr="002D2465">
        <w:rPr>
          <w:rFonts w:asciiTheme="majorBidi" w:hAnsiTheme="majorBidi" w:cstheme="majorBidi"/>
          <w:b/>
          <w:bCs/>
          <w:sz w:val="24"/>
          <w:szCs w:val="24"/>
        </w:rPr>
        <w:t>Phosphorique</w:t>
      </w:r>
      <w:r w:rsidRPr="002D2465">
        <w:rPr>
          <w:rFonts w:asciiTheme="majorBidi" w:hAnsiTheme="majorBidi" w:cstheme="majorBidi"/>
          <w:sz w:val="24"/>
          <w:szCs w:val="24"/>
        </w:rPr>
        <w:t>:</w:t>
      </w:r>
      <w:proofErr w:type="gramEnd"/>
      <w:r w:rsidRPr="002D2465">
        <w:rPr>
          <w:rFonts w:asciiTheme="majorBidi" w:hAnsiTheme="majorBidi" w:cstheme="majorBidi"/>
          <w:sz w:val="24"/>
          <w:szCs w:val="24"/>
        </w:rPr>
        <w:t xml:space="preserve"> de formule H3PO4. Chaque nucléotide peut contenir un groupe (nucléotide-</w:t>
      </w:r>
      <w:proofErr w:type="spellStart"/>
      <w:r w:rsidRPr="002D2465">
        <w:rPr>
          <w:rFonts w:asciiTheme="majorBidi" w:hAnsiTheme="majorBidi" w:cstheme="majorBidi"/>
          <w:sz w:val="24"/>
          <w:szCs w:val="24"/>
        </w:rPr>
        <w:t>monophosphate</w:t>
      </w:r>
      <w:proofErr w:type="spellEnd"/>
      <w:r w:rsidRPr="002D2465">
        <w:rPr>
          <w:rFonts w:asciiTheme="majorBidi" w:hAnsiTheme="majorBidi" w:cstheme="majorBidi"/>
          <w:sz w:val="24"/>
          <w:szCs w:val="24"/>
        </w:rPr>
        <w:t>, tel que l'AMP), deux (nucléotide-</w:t>
      </w:r>
      <w:proofErr w:type="spellStart"/>
      <w:r w:rsidRPr="002D2465">
        <w:rPr>
          <w:rFonts w:asciiTheme="majorBidi" w:hAnsiTheme="majorBidi" w:cstheme="majorBidi"/>
          <w:sz w:val="24"/>
          <w:szCs w:val="24"/>
        </w:rPr>
        <w:t>diphosphate</w:t>
      </w:r>
      <w:proofErr w:type="spellEnd"/>
      <w:r w:rsidRPr="002D2465">
        <w:rPr>
          <w:rFonts w:asciiTheme="majorBidi" w:hAnsiTheme="majorBidi" w:cstheme="majorBidi"/>
          <w:sz w:val="24"/>
          <w:szCs w:val="24"/>
        </w:rPr>
        <w:t>, tel que l'ADP) ou trois groupes (nucléotide-triphosphate, tel que l'ATP).</w:t>
      </w:r>
    </w:p>
    <w:p w:rsidR="0028738A" w:rsidRDefault="0028738A" w:rsidP="00C64FB8">
      <w:pPr>
        <w:spacing w:line="360" w:lineRule="auto"/>
        <w:jc w:val="both"/>
        <w:rPr>
          <w:rFonts w:asciiTheme="majorBidi" w:hAnsiTheme="majorBidi" w:cstheme="majorBidi"/>
          <w:sz w:val="24"/>
          <w:szCs w:val="24"/>
        </w:rPr>
      </w:pPr>
    </w:p>
    <w:p w:rsidR="0028738A" w:rsidRPr="00554D89" w:rsidRDefault="0028738A" w:rsidP="0028738A">
      <w:pPr>
        <w:spacing w:line="360" w:lineRule="auto"/>
        <w:jc w:val="center"/>
        <w:rPr>
          <w:rFonts w:asciiTheme="majorBidi" w:hAnsiTheme="majorBidi" w:cstheme="majorBidi"/>
          <w:sz w:val="24"/>
          <w:szCs w:val="24"/>
        </w:rPr>
      </w:pPr>
    </w:p>
    <w:p w:rsidR="00554D89" w:rsidRPr="00C33568" w:rsidRDefault="00554D89" w:rsidP="00C33568">
      <w:pPr>
        <w:pStyle w:val="Paragraphedeliste"/>
        <w:numPr>
          <w:ilvl w:val="0"/>
          <w:numId w:val="1"/>
        </w:numPr>
        <w:spacing w:line="360" w:lineRule="auto"/>
        <w:jc w:val="both"/>
        <w:rPr>
          <w:rFonts w:asciiTheme="majorBidi" w:hAnsiTheme="majorBidi" w:cstheme="majorBidi"/>
          <w:b/>
          <w:bCs/>
          <w:sz w:val="28"/>
          <w:szCs w:val="28"/>
        </w:rPr>
      </w:pPr>
      <w:r w:rsidRPr="00C33568">
        <w:rPr>
          <w:rFonts w:asciiTheme="majorBidi" w:hAnsiTheme="majorBidi" w:cstheme="majorBidi"/>
          <w:b/>
          <w:bCs/>
          <w:sz w:val="28"/>
          <w:szCs w:val="28"/>
        </w:rPr>
        <w:t>Fonction des nucléotides</w:t>
      </w:r>
    </w:p>
    <w:p w:rsidR="00554D89" w:rsidRPr="00554D89" w:rsidRDefault="00554D89" w:rsidP="00517080">
      <w:pPr>
        <w:spacing w:line="360" w:lineRule="auto"/>
        <w:jc w:val="both"/>
        <w:rPr>
          <w:rFonts w:asciiTheme="majorBidi" w:hAnsiTheme="majorBidi" w:cstheme="majorBidi"/>
          <w:sz w:val="24"/>
          <w:szCs w:val="24"/>
        </w:rPr>
      </w:pPr>
      <w:r w:rsidRPr="00554D89">
        <w:rPr>
          <w:rFonts w:asciiTheme="majorBidi" w:hAnsiTheme="majorBidi" w:cstheme="majorBidi"/>
          <w:sz w:val="24"/>
          <w:szCs w:val="24"/>
        </w:rPr>
        <w:t>L'enchaînement des nucléotides détermine la succession des bases dans l'acide nucléique, ce qui constitue le message génétique. Dans l'ADN, les bases sont impliquées dans les liaisons hydrogène responsables de la formation de la double hélice (deux liaisons entre l'adénine et la thymine, et trois entre la guanine et la cytosine). Dans l'ARN, le groupement OH situé sur le ribose peut être impliqué dans des réactions moléculaires biologiques (ribozyme).</w:t>
      </w:r>
    </w:p>
    <w:p w:rsidR="002223A2" w:rsidRDefault="00554D89" w:rsidP="00517080">
      <w:pPr>
        <w:spacing w:line="360" w:lineRule="auto"/>
        <w:jc w:val="both"/>
        <w:rPr>
          <w:rFonts w:asciiTheme="majorBidi" w:hAnsiTheme="majorBidi" w:cstheme="majorBidi"/>
          <w:sz w:val="24"/>
          <w:szCs w:val="24"/>
        </w:rPr>
      </w:pPr>
      <w:r w:rsidRPr="00554D89">
        <w:rPr>
          <w:rFonts w:asciiTheme="majorBidi" w:hAnsiTheme="majorBidi" w:cstheme="majorBidi"/>
          <w:sz w:val="24"/>
          <w:szCs w:val="24"/>
        </w:rPr>
        <w:t xml:space="preserve">En plus de ce rôle de formation de molécules plus complexes, les nucléotides sont aussi porteurs d'énergie. Ainsi, l'ATP, ou adénosine triphosphate, est la molécule énergétique par excellence, notamment générée par des voies métaboliques (glycolyse). L'ATP peut ensuite être utilisée (hydrolysée en ADP ou adénosine </w:t>
      </w:r>
      <w:proofErr w:type="spellStart"/>
      <w:r w:rsidRPr="00554D89">
        <w:rPr>
          <w:rFonts w:asciiTheme="majorBidi" w:hAnsiTheme="majorBidi" w:cstheme="majorBidi"/>
          <w:sz w:val="24"/>
          <w:szCs w:val="24"/>
        </w:rPr>
        <w:t>diphosphate</w:t>
      </w:r>
      <w:proofErr w:type="spellEnd"/>
      <w:r w:rsidRPr="00554D89">
        <w:rPr>
          <w:rFonts w:asciiTheme="majorBidi" w:hAnsiTheme="majorBidi" w:cstheme="majorBidi"/>
          <w:sz w:val="24"/>
          <w:szCs w:val="24"/>
        </w:rPr>
        <w:t>, perte d'un phosphate) par des enzymes pour réalise</w:t>
      </w:r>
      <w:r w:rsidR="002223A2">
        <w:rPr>
          <w:rFonts w:asciiTheme="majorBidi" w:hAnsiTheme="majorBidi" w:cstheme="majorBidi"/>
          <w:sz w:val="24"/>
          <w:szCs w:val="24"/>
        </w:rPr>
        <w:t>r des réactions dans la cellule.</w:t>
      </w:r>
      <w:r w:rsidR="002223A2" w:rsidRPr="002223A2">
        <w:rPr>
          <w:rFonts w:asciiTheme="majorBidi" w:hAnsiTheme="majorBidi" w:cstheme="majorBidi"/>
          <w:sz w:val="24"/>
          <w:szCs w:val="24"/>
        </w:rPr>
        <w:t xml:space="preserve"> </w:t>
      </w:r>
      <w:r w:rsidR="002223A2" w:rsidRPr="00554D89">
        <w:rPr>
          <w:rFonts w:asciiTheme="majorBidi" w:hAnsiTheme="majorBidi" w:cstheme="majorBidi"/>
          <w:sz w:val="24"/>
          <w:szCs w:val="24"/>
        </w:rPr>
        <w:t xml:space="preserve">Les protéines de liaison à la </w:t>
      </w:r>
      <w:proofErr w:type="spellStart"/>
      <w:r w:rsidR="002223A2" w:rsidRPr="00554D89">
        <w:rPr>
          <w:rFonts w:asciiTheme="majorBidi" w:hAnsiTheme="majorBidi" w:cstheme="majorBidi"/>
          <w:sz w:val="24"/>
          <w:szCs w:val="24"/>
        </w:rPr>
        <w:t>guanosine</w:t>
      </w:r>
      <w:proofErr w:type="spellEnd"/>
      <w:r w:rsidR="002223A2" w:rsidRPr="00554D89">
        <w:rPr>
          <w:rFonts w:asciiTheme="majorBidi" w:hAnsiTheme="majorBidi" w:cstheme="majorBidi"/>
          <w:sz w:val="24"/>
          <w:szCs w:val="24"/>
        </w:rPr>
        <w:t xml:space="preserve"> triphosphate (GTP) transmettent les signaux des récepteurs membranaires, et l'adénosine </w:t>
      </w:r>
      <w:proofErr w:type="spellStart"/>
      <w:r w:rsidR="002223A2" w:rsidRPr="00554D89">
        <w:rPr>
          <w:rFonts w:asciiTheme="majorBidi" w:hAnsiTheme="majorBidi" w:cstheme="majorBidi"/>
          <w:sz w:val="24"/>
          <w:szCs w:val="24"/>
        </w:rPr>
        <w:t>monophosphate</w:t>
      </w:r>
      <w:proofErr w:type="spellEnd"/>
      <w:r w:rsidR="002223A2" w:rsidRPr="00554D89">
        <w:rPr>
          <w:rFonts w:asciiTheme="majorBidi" w:hAnsiTheme="majorBidi" w:cstheme="majorBidi"/>
          <w:sz w:val="24"/>
          <w:szCs w:val="24"/>
        </w:rPr>
        <w:t xml:space="preserve"> cyclique (</w:t>
      </w:r>
      <w:proofErr w:type="spellStart"/>
      <w:r w:rsidR="002223A2" w:rsidRPr="00554D89">
        <w:rPr>
          <w:rFonts w:asciiTheme="majorBidi" w:hAnsiTheme="majorBidi" w:cstheme="majorBidi"/>
          <w:sz w:val="24"/>
          <w:szCs w:val="24"/>
        </w:rPr>
        <w:t>AMPc</w:t>
      </w:r>
      <w:proofErr w:type="spellEnd"/>
      <w:r w:rsidR="002223A2" w:rsidRPr="00554D89">
        <w:rPr>
          <w:rFonts w:asciiTheme="majorBidi" w:hAnsiTheme="majorBidi" w:cstheme="majorBidi"/>
          <w:sz w:val="24"/>
          <w:szCs w:val="24"/>
        </w:rPr>
        <w:t>) est un important messager intracellulaire.</w:t>
      </w:r>
    </w:p>
    <w:p w:rsidR="0028738A" w:rsidRDefault="0028738A" w:rsidP="00517080">
      <w:pPr>
        <w:spacing w:line="360" w:lineRule="auto"/>
        <w:jc w:val="both"/>
        <w:rPr>
          <w:rFonts w:asciiTheme="majorBidi" w:hAnsiTheme="majorBidi" w:cstheme="majorBidi"/>
          <w:sz w:val="24"/>
          <w:szCs w:val="24"/>
        </w:rPr>
      </w:pPr>
    </w:p>
    <w:p w:rsidR="00554D89" w:rsidRPr="00C33568" w:rsidRDefault="00554D89" w:rsidP="00C33568">
      <w:pPr>
        <w:pStyle w:val="Paragraphedeliste"/>
        <w:numPr>
          <w:ilvl w:val="0"/>
          <w:numId w:val="1"/>
        </w:numPr>
        <w:spacing w:line="360" w:lineRule="auto"/>
        <w:jc w:val="both"/>
        <w:rPr>
          <w:rFonts w:asciiTheme="majorBidi" w:hAnsiTheme="majorBidi" w:cstheme="majorBidi"/>
          <w:b/>
          <w:bCs/>
          <w:sz w:val="28"/>
          <w:szCs w:val="28"/>
        </w:rPr>
      </w:pPr>
      <w:r w:rsidRPr="00C33568">
        <w:rPr>
          <w:rFonts w:asciiTheme="majorBidi" w:hAnsiTheme="majorBidi" w:cstheme="majorBidi"/>
          <w:b/>
          <w:bCs/>
          <w:sz w:val="28"/>
          <w:szCs w:val="28"/>
        </w:rPr>
        <w:t xml:space="preserve">Structure et </w:t>
      </w:r>
      <w:r w:rsidR="002223A2" w:rsidRPr="00C33568">
        <w:rPr>
          <w:rFonts w:asciiTheme="majorBidi" w:hAnsiTheme="majorBidi" w:cstheme="majorBidi"/>
          <w:b/>
          <w:bCs/>
          <w:sz w:val="28"/>
          <w:szCs w:val="28"/>
        </w:rPr>
        <w:t>formation :</w:t>
      </w:r>
    </w:p>
    <w:p w:rsidR="00554D89" w:rsidRDefault="00554D89" w:rsidP="00517080">
      <w:pPr>
        <w:spacing w:line="360" w:lineRule="auto"/>
        <w:jc w:val="both"/>
        <w:rPr>
          <w:rFonts w:asciiTheme="majorBidi" w:hAnsiTheme="majorBidi" w:cstheme="majorBidi"/>
          <w:sz w:val="24"/>
          <w:szCs w:val="24"/>
        </w:rPr>
      </w:pPr>
      <w:r w:rsidRPr="00554D89">
        <w:rPr>
          <w:rFonts w:asciiTheme="majorBidi" w:hAnsiTheme="majorBidi" w:cstheme="majorBidi"/>
          <w:sz w:val="24"/>
          <w:szCs w:val="24"/>
        </w:rPr>
        <w:t>Les nucléotides des acides nucléiques ne comportent qu'un seul phosphate. Les nucléotides cytoplasmiques peuvent jouer le rôle de second messager (</w:t>
      </w:r>
      <w:proofErr w:type="spellStart"/>
      <w:r w:rsidRPr="00554D89">
        <w:rPr>
          <w:rFonts w:asciiTheme="majorBidi" w:hAnsiTheme="majorBidi" w:cstheme="majorBidi"/>
          <w:sz w:val="24"/>
          <w:szCs w:val="24"/>
        </w:rPr>
        <w:t>AMPc</w:t>
      </w:r>
      <w:proofErr w:type="spellEnd"/>
      <w:r w:rsidRPr="00554D89">
        <w:rPr>
          <w:rFonts w:asciiTheme="majorBidi" w:hAnsiTheme="majorBidi" w:cstheme="majorBidi"/>
          <w:sz w:val="24"/>
          <w:szCs w:val="24"/>
        </w:rPr>
        <w:t xml:space="preserve">, </w:t>
      </w:r>
      <w:proofErr w:type="spellStart"/>
      <w:r w:rsidRPr="00554D89">
        <w:rPr>
          <w:rFonts w:asciiTheme="majorBidi" w:hAnsiTheme="majorBidi" w:cstheme="majorBidi"/>
          <w:sz w:val="24"/>
          <w:szCs w:val="24"/>
        </w:rPr>
        <w:t>GMPc</w:t>
      </w:r>
      <w:proofErr w:type="spellEnd"/>
      <w:r w:rsidRPr="00554D89">
        <w:rPr>
          <w:rFonts w:asciiTheme="majorBidi" w:hAnsiTheme="majorBidi" w:cstheme="majorBidi"/>
          <w:sz w:val="24"/>
          <w:szCs w:val="24"/>
        </w:rPr>
        <w:t>), de transporteur d'énergie (ATP, GTP) et participer à la constitution d'autres composés (coenzyme A).</w:t>
      </w:r>
    </w:p>
    <w:p w:rsidR="0028738A" w:rsidRPr="00554D89" w:rsidRDefault="0028738A" w:rsidP="00517080">
      <w:pPr>
        <w:spacing w:line="360" w:lineRule="auto"/>
        <w:jc w:val="both"/>
        <w:rPr>
          <w:rFonts w:asciiTheme="majorBidi" w:hAnsiTheme="majorBidi" w:cstheme="majorBidi"/>
          <w:sz w:val="24"/>
          <w:szCs w:val="24"/>
        </w:rPr>
      </w:pPr>
      <w:r>
        <w:rPr>
          <w:noProof/>
          <w:lang w:eastAsia="fr-FR"/>
        </w:rPr>
        <w:lastRenderedPageBreak/>
        <w:drawing>
          <wp:inline distT="0" distB="0" distL="0" distR="0" wp14:anchorId="51239AD6" wp14:editId="44D2B3AC">
            <wp:extent cx="3571875" cy="2828925"/>
            <wp:effectExtent l="0" t="0" r="9525" b="9525"/>
            <wp:docPr id="4" name="Image 4" descr="Résultat de recherche d'images pour &quot;6. Liaison de nucléotides à des acides nucléiques&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6. Liaison de nucléotides à des acides nucléiques&quot;&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1875" cy="2828925"/>
                    </a:xfrm>
                    <a:prstGeom prst="rect">
                      <a:avLst/>
                    </a:prstGeom>
                    <a:noFill/>
                    <a:ln>
                      <a:noFill/>
                    </a:ln>
                  </pic:spPr>
                </pic:pic>
              </a:graphicData>
            </a:graphic>
          </wp:inline>
        </w:drawing>
      </w:r>
    </w:p>
    <w:p w:rsidR="00554D89" w:rsidRPr="00554D89" w:rsidRDefault="00554D89" w:rsidP="00517080">
      <w:pPr>
        <w:spacing w:line="360" w:lineRule="auto"/>
        <w:jc w:val="both"/>
        <w:rPr>
          <w:rFonts w:asciiTheme="majorBidi" w:hAnsiTheme="majorBidi" w:cstheme="majorBidi"/>
          <w:sz w:val="24"/>
          <w:szCs w:val="24"/>
        </w:rPr>
      </w:pPr>
      <w:r w:rsidRPr="00554D89">
        <w:rPr>
          <w:rFonts w:asciiTheme="majorBidi" w:hAnsiTheme="majorBidi" w:cstheme="majorBidi"/>
          <w:sz w:val="24"/>
          <w:szCs w:val="24"/>
        </w:rPr>
        <w:t>Les nucléotides sont ainsi des molécules organiques qui, lorsqu'elles sont réunies, constituent les unités individuelles structurelles des acides nucléiques ARN et ADN. En outre, les nucléotides participent à la signalisation cellulaire (</w:t>
      </w:r>
      <w:proofErr w:type="spellStart"/>
      <w:r w:rsidRPr="00554D89">
        <w:rPr>
          <w:rFonts w:asciiTheme="majorBidi" w:hAnsiTheme="majorBidi" w:cstheme="majorBidi"/>
          <w:sz w:val="24"/>
          <w:szCs w:val="24"/>
        </w:rPr>
        <w:t>GMPc</w:t>
      </w:r>
      <w:proofErr w:type="spellEnd"/>
      <w:r w:rsidRPr="00554D89">
        <w:rPr>
          <w:rFonts w:asciiTheme="majorBidi" w:hAnsiTheme="majorBidi" w:cstheme="majorBidi"/>
          <w:sz w:val="24"/>
          <w:szCs w:val="24"/>
        </w:rPr>
        <w:t xml:space="preserve"> et l'</w:t>
      </w:r>
      <w:proofErr w:type="spellStart"/>
      <w:r w:rsidRPr="00554D89">
        <w:rPr>
          <w:rFonts w:asciiTheme="majorBidi" w:hAnsiTheme="majorBidi" w:cstheme="majorBidi"/>
          <w:sz w:val="24"/>
          <w:szCs w:val="24"/>
        </w:rPr>
        <w:t>AMPc</w:t>
      </w:r>
      <w:proofErr w:type="spellEnd"/>
      <w:r w:rsidRPr="00554D89">
        <w:rPr>
          <w:rFonts w:asciiTheme="majorBidi" w:hAnsiTheme="majorBidi" w:cstheme="majorBidi"/>
          <w:sz w:val="24"/>
          <w:szCs w:val="24"/>
        </w:rPr>
        <w:t>), et sont incorporés dans les plus importants cofacteurs de réactions enzymatiques (coenzyme A, FAD, FMN, NAD, et NADP+).</w:t>
      </w:r>
    </w:p>
    <w:p w:rsidR="00554D89" w:rsidRPr="00554D89" w:rsidRDefault="00554D89" w:rsidP="00517080">
      <w:pPr>
        <w:spacing w:line="360" w:lineRule="auto"/>
        <w:jc w:val="both"/>
        <w:rPr>
          <w:rFonts w:asciiTheme="majorBidi" w:hAnsiTheme="majorBidi" w:cstheme="majorBidi"/>
          <w:sz w:val="24"/>
          <w:szCs w:val="24"/>
        </w:rPr>
      </w:pPr>
      <w:r w:rsidRPr="00554D89">
        <w:rPr>
          <w:rFonts w:asciiTheme="majorBidi" w:hAnsiTheme="majorBidi" w:cstheme="majorBidi"/>
          <w:sz w:val="24"/>
          <w:szCs w:val="24"/>
        </w:rPr>
        <w:t>Les dérivés nucléotidiques tels que les nucléosides triphosphates jouent un rôle central dans le métabolisme, et à ce titre, ils constituent des sources d'énergie chimique (ATP et GTP).</w:t>
      </w:r>
    </w:p>
    <w:p w:rsidR="00554D89" w:rsidRPr="00C33568" w:rsidRDefault="002D2465" w:rsidP="00C33568">
      <w:pPr>
        <w:pStyle w:val="Paragraphedeliste"/>
        <w:numPr>
          <w:ilvl w:val="0"/>
          <w:numId w:val="1"/>
        </w:numPr>
        <w:spacing w:line="360" w:lineRule="auto"/>
        <w:jc w:val="both"/>
        <w:rPr>
          <w:rFonts w:asciiTheme="majorBidi" w:hAnsiTheme="majorBidi" w:cstheme="majorBidi"/>
          <w:b/>
          <w:bCs/>
          <w:sz w:val="28"/>
          <w:szCs w:val="28"/>
        </w:rPr>
      </w:pPr>
      <w:proofErr w:type="gramStart"/>
      <w:r w:rsidRPr="00C33568">
        <w:rPr>
          <w:rFonts w:asciiTheme="majorBidi" w:hAnsiTheme="majorBidi" w:cstheme="majorBidi"/>
          <w:b/>
          <w:bCs/>
          <w:sz w:val="28"/>
          <w:szCs w:val="28"/>
        </w:rPr>
        <w:t>Nomenclature:</w:t>
      </w:r>
      <w:proofErr w:type="gramEnd"/>
    </w:p>
    <w:p w:rsidR="00554D89" w:rsidRPr="00554D89" w:rsidRDefault="00554D89" w:rsidP="002D2465">
      <w:pPr>
        <w:spacing w:line="360" w:lineRule="auto"/>
        <w:jc w:val="both"/>
        <w:rPr>
          <w:rFonts w:asciiTheme="majorBidi" w:hAnsiTheme="majorBidi" w:cstheme="majorBidi"/>
          <w:sz w:val="24"/>
          <w:szCs w:val="24"/>
        </w:rPr>
      </w:pPr>
      <w:r w:rsidRPr="00554D89">
        <w:rPr>
          <w:rFonts w:asciiTheme="majorBidi" w:hAnsiTheme="majorBidi" w:cstheme="majorBidi"/>
          <w:sz w:val="24"/>
          <w:szCs w:val="24"/>
        </w:rPr>
        <w:t xml:space="preserve">La position des atomes dans un nucléotide est spécifiée par rapport aux atomes de carbone dans le sucre ribose ou </w:t>
      </w:r>
      <w:proofErr w:type="gramStart"/>
      <w:r w:rsidRPr="00554D89">
        <w:rPr>
          <w:rFonts w:asciiTheme="majorBidi" w:hAnsiTheme="majorBidi" w:cstheme="majorBidi"/>
          <w:sz w:val="24"/>
          <w:szCs w:val="24"/>
        </w:rPr>
        <w:t>désoxyribose:</w:t>
      </w:r>
      <w:proofErr w:type="gramEnd"/>
    </w:p>
    <w:p w:rsidR="00554D89" w:rsidRPr="00554D89" w:rsidRDefault="00554D89" w:rsidP="00517080">
      <w:pPr>
        <w:spacing w:line="360" w:lineRule="auto"/>
        <w:jc w:val="both"/>
        <w:rPr>
          <w:rFonts w:asciiTheme="majorBidi" w:hAnsiTheme="majorBidi" w:cstheme="majorBidi"/>
          <w:sz w:val="24"/>
          <w:szCs w:val="24"/>
        </w:rPr>
      </w:pPr>
      <w:r w:rsidRPr="00554D89">
        <w:rPr>
          <w:rFonts w:asciiTheme="majorBidi" w:hAnsiTheme="majorBidi" w:cstheme="majorBidi"/>
          <w:sz w:val="24"/>
          <w:szCs w:val="24"/>
        </w:rPr>
        <w:t>La purine ou pyrimidine est située sur le carbone 1 du sucre.</w:t>
      </w:r>
    </w:p>
    <w:p w:rsidR="00554D89" w:rsidRPr="00554D89" w:rsidRDefault="00554D89" w:rsidP="00517080">
      <w:pPr>
        <w:spacing w:line="360" w:lineRule="auto"/>
        <w:jc w:val="both"/>
        <w:rPr>
          <w:rFonts w:asciiTheme="majorBidi" w:hAnsiTheme="majorBidi" w:cstheme="majorBidi"/>
          <w:sz w:val="24"/>
          <w:szCs w:val="24"/>
        </w:rPr>
      </w:pPr>
      <w:r w:rsidRPr="00554D89">
        <w:rPr>
          <w:rFonts w:asciiTheme="majorBidi" w:hAnsiTheme="majorBidi" w:cstheme="majorBidi"/>
          <w:sz w:val="24"/>
          <w:szCs w:val="24"/>
        </w:rPr>
        <w:t>Le groupe phosphate est sur le carbone 5.</w:t>
      </w:r>
    </w:p>
    <w:p w:rsidR="00554D89" w:rsidRPr="00554D89" w:rsidRDefault="00554D89" w:rsidP="00517080">
      <w:pPr>
        <w:spacing w:line="360" w:lineRule="auto"/>
        <w:jc w:val="both"/>
        <w:rPr>
          <w:rFonts w:asciiTheme="majorBidi" w:hAnsiTheme="majorBidi" w:cstheme="majorBidi"/>
          <w:sz w:val="24"/>
          <w:szCs w:val="24"/>
        </w:rPr>
      </w:pPr>
      <w:r w:rsidRPr="00554D89">
        <w:rPr>
          <w:rFonts w:asciiTheme="majorBidi" w:hAnsiTheme="majorBidi" w:cstheme="majorBidi"/>
          <w:sz w:val="24"/>
          <w:szCs w:val="24"/>
        </w:rPr>
        <w:t xml:space="preserve">Le groupe hydroxyle est lié au carbone 3 du sucre. Il peut être libéré sous forme d'eau résultant de la formation de la liaison </w:t>
      </w:r>
      <w:proofErr w:type="spellStart"/>
      <w:r w:rsidRPr="00554D89">
        <w:rPr>
          <w:rFonts w:asciiTheme="majorBidi" w:hAnsiTheme="majorBidi" w:cstheme="majorBidi"/>
          <w:sz w:val="24"/>
          <w:szCs w:val="24"/>
        </w:rPr>
        <w:t>phosphodiester</w:t>
      </w:r>
      <w:proofErr w:type="spellEnd"/>
      <w:r w:rsidRPr="00554D89">
        <w:rPr>
          <w:rFonts w:asciiTheme="majorBidi" w:hAnsiTheme="majorBidi" w:cstheme="majorBidi"/>
          <w:sz w:val="24"/>
          <w:szCs w:val="24"/>
        </w:rPr>
        <w:t>.</w:t>
      </w:r>
    </w:p>
    <w:p w:rsidR="00554D89" w:rsidRPr="00554D89" w:rsidRDefault="00554D89" w:rsidP="002D2465">
      <w:pPr>
        <w:spacing w:line="360" w:lineRule="auto"/>
        <w:jc w:val="both"/>
        <w:rPr>
          <w:rFonts w:asciiTheme="majorBidi" w:hAnsiTheme="majorBidi" w:cstheme="majorBidi"/>
          <w:sz w:val="24"/>
          <w:szCs w:val="24"/>
        </w:rPr>
      </w:pPr>
      <w:r w:rsidRPr="00554D89">
        <w:rPr>
          <w:rFonts w:asciiTheme="majorBidi" w:hAnsiTheme="majorBidi" w:cstheme="majorBidi"/>
          <w:sz w:val="24"/>
          <w:szCs w:val="24"/>
        </w:rPr>
        <w:t>Il peut y avoir un groupe hydroxyle supplémentaire lié au carbone 2, si le pentose est un ribose.</w:t>
      </w:r>
    </w:p>
    <w:p w:rsidR="00554D89" w:rsidRPr="00554D89" w:rsidRDefault="00554D89" w:rsidP="00517080">
      <w:pPr>
        <w:spacing w:line="360" w:lineRule="auto"/>
        <w:jc w:val="both"/>
        <w:rPr>
          <w:rFonts w:asciiTheme="majorBidi" w:hAnsiTheme="majorBidi" w:cstheme="majorBidi"/>
          <w:sz w:val="24"/>
          <w:szCs w:val="24"/>
        </w:rPr>
      </w:pPr>
      <w:r w:rsidRPr="00554D89">
        <w:rPr>
          <w:rFonts w:asciiTheme="majorBidi" w:hAnsiTheme="majorBidi" w:cstheme="majorBidi"/>
          <w:sz w:val="24"/>
          <w:szCs w:val="24"/>
        </w:rPr>
        <w:t xml:space="preserve">Les quatre nucléotides de </w:t>
      </w:r>
      <w:proofErr w:type="gramStart"/>
      <w:r w:rsidRPr="00554D89">
        <w:rPr>
          <w:rFonts w:asciiTheme="majorBidi" w:hAnsiTheme="majorBidi" w:cstheme="majorBidi"/>
          <w:sz w:val="24"/>
          <w:szCs w:val="24"/>
        </w:rPr>
        <w:t>l'ADN:</w:t>
      </w:r>
      <w:proofErr w:type="gramEnd"/>
    </w:p>
    <w:p w:rsidR="00554D89" w:rsidRPr="00554D89" w:rsidRDefault="00554D89" w:rsidP="002D2465">
      <w:pPr>
        <w:spacing w:line="360" w:lineRule="auto"/>
        <w:jc w:val="both"/>
        <w:rPr>
          <w:rFonts w:asciiTheme="majorBidi" w:hAnsiTheme="majorBidi" w:cstheme="majorBidi"/>
          <w:sz w:val="24"/>
          <w:szCs w:val="24"/>
        </w:rPr>
      </w:pPr>
      <w:r w:rsidRPr="00554D89">
        <w:rPr>
          <w:rFonts w:asciiTheme="majorBidi" w:hAnsiTheme="majorBidi" w:cstheme="majorBidi"/>
          <w:sz w:val="24"/>
          <w:szCs w:val="24"/>
        </w:rPr>
        <w:t>Double hélice d'ADN composée de deux brins de nucléotides liés avec des bases appariées complémentaires</w:t>
      </w:r>
    </w:p>
    <w:p w:rsidR="00554D89" w:rsidRPr="00554D89" w:rsidRDefault="00554D89" w:rsidP="002D2465">
      <w:pPr>
        <w:spacing w:line="360" w:lineRule="auto"/>
        <w:jc w:val="both"/>
        <w:rPr>
          <w:rFonts w:asciiTheme="majorBidi" w:hAnsiTheme="majorBidi" w:cstheme="majorBidi"/>
          <w:sz w:val="24"/>
          <w:szCs w:val="24"/>
        </w:rPr>
      </w:pPr>
      <w:r w:rsidRPr="00554D89">
        <w:rPr>
          <w:rFonts w:asciiTheme="majorBidi" w:hAnsiTheme="majorBidi" w:cstheme="majorBidi"/>
          <w:sz w:val="24"/>
          <w:szCs w:val="24"/>
        </w:rPr>
        <w:lastRenderedPageBreak/>
        <w:t>Quatre nucléotides ayant chacun une base azotée différente (A, T, C, G) en liaison N- glycosidique forment la double hélice d'ADN.</w:t>
      </w:r>
    </w:p>
    <w:p w:rsidR="00554D89" w:rsidRPr="00554D89" w:rsidRDefault="00554D89" w:rsidP="00517080">
      <w:pPr>
        <w:spacing w:line="360" w:lineRule="auto"/>
        <w:jc w:val="both"/>
        <w:rPr>
          <w:rFonts w:asciiTheme="majorBidi" w:hAnsiTheme="majorBidi" w:cstheme="majorBidi"/>
          <w:sz w:val="24"/>
          <w:szCs w:val="24"/>
        </w:rPr>
      </w:pPr>
      <w:r w:rsidRPr="00554D89">
        <w:rPr>
          <w:rFonts w:asciiTheme="majorBidi" w:hAnsiTheme="majorBidi" w:cstheme="majorBidi"/>
          <w:sz w:val="24"/>
          <w:szCs w:val="24"/>
        </w:rPr>
        <w:t xml:space="preserve">Les nucléotides consistent en un nucléoside et un résidu d'un, deux ou trois groupes </w:t>
      </w:r>
      <w:proofErr w:type="gramStart"/>
      <w:r w:rsidRPr="00554D89">
        <w:rPr>
          <w:rFonts w:asciiTheme="majorBidi" w:hAnsiTheme="majorBidi" w:cstheme="majorBidi"/>
          <w:sz w:val="24"/>
          <w:szCs w:val="24"/>
        </w:rPr>
        <w:t>phosphate:</w:t>
      </w:r>
      <w:proofErr w:type="gramEnd"/>
    </w:p>
    <w:p w:rsidR="00554D89" w:rsidRPr="00554D89" w:rsidRDefault="00554D89" w:rsidP="00517080">
      <w:pPr>
        <w:spacing w:line="360" w:lineRule="auto"/>
        <w:jc w:val="both"/>
        <w:rPr>
          <w:rFonts w:asciiTheme="majorBidi" w:hAnsiTheme="majorBidi" w:cstheme="majorBidi"/>
          <w:sz w:val="24"/>
          <w:szCs w:val="24"/>
        </w:rPr>
      </w:pPr>
      <w:proofErr w:type="spellStart"/>
      <w:r w:rsidRPr="00554D89">
        <w:rPr>
          <w:rFonts w:asciiTheme="majorBidi" w:hAnsiTheme="majorBidi" w:cstheme="majorBidi"/>
          <w:sz w:val="24"/>
          <w:szCs w:val="24"/>
        </w:rPr>
        <w:t>Nucléobase</w:t>
      </w:r>
      <w:proofErr w:type="spellEnd"/>
      <w:r w:rsidRPr="00554D89">
        <w:rPr>
          <w:rFonts w:asciiTheme="majorBidi" w:hAnsiTheme="majorBidi" w:cstheme="majorBidi"/>
          <w:sz w:val="24"/>
          <w:szCs w:val="24"/>
        </w:rPr>
        <w:t xml:space="preserve"> + pentose = nucléoside.</w:t>
      </w:r>
    </w:p>
    <w:p w:rsidR="00554D89" w:rsidRPr="00554D89" w:rsidRDefault="00554D89" w:rsidP="00517080">
      <w:pPr>
        <w:spacing w:line="360" w:lineRule="auto"/>
        <w:jc w:val="both"/>
        <w:rPr>
          <w:rFonts w:asciiTheme="majorBidi" w:hAnsiTheme="majorBidi" w:cstheme="majorBidi"/>
          <w:sz w:val="24"/>
          <w:szCs w:val="24"/>
        </w:rPr>
      </w:pPr>
      <w:proofErr w:type="spellStart"/>
      <w:r w:rsidRPr="00554D89">
        <w:rPr>
          <w:rFonts w:asciiTheme="majorBidi" w:hAnsiTheme="majorBidi" w:cstheme="majorBidi"/>
          <w:sz w:val="24"/>
          <w:szCs w:val="24"/>
        </w:rPr>
        <w:t>Nucléobase</w:t>
      </w:r>
      <w:proofErr w:type="spellEnd"/>
      <w:r w:rsidRPr="00554D89">
        <w:rPr>
          <w:rFonts w:asciiTheme="majorBidi" w:hAnsiTheme="majorBidi" w:cstheme="majorBidi"/>
          <w:sz w:val="24"/>
          <w:szCs w:val="24"/>
        </w:rPr>
        <w:t xml:space="preserve"> + pentose + 1 groupe phosphate = nucléotide (nucléoside </w:t>
      </w:r>
      <w:proofErr w:type="spellStart"/>
      <w:r w:rsidRPr="00554D89">
        <w:rPr>
          <w:rFonts w:asciiTheme="majorBidi" w:hAnsiTheme="majorBidi" w:cstheme="majorBidi"/>
          <w:sz w:val="24"/>
          <w:szCs w:val="24"/>
        </w:rPr>
        <w:t>monophosphate</w:t>
      </w:r>
      <w:proofErr w:type="spellEnd"/>
      <w:r w:rsidRPr="00554D89">
        <w:rPr>
          <w:rFonts w:asciiTheme="majorBidi" w:hAnsiTheme="majorBidi" w:cstheme="majorBidi"/>
          <w:sz w:val="24"/>
          <w:szCs w:val="24"/>
        </w:rPr>
        <w:t>, NMP).</w:t>
      </w:r>
    </w:p>
    <w:p w:rsidR="00554D89" w:rsidRPr="00554D89" w:rsidRDefault="00554D89" w:rsidP="00517080">
      <w:pPr>
        <w:spacing w:line="360" w:lineRule="auto"/>
        <w:jc w:val="both"/>
        <w:rPr>
          <w:rFonts w:asciiTheme="majorBidi" w:hAnsiTheme="majorBidi" w:cstheme="majorBidi"/>
          <w:sz w:val="24"/>
          <w:szCs w:val="24"/>
        </w:rPr>
      </w:pPr>
      <w:proofErr w:type="spellStart"/>
      <w:r w:rsidRPr="00554D89">
        <w:rPr>
          <w:rFonts w:asciiTheme="majorBidi" w:hAnsiTheme="majorBidi" w:cstheme="majorBidi"/>
          <w:sz w:val="24"/>
          <w:szCs w:val="24"/>
        </w:rPr>
        <w:t>Nucléobase</w:t>
      </w:r>
      <w:proofErr w:type="spellEnd"/>
      <w:r w:rsidRPr="00554D89">
        <w:rPr>
          <w:rFonts w:asciiTheme="majorBidi" w:hAnsiTheme="majorBidi" w:cstheme="majorBidi"/>
          <w:sz w:val="24"/>
          <w:szCs w:val="24"/>
        </w:rPr>
        <w:t xml:space="preserve"> + pentose + 2 groupes phosphate = nucléotide (nucléoside </w:t>
      </w:r>
      <w:proofErr w:type="spellStart"/>
      <w:r w:rsidRPr="00554D89">
        <w:rPr>
          <w:rFonts w:asciiTheme="majorBidi" w:hAnsiTheme="majorBidi" w:cstheme="majorBidi"/>
          <w:sz w:val="24"/>
          <w:szCs w:val="24"/>
        </w:rPr>
        <w:t>diphosphate</w:t>
      </w:r>
      <w:proofErr w:type="spellEnd"/>
      <w:r w:rsidRPr="00554D89">
        <w:rPr>
          <w:rFonts w:asciiTheme="majorBidi" w:hAnsiTheme="majorBidi" w:cstheme="majorBidi"/>
          <w:sz w:val="24"/>
          <w:szCs w:val="24"/>
        </w:rPr>
        <w:t>, NDP).</w:t>
      </w:r>
    </w:p>
    <w:p w:rsidR="00554D89" w:rsidRDefault="00554D89" w:rsidP="00517080">
      <w:pPr>
        <w:spacing w:line="360" w:lineRule="auto"/>
        <w:jc w:val="both"/>
        <w:rPr>
          <w:rFonts w:asciiTheme="majorBidi" w:hAnsiTheme="majorBidi" w:cstheme="majorBidi"/>
          <w:sz w:val="24"/>
          <w:szCs w:val="24"/>
        </w:rPr>
      </w:pPr>
      <w:proofErr w:type="spellStart"/>
      <w:r w:rsidRPr="00554D89">
        <w:rPr>
          <w:rFonts w:asciiTheme="majorBidi" w:hAnsiTheme="majorBidi" w:cstheme="majorBidi"/>
          <w:sz w:val="24"/>
          <w:szCs w:val="24"/>
        </w:rPr>
        <w:t>Nucléobase</w:t>
      </w:r>
      <w:proofErr w:type="spellEnd"/>
      <w:r w:rsidRPr="00554D89">
        <w:rPr>
          <w:rFonts w:asciiTheme="majorBidi" w:hAnsiTheme="majorBidi" w:cstheme="majorBidi"/>
          <w:sz w:val="24"/>
          <w:szCs w:val="24"/>
        </w:rPr>
        <w:t xml:space="preserve"> + pentose + 3 groupes phosphate = nucléotide (nucléoside triphosphate, NTP).</w:t>
      </w:r>
    </w:p>
    <w:p w:rsidR="0028738A" w:rsidRPr="00554D89" w:rsidRDefault="0028738A" w:rsidP="00517080">
      <w:pPr>
        <w:spacing w:line="360" w:lineRule="auto"/>
        <w:jc w:val="both"/>
        <w:rPr>
          <w:rFonts w:asciiTheme="majorBidi" w:hAnsiTheme="majorBidi" w:cstheme="majorBidi"/>
          <w:sz w:val="24"/>
          <w:szCs w:val="24"/>
        </w:rPr>
      </w:pPr>
      <w:r>
        <w:rPr>
          <w:noProof/>
          <w:lang w:eastAsia="fr-FR"/>
        </w:rPr>
        <w:drawing>
          <wp:inline distT="0" distB="0" distL="0" distR="0" wp14:anchorId="3BCCC7D4" wp14:editId="67C00AB6">
            <wp:extent cx="5038725" cy="3543300"/>
            <wp:effectExtent l="0" t="0" r="9525" b="0"/>
            <wp:docPr id="3" name="Image 3" descr="Résultat de recherche d'images pour &quot;6. Liaison de nucléotides à des acides nucléiques&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6. Liaison de nucléotides à des acides nucléiques&quot;&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8725" cy="3543300"/>
                    </a:xfrm>
                    <a:prstGeom prst="rect">
                      <a:avLst/>
                    </a:prstGeom>
                    <a:noFill/>
                    <a:ln>
                      <a:noFill/>
                    </a:ln>
                  </pic:spPr>
                </pic:pic>
              </a:graphicData>
            </a:graphic>
          </wp:inline>
        </w:drawing>
      </w:r>
    </w:p>
    <w:p w:rsidR="00554D89" w:rsidRPr="00C33568" w:rsidRDefault="00554D89" w:rsidP="00C33568">
      <w:pPr>
        <w:pStyle w:val="Paragraphedeliste"/>
        <w:numPr>
          <w:ilvl w:val="0"/>
          <w:numId w:val="1"/>
        </w:numPr>
        <w:spacing w:line="360" w:lineRule="auto"/>
        <w:jc w:val="both"/>
        <w:rPr>
          <w:rFonts w:asciiTheme="majorBidi" w:hAnsiTheme="majorBidi" w:cstheme="majorBidi"/>
          <w:b/>
          <w:bCs/>
          <w:sz w:val="28"/>
          <w:szCs w:val="28"/>
        </w:rPr>
      </w:pPr>
      <w:proofErr w:type="gramStart"/>
      <w:r w:rsidRPr="00C33568">
        <w:rPr>
          <w:rFonts w:asciiTheme="majorBidi" w:hAnsiTheme="majorBidi" w:cstheme="majorBidi"/>
          <w:b/>
          <w:bCs/>
          <w:sz w:val="28"/>
          <w:szCs w:val="28"/>
        </w:rPr>
        <w:t>Synthèse:</w:t>
      </w:r>
      <w:proofErr w:type="gramEnd"/>
    </w:p>
    <w:p w:rsidR="00554D89" w:rsidRPr="00554D89" w:rsidRDefault="00554D89" w:rsidP="002D2465">
      <w:pPr>
        <w:spacing w:line="360" w:lineRule="auto"/>
        <w:jc w:val="both"/>
        <w:rPr>
          <w:rFonts w:asciiTheme="majorBidi" w:hAnsiTheme="majorBidi" w:cstheme="majorBidi"/>
          <w:sz w:val="24"/>
          <w:szCs w:val="24"/>
        </w:rPr>
      </w:pPr>
      <w:r w:rsidRPr="00554D89">
        <w:rPr>
          <w:rFonts w:asciiTheme="majorBidi" w:hAnsiTheme="majorBidi" w:cstheme="majorBidi"/>
          <w:sz w:val="24"/>
          <w:szCs w:val="24"/>
        </w:rPr>
        <w:t xml:space="preserve">La synthèse de nucléotides peut se produire de novo ou de récupération. La voie de novo utilise le </w:t>
      </w:r>
      <w:proofErr w:type="spellStart"/>
      <w:r w:rsidRPr="00554D89">
        <w:rPr>
          <w:rFonts w:asciiTheme="majorBidi" w:hAnsiTheme="majorBidi" w:cstheme="majorBidi"/>
          <w:sz w:val="24"/>
          <w:szCs w:val="24"/>
        </w:rPr>
        <w:t>phosphoribosyl</w:t>
      </w:r>
      <w:proofErr w:type="spellEnd"/>
      <w:r w:rsidRPr="00554D89">
        <w:rPr>
          <w:rFonts w:asciiTheme="majorBidi" w:hAnsiTheme="majorBidi" w:cstheme="majorBidi"/>
          <w:sz w:val="24"/>
          <w:szCs w:val="24"/>
        </w:rPr>
        <w:t xml:space="preserve"> pyrophosphate (PRPP), auquel sont ajoutées des molécules simples (CO2, acides aminés et </w:t>
      </w:r>
      <w:proofErr w:type="spellStart"/>
      <w:r w:rsidRPr="00554D89">
        <w:rPr>
          <w:rFonts w:asciiTheme="majorBidi" w:hAnsiTheme="majorBidi" w:cstheme="majorBidi"/>
          <w:sz w:val="24"/>
          <w:szCs w:val="24"/>
        </w:rPr>
        <w:t>tétrahydrofolate</w:t>
      </w:r>
      <w:proofErr w:type="spellEnd"/>
      <w:r w:rsidRPr="00554D89">
        <w:rPr>
          <w:rFonts w:asciiTheme="majorBidi" w:hAnsiTheme="majorBidi" w:cstheme="majorBidi"/>
          <w:sz w:val="24"/>
          <w:szCs w:val="24"/>
        </w:rPr>
        <w:t>), qui composent finalement les nucléotides purine et pyrimidine.</w:t>
      </w:r>
    </w:p>
    <w:p w:rsidR="00554D89" w:rsidRPr="00C33568" w:rsidRDefault="00554D89" w:rsidP="00C33568">
      <w:pPr>
        <w:pStyle w:val="Paragraphedeliste"/>
        <w:numPr>
          <w:ilvl w:val="0"/>
          <w:numId w:val="1"/>
        </w:numPr>
        <w:spacing w:line="360" w:lineRule="auto"/>
        <w:jc w:val="both"/>
        <w:rPr>
          <w:rFonts w:asciiTheme="majorBidi" w:hAnsiTheme="majorBidi" w:cstheme="majorBidi"/>
          <w:b/>
          <w:bCs/>
          <w:sz w:val="28"/>
          <w:szCs w:val="28"/>
        </w:rPr>
      </w:pPr>
      <w:r w:rsidRPr="00C33568">
        <w:rPr>
          <w:rFonts w:asciiTheme="majorBidi" w:hAnsiTheme="majorBidi" w:cstheme="majorBidi"/>
          <w:b/>
          <w:bCs/>
          <w:sz w:val="28"/>
          <w:szCs w:val="28"/>
        </w:rPr>
        <w:t xml:space="preserve">Liaison de nucléotides à des acides </w:t>
      </w:r>
      <w:proofErr w:type="gramStart"/>
      <w:r w:rsidRPr="00C33568">
        <w:rPr>
          <w:rFonts w:asciiTheme="majorBidi" w:hAnsiTheme="majorBidi" w:cstheme="majorBidi"/>
          <w:b/>
          <w:bCs/>
          <w:sz w:val="28"/>
          <w:szCs w:val="28"/>
        </w:rPr>
        <w:t>nucléiques:</w:t>
      </w:r>
      <w:proofErr w:type="gramEnd"/>
    </w:p>
    <w:p w:rsidR="002D2465" w:rsidRDefault="00554D89" w:rsidP="002D2465">
      <w:pPr>
        <w:spacing w:line="360" w:lineRule="auto"/>
        <w:jc w:val="both"/>
        <w:rPr>
          <w:rFonts w:asciiTheme="majorBidi" w:hAnsiTheme="majorBidi" w:cstheme="majorBidi"/>
          <w:sz w:val="24"/>
          <w:szCs w:val="24"/>
        </w:rPr>
      </w:pPr>
      <w:r w:rsidRPr="00554D89">
        <w:rPr>
          <w:rFonts w:asciiTheme="majorBidi" w:hAnsiTheme="majorBidi" w:cstheme="majorBidi"/>
          <w:sz w:val="24"/>
          <w:szCs w:val="24"/>
        </w:rPr>
        <w:t xml:space="preserve">La macromolécule d'un ADN ou d'un ARN est composée de quatre types différents de nucléotides liés par des liaisons covalentes au brin de la biomolécule polymère, un </w:t>
      </w:r>
      <w:proofErr w:type="spellStart"/>
      <w:r w:rsidRPr="00554D89">
        <w:rPr>
          <w:rFonts w:asciiTheme="majorBidi" w:hAnsiTheme="majorBidi" w:cstheme="majorBidi"/>
          <w:sz w:val="24"/>
          <w:szCs w:val="24"/>
        </w:rPr>
        <w:t>polynucléotide</w:t>
      </w:r>
      <w:proofErr w:type="spellEnd"/>
      <w:r w:rsidRPr="00554D89">
        <w:rPr>
          <w:rFonts w:asciiTheme="majorBidi" w:hAnsiTheme="majorBidi" w:cstheme="majorBidi"/>
          <w:sz w:val="24"/>
          <w:szCs w:val="24"/>
        </w:rPr>
        <w:t xml:space="preserve">. La réaction qui se produit ici est une réaction de condensation. Un résidu </w:t>
      </w:r>
      <w:r w:rsidRPr="00554D89">
        <w:rPr>
          <w:rFonts w:asciiTheme="majorBidi" w:hAnsiTheme="majorBidi" w:cstheme="majorBidi"/>
          <w:sz w:val="24"/>
          <w:szCs w:val="24"/>
        </w:rPr>
        <w:lastRenderedPageBreak/>
        <w:t>pyrophosphate est séparé des nucléosides triphosphates monomères de telle sorte que les monosaccharides des nucléotides soient couplés les uns aux autres par l'intermédiaire d'un groupe phosphate respectif qui relie l'atome C5' du prochain atome à l'atome C3' du pentose précédent.</w:t>
      </w:r>
    </w:p>
    <w:p w:rsidR="0028738A" w:rsidRDefault="0028738A" w:rsidP="002D2465">
      <w:pPr>
        <w:spacing w:line="360" w:lineRule="auto"/>
        <w:jc w:val="both"/>
        <w:rPr>
          <w:rFonts w:asciiTheme="majorBidi" w:hAnsiTheme="majorBidi" w:cstheme="majorBidi"/>
          <w:sz w:val="24"/>
          <w:szCs w:val="24"/>
        </w:rPr>
      </w:pPr>
      <w:r>
        <w:rPr>
          <w:noProof/>
          <w:lang w:eastAsia="fr-FR"/>
        </w:rPr>
        <w:drawing>
          <wp:inline distT="0" distB="0" distL="0" distR="0" wp14:anchorId="7F896424" wp14:editId="3DFD2885">
            <wp:extent cx="3419475" cy="6524625"/>
            <wp:effectExtent l="0" t="0" r="9525" b="9525"/>
            <wp:docPr id="5" name="Image 5" descr="Résultat de recherche d'images pour &quot;6. Liaison de nucléotides à des acides nucléiques&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ésultat de recherche d'images pour &quot;6. Liaison de nucléotides à des acides nucléiques&quot;&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9475" cy="6524625"/>
                    </a:xfrm>
                    <a:prstGeom prst="rect">
                      <a:avLst/>
                    </a:prstGeom>
                    <a:noFill/>
                    <a:ln>
                      <a:noFill/>
                    </a:ln>
                  </pic:spPr>
                </pic:pic>
              </a:graphicData>
            </a:graphic>
          </wp:inline>
        </w:drawing>
      </w:r>
    </w:p>
    <w:p w:rsidR="00554D89" w:rsidRPr="00554D89" w:rsidRDefault="00554D89" w:rsidP="002D2465">
      <w:pPr>
        <w:spacing w:line="360" w:lineRule="auto"/>
        <w:jc w:val="both"/>
        <w:rPr>
          <w:rFonts w:asciiTheme="majorBidi" w:hAnsiTheme="majorBidi" w:cstheme="majorBidi"/>
          <w:sz w:val="24"/>
          <w:szCs w:val="24"/>
        </w:rPr>
      </w:pPr>
      <w:r w:rsidRPr="00554D89">
        <w:rPr>
          <w:rFonts w:asciiTheme="majorBidi" w:hAnsiTheme="majorBidi" w:cstheme="majorBidi"/>
          <w:sz w:val="24"/>
          <w:szCs w:val="24"/>
        </w:rPr>
        <w:t xml:space="preserve">Avec ce pentose phosphate on construit le squelette du simple brin d'un acide nucléique, donc avec du phosphate désoxyribose dans un ADN. Dans un ADN double brin, les bases des nucléotides de l'un des ADN simple brin sont opposées aux bases des nucléotides de l'autre simple </w:t>
      </w:r>
      <w:proofErr w:type="gramStart"/>
      <w:r w:rsidRPr="00554D89">
        <w:rPr>
          <w:rFonts w:asciiTheme="majorBidi" w:hAnsiTheme="majorBidi" w:cstheme="majorBidi"/>
          <w:sz w:val="24"/>
          <w:szCs w:val="24"/>
        </w:rPr>
        <w:t>brin;</w:t>
      </w:r>
      <w:proofErr w:type="gramEnd"/>
      <w:r w:rsidRPr="00554D89">
        <w:rPr>
          <w:rFonts w:asciiTheme="majorBidi" w:hAnsiTheme="majorBidi" w:cstheme="majorBidi"/>
          <w:sz w:val="24"/>
          <w:szCs w:val="24"/>
        </w:rPr>
        <w:t xml:space="preserve"> leur épine dorsale phosphate désoxyribose est donc dirigée vers l'extérieur.</w:t>
      </w:r>
    </w:p>
    <w:p w:rsidR="00554D89" w:rsidRPr="00554D89" w:rsidRDefault="00554D89" w:rsidP="002D2465">
      <w:pPr>
        <w:spacing w:line="360" w:lineRule="auto"/>
        <w:jc w:val="both"/>
        <w:rPr>
          <w:rFonts w:asciiTheme="majorBidi" w:hAnsiTheme="majorBidi" w:cstheme="majorBidi"/>
          <w:sz w:val="24"/>
          <w:szCs w:val="24"/>
        </w:rPr>
      </w:pPr>
      <w:r w:rsidRPr="00554D89">
        <w:rPr>
          <w:rFonts w:asciiTheme="majorBidi" w:hAnsiTheme="majorBidi" w:cstheme="majorBidi"/>
          <w:sz w:val="24"/>
          <w:szCs w:val="24"/>
        </w:rPr>
        <w:lastRenderedPageBreak/>
        <w:t xml:space="preserve">Typiquement, une base de pyrimidine (plus petite) (T, C) et une base de purine (plus grande) (A, G) forment une paire. Les paires de bases de T et A ainsi que de C et G sont </w:t>
      </w:r>
      <w:proofErr w:type="gramStart"/>
      <w:r w:rsidRPr="00554D89">
        <w:rPr>
          <w:rFonts w:asciiTheme="majorBidi" w:hAnsiTheme="majorBidi" w:cstheme="majorBidi"/>
          <w:sz w:val="24"/>
          <w:szCs w:val="24"/>
        </w:rPr>
        <w:t>complémentaires:</w:t>
      </w:r>
      <w:proofErr w:type="gramEnd"/>
      <w:r w:rsidRPr="00554D89">
        <w:rPr>
          <w:rFonts w:asciiTheme="majorBidi" w:hAnsiTheme="majorBidi" w:cstheme="majorBidi"/>
          <w:sz w:val="24"/>
          <w:szCs w:val="24"/>
        </w:rPr>
        <w:t xml:space="preserve"> par rapport à un nucléotide contenant de la cytosine comme base, il existe habituellement un nucléotide dont la base est la guanine (et inversement); il en va de même pour la paire de base d'adénine et de thymine. Les bases opposées des nucléotides de deux brins sont liées ensemble dans la double hélice de l'ADN via des liaisons hydrogène. Il y en a trois entre les bases G et C, seulement deux entre A et T.</w:t>
      </w:r>
    </w:p>
    <w:p w:rsidR="00554D89" w:rsidRPr="00554D89" w:rsidRDefault="00554D89" w:rsidP="002D2465">
      <w:pPr>
        <w:spacing w:line="360" w:lineRule="auto"/>
        <w:jc w:val="both"/>
        <w:rPr>
          <w:rFonts w:asciiTheme="majorBidi" w:hAnsiTheme="majorBidi" w:cstheme="majorBidi"/>
          <w:sz w:val="24"/>
          <w:szCs w:val="24"/>
        </w:rPr>
      </w:pPr>
      <w:r w:rsidRPr="00554D89">
        <w:rPr>
          <w:rFonts w:asciiTheme="majorBidi" w:hAnsiTheme="majorBidi" w:cstheme="majorBidi"/>
          <w:sz w:val="24"/>
          <w:szCs w:val="24"/>
        </w:rPr>
        <w:t>Ce mécanisme d'appariement de bases permet non seulement la formation d'hélices d'ADN. En affectant les bases d'un seul brin à la base complémentaire, il est également possible de reconstruire un simple brin complémentaire. Cela se produit par exemple lors de la réplication à l'aide d'une ADN polymérase.</w:t>
      </w:r>
    </w:p>
    <w:p w:rsidR="00554D89" w:rsidRPr="00554D89" w:rsidRDefault="00554D89" w:rsidP="002D2465">
      <w:pPr>
        <w:spacing w:line="360" w:lineRule="auto"/>
        <w:jc w:val="both"/>
        <w:rPr>
          <w:rFonts w:asciiTheme="majorBidi" w:hAnsiTheme="majorBidi" w:cstheme="majorBidi"/>
          <w:sz w:val="24"/>
          <w:szCs w:val="24"/>
        </w:rPr>
      </w:pPr>
      <w:r w:rsidRPr="00554D89">
        <w:rPr>
          <w:rFonts w:asciiTheme="majorBidi" w:hAnsiTheme="majorBidi" w:cstheme="majorBidi"/>
          <w:sz w:val="24"/>
          <w:szCs w:val="24"/>
        </w:rPr>
        <w:t>Les molécules d'ARN sont également constituées de nucléotides, à la différence qu'ici le ribose au lieu de désoxyribose est utilisé comme monosaccharide et que l'uracile est une base plutôt que la thymine. Les petites différences dans le squelette des molécules d'ARN et d'ADN simple brin n'empêchent pas leur liaison hydrogène entre des bases complémentaires. De plus, des appariements de bases complémentaires au sein de la même molécule de brin sont possibles. Par exemple, certaines parties d'une molécule d'ARN peuvent s'accrocher et se plier dans des structures en épingle à cheveux. Des boucles multiples sont également possibles, même typiques pour la formation de la structure en trèfle des molécules d'</w:t>
      </w:r>
      <w:proofErr w:type="spellStart"/>
      <w:r w:rsidRPr="00554D89">
        <w:rPr>
          <w:rFonts w:asciiTheme="majorBidi" w:hAnsiTheme="majorBidi" w:cstheme="majorBidi"/>
          <w:sz w:val="24"/>
          <w:szCs w:val="24"/>
        </w:rPr>
        <w:t>ARNt</w:t>
      </w:r>
      <w:proofErr w:type="spellEnd"/>
      <w:r w:rsidRPr="00554D89">
        <w:rPr>
          <w:rFonts w:asciiTheme="majorBidi" w:hAnsiTheme="majorBidi" w:cstheme="majorBidi"/>
          <w:sz w:val="24"/>
          <w:szCs w:val="24"/>
        </w:rPr>
        <w:t>. Ainsi, bien que l'ARN puisse aussi être double brin, également sous forme d'hélice, la plupart des molécules d'ARN biologiquement actives consistent en un simple brin.</w:t>
      </w:r>
    </w:p>
    <w:p w:rsidR="00554D89" w:rsidRPr="00554D89" w:rsidRDefault="00554D89" w:rsidP="00517080">
      <w:pPr>
        <w:spacing w:line="360" w:lineRule="auto"/>
        <w:jc w:val="both"/>
        <w:rPr>
          <w:rFonts w:asciiTheme="majorBidi" w:hAnsiTheme="majorBidi" w:cstheme="majorBidi"/>
          <w:sz w:val="24"/>
          <w:szCs w:val="24"/>
        </w:rPr>
      </w:pPr>
      <w:r w:rsidRPr="00554D89">
        <w:rPr>
          <w:rFonts w:asciiTheme="majorBidi" w:hAnsiTheme="majorBidi" w:cstheme="majorBidi"/>
          <w:sz w:val="24"/>
          <w:szCs w:val="24"/>
        </w:rPr>
        <w:t>Trois nucléotides interconnectés représentent la plus petite unité d'information disponible dans l'ADN ou l'ARN pour coder l'information génétique. Cette unité d'information s'appelle un codon.</w:t>
      </w:r>
    </w:p>
    <w:p w:rsidR="00554D89" w:rsidRPr="00554D89" w:rsidRDefault="00554D89" w:rsidP="00517080">
      <w:pPr>
        <w:spacing w:line="360" w:lineRule="auto"/>
        <w:jc w:val="both"/>
        <w:rPr>
          <w:rFonts w:asciiTheme="majorBidi" w:hAnsiTheme="majorBidi" w:cstheme="majorBidi"/>
          <w:sz w:val="24"/>
          <w:szCs w:val="24"/>
        </w:rPr>
      </w:pPr>
    </w:p>
    <w:sectPr w:rsidR="00554D89" w:rsidRPr="00554D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4B0A"/>
    <w:multiLevelType w:val="hybridMultilevel"/>
    <w:tmpl w:val="6A8E4F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D89"/>
    <w:rsid w:val="002223A2"/>
    <w:rsid w:val="0028738A"/>
    <w:rsid w:val="002D2465"/>
    <w:rsid w:val="00395A6D"/>
    <w:rsid w:val="00515459"/>
    <w:rsid w:val="00517080"/>
    <w:rsid w:val="00554D89"/>
    <w:rsid w:val="0071457F"/>
    <w:rsid w:val="007245AF"/>
    <w:rsid w:val="00772FBA"/>
    <w:rsid w:val="00B2522E"/>
    <w:rsid w:val="00C33568"/>
    <w:rsid w:val="00C64FB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F9EA6-EE0A-47EF-89AF-D2F7A7DD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nk-wrapper">
    <w:name w:val="link-wrapper"/>
    <w:basedOn w:val="Policepardfaut"/>
    <w:rsid w:val="00554D89"/>
  </w:style>
  <w:style w:type="paragraph" w:styleId="Paragraphedeliste">
    <w:name w:val="List Paragraph"/>
    <w:basedOn w:val="Normal"/>
    <w:uiPriority w:val="34"/>
    <w:qFormat/>
    <w:rsid w:val="00C33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6</Pages>
  <Words>1176</Words>
  <Characters>6468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ezzamil</dc:creator>
  <cp:keywords/>
  <dc:description/>
  <cp:lastModifiedBy>ezzamil</cp:lastModifiedBy>
  <cp:revision>6</cp:revision>
  <dcterms:created xsi:type="dcterms:W3CDTF">2019-12-04T12:14:00Z</dcterms:created>
  <dcterms:modified xsi:type="dcterms:W3CDTF">2019-12-07T16:41:00Z</dcterms:modified>
</cp:coreProperties>
</file>