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43" w:rsidRPr="007722F9" w:rsidRDefault="00F63F4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722F9">
        <w:rPr>
          <w:rFonts w:asciiTheme="majorBidi" w:hAnsiTheme="majorBidi" w:cstheme="majorBidi"/>
          <w:b/>
          <w:bCs/>
          <w:sz w:val="24"/>
          <w:szCs w:val="24"/>
        </w:rPr>
        <w:t>Exercice 1</w:t>
      </w:r>
    </w:p>
    <w:p w:rsidR="00F63F43" w:rsidRDefault="00BE491B" w:rsidP="00BE491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Appliquer la méthode de la double intégration pour déterminer les équations de la ligne élastique des poutres présentées sur les figures 1, 2, 3, 4, 5 et 6. En déduire la valeur maximale de la flèche dans chaque cas.</w:t>
      </w:r>
    </w:p>
    <w:p w:rsidR="00BE491B" w:rsidRPr="00EE6893" w:rsidRDefault="00BE491B" w:rsidP="00BE491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tous les cas, </w:t>
      </w:r>
      <w:r w:rsidRPr="00BE491B">
        <w:rPr>
          <w:rFonts w:asciiTheme="majorBidi" w:hAnsiTheme="majorBidi" w:cstheme="majorBidi"/>
          <w:i/>
          <w:iCs/>
          <w:sz w:val="24"/>
          <w:szCs w:val="24"/>
        </w:rPr>
        <w:t>EI</w:t>
      </w:r>
      <w:r w:rsidRPr="00BE491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E491B">
        <w:rPr>
          <w:rFonts w:asciiTheme="majorBidi" w:hAnsiTheme="majorBidi" w:cstheme="majorBidi"/>
          <w:i/>
          <w:iCs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E491B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BE491B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sont données.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9"/>
        <w:gridCol w:w="3405"/>
        <w:gridCol w:w="2854"/>
      </w:tblGrid>
      <w:tr w:rsidR="007F65CC" w:rsidTr="007F65CC">
        <w:trPr>
          <w:jc w:val="center"/>
        </w:trPr>
        <w:tc>
          <w:tcPr>
            <w:tcW w:w="2711" w:type="dxa"/>
          </w:tcPr>
          <w:p w:rsidR="007F65CC" w:rsidRDefault="00BE491B" w:rsidP="007F65CC">
            <w:pP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object w:dxaOrig="423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7.9pt;height:58.7pt" o:ole="">
                  <v:imagedata r:id="rId6" o:title=""/>
                </v:shape>
                <o:OLEObject Type="Embed" ProgID="PBrush" ShapeID="_x0000_i1030" DrawAspect="Content" ObjectID="_1700313548" r:id="rId7"/>
              </w:object>
            </w:r>
          </w:p>
          <w:p w:rsidR="007F65CC" w:rsidRPr="00EE6893" w:rsidRDefault="007F65CC" w:rsidP="00141DB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60" w:type="dxa"/>
          </w:tcPr>
          <w:p w:rsidR="007F65CC" w:rsidRPr="006B6229" w:rsidRDefault="007F65CC" w:rsidP="00141DBF">
            <w:pPr>
              <w:rPr>
                <w:sz w:val="20"/>
                <w:szCs w:val="20"/>
              </w:rPr>
            </w:pPr>
            <w:r>
              <w:object w:dxaOrig="4070" w:dyaOrig="1530">
                <v:shape id="_x0000_i1025" type="#_x0000_t75" style="width:142.9pt;height:58.7pt" o:ole="">
                  <v:imagedata r:id="rId8" o:title=""/>
                </v:shape>
                <o:OLEObject Type="Embed" ProgID="PBrush" ShapeID="_x0000_i1025" DrawAspect="Content" ObjectID="_1700313549" r:id="rId9"/>
              </w:object>
            </w:r>
          </w:p>
          <w:p w:rsidR="007F65CC" w:rsidRPr="006B6229" w:rsidRDefault="007F65CC" w:rsidP="00141DB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7" w:type="dxa"/>
          </w:tcPr>
          <w:p w:rsidR="007F65CC" w:rsidRPr="006B6229" w:rsidRDefault="007F65CC" w:rsidP="00141DBF">
            <w:pPr>
              <w:rPr>
                <w:b/>
                <w:bCs/>
                <w:sz w:val="20"/>
                <w:szCs w:val="20"/>
              </w:rPr>
            </w:pPr>
            <w:r>
              <w:object w:dxaOrig="2940" w:dyaOrig="1310">
                <v:shape id="_x0000_i1029" type="#_x0000_t75" style="width:112.45pt;height:49.85pt" o:ole="">
                  <v:imagedata r:id="rId10" o:title=""/>
                </v:shape>
                <o:OLEObject Type="Embed" ProgID="PBrush" ShapeID="_x0000_i1029" DrawAspect="Content" ObjectID="_1700313550" r:id="rId11"/>
              </w:object>
            </w:r>
          </w:p>
        </w:tc>
      </w:tr>
      <w:tr w:rsidR="007F65CC" w:rsidRPr="00EE6893" w:rsidTr="007F65CC">
        <w:trPr>
          <w:jc w:val="center"/>
        </w:trPr>
        <w:tc>
          <w:tcPr>
            <w:tcW w:w="2711" w:type="dxa"/>
          </w:tcPr>
          <w:p w:rsidR="007F65CC" w:rsidRPr="007722F9" w:rsidRDefault="007F65CC" w:rsidP="007F65C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 xml:space="preserve">Fig. 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360" w:type="dxa"/>
          </w:tcPr>
          <w:p w:rsidR="007F65CC" w:rsidRPr="007722F9" w:rsidRDefault="007F65CC" w:rsidP="007F65C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722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Fig.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7" w:type="dxa"/>
          </w:tcPr>
          <w:p w:rsidR="007F65CC" w:rsidRPr="007722F9" w:rsidRDefault="007F65CC" w:rsidP="007F65C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722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Fig.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</w:tr>
      <w:tr w:rsidR="007F65CC" w:rsidTr="007F65CC">
        <w:trPr>
          <w:jc w:val="center"/>
        </w:trPr>
        <w:tc>
          <w:tcPr>
            <w:tcW w:w="2711" w:type="dxa"/>
          </w:tcPr>
          <w:p w:rsidR="007F65CC" w:rsidRPr="007722F9" w:rsidRDefault="007F65CC" w:rsidP="00141DBF">
            <w:pPr>
              <w:rPr>
                <w:rFonts w:asciiTheme="majorBidi" w:hAnsiTheme="majorBidi" w:cstheme="majorBidi"/>
              </w:rPr>
            </w:pPr>
            <w:r>
              <w:object w:dxaOrig="4200" w:dyaOrig="1260">
                <v:shape id="_x0000_i1026" type="#_x0000_t75" style="width:2in;height:43.2pt" o:ole="">
                  <v:imagedata r:id="rId12" o:title=""/>
                </v:shape>
                <o:OLEObject Type="Embed" ProgID="PBrush" ShapeID="_x0000_i1026" DrawAspect="Content" ObjectID="_1700313551" r:id="rId13"/>
              </w:object>
            </w:r>
          </w:p>
        </w:tc>
        <w:tc>
          <w:tcPr>
            <w:tcW w:w="2360" w:type="dxa"/>
          </w:tcPr>
          <w:p w:rsidR="007F65CC" w:rsidRPr="007722F9" w:rsidRDefault="007F65CC" w:rsidP="00141DB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object w:dxaOrig="4510" w:dyaOrig="1450">
                <v:shape id="_x0000_i1027" type="#_x0000_t75" style="width:159.5pt;height:51.5pt" o:ole="">
                  <v:imagedata r:id="rId14" o:title=""/>
                </v:shape>
                <o:OLEObject Type="Embed" ProgID="PBrush" ShapeID="_x0000_i1027" DrawAspect="Content" ObjectID="_1700313552" r:id="rId15"/>
              </w:object>
            </w:r>
          </w:p>
        </w:tc>
        <w:tc>
          <w:tcPr>
            <w:tcW w:w="2537" w:type="dxa"/>
          </w:tcPr>
          <w:p w:rsidR="007F65CC" w:rsidRPr="007722F9" w:rsidRDefault="007F65CC" w:rsidP="00141DB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object w:dxaOrig="3550" w:dyaOrig="1270">
                <v:shape id="_x0000_i1028" type="#_x0000_t75" style="width:131.8pt;height:49.85pt" o:ole="">
                  <v:imagedata r:id="rId16" o:title=""/>
                </v:shape>
                <o:OLEObject Type="Embed" ProgID="PBrush" ShapeID="_x0000_i1028" DrawAspect="Content" ObjectID="_1700313553" r:id="rId17"/>
              </w:object>
            </w:r>
          </w:p>
        </w:tc>
      </w:tr>
      <w:tr w:rsidR="007F65CC" w:rsidRPr="00EE6893" w:rsidTr="007F65CC">
        <w:trPr>
          <w:jc w:val="center"/>
        </w:trPr>
        <w:tc>
          <w:tcPr>
            <w:tcW w:w="2711" w:type="dxa"/>
          </w:tcPr>
          <w:p w:rsidR="007F65CC" w:rsidRPr="007722F9" w:rsidRDefault="007F65CC" w:rsidP="007F65C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 xml:space="preserve">Fig. 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360" w:type="dxa"/>
          </w:tcPr>
          <w:p w:rsidR="007F65CC" w:rsidRPr="007722F9" w:rsidRDefault="007F65CC" w:rsidP="007F65C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 xml:space="preserve">Fig. 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537" w:type="dxa"/>
          </w:tcPr>
          <w:p w:rsidR="007F65CC" w:rsidRPr="007722F9" w:rsidRDefault="007F65CC" w:rsidP="007F65C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 xml:space="preserve">Fig. 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</w:tbl>
    <w:p w:rsidR="00141DBF" w:rsidRDefault="00141DBF" w:rsidP="00141DBF">
      <w:pPr>
        <w:rPr>
          <w:b/>
          <w:bCs/>
        </w:rPr>
      </w:pPr>
    </w:p>
    <w:p w:rsidR="00EE6893" w:rsidRDefault="00EE6893" w:rsidP="00141DB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722F9">
        <w:rPr>
          <w:rFonts w:asciiTheme="majorBidi" w:hAnsiTheme="majorBidi" w:cstheme="majorBidi"/>
          <w:b/>
          <w:bCs/>
          <w:sz w:val="24"/>
          <w:szCs w:val="24"/>
        </w:rPr>
        <w:t>Exercice 2 :</w:t>
      </w:r>
      <w:r w:rsidR="00AB40D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B40D1" w:rsidRPr="00AB40D1">
        <w:rPr>
          <w:rFonts w:asciiTheme="majorBidi" w:hAnsiTheme="majorBidi" w:cstheme="majorBidi"/>
          <w:i/>
          <w:iCs/>
          <w:sz w:val="24"/>
          <w:szCs w:val="24"/>
        </w:rPr>
        <w:t>Méthode des paramètres initiaux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261"/>
      </w:tblGrid>
      <w:tr w:rsidR="00D51662" w:rsidRPr="007722F9" w:rsidTr="00587A48">
        <w:tc>
          <w:tcPr>
            <w:tcW w:w="6345" w:type="dxa"/>
          </w:tcPr>
          <w:p w:rsidR="00D51662" w:rsidRDefault="00AB40D1" w:rsidP="00AB40D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B40D1">
              <w:rPr>
                <w:rFonts w:asciiTheme="majorBidi" w:hAnsiTheme="majorBidi" w:cstheme="majorBidi"/>
                <w:sz w:val="24"/>
                <w:szCs w:val="24"/>
              </w:rPr>
              <w:t xml:space="preserve">Déterminer le déplacement vertical (la flèche) du point </w:t>
            </w:r>
            <w:r w:rsidRPr="00AB40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</w:t>
            </w:r>
            <w:r w:rsidRPr="00AB40D1">
              <w:rPr>
                <w:rFonts w:asciiTheme="majorBidi" w:hAnsiTheme="majorBidi" w:cstheme="majorBidi"/>
                <w:sz w:val="24"/>
                <w:szCs w:val="24"/>
              </w:rPr>
              <w:t xml:space="preserve"> et l’angle de rotation de la section </w:t>
            </w:r>
            <w:r w:rsidRPr="00AB40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  <w:r w:rsidRPr="00AB40D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B40D1" w:rsidRPr="00AB40D1" w:rsidRDefault="00AB40D1" w:rsidP="00AB40D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40D1">
              <w:rPr>
                <w:rFonts w:asciiTheme="majorBidi" w:hAnsiTheme="majorBidi" w:cstheme="majorBidi"/>
                <w:sz w:val="24"/>
                <w:szCs w:val="24"/>
              </w:rPr>
              <w:t xml:space="preserve">Données :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 , a , P = qa , M = qa</w:t>
            </w:r>
            <w:r w:rsidRPr="00AB40D1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AB40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, EI</w:t>
            </w:r>
            <w:r w:rsidRPr="00AB40D1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bscript"/>
              </w:rPr>
              <w:t>z</w:t>
            </w:r>
            <w:r w:rsidRPr="00AB40D1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</w:p>
        </w:tc>
        <w:tc>
          <w:tcPr>
            <w:tcW w:w="4261" w:type="dxa"/>
          </w:tcPr>
          <w:p w:rsidR="00D51662" w:rsidRPr="007722F9" w:rsidRDefault="00BE491B" w:rsidP="00AB40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object w:dxaOrig="2950" w:dyaOrig="1530">
                <v:shape id="_x0000_i1031" type="#_x0000_t75" style="width:147.3pt;height:76.45pt" o:ole="">
                  <v:imagedata r:id="rId18" o:title=""/>
                </v:shape>
                <o:OLEObject Type="Embed" ProgID="PBrush" ShapeID="_x0000_i1031" DrawAspect="Content" ObjectID="_1700313554" r:id="rId19"/>
              </w:object>
            </w:r>
          </w:p>
          <w:p w:rsidR="00D51662" w:rsidRPr="007722F9" w:rsidRDefault="00D51662" w:rsidP="00AB40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722F9">
              <w:rPr>
                <w:rFonts w:asciiTheme="majorBidi" w:hAnsiTheme="majorBidi" w:cstheme="majorBidi"/>
                <w:b/>
                <w:bCs/>
              </w:rPr>
              <w:t xml:space="preserve">Fig. </w:t>
            </w:r>
            <w:r w:rsidR="00AB40D1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</w:tbl>
    <w:p w:rsidR="00587A48" w:rsidRDefault="00587A48" w:rsidP="00141DB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D51662" w:rsidRPr="007722F9" w:rsidRDefault="00D51662" w:rsidP="00141DB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722F9">
        <w:rPr>
          <w:rFonts w:asciiTheme="majorBidi" w:hAnsiTheme="majorBidi" w:cstheme="majorBidi"/>
          <w:b/>
          <w:bCs/>
          <w:sz w:val="24"/>
          <w:szCs w:val="24"/>
        </w:rPr>
        <w:t>Exercice 3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0"/>
        <w:gridCol w:w="19"/>
        <w:gridCol w:w="3524"/>
        <w:gridCol w:w="19"/>
        <w:gridCol w:w="3751"/>
        <w:gridCol w:w="19"/>
      </w:tblGrid>
      <w:tr w:rsidR="00587A48" w:rsidTr="0063525B">
        <w:tc>
          <w:tcPr>
            <w:tcW w:w="10682" w:type="dxa"/>
            <w:gridSpan w:val="6"/>
          </w:tcPr>
          <w:p w:rsidR="00587A48" w:rsidRDefault="00587A48" w:rsidP="00587A48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Etablir les équations de la déformée des poutres données en figures 8, 9 et 10</w:t>
            </w:r>
            <w:r w:rsidRPr="007722F9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Calculer la flèche aux points </w:t>
            </w:r>
            <w:r w:rsidRPr="00AB40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r w:rsidRPr="00AB40D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587A48">
              <w:rPr>
                <w:rFonts w:asciiTheme="majorBidi" w:hAnsiTheme="majorBidi" w:cstheme="majorBidi"/>
                <w:sz w:val="24"/>
                <w:szCs w:val="24"/>
              </w:rPr>
              <w:t>(Figures 8 et9)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587A48" w:rsidRPr="007722F9" w:rsidTr="00587A48">
        <w:trPr>
          <w:gridAfter w:val="1"/>
          <w:wAfter w:w="19" w:type="dxa"/>
        </w:trPr>
        <w:tc>
          <w:tcPr>
            <w:tcW w:w="3350" w:type="dxa"/>
          </w:tcPr>
          <w:p w:rsidR="00587A48" w:rsidRPr="007722F9" w:rsidRDefault="00587A48" w:rsidP="00957B10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object w:dxaOrig="3120" w:dyaOrig="1180">
                <v:shape id="_x0000_i1032" type="#_x0000_t75" style="width:150.65pt;height:57.05pt" o:ole="">
                  <v:imagedata r:id="rId20" o:title=""/>
                </v:shape>
                <o:OLEObject Type="Embed" ProgID="PBrush" ShapeID="_x0000_i1032" DrawAspect="Content" ObjectID="_1700313555" r:id="rId21"/>
              </w:object>
            </w:r>
          </w:p>
        </w:tc>
        <w:tc>
          <w:tcPr>
            <w:tcW w:w="3543" w:type="dxa"/>
            <w:gridSpan w:val="2"/>
          </w:tcPr>
          <w:p w:rsidR="00587A48" w:rsidRPr="007722F9" w:rsidRDefault="00587A48" w:rsidP="00957B10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object w:dxaOrig="3850" w:dyaOrig="1900">
                <v:shape id="_x0000_i1033" type="#_x0000_t75" style="width:2in;height:71.45pt" o:ole="">
                  <v:imagedata r:id="rId22" o:title=""/>
                </v:shape>
                <o:OLEObject Type="Embed" ProgID="PBrush" ShapeID="_x0000_i1033" DrawAspect="Content" ObjectID="_1700313556" r:id="rId23"/>
              </w:object>
            </w:r>
          </w:p>
        </w:tc>
        <w:tc>
          <w:tcPr>
            <w:tcW w:w="3770" w:type="dxa"/>
            <w:gridSpan w:val="2"/>
          </w:tcPr>
          <w:p w:rsidR="00587A48" w:rsidRPr="007722F9" w:rsidRDefault="00587A48" w:rsidP="00957B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object w:dxaOrig="3940" w:dyaOrig="1670">
                <v:shape id="_x0000_i1034" type="#_x0000_t75" style="width:148.45pt;height:63.15pt" o:ole="">
                  <v:imagedata r:id="rId24" o:title=""/>
                </v:shape>
                <o:OLEObject Type="Embed" ProgID="PBrush" ShapeID="_x0000_i1034" DrawAspect="Content" ObjectID="_1700313557" r:id="rId25"/>
              </w:object>
            </w:r>
          </w:p>
        </w:tc>
      </w:tr>
      <w:tr w:rsidR="00587A48" w:rsidRPr="007722F9" w:rsidTr="00587A48">
        <w:tc>
          <w:tcPr>
            <w:tcW w:w="3369" w:type="dxa"/>
            <w:gridSpan w:val="2"/>
          </w:tcPr>
          <w:p w:rsidR="00587A48" w:rsidRPr="00587A48" w:rsidRDefault="00587A48" w:rsidP="00957B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7A48">
              <w:rPr>
                <w:rFonts w:asciiTheme="majorBidi" w:hAnsiTheme="majorBidi" w:cstheme="majorBidi"/>
                <w:b/>
                <w:bCs/>
              </w:rPr>
              <w:t>Fig. 8</w:t>
            </w:r>
          </w:p>
        </w:tc>
        <w:tc>
          <w:tcPr>
            <w:tcW w:w="3543" w:type="dxa"/>
            <w:gridSpan w:val="2"/>
          </w:tcPr>
          <w:p w:rsidR="00587A48" w:rsidRPr="00587A48" w:rsidRDefault="00587A48" w:rsidP="00957B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7A48">
              <w:rPr>
                <w:rFonts w:asciiTheme="majorBidi" w:hAnsiTheme="majorBidi" w:cstheme="majorBidi"/>
                <w:b/>
                <w:bCs/>
              </w:rPr>
              <w:t xml:space="preserve">Fig. </w:t>
            </w: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3770" w:type="dxa"/>
            <w:gridSpan w:val="2"/>
          </w:tcPr>
          <w:p w:rsidR="00587A48" w:rsidRPr="00587A48" w:rsidRDefault="00587A48" w:rsidP="00957B1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7A48">
              <w:rPr>
                <w:rFonts w:asciiTheme="majorBidi" w:hAnsiTheme="majorBidi" w:cstheme="majorBidi"/>
                <w:b/>
                <w:bCs/>
              </w:rPr>
              <w:t xml:space="preserve">Fig. </w:t>
            </w: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</w:tr>
    </w:tbl>
    <w:p w:rsidR="00587A48" w:rsidRDefault="00587A48" w:rsidP="00141DBF">
      <w:pPr>
        <w:rPr>
          <w:b/>
          <w:bCs/>
        </w:rPr>
      </w:pPr>
    </w:p>
    <w:sectPr w:rsidR="00587A48" w:rsidSect="00F17986">
      <w:head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F5" w:rsidRDefault="008274F5" w:rsidP="00D905CF">
      <w:pPr>
        <w:spacing w:after="0" w:line="240" w:lineRule="auto"/>
      </w:pPr>
      <w:r>
        <w:separator/>
      </w:r>
    </w:p>
  </w:endnote>
  <w:endnote w:type="continuationSeparator" w:id="1">
    <w:p w:rsidR="008274F5" w:rsidRDefault="008274F5" w:rsidP="00D9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F5" w:rsidRDefault="008274F5" w:rsidP="00D905CF">
      <w:pPr>
        <w:spacing w:after="0" w:line="240" w:lineRule="auto"/>
      </w:pPr>
      <w:r>
        <w:separator/>
      </w:r>
    </w:p>
  </w:footnote>
  <w:footnote w:type="continuationSeparator" w:id="1">
    <w:p w:rsidR="008274F5" w:rsidRDefault="008274F5" w:rsidP="00D9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03"/>
      <w:gridCol w:w="5303"/>
    </w:tblGrid>
    <w:tr w:rsidR="00D905CF" w:rsidRPr="00D905CF" w:rsidTr="00D905CF">
      <w:tc>
        <w:tcPr>
          <w:tcW w:w="5303" w:type="dxa"/>
        </w:tcPr>
        <w:p w:rsidR="00D905CF" w:rsidRPr="00D905CF" w:rsidRDefault="00D905CF" w:rsidP="00D905CF">
          <w:pPr>
            <w:pStyle w:val="En-tte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Faculté FSSA</w:t>
          </w:r>
        </w:p>
        <w:p w:rsidR="00D905CF" w:rsidRPr="00D905CF" w:rsidRDefault="00D905CF" w:rsidP="00D905CF">
          <w:pPr>
            <w:pStyle w:val="En-tte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Département Génie Mécanique</w:t>
          </w:r>
        </w:p>
      </w:tc>
      <w:tc>
        <w:tcPr>
          <w:tcW w:w="5303" w:type="dxa"/>
        </w:tcPr>
        <w:p w:rsidR="00D905CF" w:rsidRPr="00D905CF" w:rsidRDefault="00D905CF" w:rsidP="00D905CF">
          <w:pPr>
            <w:pStyle w:val="En-tte"/>
            <w:jc w:val="right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3</w:t>
          </w:r>
          <w:r w:rsidRPr="00D905CF">
            <w:rPr>
              <w:b/>
              <w:bCs/>
              <w:sz w:val="24"/>
              <w:szCs w:val="24"/>
              <w:vertAlign w:val="superscript"/>
            </w:rPr>
            <w:t>ième</w:t>
          </w:r>
          <w:r w:rsidRPr="00D905CF">
            <w:rPr>
              <w:b/>
              <w:bCs/>
              <w:sz w:val="24"/>
              <w:szCs w:val="24"/>
            </w:rPr>
            <w:t xml:space="preserve"> année Licence Construction Mécanique</w:t>
          </w:r>
        </w:p>
        <w:p w:rsidR="00D905CF" w:rsidRPr="00D905CF" w:rsidRDefault="00D905CF" w:rsidP="00D905CF">
          <w:pPr>
            <w:pStyle w:val="En-tte"/>
            <w:jc w:val="right"/>
            <w:rPr>
              <w:b/>
              <w:bCs/>
              <w:sz w:val="24"/>
              <w:szCs w:val="24"/>
            </w:rPr>
          </w:pPr>
          <w:r w:rsidRPr="00D905CF">
            <w:rPr>
              <w:b/>
              <w:bCs/>
              <w:sz w:val="24"/>
              <w:szCs w:val="24"/>
            </w:rPr>
            <w:t>Résistance des Matériaux 2</w:t>
          </w:r>
        </w:p>
      </w:tc>
    </w:tr>
    <w:tr w:rsidR="00D905CF" w:rsidRPr="00D905CF" w:rsidTr="00D905CF">
      <w:tc>
        <w:tcPr>
          <w:tcW w:w="10606" w:type="dxa"/>
          <w:gridSpan w:val="2"/>
        </w:tcPr>
        <w:p w:rsidR="00587A48" w:rsidRDefault="00587A48" w:rsidP="00C4152E">
          <w:pPr>
            <w:pStyle w:val="En-tte"/>
            <w:jc w:val="center"/>
            <w:rPr>
              <w:b/>
              <w:bCs/>
              <w:sz w:val="28"/>
              <w:szCs w:val="28"/>
            </w:rPr>
          </w:pPr>
        </w:p>
        <w:p w:rsidR="00D905CF" w:rsidRPr="00D905CF" w:rsidRDefault="00D905CF" w:rsidP="00C4152E">
          <w:pPr>
            <w:pStyle w:val="En-tte"/>
            <w:jc w:val="center"/>
            <w:rPr>
              <w:b/>
              <w:bCs/>
              <w:sz w:val="28"/>
              <w:szCs w:val="28"/>
            </w:rPr>
          </w:pPr>
          <w:r w:rsidRPr="00D905CF">
            <w:rPr>
              <w:b/>
              <w:bCs/>
              <w:sz w:val="28"/>
              <w:szCs w:val="28"/>
            </w:rPr>
            <w:t xml:space="preserve">TD </w:t>
          </w:r>
          <w:r w:rsidR="00C4152E">
            <w:rPr>
              <w:b/>
              <w:bCs/>
              <w:sz w:val="28"/>
              <w:szCs w:val="28"/>
            </w:rPr>
            <w:t>2</w:t>
          </w:r>
          <w:r w:rsidRPr="00D905CF">
            <w:rPr>
              <w:b/>
              <w:bCs/>
              <w:sz w:val="28"/>
              <w:szCs w:val="28"/>
            </w:rPr>
            <w:t xml:space="preserve"> : </w:t>
          </w:r>
          <w:r w:rsidR="00C4152E">
            <w:rPr>
              <w:b/>
              <w:bCs/>
              <w:sz w:val="28"/>
              <w:szCs w:val="28"/>
            </w:rPr>
            <w:t>Déplacements des poutres en Flexion Plane</w:t>
          </w:r>
        </w:p>
      </w:tc>
    </w:tr>
  </w:tbl>
  <w:p w:rsidR="00D905CF" w:rsidRDefault="00D905CF" w:rsidP="00D905C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986"/>
    <w:rsid w:val="000A240B"/>
    <w:rsid w:val="000F60A1"/>
    <w:rsid w:val="00141DBF"/>
    <w:rsid w:val="001A0F35"/>
    <w:rsid w:val="00320489"/>
    <w:rsid w:val="003B2BE6"/>
    <w:rsid w:val="0044579D"/>
    <w:rsid w:val="00476FBD"/>
    <w:rsid w:val="005367FC"/>
    <w:rsid w:val="00543CDD"/>
    <w:rsid w:val="005722DA"/>
    <w:rsid w:val="00587A48"/>
    <w:rsid w:val="005F1A15"/>
    <w:rsid w:val="006B6229"/>
    <w:rsid w:val="0072341D"/>
    <w:rsid w:val="007722F9"/>
    <w:rsid w:val="00774AD1"/>
    <w:rsid w:val="007F65CC"/>
    <w:rsid w:val="008274F5"/>
    <w:rsid w:val="00A31A9D"/>
    <w:rsid w:val="00A454FD"/>
    <w:rsid w:val="00AB40D1"/>
    <w:rsid w:val="00AD4DC0"/>
    <w:rsid w:val="00BE491B"/>
    <w:rsid w:val="00C4152E"/>
    <w:rsid w:val="00D51662"/>
    <w:rsid w:val="00D905CF"/>
    <w:rsid w:val="00EE6893"/>
    <w:rsid w:val="00F17986"/>
    <w:rsid w:val="00F6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7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A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5CF"/>
  </w:style>
  <w:style w:type="paragraph" w:styleId="Pieddepage">
    <w:name w:val="footer"/>
    <w:basedOn w:val="Normal"/>
    <w:link w:val="PieddepageCar"/>
    <w:uiPriority w:val="99"/>
    <w:semiHidden/>
    <w:unhideWhenUsed/>
    <w:rsid w:val="00D9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0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Dept_GénieMécanique</dc:creator>
  <cp:lastModifiedBy>User</cp:lastModifiedBy>
  <cp:revision>3</cp:revision>
  <cp:lastPrinted>2021-11-10T19:56:00Z</cp:lastPrinted>
  <dcterms:created xsi:type="dcterms:W3CDTF">2021-12-01T15:28:00Z</dcterms:created>
  <dcterms:modified xsi:type="dcterms:W3CDTF">2021-12-06T15:32:00Z</dcterms:modified>
</cp:coreProperties>
</file>