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D84" w:rsidRPr="00A22993" w:rsidRDefault="00066D84" w:rsidP="00066D8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University of El </w:t>
      </w:r>
      <w:proofErr w:type="spellStart"/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Arbi</w:t>
      </w:r>
      <w:proofErr w:type="spellEnd"/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Ben </w:t>
      </w:r>
      <w:proofErr w:type="spellStart"/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M’hidi</w:t>
      </w:r>
      <w:proofErr w:type="spellEnd"/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Oum</w:t>
      </w:r>
      <w:proofErr w:type="spellEnd"/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El-</w:t>
      </w:r>
      <w:proofErr w:type="spellStart"/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Bouaghi</w:t>
      </w:r>
      <w:proofErr w:type="spellEnd"/>
    </w:p>
    <w:p w:rsidR="00066D84" w:rsidRPr="00A22993" w:rsidRDefault="00066D84" w:rsidP="00066D8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Faculty of Law and Political Sciences</w:t>
      </w:r>
    </w:p>
    <w:p w:rsidR="00066D84" w:rsidRPr="00A22993" w:rsidRDefault="00066D84" w:rsidP="00066D84">
      <w:pPr>
        <w:rPr>
          <w:rFonts w:asciiTheme="majorBidi" w:hAnsiTheme="majorBidi" w:cstheme="majorBidi"/>
          <w:sz w:val="24"/>
          <w:szCs w:val="24"/>
          <w:lang w:val="en-US"/>
        </w:rPr>
      </w:pPr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Module:</w:t>
      </w:r>
      <w:r w:rsidRPr="00A22993">
        <w:rPr>
          <w:rFonts w:asciiTheme="majorBidi" w:hAnsiTheme="majorBidi" w:cstheme="majorBidi"/>
          <w:sz w:val="24"/>
          <w:szCs w:val="24"/>
          <w:lang w:val="en-US"/>
        </w:rPr>
        <w:t xml:space="preserve"> English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</w:t>
      </w:r>
      <w:r w:rsidRPr="00A22993">
        <w:rPr>
          <w:rFonts w:asciiTheme="majorBidi" w:hAnsiTheme="majorBidi" w:cstheme="majorBidi"/>
          <w:sz w:val="24"/>
          <w:szCs w:val="24"/>
          <w:lang w:val="en-US"/>
        </w:rPr>
        <w:t xml:space="preserve">Ms. OULAB </w:t>
      </w:r>
      <w:proofErr w:type="spellStart"/>
      <w:r w:rsidRPr="00A22993">
        <w:rPr>
          <w:rFonts w:asciiTheme="majorBidi" w:hAnsiTheme="majorBidi" w:cstheme="majorBidi"/>
          <w:sz w:val="24"/>
          <w:szCs w:val="24"/>
          <w:lang w:val="en-US"/>
        </w:rPr>
        <w:t>Imen</w:t>
      </w:r>
      <w:r>
        <w:rPr>
          <w:rFonts w:asciiTheme="majorBidi" w:hAnsiTheme="majorBidi" w:cstheme="majorBidi"/>
          <w:sz w:val="24"/>
          <w:szCs w:val="24"/>
          <w:lang w:val="en-US"/>
        </w:rPr>
        <w:t>e</w:t>
      </w:r>
      <w:proofErr w:type="spellEnd"/>
    </w:p>
    <w:p w:rsidR="00066D84" w:rsidRPr="00A22993" w:rsidRDefault="00066D84" w:rsidP="00066D84">
      <w:pPr>
        <w:rPr>
          <w:rFonts w:asciiTheme="majorBidi" w:hAnsiTheme="majorBidi" w:cstheme="majorBidi"/>
          <w:sz w:val="24"/>
          <w:szCs w:val="24"/>
          <w:rtl/>
          <w:lang w:val="en-US"/>
        </w:rPr>
      </w:pPr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Level: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Master Two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قانون أعمال)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(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                             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</w:t>
      </w:r>
      <w:r w:rsidRPr="00A22993">
        <w:rPr>
          <w:rFonts w:asciiTheme="majorBidi" w:hAnsiTheme="majorBidi" w:cstheme="majorBidi"/>
          <w:sz w:val="24"/>
          <w:szCs w:val="24"/>
          <w:lang w:val="en-US"/>
        </w:rPr>
        <w:t xml:space="preserve">Email: </w:t>
      </w:r>
      <w:hyperlink r:id="rId5" w:history="1">
        <w:r w:rsidRPr="00A22993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oulab.imen@gmail.com</w:t>
        </w:r>
      </w:hyperlink>
    </w:p>
    <w:p w:rsidR="00066D84" w:rsidRDefault="00066D84" w:rsidP="00066D84">
      <w:pPr>
        <w:rPr>
          <w:rFonts w:asciiTheme="majorBidi" w:hAnsiTheme="majorBidi" w:cstheme="majorBidi"/>
          <w:sz w:val="24"/>
          <w:szCs w:val="24"/>
          <w:lang w:val="en-US"/>
        </w:rPr>
      </w:pPr>
      <w:r w:rsidRPr="00A2299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066D84" w:rsidRPr="00227E58" w:rsidTr="00126BE2">
        <w:tc>
          <w:tcPr>
            <w:tcW w:w="9212" w:type="dxa"/>
          </w:tcPr>
          <w:p w:rsidR="00066D84" w:rsidRDefault="00066D84" w:rsidP="00126B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A2299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Course Objectives</w:t>
            </w:r>
          </w:p>
          <w:p w:rsidR="00066D84" w:rsidRPr="00A22993" w:rsidRDefault="00066D84" w:rsidP="00126BE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066D84" w:rsidRDefault="00066D84" w:rsidP="00126BE2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</w:pPr>
            <w:r w:rsidRPr="00A2299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-</w:t>
            </w:r>
            <w:r w:rsidRPr="00A2299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This course will help students develop their background know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ledge by learning some </w:t>
            </w:r>
            <w:r w:rsidRPr="003C58C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terminologies </w:t>
            </w:r>
            <w:r w:rsidRPr="00A2299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that are related to</w:t>
            </w:r>
            <w:r w:rsidRPr="00F1402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Business</w:t>
            </w:r>
            <w:r w:rsidRPr="003C58C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Law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  <w:p w:rsidR="00066D84" w:rsidRDefault="00066D84" w:rsidP="00126BE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066D84" w:rsidRDefault="00066D84" w:rsidP="00066D84">
      <w:pPr>
        <w:spacing w:line="360" w:lineRule="auto"/>
        <w:jc w:val="both"/>
        <w:rPr>
          <w:rFonts w:asciiTheme="majorBidi" w:hAnsiTheme="majorBidi" w:cstheme="majorBidi" w:hint="cs"/>
          <w:b/>
          <w:bCs/>
          <w:sz w:val="24"/>
          <w:szCs w:val="24"/>
          <w:rtl/>
          <w:lang w:val="en-US"/>
        </w:rPr>
      </w:pPr>
    </w:p>
    <w:p w:rsidR="00066D84" w:rsidRPr="00711AB1" w:rsidRDefault="00066D84" w:rsidP="00066D84">
      <w:pPr>
        <w:spacing w:line="360" w:lineRule="auto"/>
        <w:jc w:val="both"/>
        <w:rPr>
          <w:rFonts w:asciiTheme="majorBidi" w:hAnsiTheme="majorBidi" w:cstheme="majorBidi" w:hint="cs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Here are some definitions that</w:t>
      </w:r>
      <w:r>
        <w:rPr>
          <w:rFonts w:asciiTheme="majorBidi" w:hAnsiTheme="majorBidi" w:cstheme="majorBidi"/>
          <w:sz w:val="24"/>
          <w:szCs w:val="24"/>
          <w:rtl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contain the major terms that are related to your field of study:</w:t>
      </w:r>
    </w:p>
    <w:p w:rsidR="00066D84" w:rsidRPr="00711AB1" w:rsidRDefault="00066D84" w:rsidP="00066D84">
      <w:pPr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</w:pPr>
      <w:r w:rsidRPr="00711AB1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Competition Law:</w:t>
      </w:r>
      <w:r w:rsidRPr="00711AB1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</w:p>
    <w:p w:rsidR="00066D84" w:rsidRDefault="00066D84" w:rsidP="00066D84">
      <w:pPr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  </w:t>
      </w:r>
      <w:r w:rsidRPr="00686851">
        <w:rPr>
          <w:rFonts w:asciiTheme="majorBidi" w:hAnsiTheme="majorBidi" w:cstheme="majorBidi"/>
          <w:sz w:val="24"/>
          <w:szCs w:val="24"/>
          <w:lang w:val="en-US" w:bidi="ar-DZ"/>
        </w:rPr>
        <w:t>Competi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ti</w:t>
      </w:r>
      <w:r w:rsidRPr="00686851">
        <w:rPr>
          <w:rFonts w:asciiTheme="majorBidi" w:hAnsiTheme="majorBidi" w:cstheme="majorBidi"/>
          <w:sz w:val="24"/>
          <w:szCs w:val="24"/>
          <w:lang w:val="en-US" w:bidi="ar-DZ"/>
        </w:rPr>
        <w:t xml:space="preserve">on law is </w:t>
      </w:r>
      <w:r w:rsidRPr="00711AB1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the democracy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on which the various </w:t>
      </w:r>
      <w:r w:rsidRPr="00711AB1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economies of the world</w:t>
      </w:r>
      <w:r w:rsidRPr="00686851">
        <w:rPr>
          <w:rFonts w:asciiTheme="majorBidi" w:hAnsiTheme="majorBidi" w:cstheme="majorBidi"/>
          <w:sz w:val="24"/>
          <w:szCs w:val="24"/>
          <w:lang w:val="en-US" w:bidi="ar-DZ"/>
        </w:rPr>
        <w:t xml:space="preserve"> are currently based.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It is also </w:t>
      </w:r>
      <w:r w:rsidRPr="00711AB1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the law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that protects </w:t>
      </w:r>
      <w:r w:rsidRPr="00711AB1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 xml:space="preserve">free </w:t>
      </w:r>
      <w:r w:rsidRPr="00711AB1">
        <w:rPr>
          <w:rFonts w:asciiTheme="majorBidi" w:hAnsiTheme="majorBidi" w:cstheme="majorBidi"/>
          <w:sz w:val="24"/>
          <w:szCs w:val="24"/>
          <w:lang w:val="en-US" w:bidi="ar-DZ"/>
        </w:rPr>
        <w:t>and</w:t>
      </w:r>
      <w:r w:rsidRPr="00711AB1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 xml:space="preserve"> fair competition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in </w:t>
      </w:r>
      <w:r w:rsidRPr="00711AB1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the market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concerned to control it by </w:t>
      </w:r>
      <w:r w:rsidRPr="00711AB1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fixing the conditions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 w:rsidRPr="006653F6">
        <w:rPr>
          <w:rFonts w:asciiTheme="majorBidi" w:hAnsiTheme="majorBidi" w:cstheme="majorBidi"/>
          <w:sz w:val="24"/>
          <w:szCs w:val="24"/>
          <w:lang w:val="en-US" w:bidi="ar-DZ"/>
        </w:rPr>
        <w:t>of exerci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si</w:t>
      </w:r>
      <w:r w:rsidRPr="006653F6">
        <w:rPr>
          <w:rFonts w:asciiTheme="majorBidi" w:hAnsiTheme="majorBidi" w:cstheme="majorBidi"/>
          <w:sz w:val="24"/>
          <w:szCs w:val="24"/>
          <w:lang w:val="en-US" w:bidi="ar-DZ"/>
        </w:rPr>
        <w:t xml:space="preserve">ng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the competition and avoiding any </w:t>
      </w:r>
      <w:r w:rsidRPr="00711AB1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practice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restricting </w:t>
      </w:r>
      <w:r w:rsidRPr="00711AB1">
        <w:rPr>
          <w:rFonts w:asciiTheme="majorBidi" w:hAnsiTheme="majorBidi" w:cstheme="majorBidi"/>
          <w:sz w:val="24"/>
          <w:szCs w:val="24"/>
          <w:lang w:val="en-US" w:bidi="ar-DZ"/>
        </w:rPr>
        <w:t>it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while improving </w:t>
      </w:r>
      <w:r w:rsidRPr="00711AB1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the living conditions of consumers</w:t>
      </w:r>
      <w:r w:rsidRPr="00711AB1">
        <w:rPr>
          <w:rFonts w:asciiTheme="majorBidi" w:hAnsiTheme="majorBidi" w:cstheme="majorBidi"/>
          <w:sz w:val="24"/>
          <w:szCs w:val="24"/>
          <w:lang w:val="en-US" w:bidi="ar-DZ"/>
        </w:rPr>
        <w:t>.</w:t>
      </w:r>
    </w:p>
    <w:p w:rsidR="00066D84" w:rsidRPr="00711AB1" w:rsidRDefault="00066D84" w:rsidP="00066D84">
      <w:pPr>
        <w:jc w:val="right"/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</w:pPr>
      <w:proofErr w:type="gramStart"/>
      <w:r w:rsidRPr="00711AB1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>قانون</w:t>
      </w:r>
      <w:proofErr w:type="gramEnd"/>
      <w:r w:rsidRPr="00711AB1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المنافسة</w:t>
      </w:r>
    </w:p>
    <w:p w:rsidR="00066D84" w:rsidRDefault="00066D84" w:rsidP="00066D84">
      <w:pPr>
        <w:jc w:val="right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قانون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المنافسة </w:t>
      </w:r>
      <w:proofErr w:type="gramStart"/>
      <w:r>
        <w:rPr>
          <w:rFonts w:asciiTheme="majorBidi" w:hAnsiTheme="majorBidi" w:cstheme="majorBidi"/>
          <w:sz w:val="24"/>
          <w:szCs w:val="24"/>
          <w:rtl/>
          <w:lang w:bidi="ar-DZ"/>
        </w:rPr>
        <w:t>ه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و</w:t>
      </w:r>
      <w:proofErr w:type="gramEnd"/>
      <w:r w:rsidRPr="00780EF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711AB1">
        <w:rPr>
          <w:rFonts w:asciiTheme="majorBidi" w:hAnsiTheme="majorBidi" w:cstheme="majorBidi" w:hint="cs"/>
          <w:sz w:val="24"/>
          <w:szCs w:val="24"/>
          <w:highlight w:val="yellow"/>
          <w:rtl/>
          <w:lang w:bidi="ar-DZ"/>
        </w:rPr>
        <w:t>الديمقراطية</w:t>
      </w:r>
      <w:r w:rsidRPr="00780EF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التي تقوم عليها </w:t>
      </w:r>
      <w:r w:rsidRPr="00711AB1">
        <w:rPr>
          <w:rFonts w:asciiTheme="majorBidi" w:hAnsiTheme="majorBidi" w:cstheme="majorBidi"/>
          <w:sz w:val="24"/>
          <w:szCs w:val="24"/>
          <w:highlight w:val="yellow"/>
          <w:rtl/>
          <w:lang w:bidi="ar-DZ"/>
        </w:rPr>
        <w:t>اقتصاديات العالم</w:t>
      </w:r>
      <w:r w:rsidRPr="00780EF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المختلفة حاليا.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و</w:t>
      </w:r>
      <w:r w:rsidRPr="00780EF3">
        <w:rPr>
          <w:rFonts w:asciiTheme="majorBidi" w:hAnsiTheme="majorBidi" w:cstheme="majorBidi"/>
          <w:sz w:val="24"/>
          <w:szCs w:val="24"/>
          <w:rtl/>
          <w:lang w:bidi="ar-DZ"/>
        </w:rPr>
        <w:t xml:space="preserve">هو القانون الذي يحمي </w:t>
      </w:r>
      <w:r w:rsidRPr="00711AB1">
        <w:rPr>
          <w:rFonts w:asciiTheme="majorBidi" w:hAnsiTheme="majorBidi" w:cstheme="majorBidi"/>
          <w:sz w:val="24"/>
          <w:szCs w:val="24"/>
          <w:highlight w:val="yellow"/>
          <w:rtl/>
          <w:lang w:bidi="ar-DZ"/>
        </w:rPr>
        <w:t>المنافسة الحرة</w:t>
      </w:r>
      <w:r w:rsidRPr="00780EF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</w:t>
      </w:r>
      <w:r w:rsidRPr="00711AB1">
        <w:rPr>
          <w:rFonts w:asciiTheme="majorBidi" w:hAnsiTheme="majorBidi" w:cstheme="majorBidi"/>
          <w:sz w:val="24"/>
          <w:szCs w:val="24"/>
          <w:highlight w:val="yellow"/>
          <w:rtl/>
          <w:lang w:bidi="ar-DZ"/>
        </w:rPr>
        <w:t>النزيهة</w:t>
      </w:r>
      <w:r w:rsidRPr="00780EF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في </w:t>
      </w:r>
      <w:r w:rsidRPr="00711AB1">
        <w:rPr>
          <w:rFonts w:asciiTheme="majorBidi" w:hAnsiTheme="majorBidi" w:cstheme="majorBidi"/>
          <w:sz w:val="24"/>
          <w:szCs w:val="24"/>
          <w:highlight w:val="yellow"/>
          <w:rtl/>
          <w:lang w:bidi="ar-DZ"/>
        </w:rPr>
        <w:t>السوق</w:t>
      </w:r>
      <w:r w:rsidRPr="00780EF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المعني بضبطها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عن طريق تحديد </w:t>
      </w:r>
      <w:proofErr w:type="gramStart"/>
      <w:r>
        <w:rPr>
          <w:rFonts w:asciiTheme="majorBidi" w:hAnsiTheme="majorBidi" w:cstheme="majorBidi" w:hint="cs"/>
          <w:sz w:val="24"/>
          <w:szCs w:val="24"/>
          <w:highlight w:val="yellow"/>
          <w:rtl/>
          <w:lang w:bidi="ar-DZ"/>
        </w:rPr>
        <w:t xml:space="preserve">شروط  </w:t>
      </w:r>
      <w:r w:rsidRPr="007437C6">
        <w:rPr>
          <w:rFonts w:asciiTheme="majorBidi" w:hAnsiTheme="majorBidi" w:cstheme="majorBidi" w:hint="cs"/>
          <w:sz w:val="24"/>
          <w:szCs w:val="24"/>
          <w:highlight w:val="yellow"/>
          <w:rtl/>
          <w:lang w:bidi="ar-DZ"/>
        </w:rPr>
        <w:t>ممارستها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تفادي كل ممارسة مقيدة لها مع تحسين </w:t>
      </w:r>
      <w:r w:rsidRPr="00711AB1">
        <w:rPr>
          <w:rFonts w:asciiTheme="majorBidi" w:hAnsiTheme="majorBidi" w:cstheme="majorBidi" w:hint="cs"/>
          <w:sz w:val="24"/>
          <w:szCs w:val="24"/>
          <w:highlight w:val="yellow"/>
          <w:rtl/>
          <w:lang w:bidi="ar-DZ"/>
        </w:rPr>
        <w:t>ظروف معيشة المستهلكين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p w:rsidR="00066D84" w:rsidRPr="00066D84" w:rsidRDefault="00066D84" w:rsidP="00066D84">
      <w:pP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proofErr w:type="gramStart"/>
      <w:r w:rsidRPr="00066D84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Or :</w:t>
      </w:r>
      <w:proofErr w:type="gramEnd"/>
    </w:p>
    <w:p w:rsidR="00066D84" w:rsidRDefault="00066D84" w:rsidP="00066D84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   </w:t>
      </w:r>
      <w:r w:rsidRPr="00686851">
        <w:rPr>
          <w:rFonts w:asciiTheme="majorBidi" w:hAnsiTheme="majorBidi" w:cstheme="majorBidi"/>
          <w:sz w:val="24"/>
          <w:szCs w:val="24"/>
          <w:lang w:val="en-US" w:bidi="ar-DZ"/>
        </w:rPr>
        <w:t xml:space="preserve">It is a set of </w:t>
      </w:r>
      <w:r w:rsidRPr="0078474C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legal rules</w:t>
      </w:r>
      <w:r w:rsidRPr="00686851">
        <w:rPr>
          <w:rFonts w:asciiTheme="majorBidi" w:hAnsiTheme="majorBidi" w:cstheme="majorBidi"/>
          <w:sz w:val="24"/>
          <w:szCs w:val="24"/>
          <w:lang w:val="en-US" w:bidi="ar-DZ"/>
        </w:rPr>
        <w:t xml:space="preserve"> that support </w:t>
      </w:r>
      <w:r w:rsidRPr="0078474C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the existence</w:t>
      </w:r>
      <w:r w:rsidRPr="00686851">
        <w:rPr>
          <w:rFonts w:asciiTheme="majorBidi" w:hAnsiTheme="majorBidi" w:cstheme="majorBidi"/>
          <w:sz w:val="24"/>
          <w:szCs w:val="24"/>
          <w:lang w:val="en-US" w:bidi="ar-DZ"/>
        </w:rPr>
        <w:t xml:space="preserve"> of </w:t>
      </w:r>
      <w:r w:rsidRPr="0078474C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adequate</w:t>
      </w:r>
      <w:r w:rsidRPr="00686851">
        <w:rPr>
          <w:rFonts w:asciiTheme="majorBidi" w:hAnsiTheme="majorBidi" w:cstheme="majorBidi"/>
          <w:sz w:val="24"/>
          <w:szCs w:val="24"/>
          <w:lang w:val="en-US" w:bidi="ar-DZ"/>
        </w:rPr>
        <w:t xml:space="preserve"> and </w:t>
      </w:r>
      <w:r w:rsidRPr="0078474C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appropriate competition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within </w:t>
      </w:r>
      <w:r w:rsidRPr="004742CD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the market</w:t>
      </w:r>
      <w:r w:rsidRPr="00686851">
        <w:rPr>
          <w:rFonts w:asciiTheme="majorBidi" w:hAnsiTheme="majorBidi" w:cstheme="majorBidi"/>
          <w:sz w:val="24"/>
          <w:szCs w:val="24"/>
          <w:lang w:val="en-US" w:bidi="ar-DZ"/>
        </w:rPr>
        <w:t xml:space="preserve">. </w:t>
      </w:r>
    </w:p>
    <w:p w:rsidR="00066D84" w:rsidRPr="0078474C" w:rsidRDefault="00066D84" w:rsidP="00066D84">
      <w:pP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</w:p>
    <w:p w:rsidR="00066D84" w:rsidRDefault="00066D84" w:rsidP="00066D84">
      <w:pPr>
        <w:jc w:val="right"/>
        <w:rPr>
          <w:rFonts w:asciiTheme="majorBidi" w:hAnsiTheme="majorBidi" w:cstheme="majorBidi"/>
          <w:sz w:val="24"/>
          <w:szCs w:val="24"/>
          <w:lang w:bidi="ar-DZ"/>
        </w:rPr>
      </w:pPr>
      <w:proofErr w:type="gramStart"/>
      <w:r w:rsidRPr="00780EF3">
        <w:rPr>
          <w:rFonts w:asciiTheme="majorBidi" w:hAnsiTheme="majorBidi" w:cstheme="majorBidi"/>
          <w:sz w:val="24"/>
          <w:szCs w:val="24"/>
          <w:rtl/>
          <w:lang w:bidi="ar-DZ"/>
        </w:rPr>
        <w:t>هو</w:t>
      </w:r>
      <w:proofErr w:type="gramEnd"/>
      <w:r w:rsidRPr="00780EF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مجموعة </w:t>
      </w:r>
      <w:r w:rsidRPr="004742CD">
        <w:rPr>
          <w:rFonts w:asciiTheme="majorBidi" w:hAnsiTheme="majorBidi" w:cstheme="majorBidi"/>
          <w:sz w:val="24"/>
          <w:szCs w:val="24"/>
          <w:highlight w:val="yellow"/>
          <w:rtl/>
          <w:lang w:bidi="ar-DZ"/>
        </w:rPr>
        <w:t>القواعد القانونية</w:t>
      </w:r>
      <w:r w:rsidRPr="00780EF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التي تتولى تدعيم </w:t>
      </w:r>
      <w:r w:rsidRPr="004742CD">
        <w:rPr>
          <w:rFonts w:asciiTheme="majorBidi" w:hAnsiTheme="majorBidi" w:cstheme="majorBidi"/>
          <w:sz w:val="24"/>
          <w:szCs w:val="24"/>
          <w:highlight w:val="yellow"/>
          <w:rtl/>
          <w:lang w:bidi="ar-DZ"/>
        </w:rPr>
        <w:t>وجود منافسة كافية و ملائمة</w:t>
      </w:r>
      <w:r w:rsidRPr="00780EF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داخل </w:t>
      </w:r>
      <w:r w:rsidRPr="004742CD">
        <w:rPr>
          <w:rFonts w:asciiTheme="majorBidi" w:hAnsiTheme="majorBidi" w:cstheme="majorBidi"/>
          <w:sz w:val="24"/>
          <w:szCs w:val="24"/>
          <w:highlight w:val="yellow"/>
          <w:rtl/>
          <w:lang w:bidi="ar-DZ"/>
        </w:rPr>
        <w:t>السوق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  <w:r w:rsidRPr="00780EF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</w:p>
    <w:tbl>
      <w:tblPr>
        <w:tblStyle w:val="Grilledutableau"/>
        <w:tblW w:w="0" w:type="auto"/>
        <w:tblInd w:w="1242" w:type="dxa"/>
        <w:tblLook w:val="04A0"/>
      </w:tblPr>
      <w:tblGrid>
        <w:gridCol w:w="3364"/>
        <w:gridCol w:w="2873"/>
      </w:tblGrid>
      <w:tr w:rsidR="00066D84" w:rsidTr="00126BE2">
        <w:tc>
          <w:tcPr>
            <w:tcW w:w="3364" w:type="dxa"/>
          </w:tcPr>
          <w:p w:rsidR="00066D84" w:rsidRPr="00F1066E" w:rsidRDefault="00066D84" w:rsidP="00126B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 w:rsidRPr="00F1066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  <w:t>The word</w:t>
            </w:r>
          </w:p>
        </w:tc>
        <w:tc>
          <w:tcPr>
            <w:tcW w:w="2873" w:type="dxa"/>
          </w:tcPr>
          <w:p w:rsidR="00066D84" w:rsidRPr="00F1066E" w:rsidRDefault="00066D84" w:rsidP="00126B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 w:rsidRPr="00F1066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  <w:t>Its Translation</w:t>
            </w:r>
          </w:p>
        </w:tc>
      </w:tr>
      <w:tr w:rsidR="00066D84" w:rsidTr="00126BE2">
        <w:tc>
          <w:tcPr>
            <w:tcW w:w="3364" w:type="dxa"/>
          </w:tcPr>
          <w:p w:rsidR="00066D84" w:rsidRDefault="00066D84" w:rsidP="00126BE2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The democracy</w:t>
            </w:r>
          </w:p>
        </w:tc>
        <w:tc>
          <w:tcPr>
            <w:tcW w:w="2873" w:type="dxa"/>
          </w:tcPr>
          <w:p w:rsidR="00066D84" w:rsidRDefault="00066D84" w:rsidP="00126BE2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proofErr w:type="spellStart"/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>الديموقراطية</w:t>
            </w:r>
            <w:proofErr w:type="spellEnd"/>
            <w:proofErr w:type="gramEnd"/>
          </w:p>
        </w:tc>
      </w:tr>
      <w:tr w:rsidR="00066D84" w:rsidTr="00126BE2">
        <w:tc>
          <w:tcPr>
            <w:tcW w:w="3364" w:type="dxa"/>
          </w:tcPr>
          <w:p w:rsidR="00066D84" w:rsidRDefault="00066D84" w:rsidP="00126BE2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Free and Fair Competition</w:t>
            </w:r>
          </w:p>
        </w:tc>
        <w:tc>
          <w:tcPr>
            <w:tcW w:w="2873" w:type="dxa"/>
          </w:tcPr>
          <w:p w:rsidR="00066D84" w:rsidRDefault="00066D84" w:rsidP="00126BE2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>المنافسة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 xml:space="preserve"> الحرة و النزيهة</w:t>
            </w:r>
          </w:p>
        </w:tc>
      </w:tr>
      <w:tr w:rsidR="00066D84" w:rsidTr="00126BE2">
        <w:tc>
          <w:tcPr>
            <w:tcW w:w="3364" w:type="dxa"/>
          </w:tcPr>
          <w:p w:rsidR="00066D84" w:rsidRDefault="00066D84" w:rsidP="00126BE2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The Market</w:t>
            </w:r>
          </w:p>
        </w:tc>
        <w:tc>
          <w:tcPr>
            <w:tcW w:w="2873" w:type="dxa"/>
          </w:tcPr>
          <w:p w:rsidR="00066D84" w:rsidRDefault="00066D84" w:rsidP="00126BE2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>السوق</w:t>
            </w:r>
            <w:proofErr w:type="gramEnd"/>
          </w:p>
        </w:tc>
      </w:tr>
      <w:tr w:rsidR="00066D84" w:rsidTr="00126BE2">
        <w:tc>
          <w:tcPr>
            <w:tcW w:w="3364" w:type="dxa"/>
          </w:tcPr>
          <w:p w:rsidR="00066D84" w:rsidRDefault="00066D84" w:rsidP="00126BE2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Legal Rules</w:t>
            </w:r>
          </w:p>
        </w:tc>
        <w:tc>
          <w:tcPr>
            <w:tcW w:w="2873" w:type="dxa"/>
          </w:tcPr>
          <w:p w:rsidR="00066D84" w:rsidRDefault="00066D84" w:rsidP="00126BE2">
            <w:pPr>
              <w:jc w:val="right"/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>قواعد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 xml:space="preserve"> قانونية</w:t>
            </w:r>
          </w:p>
        </w:tc>
      </w:tr>
      <w:tr w:rsidR="00066D84" w:rsidTr="00126BE2">
        <w:tc>
          <w:tcPr>
            <w:tcW w:w="3364" w:type="dxa"/>
          </w:tcPr>
          <w:p w:rsidR="00066D84" w:rsidRDefault="00066D84" w:rsidP="00126BE2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Living Conditions of Consumers</w:t>
            </w:r>
          </w:p>
        </w:tc>
        <w:tc>
          <w:tcPr>
            <w:tcW w:w="2873" w:type="dxa"/>
          </w:tcPr>
          <w:p w:rsidR="00066D84" w:rsidRDefault="00066D84" w:rsidP="00126BE2">
            <w:pPr>
              <w:jc w:val="right"/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>ظروف معيشة المستهلكين</w:t>
            </w:r>
          </w:p>
        </w:tc>
      </w:tr>
      <w:tr w:rsidR="00066D84" w:rsidTr="00126BE2">
        <w:tc>
          <w:tcPr>
            <w:tcW w:w="3364" w:type="dxa"/>
          </w:tcPr>
          <w:p w:rsidR="00066D84" w:rsidRPr="00F1066E" w:rsidRDefault="00066D84" w:rsidP="00126BE2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lastRenderedPageBreak/>
              <w:t>Adequate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and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Appropriate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Competition</w:t>
            </w:r>
            <w:proofErr w:type="spellEnd"/>
          </w:p>
        </w:tc>
        <w:tc>
          <w:tcPr>
            <w:tcW w:w="2873" w:type="dxa"/>
          </w:tcPr>
          <w:p w:rsidR="00066D84" w:rsidRDefault="00066D84" w:rsidP="00126BE2">
            <w:pPr>
              <w:jc w:val="right"/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>منافسة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 xml:space="preserve"> كافية و ملائمة</w:t>
            </w:r>
          </w:p>
        </w:tc>
      </w:tr>
    </w:tbl>
    <w:p w:rsidR="00066D84" w:rsidRDefault="00066D84" w:rsidP="00066D84">
      <w:pPr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066D84" w:rsidRDefault="00066D84" w:rsidP="00066D8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 w:rsidRPr="00F1066E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Characteristics of Competition Law: </w:t>
      </w:r>
      <w:r w:rsidRPr="00F1066E"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  <w:t xml:space="preserve"> خصائص قانون المنافسة</w:t>
      </w:r>
    </w:p>
    <w:p w:rsidR="00066D84" w:rsidRPr="00F1066E" w:rsidRDefault="00066D84" w:rsidP="00066D84">
      <w:pP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 w:rsidRPr="00F1066E">
        <w:rPr>
          <w:rFonts w:asciiTheme="majorBidi" w:hAnsiTheme="majorBidi" w:cstheme="majorBidi"/>
          <w:sz w:val="24"/>
          <w:szCs w:val="24"/>
          <w:lang w:val="en-US" w:bidi="ar-DZ"/>
        </w:rPr>
        <w:t>-Competition Law is of a mixed nature</w:t>
      </w:r>
      <w:r w:rsidRPr="00F1066E">
        <w:rPr>
          <w:rFonts w:asciiTheme="majorBidi" w:hAnsiTheme="majorBidi" w:cstheme="majorBidi"/>
          <w:sz w:val="24"/>
          <w:szCs w:val="24"/>
          <w:rtl/>
          <w:lang w:val="en-US" w:bidi="ar-DZ"/>
        </w:rPr>
        <w:t>قانون المنافسة ذو طبيعة مختلطة</w:t>
      </w:r>
    </w:p>
    <w:p w:rsidR="00066D84" w:rsidRDefault="00066D84" w:rsidP="00066D84">
      <w:pPr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-</w:t>
      </w:r>
      <w:r w:rsidRPr="0078474C">
        <w:rPr>
          <w:rFonts w:asciiTheme="majorBidi" w:hAnsiTheme="majorBidi" w:cstheme="majorBidi"/>
          <w:sz w:val="24"/>
          <w:szCs w:val="24"/>
          <w:lang w:val="en-US" w:bidi="ar-DZ"/>
        </w:rPr>
        <w:t>Competition Law is Technical in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nature</w:t>
      </w:r>
      <w:r w:rsidRPr="0078474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قانون المنافسة ذو طابع تقني</w:t>
      </w:r>
    </w:p>
    <w:p w:rsidR="00066D84" w:rsidRDefault="00066D84" w:rsidP="00066D84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-</w:t>
      </w:r>
      <w:r w:rsidRPr="0078474C">
        <w:rPr>
          <w:rFonts w:asciiTheme="majorBidi" w:hAnsiTheme="majorBidi" w:cstheme="majorBidi"/>
          <w:sz w:val="24"/>
          <w:szCs w:val="24"/>
          <w:lang w:val="en-US" w:bidi="ar-DZ"/>
        </w:rPr>
        <w:t>Competition Law is linked to the Economic Policy of the state</w:t>
      </w:r>
      <w:r w:rsidRPr="0078474C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قانون المنافسة يرتبط بالسياسة الاقتصادية للدولة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</w:p>
    <w:p w:rsidR="00066D84" w:rsidRPr="00F1066E" w:rsidRDefault="00066D84" w:rsidP="00066D8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 w:rsidRPr="00F1066E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Principles of Competition: </w:t>
      </w:r>
      <w:r w:rsidRPr="00F1066E"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  <w:t xml:space="preserve"> مبادئ قانون المنافسة</w:t>
      </w:r>
    </w:p>
    <w:p w:rsidR="00066D84" w:rsidRPr="0078474C" w:rsidRDefault="00066D84" w:rsidP="00066D84">
      <w:pPr>
        <w:rPr>
          <w:rFonts w:asciiTheme="majorBidi" w:hAnsiTheme="majorBidi" w:cstheme="majorBidi"/>
          <w:sz w:val="24"/>
          <w:szCs w:val="24"/>
          <w:lang w:val="en-US" w:bidi="ar-DZ"/>
        </w:rPr>
      </w:pPr>
      <w:r w:rsidRPr="0078474C">
        <w:rPr>
          <w:rFonts w:asciiTheme="majorBidi" w:hAnsiTheme="majorBidi" w:cstheme="majorBidi"/>
          <w:sz w:val="24"/>
          <w:szCs w:val="24"/>
          <w:lang w:val="en-US" w:bidi="ar-DZ"/>
        </w:rPr>
        <w:t xml:space="preserve">Freedom of Prices </w:t>
      </w:r>
      <w:r>
        <w:rPr>
          <w:rFonts w:asciiTheme="majorBidi" w:hAnsiTheme="majorBidi" w:cstheme="majorBidi"/>
          <w:sz w:val="24"/>
          <w:szCs w:val="24"/>
          <w:lang w:bidi="ar-DZ"/>
        </w:rPr>
        <w:t>=</w:t>
      </w:r>
      <w:r w:rsidRPr="0078474C">
        <w:rPr>
          <w:rFonts w:asciiTheme="majorBidi" w:hAnsiTheme="majorBidi" w:cstheme="majorBidi"/>
          <w:sz w:val="24"/>
          <w:szCs w:val="24"/>
          <w:rtl/>
          <w:lang w:val="en-US" w:bidi="ar-DZ"/>
        </w:rPr>
        <w:t>مبدأ حرية الأسعار</w:t>
      </w:r>
    </w:p>
    <w:p w:rsidR="00066D84" w:rsidRDefault="00066D84" w:rsidP="00066D84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Protecting </w:t>
      </w:r>
      <w:r w:rsidRPr="0078474C">
        <w:rPr>
          <w:rFonts w:asciiTheme="majorBidi" w:hAnsiTheme="majorBidi" w:cstheme="majorBidi"/>
          <w:sz w:val="24"/>
          <w:szCs w:val="24"/>
          <w:lang w:val="en-US" w:bidi="ar-DZ"/>
        </w:rPr>
        <w:t>the Right of Competition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=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</w:t>
      </w:r>
      <w:r w:rsidRPr="0078474C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حماية حق المنافسة</w:t>
      </w:r>
    </w:p>
    <w:p w:rsidR="00066D84" w:rsidRPr="0078474C" w:rsidRDefault="00066D84" w:rsidP="00066D84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-</w:t>
      </w:r>
      <w:r w:rsidRPr="00227E58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Other terms related to the first definition:</w:t>
      </w:r>
    </w:p>
    <w:p w:rsidR="00066D84" w:rsidRPr="00780EF3" w:rsidRDefault="00066D84" w:rsidP="00066D84">
      <w:pPr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spellStart"/>
      <w:r>
        <w:rPr>
          <w:rFonts w:asciiTheme="majorBidi" w:hAnsiTheme="majorBidi" w:cstheme="majorBidi"/>
          <w:sz w:val="24"/>
          <w:szCs w:val="24"/>
          <w:lang w:bidi="ar-DZ"/>
        </w:rPr>
        <w:t>Ministry</w:t>
      </w:r>
      <w:proofErr w:type="spellEnd"/>
      <w:r>
        <w:rPr>
          <w:rFonts w:asciiTheme="majorBidi" w:hAnsiTheme="majorBidi" w:cstheme="majorBidi"/>
          <w:sz w:val="24"/>
          <w:szCs w:val="24"/>
          <w:lang w:bidi="ar-DZ"/>
        </w:rPr>
        <w:t xml:space="preserve"> of commerce </w:t>
      </w:r>
      <w:r w:rsidRPr="0069554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780EF3">
        <w:rPr>
          <w:rFonts w:asciiTheme="majorBidi" w:hAnsiTheme="majorBidi" w:cstheme="majorBidi"/>
          <w:sz w:val="24"/>
          <w:szCs w:val="24"/>
          <w:rtl/>
          <w:lang w:bidi="ar-DZ"/>
        </w:rPr>
        <w:t>وزارة التجارة</w:t>
      </w:r>
    </w:p>
    <w:p w:rsidR="00066D84" w:rsidRPr="004742CD" w:rsidRDefault="00066D84" w:rsidP="00066D84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 w:rsidRPr="004742CD">
        <w:rPr>
          <w:rFonts w:asciiTheme="majorBidi" w:hAnsiTheme="majorBidi" w:cstheme="majorBidi"/>
          <w:sz w:val="24"/>
          <w:szCs w:val="24"/>
          <w:lang w:val="en-US" w:bidi="ar-DZ"/>
        </w:rPr>
        <w:t>Decision</w:t>
      </w:r>
      <w:r w:rsidRPr="004742CD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قرار</w:t>
      </w:r>
    </w:p>
    <w:p w:rsidR="00066D84" w:rsidRPr="00780EF3" w:rsidRDefault="00066D84" w:rsidP="00066D84">
      <w:pPr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spellStart"/>
      <w:r>
        <w:rPr>
          <w:rFonts w:asciiTheme="majorBidi" w:hAnsiTheme="majorBidi" w:cstheme="majorBidi"/>
          <w:sz w:val="24"/>
          <w:szCs w:val="24"/>
          <w:lang w:bidi="ar-DZ"/>
        </w:rPr>
        <w:t>Adjust</w:t>
      </w:r>
      <w:proofErr w:type="spellEnd"/>
      <w:r>
        <w:rPr>
          <w:rFonts w:asciiTheme="majorBidi" w:hAnsiTheme="majorBidi" w:cstheme="majorBidi"/>
          <w:sz w:val="24"/>
          <w:szCs w:val="24"/>
          <w:lang w:bidi="ar-DZ"/>
        </w:rPr>
        <w:t xml:space="preserve"> the </w:t>
      </w:r>
      <w:proofErr w:type="spellStart"/>
      <w:r>
        <w:rPr>
          <w:rFonts w:asciiTheme="majorBidi" w:hAnsiTheme="majorBidi" w:cstheme="majorBidi"/>
          <w:sz w:val="24"/>
          <w:szCs w:val="24"/>
          <w:lang w:bidi="ar-DZ"/>
        </w:rPr>
        <w:t>Market</w:t>
      </w:r>
      <w:proofErr w:type="spellEnd"/>
      <w:r w:rsidRPr="0069554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780EF3">
        <w:rPr>
          <w:rFonts w:asciiTheme="majorBidi" w:hAnsiTheme="majorBidi" w:cstheme="majorBidi"/>
          <w:sz w:val="24"/>
          <w:szCs w:val="24"/>
          <w:rtl/>
          <w:lang w:bidi="ar-DZ"/>
        </w:rPr>
        <w:t>ضبط السوق</w:t>
      </w:r>
    </w:p>
    <w:p w:rsidR="00066D84" w:rsidRDefault="00066D84" w:rsidP="00066D84">
      <w:pPr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 xml:space="preserve">Public Transactions or Public Deals </w:t>
      </w:r>
      <w:r w:rsidRPr="00695548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780EF3">
        <w:rPr>
          <w:rFonts w:asciiTheme="majorBidi" w:hAnsiTheme="majorBidi" w:cstheme="majorBidi"/>
          <w:sz w:val="24"/>
          <w:szCs w:val="24"/>
          <w:rtl/>
          <w:lang w:bidi="ar-DZ"/>
        </w:rPr>
        <w:t>الصفقات العمومية</w:t>
      </w:r>
    </w:p>
    <w:p w:rsidR="00066D84" w:rsidRPr="004742CD" w:rsidRDefault="00066D84" w:rsidP="00066D84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 w:rsidRPr="004742CD">
        <w:rPr>
          <w:rFonts w:asciiTheme="majorBidi" w:hAnsiTheme="majorBidi" w:cstheme="majorBidi"/>
          <w:sz w:val="24"/>
          <w:szCs w:val="24"/>
          <w:lang w:val="en-US" w:bidi="ar-DZ"/>
        </w:rPr>
        <w:t xml:space="preserve">The National </w:t>
      </w:r>
      <w:proofErr w:type="gramStart"/>
      <w:r w:rsidRPr="004742CD">
        <w:rPr>
          <w:rFonts w:asciiTheme="majorBidi" w:hAnsiTheme="majorBidi" w:cstheme="majorBidi"/>
          <w:sz w:val="24"/>
          <w:szCs w:val="24"/>
          <w:lang w:val="en-US" w:bidi="ar-DZ"/>
        </w:rPr>
        <w:t xml:space="preserve">Economy </w:t>
      </w:r>
      <w:r w:rsidRPr="004742CD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الاقتصاد</w:t>
      </w:r>
      <w:proofErr w:type="gramEnd"/>
      <w:r w:rsidRPr="004742CD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الوطني</w:t>
      </w:r>
    </w:p>
    <w:p w:rsidR="00066D84" w:rsidRPr="004742CD" w:rsidRDefault="00066D84" w:rsidP="00066D84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 w:rsidRPr="004742CD">
        <w:rPr>
          <w:rFonts w:asciiTheme="majorBidi" w:hAnsiTheme="majorBidi" w:cstheme="majorBidi"/>
          <w:sz w:val="24"/>
          <w:szCs w:val="24"/>
          <w:lang w:val="en-US" w:bidi="ar-DZ"/>
        </w:rPr>
        <w:t>Economic Development</w:t>
      </w:r>
      <w:r w:rsidRPr="004742CD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تطور اقتصادي</w:t>
      </w:r>
    </w:p>
    <w:p w:rsidR="00066D84" w:rsidRPr="004742CD" w:rsidRDefault="00066D84" w:rsidP="00066D84">
      <w:pPr>
        <w:rPr>
          <w:rFonts w:asciiTheme="majorBidi" w:hAnsiTheme="majorBidi" w:cstheme="majorBidi"/>
          <w:sz w:val="24"/>
          <w:szCs w:val="24"/>
          <w:lang w:val="en-US" w:bidi="ar-DZ"/>
        </w:rPr>
      </w:pPr>
      <w:r w:rsidRPr="004742CD">
        <w:rPr>
          <w:rFonts w:asciiTheme="majorBidi" w:hAnsiTheme="majorBidi" w:cstheme="majorBidi"/>
          <w:sz w:val="24"/>
          <w:szCs w:val="24"/>
          <w:lang w:val="en-US" w:bidi="ar-DZ"/>
        </w:rPr>
        <w:t>Import Goods</w:t>
      </w:r>
      <w:r w:rsidRPr="004742CD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استيراد السلع </w:t>
      </w:r>
    </w:p>
    <w:p w:rsidR="00066D84" w:rsidRPr="004742CD" w:rsidRDefault="00066D84" w:rsidP="00066D84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 w:rsidRPr="004742CD">
        <w:rPr>
          <w:rFonts w:asciiTheme="majorBidi" w:hAnsiTheme="majorBidi" w:cstheme="majorBidi"/>
          <w:sz w:val="24"/>
          <w:szCs w:val="24"/>
          <w:lang w:val="en-US" w:bidi="ar-DZ"/>
        </w:rPr>
        <w:t xml:space="preserve">Sale Goods </w:t>
      </w:r>
      <w:r w:rsidRPr="004742CD">
        <w:rPr>
          <w:rFonts w:asciiTheme="majorBidi" w:hAnsiTheme="majorBidi" w:cstheme="majorBidi"/>
          <w:sz w:val="24"/>
          <w:szCs w:val="24"/>
          <w:rtl/>
          <w:lang w:val="en-US" w:bidi="ar-DZ"/>
        </w:rPr>
        <w:t>بيع السلع</w:t>
      </w:r>
    </w:p>
    <w:p w:rsidR="00066D84" w:rsidRPr="004742CD" w:rsidRDefault="00066D84" w:rsidP="00066D84">
      <w:pPr>
        <w:rPr>
          <w:rFonts w:asciiTheme="majorBidi" w:hAnsiTheme="majorBidi" w:cstheme="majorBidi"/>
          <w:sz w:val="24"/>
          <w:szCs w:val="24"/>
          <w:lang w:val="en-US" w:bidi="ar-DZ"/>
        </w:rPr>
      </w:pPr>
      <w:r w:rsidRPr="004742CD">
        <w:rPr>
          <w:rFonts w:asciiTheme="majorBidi" w:hAnsiTheme="majorBidi" w:cstheme="majorBidi"/>
          <w:sz w:val="24"/>
          <w:szCs w:val="24"/>
          <w:lang w:val="en-US" w:bidi="ar-DZ"/>
        </w:rPr>
        <w:t xml:space="preserve">Economic </w:t>
      </w:r>
      <w:proofErr w:type="gramStart"/>
      <w:r w:rsidRPr="004742CD">
        <w:rPr>
          <w:rFonts w:asciiTheme="majorBidi" w:hAnsiTheme="majorBidi" w:cstheme="majorBidi"/>
          <w:sz w:val="24"/>
          <w:szCs w:val="24"/>
          <w:lang w:val="en-US" w:bidi="ar-DZ"/>
        </w:rPr>
        <w:t xml:space="preserve">Aid </w:t>
      </w:r>
      <w:r w:rsidRPr="004742CD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العون</w:t>
      </w:r>
      <w:proofErr w:type="gramEnd"/>
      <w:r w:rsidRPr="004742CD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الاقتصادي</w:t>
      </w:r>
      <w:r w:rsidRPr="004742CD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</w:p>
    <w:p w:rsidR="00066D84" w:rsidRPr="004742CD" w:rsidRDefault="00066D84" w:rsidP="00066D84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 w:rsidRPr="004742CD">
        <w:rPr>
          <w:rFonts w:asciiTheme="majorBidi" w:hAnsiTheme="majorBidi" w:cstheme="majorBidi"/>
          <w:sz w:val="24"/>
          <w:szCs w:val="24"/>
          <w:lang w:val="en-US" w:bidi="ar-DZ"/>
        </w:rPr>
        <w:t>Services</w:t>
      </w:r>
      <w:r w:rsidRPr="004742CD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الخدمات</w:t>
      </w:r>
    </w:p>
    <w:p w:rsidR="00066D84" w:rsidRPr="004742CD" w:rsidRDefault="00066D84" w:rsidP="00066D84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 w:rsidRPr="004742CD">
        <w:rPr>
          <w:rFonts w:asciiTheme="majorBidi" w:hAnsiTheme="majorBidi" w:cstheme="majorBidi"/>
          <w:sz w:val="24"/>
          <w:szCs w:val="24"/>
          <w:lang w:val="en-US" w:bidi="ar-DZ"/>
        </w:rPr>
        <w:t xml:space="preserve">Business </w:t>
      </w:r>
      <w:proofErr w:type="gramStart"/>
      <w:r w:rsidRPr="004742CD">
        <w:rPr>
          <w:rFonts w:asciiTheme="majorBidi" w:hAnsiTheme="majorBidi" w:cstheme="majorBidi"/>
          <w:sz w:val="24"/>
          <w:szCs w:val="24"/>
          <w:lang w:val="en-US" w:bidi="ar-DZ"/>
        </w:rPr>
        <w:t xml:space="preserve">Practices </w:t>
      </w:r>
      <w:r w:rsidRPr="004742CD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الممارسات</w:t>
      </w:r>
      <w:proofErr w:type="gramEnd"/>
      <w:r w:rsidRPr="004742CD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التجارية</w:t>
      </w:r>
    </w:p>
    <w:p w:rsidR="00066D84" w:rsidRDefault="00066D84" w:rsidP="00066D84">
      <w:pPr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4742CD">
        <w:rPr>
          <w:rFonts w:asciiTheme="majorBidi" w:hAnsiTheme="majorBidi" w:cstheme="majorBidi"/>
          <w:sz w:val="24"/>
          <w:szCs w:val="24"/>
          <w:lang w:val="en-US" w:bidi="ar-DZ"/>
        </w:rPr>
        <w:t>Illegal Practices</w:t>
      </w:r>
      <w:r w:rsidRPr="004742CD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 الممارسات غير المشروعة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</w:p>
    <w:p w:rsidR="00066D84" w:rsidRDefault="00066D84" w:rsidP="00066D8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11DFC">
        <w:rPr>
          <w:rFonts w:asciiTheme="majorBidi" w:hAnsiTheme="majorBidi" w:cstheme="majorBidi"/>
          <w:b/>
          <w:bCs/>
          <w:sz w:val="24"/>
          <w:szCs w:val="24"/>
          <w:lang w:val="en-US"/>
        </w:rPr>
        <w:t>International Commercial Arbitration</w:t>
      </w:r>
      <w:r w:rsidRPr="0060466A">
        <w:rPr>
          <w:rFonts w:asciiTheme="majorBidi" w:hAnsiTheme="majorBidi" w:cstheme="majorBidi"/>
          <w:sz w:val="24"/>
          <w:szCs w:val="24"/>
          <w:lang w:val="en-US"/>
        </w:rPr>
        <w:t xml:space="preserve">: is a </w:t>
      </w:r>
      <w:r w:rsidRPr="00AC656B">
        <w:rPr>
          <w:rFonts w:asciiTheme="majorBidi" w:hAnsiTheme="majorBidi" w:cstheme="majorBidi"/>
          <w:sz w:val="24"/>
          <w:szCs w:val="24"/>
          <w:highlight w:val="yellow"/>
          <w:lang w:val="en-US"/>
        </w:rPr>
        <w:t>legal method</w:t>
      </w:r>
      <w:r w:rsidRPr="0060466A">
        <w:rPr>
          <w:rFonts w:asciiTheme="majorBidi" w:hAnsiTheme="majorBidi" w:cstheme="majorBidi"/>
          <w:sz w:val="24"/>
          <w:szCs w:val="24"/>
          <w:lang w:val="en-US"/>
        </w:rPr>
        <w:t xml:space="preserve"> used to settle current or future </w:t>
      </w:r>
      <w:r w:rsidRPr="00AC656B">
        <w:rPr>
          <w:rFonts w:asciiTheme="majorBidi" w:hAnsiTheme="majorBidi" w:cstheme="majorBidi"/>
          <w:sz w:val="24"/>
          <w:szCs w:val="24"/>
          <w:highlight w:val="yellow"/>
          <w:lang w:val="en-US"/>
        </w:rPr>
        <w:t>disputes</w:t>
      </w:r>
      <w:r w:rsidRPr="0060466A">
        <w:rPr>
          <w:rFonts w:asciiTheme="majorBidi" w:hAnsiTheme="majorBidi" w:cstheme="majorBidi"/>
          <w:sz w:val="24"/>
          <w:szCs w:val="24"/>
          <w:lang w:val="en-US"/>
        </w:rPr>
        <w:t xml:space="preserve"> of a </w:t>
      </w:r>
      <w:r w:rsidRPr="00AC656B">
        <w:rPr>
          <w:rFonts w:asciiTheme="majorBidi" w:hAnsiTheme="majorBidi" w:cstheme="majorBidi"/>
          <w:sz w:val="24"/>
          <w:szCs w:val="24"/>
          <w:highlight w:val="yellow"/>
          <w:lang w:val="en-US"/>
        </w:rPr>
        <w:t>legal nature</w:t>
      </w:r>
      <w:r w:rsidRPr="0060466A">
        <w:rPr>
          <w:rFonts w:asciiTheme="majorBidi" w:hAnsiTheme="majorBidi" w:cstheme="majorBidi"/>
          <w:sz w:val="24"/>
          <w:szCs w:val="24"/>
          <w:lang w:val="en-US"/>
        </w:rPr>
        <w:t xml:space="preserve"> arising from </w:t>
      </w:r>
      <w:r w:rsidRPr="00AC656B">
        <w:rPr>
          <w:rFonts w:asciiTheme="majorBidi" w:hAnsiTheme="majorBidi" w:cstheme="majorBidi"/>
          <w:sz w:val="24"/>
          <w:szCs w:val="24"/>
          <w:highlight w:val="yellow"/>
          <w:lang w:val="en-US"/>
        </w:rPr>
        <w:t>the investment process</w:t>
      </w:r>
      <w:r w:rsidRPr="0060466A">
        <w:rPr>
          <w:rFonts w:asciiTheme="majorBidi" w:hAnsiTheme="majorBidi" w:cstheme="majorBidi"/>
          <w:sz w:val="24"/>
          <w:szCs w:val="24"/>
          <w:lang w:val="en-US"/>
        </w:rPr>
        <w:t xml:space="preserve"> in view of </w:t>
      </w:r>
      <w:r w:rsidRPr="00AC656B">
        <w:rPr>
          <w:rFonts w:asciiTheme="majorBidi" w:hAnsiTheme="majorBidi" w:cstheme="majorBidi"/>
          <w:sz w:val="24"/>
          <w:szCs w:val="24"/>
          <w:highlight w:val="yellow"/>
          <w:lang w:val="en-US"/>
        </w:rPr>
        <w:t>the rights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Pr="00AC656B">
        <w:rPr>
          <w:rFonts w:asciiTheme="majorBidi" w:hAnsiTheme="majorBidi" w:cstheme="majorBidi"/>
          <w:sz w:val="24"/>
          <w:szCs w:val="24"/>
          <w:highlight w:val="yellow"/>
          <w:lang w:val="en-US"/>
        </w:rPr>
        <w:t>obligations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associated wi</w:t>
      </w:r>
      <w:r w:rsidRPr="0060466A">
        <w:rPr>
          <w:rFonts w:asciiTheme="majorBidi" w:hAnsiTheme="majorBidi" w:cstheme="majorBidi"/>
          <w:sz w:val="24"/>
          <w:szCs w:val="24"/>
          <w:lang w:val="en-US"/>
        </w:rPr>
        <w:t>th it.</w:t>
      </w:r>
    </w:p>
    <w:p w:rsidR="00066D84" w:rsidRPr="005E77A3" w:rsidRDefault="00066D84" w:rsidP="00066D84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lang w:val="en-US" w:bidi="ar-DZ"/>
        </w:rPr>
      </w:pPr>
      <w:r w:rsidRPr="005E77A3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التحكيم التجاري الدولي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هو </w:t>
      </w:r>
      <w:proofErr w:type="gramStart"/>
      <w:r w:rsidRPr="005E77A3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طريقة</w:t>
      </w:r>
      <w:proofErr w:type="gramEnd"/>
      <w:r w:rsidRPr="005E77A3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 xml:space="preserve"> قانونية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تستخدم </w:t>
      </w:r>
      <w:r w:rsidRPr="005E77A3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لتسوية المنازعات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الحالية أو المستقبلية ذات </w:t>
      </w:r>
      <w:r w:rsidRPr="005E77A3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الطبيعة القانونية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الناشئة عن </w:t>
      </w:r>
      <w:r w:rsidRPr="005E77A3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عملية الاستثمار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في ضوء </w:t>
      </w:r>
      <w:r w:rsidRPr="005E77A3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الحقوق و الالتزامات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المرتبطة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بها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.</w:t>
      </w:r>
    </w:p>
    <w:tbl>
      <w:tblPr>
        <w:tblW w:w="0" w:type="auto"/>
        <w:tblInd w:w="1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01"/>
      </w:tblGrid>
      <w:tr w:rsidR="00066D84" w:rsidTr="00126BE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501" w:type="dxa"/>
          </w:tcPr>
          <w:p w:rsidR="00066D84" w:rsidRDefault="00066D84" w:rsidP="00126BE2">
            <w:pPr>
              <w:ind w:left="84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lastRenderedPageBreak/>
              <w:t xml:space="preserve">-International Commercial Arbitration = </w:t>
            </w:r>
            <w:r w:rsidRPr="0060466A"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>التحكيم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 xml:space="preserve"> التجاري الدولي</w:t>
            </w:r>
          </w:p>
        </w:tc>
      </w:tr>
      <w:tr w:rsidR="00066D84" w:rsidTr="00126BE2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5501" w:type="dxa"/>
          </w:tcPr>
          <w:p w:rsidR="00066D84" w:rsidRDefault="00066D84" w:rsidP="00126BE2">
            <w:pPr>
              <w:ind w:left="84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-Legal Method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 xml:space="preserve"> وسيلة قانونية=</w:t>
            </w:r>
          </w:p>
        </w:tc>
      </w:tr>
      <w:tr w:rsidR="00066D84" w:rsidTr="00126BE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501" w:type="dxa"/>
          </w:tcPr>
          <w:p w:rsidR="00066D84" w:rsidRDefault="00066D84" w:rsidP="00126BE2">
            <w:pPr>
              <w:ind w:left="84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-Current or Future Disputes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 xml:space="preserve"> النزاعات الحالية و المستقبلية </w:t>
            </w:r>
          </w:p>
        </w:tc>
      </w:tr>
      <w:tr w:rsidR="00066D84" w:rsidTr="00126BE2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501" w:type="dxa"/>
          </w:tcPr>
          <w:p w:rsidR="00066D84" w:rsidRDefault="00066D84" w:rsidP="00126BE2">
            <w:pPr>
              <w:ind w:left="84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-Legal Nature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 xml:space="preserve"> الطابع القانوني=</w:t>
            </w:r>
          </w:p>
        </w:tc>
      </w:tr>
      <w:tr w:rsidR="00066D84" w:rsidTr="00126BE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501" w:type="dxa"/>
          </w:tcPr>
          <w:p w:rsidR="00066D84" w:rsidRDefault="00066D84" w:rsidP="00126BE2">
            <w:pPr>
              <w:ind w:left="84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-Investment process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 xml:space="preserve"> عملية الاستثمار=</w:t>
            </w:r>
          </w:p>
        </w:tc>
      </w:tr>
      <w:tr w:rsidR="00066D84" w:rsidTr="00126BE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501" w:type="dxa"/>
          </w:tcPr>
          <w:p w:rsidR="00066D84" w:rsidRDefault="00066D84" w:rsidP="00126BE2">
            <w:pPr>
              <w:ind w:left="84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-Rights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 xml:space="preserve"> الحقوق=</w:t>
            </w:r>
          </w:p>
        </w:tc>
      </w:tr>
      <w:tr w:rsidR="00066D84" w:rsidTr="00126BE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501" w:type="dxa"/>
          </w:tcPr>
          <w:p w:rsidR="00066D84" w:rsidRDefault="00066D84" w:rsidP="00126BE2">
            <w:pPr>
              <w:ind w:left="84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-Obligations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>الالتزامات=</w:t>
            </w:r>
          </w:p>
        </w:tc>
      </w:tr>
    </w:tbl>
    <w:p w:rsidR="00066D84" w:rsidRDefault="00066D84" w:rsidP="00066D84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  </w:t>
      </w:r>
    </w:p>
    <w:p w:rsidR="00066D84" w:rsidRPr="005E77A3" w:rsidRDefault="00066D84" w:rsidP="00066D84">
      <w:pP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 w:rsidRPr="005E77A3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Other terms related to the second definition:</w:t>
      </w:r>
    </w:p>
    <w:p w:rsidR="00066D84" w:rsidRDefault="00066D84" w:rsidP="00066D84">
      <w:pPr>
        <w:rPr>
          <w:rFonts w:asciiTheme="majorBidi" w:hAnsiTheme="majorBidi" w:cstheme="majorBidi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-The Economic Situation =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الوضع الاقتصادي</w:t>
      </w:r>
    </w:p>
    <w:p w:rsidR="00066D84" w:rsidRDefault="00066D84" w:rsidP="00066D84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-Investments Disputes= 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>منازعات الاستثمار</w:t>
      </w:r>
    </w:p>
    <w:p w:rsidR="00066D84" w:rsidRDefault="00066D84" w:rsidP="00066D84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-Peaceful Means =</w:t>
      </w:r>
      <w:r w:rsidRPr="008A27F7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الوسائل السلمية</w:t>
      </w:r>
    </w:p>
    <w:p w:rsidR="00066D84" w:rsidRDefault="00066D84" w:rsidP="00066D84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-Judicial System=</w:t>
      </w:r>
      <w:r w:rsidRPr="008A27F7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النظام القضائي</w:t>
      </w:r>
    </w:p>
    <w:p w:rsidR="00066D84" w:rsidRDefault="00066D84" w:rsidP="00066D84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-International Trade=</w:t>
      </w:r>
      <w:r w:rsidRPr="008A27F7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التجارة الدولية</w:t>
      </w:r>
    </w:p>
    <w:p w:rsidR="00066D84" w:rsidRDefault="00066D84" w:rsidP="00066D84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-Investment Contract=</w:t>
      </w:r>
      <w:r w:rsidRPr="008A27F7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عقد الاستثمار</w:t>
      </w:r>
    </w:p>
    <w:p w:rsidR="00066D84" w:rsidRDefault="00066D84" w:rsidP="00066D84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-Economic Relations=</w:t>
      </w:r>
      <w:r w:rsidRPr="008A27F7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العلاقات الاقتصادية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</w:p>
    <w:p w:rsidR="00066D84" w:rsidRDefault="00066D84" w:rsidP="00066D84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-</w:t>
      </w:r>
      <w:proofErr w:type="spellStart"/>
      <w:r>
        <w:rPr>
          <w:rFonts w:asciiTheme="majorBidi" w:hAnsiTheme="majorBidi" w:cstheme="majorBidi"/>
          <w:sz w:val="24"/>
          <w:szCs w:val="24"/>
          <w:lang w:bidi="ar-DZ"/>
        </w:rPr>
        <w:t>Rules</w:t>
      </w:r>
      <w:proofErr w:type="spellEnd"/>
      <w:r>
        <w:rPr>
          <w:rFonts w:asciiTheme="majorBidi" w:hAnsiTheme="majorBidi" w:cstheme="majorBidi"/>
          <w:sz w:val="24"/>
          <w:szCs w:val="24"/>
          <w:lang w:bidi="ar-DZ"/>
        </w:rPr>
        <w:t xml:space="preserve"> =</w:t>
      </w:r>
      <w:r w:rsidRPr="008A27F7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القواعد</w:t>
      </w:r>
    </w:p>
    <w:p w:rsidR="00A16451" w:rsidRPr="00066D84" w:rsidRDefault="00A16451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A16451" w:rsidRPr="00066D84" w:rsidSect="00A16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40EAD"/>
    <w:multiLevelType w:val="hybridMultilevel"/>
    <w:tmpl w:val="DB0CD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66D84"/>
    <w:rsid w:val="00066D84"/>
    <w:rsid w:val="00A16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D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6D8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66D84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066D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ulab.im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2021-11-15T17:21:00Z</dcterms:created>
  <dcterms:modified xsi:type="dcterms:W3CDTF">2021-11-15T17:23:00Z</dcterms:modified>
</cp:coreProperties>
</file>