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C99" w:rsidRDefault="00FA0C99" w:rsidP="00FA0C99">
      <w:pPr>
        <w:spacing w:line="240" w:lineRule="auto"/>
        <w:rPr>
          <w:rFonts w:asciiTheme="majorBidi" w:hAnsiTheme="majorBidi" w:cstheme="majorBidi"/>
          <w:sz w:val="20"/>
          <w:szCs w:val="20"/>
        </w:rPr>
      </w:pPr>
      <w:r>
        <w:rPr>
          <w:rFonts w:asciiTheme="majorBidi" w:hAnsiTheme="majorBidi" w:cstheme="majorBidi"/>
          <w:sz w:val="20"/>
          <w:szCs w:val="20"/>
        </w:rPr>
        <w:t xml:space="preserve">Matière : Analyse du discours littéraire </w:t>
      </w:r>
    </w:p>
    <w:p w:rsidR="00FA0C99" w:rsidRDefault="00123542" w:rsidP="00FA0C99">
      <w:pPr>
        <w:spacing w:line="240" w:lineRule="auto"/>
        <w:rPr>
          <w:rFonts w:asciiTheme="majorBidi" w:hAnsiTheme="majorBidi" w:cstheme="majorBidi"/>
        </w:rPr>
      </w:pPr>
      <w:r>
        <w:rPr>
          <w:rFonts w:asciiTheme="majorBidi" w:hAnsiTheme="majorBidi" w:cstheme="majorBidi"/>
          <w:sz w:val="20"/>
          <w:szCs w:val="20"/>
        </w:rPr>
        <w:t>Enseignante responsable de la matière</w:t>
      </w:r>
      <w:r w:rsidR="00FA0C99">
        <w:rPr>
          <w:rFonts w:asciiTheme="majorBidi" w:hAnsiTheme="majorBidi" w:cstheme="majorBidi"/>
          <w:sz w:val="20"/>
          <w:szCs w:val="20"/>
        </w:rPr>
        <w:t xml:space="preserve"> : </w:t>
      </w:r>
      <w:proofErr w:type="spellStart"/>
      <w:r w:rsidR="00FA0C99">
        <w:rPr>
          <w:rFonts w:asciiTheme="majorBidi" w:hAnsiTheme="majorBidi" w:cstheme="majorBidi"/>
          <w:sz w:val="20"/>
          <w:szCs w:val="20"/>
        </w:rPr>
        <w:t>Dre</w:t>
      </w:r>
      <w:proofErr w:type="spellEnd"/>
      <w:r w:rsidR="00FA0C99">
        <w:rPr>
          <w:rFonts w:asciiTheme="majorBidi" w:hAnsiTheme="majorBidi" w:cstheme="majorBidi"/>
          <w:sz w:val="20"/>
          <w:szCs w:val="20"/>
        </w:rPr>
        <w:t xml:space="preserve">. </w:t>
      </w:r>
      <w:proofErr w:type="spellStart"/>
      <w:r w:rsidR="00FA0C99">
        <w:rPr>
          <w:rFonts w:asciiTheme="majorBidi" w:hAnsiTheme="majorBidi" w:cstheme="majorBidi"/>
          <w:sz w:val="20"/>
          <w:szCs w:val="20"/>
        </w:rPr>
        <w:t>Khadidja</w:t>
      </w:r>
      <w:proofErr w:type="spellEnd"/>
      <w:r w:rsidR="00FA0C99">
        <w:rPr>
          <w:rFonts w:asciiTheme="majorBidi" w:hAnsiTheme="majorBidi" w:cstheme="majorBidi"/>
          <w:sz w:val="20"/>
          <w:szCs w:val="20"/>
        </w:rPr>
        <w:t xml:space="preserve"> </w:t>
      </w:r>
      <w:proofErr w:type="spellStart"/>
      <w:r w:rsidR="00FA0C99">
        <w:rPr>
          <w:rFonts w:asciiTheme="majorBidi" w:hAnsiTheme="majorBidi" w:cstheme="majorBidi"/>
          <w:sz w:val="20"/>
          <w:szCs w:val="20"/>
        </w:rPr>
        <w:t>Soumia</w:t>
      </w:r>
      <w:proofErr w:type="spellEnd"/>
      <w:r w:rsidR="00FA0C99">
        <w:rPr>
          <w:rFonts w:asciiTheme="majorBidi" w:hAnsiTheme="majorBidi" w:cstheme="majorBidi"/>
          <w:sz w:val="20"/>
          <w:szCs w:val="20"/>
        </w:rPr>
        <w:t xml:space="preserve"> </w:t>
      </w:r>
      <w:proofErr w:type="spellStart"/>
      <w:r w:rsidR="00FA0C99">
        <w:rPr>
          <w:rFonts w:asciiTheme="majorBidi" w:hAnsiTheme="majorBidi" w:cstheme="majorBidi"/>
          <w:sz w:val="20"/>
          <w:szCs w:val="20"/>
        </w:rPr>
        <w:t>Zemmouchi</w:t>
      </w:r>
      <w:proofErr w:type="spellEnd"/>
      <w:r w:rsidR="00FA0C99">
        <w:rPr>
          <w:rFonts w:asciiTheme="majorBidi" w:hAnsiTheme="majorBidi" w:cstheme="majorBidi"/>
          <w:sz w:val="20"/>
          <w:szCs w:val="20"/>
        </w:rPr>
        <w:t xml:space="preserve">            </w:t>
      </w:r>
    </w:p>
    <w:p w:rsidR="00465BD3" w:rsidRDefault="00FA0C99" w:rsidP="00FA0C99">
      <w:pPr>
        <w:spacing w:line="240" w:lineRule="auto"/>
        <w:rPr>
          <w:rFonts w:asciiTheme="majorBidi" w:hAnsiTheme="majorBidi" w:cstheme="majorBidi"/>
          <w:sz w:val="20"/>
          <w:szCs w:val="20"/>
        </w:rPr>
      </w:pPr>
      <w:r>
        <w:rPr>
          <w:rFonts w:asciiTheme="majorBidi" w:hAnsiTheme="majorBidi" w:cstheme="majorBidi"/>
          <w:sz w:val="20"/>
          <w:szCs w:val="20"/>
        </w:rPr>
        <w:t>Niveau : 2</w:t>
      </w:r>
      <w:r>
        <w:rPr>
          <w:rFonts w:asciiTheme="majorBidi" w:hAnsiTheme="majorBidi" w:cstheme="majorBidi"/>
          <w:sz w:val="20"/>
          <w:szCs w:val="20"/>
          <w:vertAlign w:val="superscript"/>
        </w:rPr>
        <w:t>ème</w:t>
      </w:r>
      <w:r>
        <w:rPr>
          <w:rFonts w:asciiTheme="majorBidi" w:hAnsiTheme="majorBidi" w:cstheme="majorBidi"/>
          <w:sz w:val="20"/>
          <w:szCs w:val="20"/>
        </w:rPr>
        <w:t xml:space="preserve"> année de Master /Spécialité : « Littérature </w:t>
      </w:r>
      <w:r w:rsidR="00CD0103">
        <w:rPr>
          <w:rFonts w:asciiTheme="majorBidi" w:hAnsiTheme="majorBidi" w:cstheme="majorBidi"/>
          <w:sz w:val="20"/>
          <w:szCs w:val="20"/>
        </w:rPr>
        <w:t>générale et comparée »</w:t>
      </w:r>
      <w:r>
        <w:rPr>
          <w:rFonts w:asciiTheme="majorBidi" w:hAnsiTheme="majorBidi" w:cstheme="majorBidi"/>
          <w:sz w:val="20"/>
          <w:szCs w:val="20"/>
        </w:rPr>
        <w:t xml:space="preserve"> </w:t>
      </w:r>
    </w:p>
    <w:p w:rsidR="00FA0C99" w:rsidRDefault="00FA0C99" w:rsidP="00FA0C99">
      <w:pPr>
        <w:spacing w:line="240" w:lineRule="auto"/>
        <w:rPr>
          <w:rFonts w:asciiTheme="majorBidi" w:hAnsiTheme="majorBidi" w:cstheme="majorBidi"/>
          <w:sz w:val="20"/>
          <w:szCs w:val="20"/>
        </w:rPr>
      </w:pPr>
      <w:r>
        <w:rPr>
          <w:rFonts w:asciiTheme="majorBidi" w:hAnsiTheme="majorBidi" w:cstheme="majorBidi"/>
          <w:sz w:val="20"/>
          <w:szCs w:val="20"/>
        </w:rPr>
        <w:t xml:space="preserve">    </w:t>
      </w:r>
    </w:p>
    <w:p w:rsidR="00FA0C99" w:rsidRDefault="00FA0C99" w:rsidP="00FA0C99">
      <w:pPr>
        <w:spacing w:line="240" w:lineRule="auto"/>
        <w:rPr>
          <w:rFonts w:asciiTheme="majorBidi" w:hAnsiTheme="majorBidi" w:cstheme="majorBidi"/>
        </w:rPr>
      </w:pPr>
    </w:p>
    <w:p w:rsidR="00FA0C99" w:rsidRDefault="00CD0103" w:rsidP="00FA0C99">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Cours 3</w:t>
      </w:r>
    </w:p>
    <w:p w:rsidR="00FA0C99" w:rsidRDefault="008D3D29" w:rsidP="00FA0C99">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La polyphonie</w:t>
      </w:r>
    </w:p>
    <w:p w:rsidR="00FA0C99" w:rsidRDefault="00FA0C99" w:rsidP="00FA0C99">
      <w:pPr>
        <w:spacing w:line="240" w:lineRule="auto"/>
        <w:rPr>
          <w:rFonts w:asciiTheme="majorBidi" w:hAnsiTheme="majorBidi" w:cstheme="majorBidi"/>
          <w:b/>
          <w:bCs/>
          <w:sz w:val="24"/>
          <w:szCs w:val="24"/>
        </w:rPr>
      </w:pPr>
    </w:p>
    <w:p w:rsidR="00B97A1B" w:rsidRDefault="00B97A1B" w:rsidP="00C113A8">
      <w:pPr>
        <w:pStyle w:val="Paragraphedeliste"/>
        <w:numPr>
          <w:ilvl w:val="0"/>
          <w:numId w:val="2"/>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Présentation de la polyphonie : apport de D. </w:t>
      </w:r>
      <w:proofErr w:type="spellStart"/>
      <w:r>
        <w:rPr>
          <w:rFonts w:asciiTheme="majorBidi" w:hAnsiTheme="majorBidi" w:cstheme="majorBidi"/>
          <w:b/>
          <w:bCs/>
          <w:sz w:val="24"/>
          <w:szCs w:val="24"/>
        </w:rPr>
        <w:t>Maingueneau</w:t>
      </w:r>
      <w:proofErr w:type="spellEnd"/>
    </w:p>
    <w:p w:rsidR="00FC1F99" w:rsidRDefault="00B97A1B" w:rsidP="0078536E">
      <w:pPr>
        <w:spacing w:line="360" w:lineRule="auto"/>
        <w:ind w:firstLine="708"/>
        <w:jc w:val="both"/>
        <w:rPr>
          <w:rFonts w:asciiTheme="majorBidi" w:hAnsiTheme="majorBidi" w:cstheme="majorBidi"/>
          <w:sz w:val="24"/>
          <w:szCs w:val="24"/>
        </w:rPr>
      </w:pPr>
      <w:r w:rsidRPr="00B97A1B">
        <w:rPr>
          <w:rFonts w:asciiTheme="majorBidi" w:hAnsiTheme="majorBidi" w:cstheme="majorBidi"/>
          <w:sz w:val="24"/>
          <w:szCs w:val="24"/>
        </w:rPr>
        <w:t>La pol</w:t>
      </w:r>
      <w:r>
        <w:rPr>
          <w:rFonts w:asciiTheme="majorBidi" w:hAnsiTheme="majorBidi" w:cstheme="majorBidi"/>
          <w:sz w:val="24"/>
          <w:szCs w:val="24"/>
        </w:rPr>
        <w:t>y</w:t>
      </w:r>
      <w:r w:rsidRPr="00B97A1B">
        <w:rPr>
          <w:rFonts w:asciiTheme="majorBidi" w:hAnsiTheme="majorBidi" w:cstheme="majorBidi"/>
          <w:sz w:val="24"/>
          <w:szCs w:val="24"/>
        </w:rPr>
        <w:t xml:space="preserve">phonie </w:t>
      </w:r>
      <w:r>
        <w:rPr>
          <w:rFonts w:asciiTheme="majorBidi" w:hAnsiTheme="majorBidi" w:cstheme="majorBidi"/>
          <w:sz w:val="24"/>
          <w:szCs w:val="24"/>
        </w:rPr>
        <w:t xml:space="preserve">est un phénomène langagier qui intéresse à la fois les spécialistes en littérature et en sciences du langage. </w:t>
      </w:r>
      <w:r w:rsidR="00630075">
        <w:rPr>
          <w:rFonts w:asciiTheme="majorBidi" w:hAnsiTheme="majorBidi" w:cstheme="majorBidi"/>
          <w:sz w:val="24"/>
          <w:szCs w:val="24"/>
        </w:rPr>
        <w:t>Le linguiste D.</w:t>
      </w:r>
      <w:r w:rsidR="00CD2C05">
        <w:rPr>
          <w:rFonts w:asciiTheme="majorBidi" w:hAnsiTheme="majorBidi" w:cstheme="majorBidi"/>
          <w:sz w:val="24"/>
          <w:szCs w:val="24"/>
        </w:rPr>
        <w:t xml:space="preserve"> </w:t>
      </w:r>
      <w:proofErr w:type="spellStart"/>
      <w:r w:rsidR="00630075">
        <w:rPr>
          <w:rFonts w:asciiTheme="majorBidi" w:hAnsiTheme="majorBidi" w:cstheme="majorBidi"/>
          <w:sz w:val="24"/>
          <w:szCs w:val="24"/>
        </w:rPr>
        <w:t>Maingueneau</w:t>
      </w:r>
      <w:proofErr w:type="spellEnd"/>
      <w:r w:rsidR="00630075">
        <w:rPr>
          <w:rFonts w:asciiTheme="majorBidi" w:hAnsiTheme="majorBidi" w:cstheme="majorBidi"/>
          <w:sz w:val="24"/>
          <w:szCs w:val="24"/>
        </w:rPr>
        <w:t xml:space="preserve"> connu, entre autres, pour son application de l’analyse linguistique sur des supports littéraires</w:t>
      </w:r>
      <w:r w:rsidR="00BC3E3A">
        <w:rPr>
          <w:rFonts w:asciiTheme="majorBidi" w:hAnsiTheme="majorBidi" w:cstheme="majorBidi"/>
          <w:sz w:val="24"/>
          <w:szCs w:val="24"/>
        </w:rPr>
        <w:t>, a fait part</w:t>
      </w:r>
      <w:r w:rsidR="00630075">
        <w:rPr>
          <w:rFonts w:asciiTheme="majorBidi" w:hAnsiTheme="majorBidi" w:cstheme="majorBidi"/>
          <w:sz w:val="24"/>
          <w:szCs w:val="24"/>
        </w:rPr>
        <w:t xml:space="preserve"> </w:t>
      </w:r>
      <w:r w:rsidR="00BC3E3A">
        <w:rPr>
          <w:rFonts w:asciiTheme="majorBidi" w:hAnsiTheme="majorBidi" w:cstheme="majorBidi"/>
          <w:sz w:val="24"/>
          <w:szCs w:val="24"/>
        </w:rPr>
        <w:t xml:space="preserve">d’une réflexion </w:t>
      </w:r>
      <w:r w:rsidR="00630075">
        <w:rPr>
          <w:rFonts w:asciiTheme="majorBidi" w:hAnsiTheme="majorBidi" w:cstheme="majorBidi"/>
          <w:sz w:val="24"/>
          <w:szCs w:val="24"/>
        </w:rPr>
        <w:t xml:space="preserve"> intéressante pour bien </w:t>
      </w:r>
      <w:r w:rsidR="00BC3E3A">
        <w:rPr>
          <w:rFonts w:asciiTheme="majorBidi" w:hAnsiTheme="majorBidi" w:cstheme="majorBidi"/>
          <w:sz w:val="24"/>
          <w:szCs w:val="24"/>
        </w:rPr>
        <w:t>expliquer ce phénomène. Selon lui, la polyphonie introduit une problématique qui s’oppose à l’idée de l’existence d’un</w:t>
      </w:r>
      <w:r w:rsidR="00FC1F99">
        <w:rPr>
          <w:rFonts w:asciiTheme="majorBidi" w:hAnsiTheme="majorBidi" w:cstheme="majorBidi"/>
          <w:sz w:val="24"/>
          <w:szCs w:val="24"/>
        </w:rPr>
        <w:t xml:space="preserve"> seul locuteur qui serait en même temps producteur physique de l’énoncé, référent des </w:t>
      </w:r>
      <w:r w:rsidR="00CD2C05" w:rsidRPr="00CD2C05">
        <w:rPr>
          <w:rFonts w:asciiTheme="majorBidi" w:hAnsiTheme="majorBidi" w:cstheme="majorBidi"/>
          <w:i/>
          <w:iCs/>
          <w:sz w:val="24"/>
          <w:szCs w:val="24"/>
        </w:rPr>
        <w:t>déictiques</w:t>
      </w:r>
      <w:r w:rsidR="00FC1F99">
        <w:rPr>
          <w:rFonts w:asciiTheme="majorBidi" w:hAnsiTheme="majorBidi" w:cstheme="majorBidi"/>
          <w:sz w:val="24"/>
          <w:szCs w:val="24"/>
        </w:rPr>
        <w:t xml:space="preserve"> présents dans le texte et responsable des </w:t>
      </w:r>
      <w:r w:rsidR="00FC1F99" w:rsidRPr="00CD2C05">
        <w:rPr>
          <w:rFonts w:asciiTheme="majorBidi" w:hAnsiTheme="majorBidi" w:cstheme="majorBidi"/>
          <w:i/>
          <w:iCs/>
          <w:sz w:val="24"/>
          <w:szCs w:val="24"/>
        </w:rPr>
        <w:t>actes de langage</w:t>
      </w:r>
      <w:r w:rsidR="00FC1F99">
        <w:rPr>
          <w:rFonts w:asciiTheme="majorBidi" w:hAnsiTheme="majorBidi" w:cstheme="majorBidi"/>
          <w:sz w:val="24"/>
          <w:szCs w:val="24"/>
        </w:rPr>
        <w:t xml:space="preserve"> accomplis. Autrement dit, dans certains contextes, comme celui de la littérature, il existe plusieurs voix dans le discours</w:t>
      </w:r>
      <w:r w:rsidR="0078536E">
        <w:rPr>
          <w:rFonts w:asciiTheme="majorBidi" w:hAnsiTheme="majorBidi" w:cstheme="majorBidi"/>
          <w:sz w:val="24"/>
          <w:szCs w:val="24"/>
        </w:rPr>
        <w:t xml:space="preserve">. Ainsi, le producteur physique de l’énoncé n’est pas forcément le point de référence des déictiques, par exemple : l’auteur écrit un roman mais les déictiques vont référer aux personnages et à la situation fictive présentée. </w:t>
      </w:r>
    </w:p>
    <w:p w:rsidR="007967B7" w:rsidRDefault="0078536E" w:rsidP="00296F44">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La représentativité contribue, de surcroit, à la manifestation du phénomène polyphonique en littérature</w:t>
      </w:r>
      <w:r w:rsidR="00D67A67">
        <w:rPr>
          <w:rFonts w:asciiTheme="majorBidi" w:hAnsiTheme="majorBidi" w:cstheme="majorBidi"/>
          <w:sz w:val="24"/>
          <w:szCs w:val="24"/>
        </w:rPr>
        <w:t>. En effet, beaucoup d’auteurs ont recours à des procédés stylistiques variés et complexes qui rendent l’interprétation des énoncés ambigüe. La polyphonie permet également aux auteurs d’amener les lecteurs à confondre la source des discours et les v</w:t>
      </w:r>
      <w:r w:rsidR="00AB611F">
        <w:rPr>
          <w:rFonts w:asciiTheme="majorBidi" w:hAnsiTheme="majorBidi" w:cstheme="majorBidi"/>
          <w:sz w:val="24"/>
          <w:szCs w:val="24"/>
        </w:rPr>
        <w:t xml:space="preserve">oix impliquées, posant ainsi une </w:t>
      </w:r>
      <w:r w:rsidR="00D67A67">
        <w:rPr>
          <w:rFonts w:asciiTheme="majorBidi" w:hAnsiTheme="majorBidi" w:cstheme="majorBidi"/>
          <w:sz w:val="24"/>
          <w:szCs w:val="24"/>
        </w:rPr>
        <w:t xml:space="preserve">intrigue </w:t>
      </w:r>
      <w:r w:rsidR="00AB611F">
        <w:rPr>
          <w:rFonts w:asciiTheme="majorBidi" w:hAnsiTheme="majorBidi" w:cstheme="majorBidi"/>
          <w:sz w:val="24"/>
          <w:szCs w:val="24"/>
        </w:rPr>
        <w:t xml:space="preserve">concernant </w:t>
      </w:r>
      <w:r w:rsidR="00D67A67">
        <w:rPr>
          <w:rFonts w:asciiTheme="majorBidi" w:hAnsiTheme="majorBidi" w:cstheme="majorBidi"/>
          <w:sz w:val="24"/>
          <w:szCs w:val="24"/>
        </w:rPr>
        <w:t xml:space="preserve">la responsabilité des propos. Ces stratégies rédactionnelles </w:t>
      </w:r>
      <w:r w:rsidR="007967B7">
        <w:rPr>
          <w:rFonts w:asciiTheme="majorBidi" w:hAnsiTheme="majorBidi" w:cstheme="majorBidi"/>
          <w:sz w:val="24"/>
          <w:szCs w:val="24"/>
        </w:rPr>
        <w:t xml:space="preserve">(comme par exemple le recours à l’ironie) </w:t>
      </w:r>
      <w:r w:rsidR="00D67A67">
        <w:rPr>
          <w:rFonts w:asciiTheme="majorBidi" w:hAnsiTheme="majorBidi" w:cstheme="majorBidi"/>
          <w:sz w:val="24"/>
          <w:szCs w:val="24"/>
        </w:rPr>
        <w:t xml:space="preserve">aident les auteurs à introduire subtilement, dans leurs écrits, des critiques, des dénonciations…, et donc à </w:t>
      </w:r>
      <w:r w:rsidR="00AE513B">
        <w:rPr>
          <w:rFonts w:asciiTheme="majorBidi" w:hAnsiTheme="majorBidi" w:cstheme="majorBidi"/>
          <w:sz w:val="24"/>
          <w:szCs w:val="24"/>
        </w:rPr>
        <w:t xml:space="preserve">en </w:t>
      </w:r>
      <w:r w:rsidR="00D67A67">
        <w:rPr>
          <w:rFonts w:asciiTheme="majorBidi" w:hAnsiTheme="majorBidi" w:cstheme="majorBidi"/>
          <w:sz w:val="24"/>
          <w:szCs w:val="24"/>
        </w:rPr>
        <w:t xml:space="preserve">éviter </w:t>
      </w:r>
      <w:r w:rsidR="00AE513B">
        <w:rPr>
          <w:rFonts w:asciiTheme="majorBidi" w:hAnsiTheme="majorBidi" w:cstheme="majorBidi"/>
          <w:sz w:val="24"/>
          <w:szCs w:val="24"/>
        </w:rPr>
        <w:t xml:space="preserve">quelques conséquences négatives. </w:t>
      </w:r>
    </w:p>
    <w:p w:rsidR="00465BD3" w:rsidRDefault="00465BD3" w:rsidP="00296F44">
      <w:pPr>
        <w:spacing w:line="360" w:lineRule="auto"/>
        <w:ind w:firstLine="708"/>
        <w:jc w:val="both"/>
        <w:rPr>
          <w:rFonts w:asciiTheme="majorBidi" w:hAnsiTheme="majorBidi" w:cstheme="majorBidi"/>
          <w:sz w:val="24"/>
          <w:szCs w:val="24"/>
        </w:rPr>
      </w:pPr>
    </w:p>
    <w:p w:rsidR="00465BD3" w:rsidRDefault="00465BD3" w:rsidP="00296F44">
      <w:pPr>
        <w:spacing w:line="360" w:lineRule="auto"/>
        <w:ind w:firstLine="708"/>
        <w:jc w:val="both"/>
        <w:rPr>
          <w:rFonts w:asciiTheme="majorBidi" w:hAnsiTheme="majorBidi" w:cstheme="majorBidi"/>
          <w:sz w:val="24"/>
          <w:szCs w:val="24"/>
        </w:rPr>
      </w:pPr>
    </w:p>
    <w:p w:rsidR="00B663D1" w:rsidRPr="007967B7" w:rsidRDefault="00CD2C05" w:rsidP="00CD2C05">
      <w:pPr>
        <w:pStyle w:val="Paragraphedeliste"/>
        <w:numPr>
          <w:ilvl w:val="0"/>
          <w:numId w:val="2"/>
        </w:numPr>
        <w:spacing w:line="360" w:lineRule="auto"/>
        <w:jc w:val="both"/>
        <w:rPr>
          <w:rFonts w:asciiTheme="majorBidi" w:hAnsiTheme="majorBidi" w:cstheme="majorBidi"/>
          <w:sz w:val="24"/>
          <w:szCs w:val="24"/>
        </w:rPr>
      </w:pPr>
      <w:r>
        <w:rPr>
          <w:rFonts w:asciiTheme="majorBidi" w:hAnsiTheme="majorBidi" w:cstheme="majorBidi"/>
          <w:b/>
          <w:bCs/>
          <w:sz w:val="24"/>
          <w:szCs w:val="24"/>
        </w:rPr>
        <w:lastRenderedPageBreak/>
        <w:t>L</w:t>
      </w:r>
      <w:r w:rsidR="007967B7">
        <w:rPr>
          <w:rFonts w:asciiTheme="majorBidi" w:hAnsiTheme="majorBidi" w:cstheme="majorBidi"/>
          <w:b/>
          <w:bCs/>
          <w:sz w:val="24"/>
          <w:szCs w:val="24"/>
        </w:rPr>
        <w:t xml:space="preserve">es déictiques </w:t>
      </w:r>
    </w:p>
    <w:p w:rsidR="007967B7" w:rsidRDefault="007967B7" w:rsidP="00AE513B">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Dans toute production langagière, surtout orale, on trouve </w:t>
      </w:r>
      <w:r w:rsidR="00AE513B">
        <w:rPr>
          <w:rFonts w:asciiTheme="majorBidi" w:hAnsiTheme="majorBidi" w:cstheme="majorBidi"/>
          <w:sz w:val="24"/>
          <w:szCs w:val="24"/>
        </w:rPr>
        <w:t xml:space="preserve">souvent </w:t>
      </w:r>
      <w:r>
        <w:rPr>
          <w:rFonts w:asciiTheme="majorBidi" w:hAnsiTheme="majorBidi" w:cstheme="majorBidi"/>
          <w:sz w:val="24"/>
          <w:szCs w:val="24"/>
        </w:rPr>
        <w:t xml:space="preserve">des </w:t>
      </w:r>
      <w:r w:rsidR="00AE513B">
        <w:rPr>
          <w:rFonts w:asciiTheme="majorBidi" w:hAnsiTheme="majorBidi" w:cstheme="majorBidi"/>
          <w:sz w:val="24"/>
          <w:szCs w:val="24"/>
        </w:rPr>
        <w:t xml:space="preserve">termes (essentiellement des noms, des pronoms et des adverbes) </w:t>
      </w:r>
      <w:r>
        <w:rPr>
          <w:rFonts w:asciiTheme="majorBidi" w:hAnsiTheme="majorBidi" w:cstheme="majorBidi"/>
          <w:sz w:val="24"/>
          <w:szCs w:val="24"/>
        </w:rPr>
        <w:t>dont la référence ne peut être comprise qu’en les liant à la situation de communication où le discours en question a été</w:t>
      </w:r>
      <w:r w:rsidR="00AE513B">
        <w:rPr>
          <w:rFonts w:asciiTheme="majorBidi" w:hAnsiTheme="majorBidi" w:cstheme="majorBidi"/>
          <w:sz w:val="24"/>
          <w:szCs w:val="24"/>
        </w:rPr>
        <w:t xml:space="preserve"> produit (situation d’énonciation), par exemple : </w:t>
      </w:r>
      <w:r>
        <w:rPr>
          <w:rFonts w:asciiTheme="majorBidi" w:hAnsiTheme="majorBidi" w:cstheme="majorBidi"/>
          <w:sz w:val="24"/>
          <w:szCs w:val="24"/>
        </w:rPr>
        <w:t>celu</w:t>
      </w:r>
      <w:r w:rsidR="00AE513B">
        <w:rPr>
          <w:rFonts w:asciiTheme="majorBidi" w:hAnsiTheme="majorBidi" w:cstheme="majorBidi"/>
          <w:sz w:val="24"/>
          <w:szCs w:val="24"/>
        </w:rPr>
        <w:t>i-ci, au-dessus de,</w:t>
      </w:r>
      <w:r w:rsidR="009C3DDA">
        <w:rPr>
          <w:rFonts w:asciiTheme="majorBidi" w:hAnsiTheme="majorBidi" w:cstheme="majorBidi"/>
          <w:sz w:val="24"/>
          <w:szCs w:val="24"/>
        </w:rPr>
        <w:t xml:space="preserve"> c</w:t>
      </w:r>
      <w:r w:rsidR="00AE513B">
        <w:rPr>
          <w:rFonts w:asciiTheme="majorBidi" w:hAnsiTheme="majorBidi" w:cstheme="majorBidi"/>
          <w:sz w:val="24"/>
          <w:szCs w:val="24"/>
        </w:rPr>
        <w:t>es, sa, maintenant,</w:t>
      </w:r>
      <w:r w:rsidR="00CD2C05">
        <w:rPr>
          <w:rFonts w:asciiTheme="majorBidi" w:hAnsiTheme="majorBidi" w:cstheme="majorBidi"/>
          <w:sz w:val="24"/>
          <w:szCs w:val="24"/>
        </w:rPr>
        <w:t xml:space="preserve"> ma grand-mère</w:t>
      </w:r>
      <w:r w:rsidR="009C3DDA">
        <w:rPr>
          <w:rFonts w:asciiTheme="majorBidi" w:hAnsiTheme="majorBidi" w:cstheme="majorBidi"/>
          <w:sz w:val="24"/>
          <w:szCs w:val="24"/>
        </w:rPr>
        <w:t>…</w:t>
      </w:r>
      <w:r>
        <w:rPr>
          <w:rFonts w:asciiTheme="majorBidi" w:hAnsiTheme="majorBidi" w:cstheme="majorBidi"/>
          <w:sz w:val="24"/>
          <w:szCs w:val="24"/>
        </w:rPr>
        <w:t xml:space="preserve"> </w:t>
      </w:r>
    </w:p>
    <w:p w:rsidR="005D7793" w:rsidRDefault="007967B7" w:rsidP="00CD2C05">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L’</w:t>
      </w:r>
      <w:r w:rsidR="005D7793">
        <w:rPr>
          <w:rFonts w:asciiTheme="majorBidi" w:hAnsiTheme="majorBidi" w:cstheme="majorBidi"/>
          <w:sz w:val="24"/>
          <w:szCs w:val="24"/>
        </w:rPr>
        <w:t xml:space="preserve">identification du locuteur, de(s) interlocuteur(s) et d’autres éléments contextuels </w:t>
      </w:r>
      <w:r w:rsidR="00AE513B">
        <w:rPr>
          <w:rFonts w:asciiTheme="majorBidi" w:hAnsiTheme="majorBidi" w:cstheme="majorBidi"/>
          <w:sz w:val="24"/>
          <w:szCs w:val="24"/>
        </w:rPr>
        <w:t xml:space="preserve">(indices de lieu, de temps, d’objets…) </w:t>
      </w:r>
      <w:r w:rsidR="005D7793">
        <w:rPr>
          <w:rFonts w:asciiTheme="majorBidi" w:hAnsiTheme="majorBidi" w:cstheme="majorBidi"/>
          <w:sz w:val="24"/>
          <w:szCs w:val="24"/>
        </w:rPr>
        <w:t xml:space="preserve">devient alors nécessaire à </w:t>
      </w:r>
      <w:r w:rsidR="0053320D">
        <w:rPr>
          <w:rFonts w:asciiTheme="majorBidi" w:hAnsiTheme="majorBidi" w:cstheme="majorBidi"/>
          <w:sz w:val="24"/>
          <w:szCs w:val="24"/>
        </w:rPr>
        <w:t>la saisie du sens communiqué. A</w:t>
      </w:r>
      <w:r w:rsidR="005D7793">
        <w:rPr>
          <w:rFonts w:asciiTheme="majorBidi" w:hAnsiTheme="majorBidi" w:cstheme="majorBidi"/>
          <w:sz w:val="24"/>
          <w:szCs w:val="24"/>
        </w:rPr>
        <w:t xml:space="preserve">utrement dit, sans cette </w:t>
      </w:r>
      <w:r w:rsidR="0073280E">
        <w:rPr>
          <w:rFonts w:asciiTheme="majorBidi" w:hAnsiTheme="majorBidi" w:cstheme="majorBidi"/>
          <w:sz w:val="24"/>
          <w:szCs w:val="24"/>
        </w:rPr>
        <w:t xml:space="preserve">identification, l’interprétation de l’énoncé peut, dans certains cas, être un peu ou complètement perturbée. </w:t>
      </w:r>
    </w:p>
    <w:p w:rsidR="00CD2C05" w:rsidRDefault="0073280E" w:rsidP="00CD2C05">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Dans les échanges en face à face, l</w:t>
      </w:r>
      <w:r w:rsidR="00B37CE5">
        <w:rPr>
          <w:rFonts w:asciiTheme="majorBidi" w:hAnsiTheme="majorBidi" w:cstheme="majorBidi"/>
          <w:sz w:val="24"/>
          <w:szCs w:val="24"/>
        </w:rPr>
        <w:t xml:space="preserve">es déictiques sont, dans la plupart des cas, </w:t>
      </w:r>
      <w:r>
        <w:rPr>
          <w:rFonts w:asciiTheme="majorBidi" w:hAnsiTheme="majorBidi" w:cstheme="majorBidi"/>
          <w:sz w:val="24"/>
          <w:szCs w:val="24"/>
        </w:rPr>
        <w:t>facilement compris car les interlocuteurs sont dans la même situation de communication. Cependant, si une personne intervient au milieu ou à la fin d’un échange alors qu’elle n’était pas présente au début, elle peut ne pas bien comprendre ce qui se dit entre les autres participants. Ceci explique aussi pourquoi le lecteur ne peut</w:t>
      </w:r>
      <w:r w:rsidR="00B37CE5">
        <w:rPr>
          <w:rFonts w:asciiTheme="majorBidi" w:hAnsiTheme="majorBidi" w:cstheme="majorBidi"/>
          <w:sz w:val="24"/>
          <w:szCs w:val="24"/>
        </w:rPr>
        <w:t xml:space="preserve"> généralement pas bien saisir le sens d’une œuvre littéraire s’il la commence par le milieu ou la fin. L’histoire racontée crée une situation d’énonciation fictive où des échanges se déroulent entre les personnages et où les déictiques peuvent référer à des meubles, des ar</w:t>
      </w:r>
      <w:r w:rsidR="00411B0F">
        <w:rPr>
          <w:rFonts w:asciiTheme="majorBidi" w:hAnsiTheme="majorBidi" w:cstheme="majorBidi"/>
          <w:sz w:val="24"/>
          <w:szCs w:val="24"/>
        </w:rPr>
        <w:t xml:space="preserve">bres, des animaux… présents dans </w:t>
      </w:r>
      <w:r w:rsidR="00B37CE5">
        <w:rPr>
          <w:rFonts w:asciiTheme="majorBidi" w:hAnsiTheme="majorBidi" w:cstheme="majorBidi"/>
          <w:sz w:val="24"/>
          <w:szCs w:val="24"/>
        </w:rPr>
        <w:t xml:space="preserve"> l’histoire.  </w:t>
      </w:r>
    </w:p>
    <w:p w:rsidR="0073280E" w:rsidRPr="00CD2C05" w:rsidRDefault="00CD2C05" w:rsidP="00CD2C05">
      <w:pPr>
        <w:pStyle w:val="Paragraphedeliste"/>
        <w:numPr>
          <w:ilvl w:val="0"/>
          <w:numId w:val="2"/>
        </w:numPr>
        <w:spacing w:line="360" w:lineRule="auto"/>
        <w:jc w:val="both"/>
        <w:rPr>
          <w:rFonts w:asciiTheme="majorBidi" w:hAnsiTheme="majorBidi" w:cstheme="majorBidi"/>
          <w:sz w:val="24"/>
          <w:szCs w:val="24"/>
        </w:rPr>
      </w:pPr>
      <w:r>
        <w:rPr>
          <w:rFonts w:asciiTheme="majorBidi" w:hAnsiTheme="majorBidi" w:cstheme="majorBidi"/>
          <w:b/>
          <w:bCs/>
          <w:sz w:val="24"/>
          <w:szCs w:val="24"/>
        </w:rPr>
        <w:t>L</w:t>
      </w:r>
      <w:r w:rsidRPr="00CD2C05">
        <w:rPr>
          <w:rFonts w:asciiTheme="majorBidi" w:hAnsiTheme="majorBidi" w:cstheme="majorBidi"/>
          <w:b/>
          <w:bCs/>
          <w:sz w:val="24"/>
          <w:szCs w:val="24"/>
        </w:rPr>
        <w:t>es actes de langage</w:t>
      </w:r>
      <w:r w:rsidR="00B37CE5" w:rsidRPr="00CD2C05">
        <w:rPr>
          <w:rFonts w:asciiTheme="majorBidi" w:hAnsiTheme="majorBidi" w:cstheme="majorBidi"/>
          <w:sz w:val="24"/>
          <w:szCs w:val="24"/>
        </w:rPr>
        <w:t xml:space="preserve"> </w:t>
      </w:r>
      <w:r w:rsidR="0073280E" w:rsidRPr="00CD2C05">
        <w:rPr>
          <w:rFonts w:asciiTheme="majorBidi" w:hAnsiTheme="majorBidi" w:cstheme="majorBidi"/>
          <w:sz w:val="24"/>
          <w:szCs w:val="24"/>
        </w:rPr>
        <w:t xml:space="preserve"> </w:t>
      </w:r>
    </w:p>
    <w:p w:rsidR="007967B7" w:rsidRDefault="00CD2C05" w:rsidP="00F06B49">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S’il est courant de préférer les actes aux paroles, dans la vie quotidienne, la théorie des actes de langage ou de parole a</w:t>
      </w:r>
      <w:r w:rsidR="009D4354">
        <w:rPr>
          <w:rFonts w:asciiTheme="majorBidi" w:hAnsiTheme="majorBidi" w:cstheme="majorBidi"/>
          <w:sz w:val="24"/>
          <w:szCs w:val="24"/>
        </w:rPr>
        <w:t xml:space="preserve"> été introduite par </w:t>
      </w:r>
      <w:hyperlink r:id="rId5" w:history="1">
        <w:r w:rsidR="009D4354">
          <w:rPr>
            <w:rStyle w:val="Lienhypertexte"/>
            <w:rFonts w:ascii="Times New Roman" w:hAnsi="Times New Roman" w:cs="Times New Roman"/>
            <w:color w:val="auto"/>
            <w:sz w:val="24"/>
            <w:szCs w:val="24"/>
            <w:u w:val="none"/>
          </w:rPr>
          <w:t xml:space="preserve">J. </w:t>
        </w:r>
        <w:r w:rsidR="009D4354" w:rsidRPr="009D4354">
          <w:rPr>
            <w:rStyle w:val="Lienhypertexte"/>
            <w:rFonts w:ascii="Times New Roman" w:hAnsi="Times New Roman" w:cs="Times New Roman"/>
            <w:color w:val="auto"/>
            <w:sz w:val="24"/>
            <w:szCs w:val="24"/>
            <w:u w:val="none"/>
          </w:rPr>
          <w:t>L. Austin</w:t>
        </w:r>
      </w:hyperlink>
      <w:r w:rsidR="009D4354">
        <w:rPr>
          <w:rFonts w:ascii="Times New Roman" w:hAnsi="Times New Roman" w:cs="Times New Roman"/>
          <w:sz w:val="24"/>
          <w:szCs w:val="24"/>
        </w:rPr>
        <w:t xml:space="preserve"> </w:t>
      </w:r>
      <w:r w:rsidR="00817C3B">
        <w:rPr>
          <w:rFonts w:ascii="Times New Roman" w:hAnsi="Times New Roman" w:cs="Times New Roman"/>
          <w:sz w:val="24"/>
          <w:szCs w:val="24"/>
        </w:rPr>
        <w:t xml:space="preserve">puis par </w:t>
      </w:r>
      <w:r w:rsidR="009D4354">
        <w:rPr>
          <w:rFonts w:ascii="Times New Roman" w:hAnsi="Times New Roman" w:cs="Times New Roman"/>
          <w:sz w:val="24"/>
          <w:szCs w:val="24"/>
        </w:rPr>
        <w:t>J. Searle</w:t>
      </w:r>
      <w:r w:rsidR="00817C3B">
        <w:rPr>
          <w:rFonts w:ascii="Times New Roman" w:hAnsi="Times New Roman" w:cs="Times New Roman"/>
          <w:sz w:val="24"/>
          <w:szCs w:val="24"/>
        </w:rPr>
        <w:t>,</w:t>
      </w:r>
      <w:r w:rsidR="009D4354">
        <w:rPr>
          <w:rFonts w:ascii="Times New Roman" w:hAnsi="Times New Roman" w:cs="Times New Roman"/>
          <w:sz w:val="24"/>
          <w:szCs w:val="24"/>
        </w:rPr>
        <w:t xml:space="preserve"> </w:t>
      </w:r>
      <w:r>
        <w:rPr>
          <w:rFonts w:asciiTheme="majorBidi" w:hAnsiTheme="majorBidi" w:cstheme="majorBidi"/>
          <w:sz w:val="24"/>
          <w:szCs w:val="24"/>
        </w:rPr>
        <w:t xml:space="preserve">pour </w:t>
      </w:r>
      <w:r w:rsidR="00817C3B">
        <w:rPr>
          <w:rFonts w:asciiTheme="majorBidi" w:hAnsiTheme="majorBidi" w:cstheme="majorBidi"/>
          <w:sz w:val="24"/>
          <w:szCs w:val="24"/>
        </w:rPr>
        <w:t>montrer les actions accomplies à travers la</w:t>
      </w:r>
      <w:r>
        <w:rPr>
          <w:rFonts w:asciiTheme="majorBidi" w:hAnsiTheme="majorBidi" w:cstheme="majorBidi"/>
          <w:sz w:val="24"/>
          <w:szCs w:val="24"/>
        </w:rPr>
        <w:t xml:space="preserve"> parole et </w:t>
      </w:r>
      <w:r w:rsidR="00F06B49">
        <w:rPr>
          <w:rFonts w:asciiTheme="majorBidi" w:hAnsiTheme="majorBidi" w:cstheme="majorBidi"/>
          <w:sz w:val="24"/>
          <w:szCs w:val="24"/>
        </w:rPr>
        <w:t xml:space="preserve">leur </w:t>
      </w:r>
      <w:r>
        <w:rPr>
          <w:rFonts w:asciiTheme="majorBidi" w:hAnsiTheme="majorBidi" w:cstheme="majorBidi"/>
          <w:sz w:val="24"/>
          <w:szCs w:val="24"/>
        </w:rPr>
        <w:t xml:space="preserve">impact. En effet, ces théoriciens estiment que l’on ne parle pas pour rien ; on accomplit plutôt des actions différentes à chaque </w:t>
      </w:r>
      <w:r w:rsidR="00817C3B">
        <w:rPr>
          <w:rFonts w:asciiTheme="majorBidi" w:hAnsiTheme="majorBidi" w:cstheme="majorBidi"/>
          <w:sz w:val="24"/>
          <w:szCs w:val="24"/>
        </w:rPr>
        <w:t xml:space="preserve">situation d’énonciation. La parole </w:t>
      </w:r>
      <w:r>
        <w:rPr>
          <w:rFonts w:asciiTheme="majorBidi" w:hAnsiTheme="majorBidi" w:cstheme="majorBidi"/>
          <w:sz w:val="24"/>
          <w:szCs w:val="24"/>
        </w:rPr>
        <w:t>devient alors un moyen d’agir sur les gens et les objets et d’apporter des mod</w:t>
      </w:r>
      <w:r w:rsidR="005E7051">
        <w:rPr>
          <w:rFonts w:asciiTheme="majorBidi" w:hAnsiTheme="majorBidi" w:cstheme="majorBidi"/>
          <w:sz w:val="24"/>
          <w:szCs w:val="24"/>
        </w:rPr>
        <w:t>ifications dans les évènements vécus et l’ordre du réel</w:t>
      </w:r>
      <w:r>
        <w:rPr>
          <w:rFonts w:asciiTheme="majorBidi" w:hAnsiTheme="majorBidi" w:cstheme="majorBidi"/>
          <w:sz w:val="24"/>
          <w:szCs w:val="24"/>
        </w:rPr>
        <w:t xml:space="preserve">.  </w:t>
      </w:r>
      <w:r w:rsidR="00514B53">
        <w:rPr>
          <w:rFonts w:asciiTheme="majorBidi" w:hAnsiTheme="majorBidi" w:cstheme="majorBidi"/>
          <w:sz w:val="24"/>
          <w:szCs w:val="24"/>
        </w:rPr>
        <w:tab/>
      </w:r>
    </w:p>
    <w:p w:rsidR="00CD2C05" w:rsidRDefault="00CD2C05" w:rsidP="005E77C3">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Il existe plusieurs typologies des actes de langage mais d’une manière générale, il s’agit de l’ensemble des actions mises en œuvre grâce aux diverses prises de </w:t>
      </w:r>
      <w:r w:rsidR="005E77C3">
        <w:rPr>
          <w:rFonts w:asciiTheme="majorBidi" w:hAnsiTheme="majorBidi" w:cstheme="majorBidi"/>
          <w:sz w:val="24"/>
          <w:szCs w:val="24"/>
        </w:rPr>
        <w:t>parole que no</w:t>
      </w:r>
      <w:r w:rsidR="00F36F0E">
        <w:rPr>
          <w:rFonts w:asciiTheme="majorBidi" w:hAnsiTheme="majorBidi" w:cstheme="majorBidi"/>
          <w:sz w:val="24"/>
          <w:szCs w:val="24"/>
        </w:rPr>
        <w:t xml:space="preserve">us accomplissons dans différents </w:t>
      </w:r>
      <w:r>
        <w:rPr>
          <w:rFonts w:asciiTheme="majorBidi" w:hAnsiTheme="majorBidi" w:cstheme="majorBidi"/>
          <w:sz w:val="24"/>
          <w:szCs w:val="24"/>
        </w:rPr>
        <w:t xml:space="preserve">contextes d’échanges </w:t>
      </w:r>
      <w:r w:rsidR="005E77C3">
        <w:rPr>
          <w:rFonts w:asciiTheme="majorBidi" w:hAnsiTheme="majorBidi" w:cstheme="majorBidi"/>
          <w:sz w:val="24"/>
          <w:szCs w:val="24"/>
        </w:rPr>
        <w:t>verbaux ou dans des productions écrites variées, par exemple : l’ordre, l’assertion, la menace, la promesse, la demande…</w:t>
      </w:r>
    </w:p>
    <w:p w:rsidR="005E77C3" w:rsidRDefault="005E77C3" w:rsidP="005E77C3">
      <w:pPr>
        <w:pStyle w:val="Paragraphedeliste"/>
        <w:numPr>
          <w:ilvl w:val="0"/>
          <w:numId w:val="2"/>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E</w:t>
      </w:r>
      <w:r w:rsidRPr="005E77C3">
        <w:rPr>
          <w:rFonts w:asciiTheme="majorBidi" w:hAnsiTheme="majorBidi" w:cstheme="majorBidi"/>
          <w:b/>
          <w:bCs/>
          <w:sz w:val="24"/>
          <w:szCs w:val="24"/>
        </w:rPr>
        <w:t>tude de la polyphonie dans la littérature</w:t>
      </w:r>
    </w:p>
    <w:p w:rsidR="00ED793D" w:rsidRDefault="005E77C3" w:rsidP="00ED793D">
      <w:pPr>
        <w:spacing w:line="360" w:lineRule="auto"/>
        <w:ind w:firstLine="708"/>
        <w:jc w:val="both"/>
        <w:rPr>
          <w:rFonts w:asciiTheme="majorBidi" w:hAnsiTheme="majorBidi" w:cstheme="majorBidi"/>
          <w:sz w:val="24"/>
          <w:szCs w:val="24"/>
        </w:rPr>
      </w:pPr>
      <w:r w:rsidRPr="005E77C3">
        <w:rPr>
          <w:rFonts w:asciiTheme="majorBidi" w:hAnsiTheme="majorBidi" w:cstheme="majorBidi"/>
          <w:sz w:val="24"/>
          <w:szCs w:val="24"/>
        </w:rPr>
        <w:t xml:space="preserve">La polyphonie dans la littérature peut être </w:t>
      </w:r>
      <w:r>
        <w:rPr>
          <w:rFonts w:asciiTheme="majorBidi" w:hAnsiTheme="majorBidi" w:cstheme="majorBidi"/>
          <w:sz w:val="24"/>
          <w:szCs w:val="24"/>
        </w:rPr>
        <w:t xml:space="preserve">étudiée et explicitée par plusieurs moyens. En nous inspirant de la conception de D. </w:t>
      </w:r>
      <w:proofErr w:type="spellStart"/>
      <w:r>
        <w:rPr>
          <w:rFonts w:asciiTheme="majorBidi" w:hAnsiTheme="majorBidi" w:cstheme="majorBidi"/>
          <w:sz w:val="24"/>
          <w:szCs w:val="24"/>
        </w:rPr>
        <w:t>Maingueneau</w:t>
      </w:r>
      <w:proofErr w:type="spellEnd"/>
      <w:r>
        <w:rPr>
          <w:rFonts w:asciiTheme="majorBidi" w:hAnsiTheme="majorBidi" w:cstheme="majorBidi"/>
          <w:sz w:val="24"/>
          <w:szCs w:val="24"/>
        </w:rPr>
        <w:t xml:space="preserve"> dont nous venons de donner un bref aperçu, nous pouvons déduire trois questions importantes qui pourraient permettre au lecteur de faire une approche intéressante de ce phénomène langagier. Il s’agit des questions suivantes : </w:t>
      </w:r>
      <w:r w:rsidR="00ED793D">
        <w:rPr>
          <w:rFonts w:asciiTheme="majorBidi" w:hAnsiTheme="majorBidi" w:cstheme="majorBidi"/>
          <w:sz w:val="24"/>
          <w:szCs w:val="24"/>
        </w:rPr>
        <w:t xml:space="preserve"> </w:t>
      </w:r>
    </w:p>
    <w:p w:rsidR="00ED793D" w:rsidRDefault="00ED793D" w:rsidP="00ED793D">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 «  </w:t>
      </w:r>
      <w:r w:rsidR="005E77C3" w:rsidRPr="00ED793D">
        <w:rPr>
          <w:rFonts w:asciiTheme="majorBidi" w:hAnsiTheme="majorBidi" w:cstheme="majorBidi"/>
          <w:sz w:val="24"/>
          <w:szCs w:val="24"/>
        </w:rPr>
        <w:t>Qui est responsable de la production de l’énoncé ?</w:t>
      </w:r>
      <w:r>
        <w:rPr>
          <w:rFonts w:asciiTheme="majorBidi" w:hAnsiTheme="majorBidi" w:cstheme="majorBidi"/>
          <w:sz w:val="24"/>
          <w:szCs w:val="24"/>
        </w:rPr>
        <w:t> »</w:t>
      </w:r>
    </w:p>
    <w:p w:rsidR="005E77C3" w:rsidRDefault="00ED793D" w:rsidP="00ED793D">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 </w:t>
      </w:r>
      <w:r w:rsidRPr="00ED793D">
        <w:rPr>
          <w:rFonts w:asciiTheme="majorBidi" w:hAnsiTheme="majorBidi" w:cstheme="majorBidi"/>
          <w:sz w:val="24"/>
          <w:szCs w:val="24"/>
        </w:rPr>
        <w:t>« </w:t>
      </w:r>
      <w:r w:rsidR="005E77C3" w:rsidRPr="00ED793D">
        <w:rPr>
          <w:rFonts w:asciiTheme="majorBidi" w:hAnsiTheme="majorBidi" w:cstheme="majorBidi"/>
          <w:sz w:val="24"/>
          <w:szCs w:val="24"/>
        </w:rPr>
        <w:t>A quoi réfèrent les déictiques</w:t>
      </w:r>
      <w:r w:rsidRPr="00ED793D">
        <w:rPr>
          <w:rFonts w:asciiTheme="majorBidi" w:hAnsiTheme="majorBidi" w:cstheme="majorBidi"/>
          <w:sz w:val="24"/>
          <w:szCs w:val="24"/>
        </w:rPr>
        <w:t> ?</w:t>
      </w:r>
      <w:r>
        <w:rPr>
          <w:rFonts w:asciiTheme="majorBidi" w:hAnsiTheme="majorBidi" w:cstheme="majorBidi"/>
          <w:sz w:val="24"/>
          <w:szCs w:val="24"/>
        </w:rPr>
        <w:t> »</w:t>
      </w:r>
    </w:p>
    <w:p w:rsidR="00ED793D" w:rsidRPr="00ED793D" w:rsidRDefault="001A7EC1" w:rsidP="00ED793D">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 Qui est responsable</w:t>
      </w:r>
      <w:r w:rsidR="00ED793D">
        <w:rPr>
          <w:rFonts w:asciiTheme="majorBidi" w:hAnsiTheme="majorBidi" w:cstheme="majorBidi"/>
          <w:sz w:val="24"/>
          <w:szCs w:val="24"/>
        </w:rPr>
        <w:t xml:space="preserve"> des actes de langage accomplis dans le discours ? »</w:t>
      </w:r>
    </w:p>
    <w:p w:rsidR="005E77C3" w:rsidRPr="005E77C3" w:rsidRDefault="00ED793D" w:rsidP="005E77C3">
      <w:pPr>
        <w:spacing w:line="360" w:lineRule="auto"/>
        <w:jc w:val="both"/>
        <w:rPr>
          <w:rFonts w:asciiTheme="majorBidi" w:hAnsiTheme="majorBidi" w:cstheme="majorBidi"/>
          <w:sz w:val="24"/>
          <w:szCs w:val="24"/>
        </w:rPr>
      </w:pPr>
      <w:r>
        <w:rPr>
          <w:rFonts w:asciiTheme="majorBidi" w:hAnsiTheme="majorBidi" w:cstheme="majorBidi"/>
          <w:sz w:val="24"/>
          <w:szCs w:val="24"/>
        </w:rPr>
        <w:tab/>
        <w:t xml:space="preserve">Cette approche aide à retrouver les principales voix intervenant dans la production de l’énoncé. Cependant, il faut </w:t>
      </w:r>
      <w:r w:rsidR="001A7EC1">
        <w:rPr>
          <w:rFonts w:asciiTheme="majorBidi" w:hAnsiTheme="majorBidi" w:cstheme="majorBidi"/>
          <w:sz w:val="24"/>
          <w:szCs w:val="24"/>
        </w:rPr>
        <w:t xml:space="preserve">bien </w:t>
      </w:r>
      <w:r>
        <w:rPr>
          <w:rFonts w:asciiTheme="majorBidi" w:hAnsiTheme="majorBidi" w:cstheme="majorBidi"/>
          <w:sz w:val="24"/>
          <w:szCs w:val="24"/>
        </w:rPr>
        <w:t xml:space="preserve">tenir compte du contexte réel et fictif à la fois, ainsi que de la représentativité de certains éléments linguistiques. </w:t>
      </w:r>
    </w:p>
    <w:sectPr w:rsidR="005E77C3" w:rsidRPr="005E77C3" w:rsidSect="009754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91100"/>
    <w:multiLevelType w:val="hybridMultilevel"/>
    <w:tmpl w:val="558675AC"/>
    <w:lvl w:ilvl="0" w:tplc="6F28E5E0">
      <w:start w:val="4"/>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186A40A3"/>
    <w:multiLevelType w:val="hybridMultilevel"/>
    <w:tmpl w:val="87D0D740"/>
    <w:lvl w:ilvl="0" w:tplc="AD02A708">
      <w:start w:val="4"/>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38235D71"/>
    <w:multiLevelType w:val="hybridMultilevel"/>
    <w:tmpl w:val="FFFADEB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39E11BAC"/>
    <w:multiLevelType w:val="hybridMultilevel"/>
    <w:tmpl w:val="92A08AD6"/>
    <w:lvl w:ilvl="0" w:tplc="1FC8AB8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0C99"/>
    <w:rsid w:val="000520EF"/>
    <w:rsid w:val="00123542"/>
    <w:rsid w:val="001A7EC1"/>
    <w:rsid w:val="00227F51"/>
    <w:rsid w:val="00296F44"/>
    <w:rsid w:val="003C1FDC"/>
    <w:rsid w:val="00411B0F"/>
    <w:rsid w:val="004250F4"/>
    <w:rsid w:val="00465BD3"/>
    <w:rsid w:val="004F3C18"/>
    <w:rsid w:val="00514B53"/>
    <w:rsid w:val="0053320D"/>
    <w:rsid w:val="005D7793"/>
    <w:rsid w:val="005E7051"/>
    <w:rsid w:val="005E77C3"/>
    <w:rsid w:val="00630075"/>
    <w:rsid w:val="007073AA"/>
    <w:rsid w:val="0073280E"/>
    <w:rsid w:val="0074358F"/>
    <w:rsid w:val="00757079"/>
    <w:rsid w:val="00781B92"/>
    <w:rsid w:val="0078536E"/>
    <w:rsid w:val="007967B7"/>
    <w:rsid w:val="007E1573"/>
    <w:rsid w:val="00817C3B"/>
    <w:rsid w:val="008D3D29"/>
    <w:rsid w:val="0097545E"/>
    <w:rsid w:val="009C3DDA"/>
    <w:rsid w:val="009D4354"/>
    <w:rsid w:val="00A41900"/>
    <w:rsid w:val="00AB3469"/>
    <w:rsid w:val="00AB611F"/>
    <w:rsid w:val="00AE513B"/>
    <w:rsid w:val="00B37CE5"/>
    <w:rsid w:val="00B663D1"/>
    <w:rsid w:val="00B97A1B"/>
    <w:rsid w:val="00BA16AA"/>
    <w:rsid w:val="00BA4997"/>
    <w:rsid w:val="00BC3E3A"/>
    <w:rsid w:val="00BC7B04"/>
    <w:rsid w:val="00C113A8"/>
    <w:rsid w:val="00C5520E"/>
    <w:rsid w:val="00CD0103"/>
    <w:rsid w:val="00CD2C05"/>
    <w:rsid w:val="00D5470B"/>
    <w:rsid w:val="00D67A67"/>
    <w:rsid w:val="00ED793D"/>
    <w:rsid w:val="00F06B49"/>
    <w:rsid w:val="00F36F0E"/>
    <w:rsid w:val="00FA0C99"/>
    <w:rsid w:val="00FA3BA2"/>
    <w:rsid w:val="00FC1F9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C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0C99"/>
    <w:pPr>
      <w:ind w:left="720"/>
      <w:contextualSpacing/>
    </w:pPr>
  </w:style>
  <w:style w:type="character" w:styleId="Lienhypertexte">
    <w:name w:val="Hyperlink"/>
    <w:basedOn w:val="Policepardfaut"/>
    <w:uiPriority w:val="99"/>
    <w:semiHidden/>
    <w:unhideWhenUsed/>
    <w:rsid w:val="009D4354"/>
    <w:rPr>
      <w:color w:val="0000FF"/>
      <w:u w:val="single"/>
    </w:rPr>
  </w:style>
</w:styles>
</file>

<file path=word/webSettings.xml><?xml version="1.0" encoding="utf-8"?>
<w:webSettings xmlns:r="http://schemas.openxmlformats.org/officeDocument/2006/relationships" xmlns:w="http://schemas.openxmlformats.org/wordprocessingml/2006/main">
  <w:divs>
    <w:div w:id="174483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r.wikipedia.org/wiki/John_Langshaw_Austin"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3</Pages>
  <Words>787</Words>
  <Characters>4334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29</cp:revision>
  <dcterms:created xsi:type="dcterms:W3CDTF">2021-10-09T16:56:00Z</dcterms:created>
  <dcterms:modified xsi:type="dcterms:W3CDTF">2021-11-04T21:15:00Z</dcterms:modified>
</cp:coreProperties>
</file>