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4B8" w:rsidRPr="00FE74B8" w:rsidRDefault="00FE74B8" w:rsidP="00FE74B8">
      <w:pPr>
        <w:bidi/>
        <w:ind w:right="-1"/>
        <w:jc w:val="lowKashida"/>
        <w:rPr>
          <w:rFonts w:ascii="Sakkal Majalla" w:hAnsi="Sakkal Majalla" w:cs="Sakkal Majalla"/>
          <w:sz w:val="28"/>
          <w:szCs w:val="28"/>
          <w:rtl/>
        </w:rPr>
      </w:pPr>
    </w:p>
    <w:p w:rsidR="00FE74B8" w:rsidRPr="00FE74B8" w:rsidRDefault="00E923B6" w:rsidP="00E923B6">
      <w:pPr>
        <w:shd w:val="clear" w:color="auto" w:fill="FFF2CC" w:themeFill="accent4" w:themeFillTint="33"/>
        <w:bidi/>
        <w:jc w:val="center"/>
        <w:rPr>
          <w:rFonts w:ascii="Sakkal Majalla" w:hAnsi="Sakkal Majalla" w:cs="Sakkal Majalla"/>
          <w:b/>
          <w:bCs/>
          <w:sz w:val="32"/>
          <w:szCs w:val="32"/>
        </w:rPr>
      </w:pPr>
      <w:bookmarkStart w:id="0" w:name="_GoBack"/>
      <w:r>
        <w:rPr>
          <w:rFonts w:ascii="Sakkal Majalla" w:hAnsi="Sakkal Majalla" w:cs="Sakkal Majalla"/>
          <w:b/>
          <w:bCs/>
          <w:sz w:val="32"/>
          <w:szCs w:val="32"/>
          <w:rtl/>
        </w:rPr>
        <w:t xml:space="preserve">المحور </w:t>
      </w:r>
      <w:proofErr w:type="gramStart"/>
      <w:r>
        <w:rPr>
          <w:rFonts w:ascii="Sakkal Majalla" w:hAnsi="Sakkal Majalla" w:cs="Sakkal Majalla"/>
          <w:b/>
          <w:bCs/>
          <w:sz w:val="32"/>
          <w:szCs w:val="32"/>
          <w:rtl/>
        </w:rPr>
        <w:t>الثالث :</w:t>
      </w:r>
      <w:proofErr w:type="gramEnd"/>
      <w:r>
        <w:rPr>
          <w:rFonts w:ascii="Sakkal Majalla" w:hAnsi="Sakkal Majalla" w:cs="Sakkal Majalla"/>
          <w:b/>
          <w:bCs/>
          <w:sz w:val="32"/>
          <w:szCs w:val="32"/>
          <w:rtl/>
        </w:rPr>
        <w:t xml:space="preserve"> مصادر القانون </w:t>
      </w:r>
    </w:p>
    <w:bookmarkEnd w:id="0"/>
    <w:p w:rsidR="00FE74B8" w:rsidRPr="00FE74B8" w:rsidRDefault="00FE74B8" w:rsidP="00FE74B8">
      <w:pPr>
        <w:bidi/>
        <w:jc w:val="lowKashida"/>
        <w:rPr>
          <w:rFonts w:ascii="Sakkal Majalla" w:eastAsia="Calibri" w:hAnsi="Sakkal Majalla" w:cs="Sakkal Majalla"/>
          <w:sz w:val="28"/>
          <w:szCs w:val="28"/>
          <w:rtl/>
          <w:lang w:val="en-US"/>
        </w:rPr>
      </w:pPr>
      <w:proofErr w:type="gramStart"/>
      <w:r w:rsidRPr="00FE74B8">
        <w:rPr>
          <w:rFonts w:ascii="Sakkal Majalla" w:eastAsia="Calibri" w:hAnsi="Sakkal Majalla" w:cs="Sakkal Majalla"/>
          <w:b/>
          <w:bCs/>
          <w:sz w:val="28"/>
          <w:szCs w:val="28"/>
          <w:rtl/>
          <w:lang w:val="en-US"/>
        </w:rPr>
        <w:t>المصدر :</w:t>
      </w:r>
      <w:proofErr w:type="gramEnd"/>
      <w:r w:rsidRPr="00FE74B8">
        <w:rPr>
          <w:rFonts w:ascii="Sakkal Majalla" w:eastAsia="Calibri" w:hAnsi="Sakkal Majalla" w:cs="Sakkal Majalla"/>
          <w:sz w:val="28"/>
          <w:szCs w:val="28"/>
          <w:rtl/>
          <w:lang w:val="en-US"/>
        </w:rPr>
        <w:t xml:space="preserve"> هو الطريق الذي تؤخذ منه قواعد وأحكام القانون ، وهو كل أصل يساهم في وجود القاعدة القانونية ؛ ومصادر القانون مختلفة ، نذكر منها : </w:t>
      </w:r>
    </w:p>
    <w:p w:rsidR="00FE74B8" w:rsidRPr="00FE74B8" w:rsidRDefault="00FE74B8" w:rsidP="00FE74B8">
      <w:pPr>
        <w:bidi/>
        <w:spacing w:after="200" w:line="276" w:lineRule="auto"/>
        <w:jc w:val="lowKashida"/>
        <w:rPr>
          <w:rFonts w:ascii="Sakkal Majalla" w:eastAsia="Calibri" w:hAnsi="Sakkal Majalla" w:cs="Sakkal Majalla"/>
          <w:sz w:val="28"/>
          <w:szCs w:val="28"/>
          <w:rtl/>
          <w:lang w:val="en-US"/>
        </w:rPr>
      </w:pPr>
      <w:r w:rsidRPr="00FE74B8">
        <w:rPr>
          <w:rFonts w:ascii="Sakkal Majalla" w:eastAsia="Calibri" w:hAnsi="Sakkal Majalla" w:cs="Sakkal Majalla"/>
          <w:sz w:val="28"/>
          <w:szCs w:val="28"/>
          <w:rtl/>
          <w:lang w:val="en-US"/>
        </w:rPr>
        <w:tab/>
      </w:r>
      <w:r w:rsidRPr="00FE74B8">
        <w:rPr>
          <w:rFonts w:ascii="Sakkal Majalla" w:eastAsia="Calibri" w:hAnsi="Sakkal Majalla" w:cs="Sakkal Majalla"/>
          <w:b/>
          <w:bCs/>
          <w:sz w:val="28"/>
          <w:szCs w:val="28"/>
          <w:rtl/>
          <w:lang w:val="en-US"/>
        </w:rPr>
        <w:t>1-المصدر التاريخي</w:t>
      </w:r>
      <w:r w:rsidRPr="00FE74B8">
        <w:rPr>
          <w:rFonts w:ascii="Sakkal Majalla" w:eastAsia="Calibri" w:hAnsi="Sakkal Majalla" w:cs="Sakkal Majalla"/>
          <w:sz w:val="28"/>
          <w:szCs w:val="28"/>
          <w:rtl/>
          <w:lang w:val="en-US"/>
        </w:rPr>
        <w:t xml:space="preserve">: يقصد به الأصل التاريخي الذي نقل عنه ذلك </w:t>
      </w:r>
      <w:proofErr w:type="gramStart"/>
      <w:r w:rsidRPr="00FE74B8">
        <w:rPr>
          <w:rFonts w:ascii="Sakkal Majalla" w:eastAsia="Calibri" w:hAnsi="Sakkal Majalla" w:cs="Sakkal Majalla"/>
          <w:sz w:val="28"/>
          <w:szCs w:val="28"/>
          <w:rtl/>
          <w:lang w:val="en-US"/>
        </w:rPr>
        <w:t xml:space="preserve">النص؛  </w:t>
      </w:r>
      <w:r w:rsidRPr="00FE74B8">
        <w:rPr>
          <w:rFonts w:ascii="Sakkal Majalla" w:eastAsia="Times New Roman" w:hAnsi="Sakkal Majalla" w:cs="Sakkal Majalla"/>
          <w:sz w:val="28"/>
          <w:szCs w:val="28"/>
          <w:rtl/>
          <w:lang w:val="en-US"/>
        </w:rPr>
        <w:t>والمصدر</w:t>
      </w:r>
      <w:proofErr w:type="gramEnd"/>
      <w:r w:rsidRPr="00FE74B8">
        <w:rPr>
          <w:rFonts w:ascii="Sakkal Majalla" w:eastAsia="Times New Roman" w:hAnsi="Sakkal Majalla" w:cs="Sakkal Majalla"/>
          <w:sz w:val="28"/>
          <w:szCs w:val="28"/>
          <w:rtl/>
          <w:lang w:val="en-US"/>
        </w:rPr>
        <w:t xml:space="preserve"> التاريخي ليست له قوة ملزمة لأن القاعدة القانونية تكتسب استقلالا ذاتيا خاصا بها، بصرف النظر عن المصدر التاريخي الذي استُقيت منه،  إلا أن لهذا المصدر أهميتَه عندما تكون القاعدة مبهمة أو ناقصة ؛ لهذا يجب الرجوع إلى المصدر التاريخي لإجلاء غموضها وتوضيح معانيها . فالرجوع إلى الأصل التاريخي يعتبر وسيلة من وسائل </w:t>
      </w:r>
      <w:proofErr w:type="gramStart"/>
      <w:r w:rsidRPr="00FE74B8">
        <w:rPr>
          <w:rFonts w:ascii="Sakkal Majalla" w:eastAsia="Times New Roman" w:hAnsi="Sakkal Majalla" w:cs="Sakkal Majalla"/>
          <w:sz w:val="28"/>
          <w:szCs w:val="28"/>
          <w:rtl/>
          <w:lang w:val="en-US"/>
        </w:rPr>
        <w:t>التفسير .</w:t>
      </w:r>
      <w:proofErr w:type="gramEnd"/>
      <w:r w:rsidRPr="00FE74B8">
        <w:rPr>
          <w:rFonts w:ascii="Sakkal Majalla" w:eastAsia="Times New Roman" w:hAnsi="Sakkal Majalla" w:cs="Sakkal Majalla"/>
          <w:sz w:val="28"/>
          <w:szCs w:val="28"/>
          <w:rtl/>
          <w:lang w:val="en-US"/>
        </w:rPr>
        <w:t xml:space="preserve"> </w:t>
      </w:r>
    </w:p>
    <w:p w:rsidR="00FE74B8" w:rsidRPr="00FE74B8" w:rsidRDefault="00FE74B8" w:rsidP="00FE74B8">
      <w:pPr>
        <w:bidi/>
        <w:spacing w:after="200" w:line="276" w:lineRule="auto"/>
        <w:jc w:val="lowKashida"/>
        <w:rPr>
          <w:rFonts w:ascii="Sakkal Majalla" w:eastAsia="Calibri" w:hAnsi="Sakkal Majalla" w:cs="Sakkal Majalla"/>
          <w:sz w:val="28"/>
          <w:szCs w:val="28"/>
          <w:rtl/>
          <w:lang w:val="en-US"/>
        </w:rPr>
      </w:pPr>
      <w:r w:rsidRPr="00FE74B8">
        <w:rPr>
          <w:rFonts w:ascii="Sakkal Majalla" w:eastAsia="Calibri" w:hAnsi="Sakkal Majalla" w:cs="Sakkal Majalla"/>
          <w:sz w:val="28"/>
          <w:szCs w:val="28"/>
          <w:rtl/>
          <w:lang w:val="en-US"/>
        </w:rPr>
        <w:t xml:space="preserve">  </w:t>
      </w:r>
      <w:r w:rsidRPr="00FE74B8">
        <w:rPr>
          <w:rFonts w:ascii="Sakkal Majalla" w:eastAsia="Calibri" w:hAnsi="Sakkal Majalla" w:cs="Sakkal Majalla"/>
          <w:b/>
          <w:bCs/>
          <w:sz w:val="28"/>
          <w:szCs w:val="28"/>
          <w:rtl/>
          <w:lang w:val="en-US"/>
        </w:rPr>
        <w:t>2-المصدر التفسيري</w:t>
      </w:r>
      <w:r w:rsidRPr="00FE74B8">
        <w:rPr>
          <w:rFonts w:ascii="Sakkal Majalla" w:eastAsia="Calibri" w:hAnsi="Sakkal Majalla" w:cs="Sakkal Majalla"/>
          <w:sz w:val="28"/>
          <w:szCs w:val="28"/>
          <w:rtl/>
          <w:lang w:val="en-US"/>
        </w:rPr>
        <w:t xml:space="preserve">: وظيفته إجلاء غموض النص القانوني وتوضيح </w:t>
      </w:r>
      <w:proofErr w:type="gramStart"/>
      <w:r w:rsidRPr="00FE74B8">
        <w:rPr>
          <w:rFonts w:ascii="Sakkal Majalla" w:eastAsia="Calibri" w:hAnsi="Sakkal Majalla" w:cs="Sakkal Majalla"/>
          <w:sz w:val="28"/>
          <w:szCs w:val="28"/>
          <w:rtl/>
          <w:lang w:val="en-US"/>
        </w:rPr>
        <w:t>معانيه ؛</w:t>
      </w:r>
      <w:proofErr w:type="gramEnd"/>
      <w:r w:rsidRPr="00FE74B8">
        <w:rPr>
          <w:rFonts w:ascii="Sakkal Majalla" w:eastAsia="Calibri" w:hAnsi="Sakkal Majalla" w:cs="Sakkal Majalla"/>
          <w:sz w:val="28"/>
          <w:szCs w:val="28"/>
          <w:rtl/>
          <w:lang w:val="en-US"/>
        </w:rPr>
        <w:t xml:space="preserve"> فهو المرجع الذي يستعان به في تفسير القانون ،وهذا المصدر لا يضع ولا ينشئ القاعدة القانونية ، وإنما يفسرها . وهناك مصدران أساسيان لتفسير القانون وهما الفقه </w:t>
      </w:r>
      <w:proofErr w:type="gramStart"/>
      <w:r w:rsidRPr="00FE74B8">
        <w:rPr>
          <w:rFonts w:ascii="Sakkal Majalla" w:eastAsia="Calibri" w:hAnsi="Sakkal Majalla" w:cs="Sakkal Majalla"/>
          <w:sz w:val="28"/>
          <w:szCs w:val="28"/>
          <w:rtl/>
          <w:lang w:val="en-US"/>
        </w:rPr>
        <w:t>والقضاء ،</w:t>
      </w:r>
      <w:proofErr w:type="gramEnd"/>
      <w:r w:rsidRPr="00FE74B8">
        <w:rPr>
          <w:rFonts w:ascii="Sakkal Majalla" w:eastAsia="Calibri" w:hAnsi="Sakkal Majalla" w:cs="Sakkal Majalla"/>
          <w:sz w:val="28"/>
          <w:szCs w:val="28"/>
          <w:rtl/>
          <w:lang w:val="en-US"/>
        </w:rPr>
        <w:t xml:space="preserve"> ونادرا ما يتدخل المشرع لإعطاء تفسير رسمي لنصوص قانونية سبق وضعها </w:t>
      </w:r>
    </w:p>
    <w:p w:rsidR="00FE74B8" w:rsidRPr="00FE74B8" w:rsidRDefault="00FE74B8" w:rsidP="00FE74B8">
      <w:pPr>
        <w:bidi/>
        <w:spacing w:after="200" w:line="276" w:lineRule="auto"/>
        <w:jc w:val="lowKashida"/>
        <w:rPr>
          <w:rFonts w:ascii="Sakkal Majalla" w:eastAsia="Calibri" w:hAnsi="Sakkal Majalla" w:cs="Sakkal Majalla"/>
          <w:sz w:val="28"/>
          <w:szCs w:val="28"/>
          <w:rtl/>
          <w:lang w:val="en-US"/>
        </w:rPr>
      </w:pPr>
      <w:r w:rsidRPr="00FE74B8">
        <w:rPr>
          <w:rFonts w:ascii="Sakkal Majalla" w:eastAsia="Calibri" w:hAnsi="Sakkal Majalla" w:cs="Sakkal Majalla"/>
          <w:sz w:val="28"/>
          <w:szCs w:val="28"/>
          <w:rtl/>
          <w:lang w:val="en-US"/>
        </w:rPr>
        <w:tab/>
      </w:r>
      <w:proofErr w:type="gramStart"/>
      <w:r w:rsidRPr="00FE74B8">
        <w:rPr>
          <w:rFonts w:ascii="Sakkal Majalla" w:eastAsia="Calibri" w:hAnsi="Sakkal Majalla" w:cs="Sakkal Majalla"/>
          <w:b/>
          <w:bCs/>
          <w:sz w:val="28"/>
          <w:szCs w:val="28"/>
          <w:rtl/>
          <w:lang w:val="en-US"/>
        </w:rPr>
        <w:t>3- المصدر</w:t>
      </w:r>
      <w:proofErr w:type="gramEnd"/>
      <w:r w:rsidRPr="00FE74B8">
        <w:rPr>
          <w:rFonts w:ascii="Sakkal Majalla" w:eastAsia="Calibri" w:hAnsi="Sakkal Majalla" w:cs="Sakkal Majalla"/>
          <w:b/>
          <w:bCs/>
          <w:sz w:val="28"/>
          <w:szCs w:val="28"/>
          <w:rtl/>
          <w:lang w:val="en-US"/>
        </w:rPr>
        <w:t xml:space="preserve"> المادي أو الموضوعي</w:t>
      </w:r>
      <w:r w:rsidRPr="00FE74B8">
        <w:rPr>
          <w:rFonts w:ascii="Sakkal Majalla" w:eastAsia="Calibri" w:hAnsi="Sakkal Majalla" w:cs="Sakkal Majalla"/>
          <w:sz w:val="28"/>
          <w:szCs w:val="28"/>
          <w:rtl/>
          <w:lang w:val="en-US"/>
        </w:rPr>
        <w:t xml:space="preserve"> : يقصد به مجموع العوامل الواقعية و الفكرية التي تساهم في تكوين جوهر القاعدة القانونية ؛ فتدخل بذلك مختلف العوامل الطبيعية والتاريخية والجغرافية والاقتصادية والسياسية والبـيئة والدين والأخلاق …التي يؤدي تفاعلها إلى شعور المشرع بالحاجة إلى وضع قاعدة معينة ؛ فإذا تم وضع هذه القاعدة عن طريق التشريع ، صار التشريع مصدرها الرسمي ، وكانت تلك العوامل مصدرها المادي أو الموضوعي ، لأنها هي التي أملت على المشرع القاعدة التي صدر بها التشريع.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lang w:val="en-US"/>
        </w:rPr>
      </w:pPr>
      <w:proofErr w:type="gramStart"/>
      <w:r w:rsidRPr="00FE74B8">
        <w:rPr>
          <w:rFonts w:ascii="Sakkal Majalla" w:eastAsia="Calibri" w:hAnsi="Sakkal Majalla" w:cs="Sakkal Majalla"/>
          <w:b/>
          <w:bCs/>
          <w:sz w:val="28"/>
          <w:szCs w:val="28"/>
          <w:rtl/>
          <w:lang w:val="en-US"/>
        </w:rPr>
        <w:t>4- المصدر</w:t>
      </w:r>
      <w:proofErr w:type="gramEnd"/>
      <w:r w:rsidRPr="00FE74B8">
        <w:rPr>
          <w:rFonts w:ascii="Sakkal Majalla" w:eastAsia="Calibri" w:hAnsi="Sakkal Majalla" w:cs="Sakkal Majalla"/>
          <w:b/>
          <w:bCs/>
          <w:sz w:val="28"/>
          <w:szCs w:val="28"/>
          <w:rtl/>
          <w:lang w:val="en-US"/>
        </w:rPr>
        <w:t xml:space="preserve"> الرسمي</w:t>
      </w:r>
      <w:r w:rsidRPr="00FE74B8">
        <w:rPr>
          <w:rFonts w:ascii="Sakkal Majalla" w:eastAsia="Calibri" w:hAnsi="Sakkal Majalla" w:cs="Sakkal Majalla"/>
          <w:sz w:val="28"/>
          <w:szCs w:val="28"/>
          <w:rtl/>
          <w:lang w:val="en-US"/>
        </w:rPr>
        <w:t xml:space="preserve"> : هو المصدر الذي يجب على القاضي أن يلتزم به في أحكامه لفض النزاعات ؛ وقد نص المشرع الجزائري على المصادر الرسمية للقانون في المادة الأولى من القانون المدني حيث جاء فيها "" يسري القانون على جميع المسائل التي تتناولها نصوصه في لفظها أو في فحواها ؛وإذا لم يوجد نص تشريعي حكم القاضي بمقتضى </w:t>
      </w:r>
      <w:proofErr w:type="spellStart"/>
      <w:r w:rsidRPr="00FE74B8">
        <w:rPr>
          <w:rFonts w:ascii="Sakkal Majalla" w:eastAsia="Calibri" w:hAnsi="Sakkal Majalla" w:cs="Sakkal Majalla"/>
          <w:sz w:val="28"/>
          <w:szCs w:val="28"/>
          <w:rtl/>
          <w:lang w:val="en-US"/>
        </w:rPr>
        <w:t>مبادىء</w:t>
      </w:r>
      <w:proofErr w:type="spellEnd"/>
      <w:r w:rsidRPr="00FE74B8">
        <w:rPr>
          <w:rFonts w:ascii="Sakkal Majalla" w:eastAsia="Calibri" w:hAnsi="Sakkal Majalla" w:cs="Sakkal Majalla"/>
          <w:sz w:val="28"/>
          <w:szCs w:val="28"/>
          <w:rtl/>
          <w:lang w:val="en-US"/>
        </w:rPr>
        <w:t xml:space="preserve"> الشريعة الإسلامية؛ فإذا لم يوجد فبمقتضى العرف ، ؛ فإذا لم يوجد فبمقتضى مبادئ القانون الطبيعي وقواعد العدالة ". </w:t>
      </w:r>
    </w:p>
    <w:p w:rsidR="00FE74B8" w:rsidRPr="00FE74B8" w:rsidRDefault="00FE74B8" w:rsidP="00FE74B8">
      <w:pPr>
        <w:bidi/>
        <w:spacing w:after="120" w:line="276" w:lineRule="auto"/>
        <w:ind w:left="283"/>
        <w:jc w:val="lowKashida"/>
        <w:rPr>
          <w:rFonts w:ascii="Sakkal Majalla" w:eastAsia="Calibri" w:hAnsi="Sakkal Majalla" w:cs="Sakkal Majalla"/>
          <w:sz w:val="28"/>
          <w:szCs w:val="28"/>
          <w:rtl/>
          <w:lang w:val="en-US"/>
        </w:rPr>
      </w:pPr>
      <w:proofErr w:type="gramStart"/>
      <w:r w:rsidRPr="00FE74B8">
        <w:rPr>
          <w:rFonts w:ascii="Sakkal Majalla" w:eastAsia="Calibri" w:hAnsi="Sakkal Majalla" w:cs="Sakkal Majalla"/>
          <w:sz w:val="28"/>
          <w:szCs w:val="28"/>
          <w:rtl/>
          <w:lang w:val="en-US"/>
        </w:rPr>
        <w:t>وعليه ،</w:t>
      </w:r>
      <w:proofErr w:type="gramEnd"/>
      <w:r w:rsidRPr="00FE74B8">
        <w:rPr>
          <w:rFonts w:ascii="Sakkal Majalla" w:eastAsia="Calibri" w:hAnsi="Sakkal Majalla" w:cs="Sakkal Majalla"/>
          <w:sz w:val="28"/>
          <w:szCs w:val="28"/>
          <w:rtl/>
          <w:lang w:val="en-US"/>
        </w:rPr>
        <w:t xml:space="preserve"> فالمصادر الرسمية للقانون </w:t>
      </w:r>
      <w:r w:rsidRPr="00FE74B8">
        <w:rPr>
          <w:rFonts w:ascii="Sakkal Majalla" w:eastAsia="Calibri" w:hAnsi="Sakkal Majalla" w:cs="Sakkal Majalla"/>
          <w:b/>
          <w:bCs/>
          <w:sz w:val="28"/>
          <w:szCs w:val="28"/>
          <w:rtl/>
          <w:lang w:val="en-US"/>
        </w:rPr>
        <w:t>قد تكون</w:t>
      </w:r>
      <w:r w:rsidRPr="00FE74B8">
        <w:rPr>
          <w:rFonts w:ascii="Sakkal Majalla" w:eastAsia="Calibri" w:hAnsi="Sakkal Majalla" w:cs="Sakkal Majalla"/>
          <w:sz w:val="28"/>
          <w:szCs w:val="28"/>
          <w:rtl/>
          <w:lang w:val="en-US"/>
        </w:rPr>
        <w:t xml:space="preserve"> </w:t>
      </w:r>
      <w:r w:rsidRPr="00FE74B8">
        <w:rPr>
          <w:rFonts w:ascii="Sakkal Majalla" w:eastAsia="Calibri" w:hAnsi="Sakkal Majalla" w:cs="Sakkal Majalla"/>
          <w:b/>
          <w:bCs/>
          <w:sz w:val="28"/>
          <w:szCs w:val="28"/>
          <w:rtl/>
          <w:lang w:val="en-US"/>
        </w:rPr>
        <w:t>تشريعا</w:t>
      </w:r>
      <w:r w:rsidRPr="00FE74B8">
        <w:rPr>
          <w:rFonts w:ascii="Sakkal Majalla" w:eastAsia="Calibri" w:hAnsi="Sakkal Majalla" w:cs="Sakkal Majalla"/>
          <w:sz w:val="28"/>
          <w:szCs w:val="28"/>
          <w:rtl/>
          <w:lang w:val="en-US"/>
        </w:rPr>
        <w:t xml:space="preserve"> وهو المصدر الأصلي المعتمد في الفصل في القضايا ، وقواعد ملزمة ونافذة بحيث لا يجوز الانصراف منها أو العدول عنها إلى غيرها من المصادر إلا في حالتين هما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lang w:val="en-US"/>
        </w:rPr>
      </w:pPr>
      <w:proofErr w:type="gramStart"/>
      <w:r w:rsidRPr="00FE74B8">
        <w:rPr>
          <w:rFonts w:ascii="Sakkal Majalla" w:eastAsia="Calibri" w:hAnsi="Sakkal Majalla" w:cs="Sakkal Majalla"/>
          <w:sz w:val="28"/>
          <w:szCs w:val="28"/>
          <w:rtl/>
          <w:lang w:val="en-US"/>
        </w:rPr>
        <w:t>أ- حالة</w:t>
      </w:r>
      <w:proofErr w:type="gramEnd"/>
      <w:r w:rsidRPr="00FE74B8">
        <w:rPr>
          <w:rFonts w:ascii="Sakkal Majalla" w:eastAsia="Calibri" w:hAnsi="Sakkal Majalla" w:cs="Sakkal Majalla"/>
          <w:sz w:val="28"/>
          <w:szCs w:val="28"/>
          <w:rtl/>
          <w:lang w:val="en-US"/>
        </w:rPr>
        <w:t xml:space="preserve"> سكوت التشريع عن معالجة موضوع معين .</w:t>
      </w:r>
    </w:p>
    <w:p w:rsidR="00FE74B8" w:rsidRPr="00FE74B8" w:rsidRDefault="00FE74B8" w:rsidP="00FE74B8">
      <w:pPr>
        <w:bidi/>
        <w:spacing w:after="120" w:line="276" w:lineRule="auto"/>
        <w:ind w:left="283"/>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 xml:space="preserve">ب-حالة وجود نص تشريعي يحيل القاضي إلى مصدر آخر من مصادر </w:t>
      </w:r>
      <w:proofErr w:type="gramStart"/>
      <w:r w:rsidRPr="00FE74B8">
        <w:rPr>
          <w:rFonts w:ascii="Sakkal Majalla" w:eastAsia="Calibri" w:hAnsi="Sakkal Majalla" w:cs="Sakkal Majalla"/>
          <w:sz w:val="28"/>
          <w:szCs w:val="28"/>
          <w:rtl/>
        </w:rPr>
        <w:t>القانون .</w:t>
      </w:r>
      <w:proofErr w:type="gramEnd"/>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b/>
          <w:bCs/>
          <w:sz w:val="28"/>
          <w:szCs w:val="28"/>
          <w:rtl/>
        </w:rPr>
        <w:lastRenderedPageBreak/>
        <w:t>وقد تكون المصادر الرسمية للقانون</w:t>
      </w:r>
      <w:r w:rsidRPr="00FE74B8">
        <w:rPr>
          <w:rFonts w:ascii="Sakkal Majalla" w:eastAsia="Calibri" w:hAnsi="Sakkal Majalla" w:cs="Sakkal Majalla"/>
          <w:sz w:val="28"/>
          <w:szCs w:val="28"/>
          <w:rtl/>
        </w:rPr>
        <w:t xml:space="preserve"> هي مبادئ الشريعة أو العرف أو مبادئ القانون الطبيعي وقواعد </w:t>
      </w:r>
      <w:proofErr w:type="gramStart"/>
      <w:r w:rsidRPr="00FE74B8">
        <w:rPr>
          <w:rFonts w:ascii="Sakkal Majalla" w:eastAsia="Calibri" w:hAnsi="Sakkal Majalla" w:cs="Sakkal Majalla"/>
          <w:sz w:val="28"/>
          <w:szCs w:val="28"/>
          <w:rtl/>
        </w:rPr>
        <w:t>العدالة ،</w:t>
      </w:r>
      <w:proofErr w:type="gramEnd"/>
      <w:r w:rsidRPr="00FE74B8">
        <w:rPr>
          <w:rFonts w:ascii="Sakkal Majalla" w:eastAsia="Calibri" w:hAnsi="Sakkal Majalla" w:cs="Sakkal Majalla"/>
          <w:sz w:val="28"/>
          <w:szCs w:val="28"/>
          <w:rtl/>
        </w:rPr>
        <w:t xml:space="preserve"> وقد قُررت احتياطا ، أي يُلجأ إليها إذا لم يوجد نص تشريعي . لذلك يطلق عليها المصادر الرسمية </w:t>
      </w:r>
      <w:proofErr w:type="gramStart"/>
      <w:r w:rsidRPr="00FE74B8">
        <w:rPr>
          <w:rFonts w:ascii="Sakkal Majalla" w:eastAsia="Calibri" w:hAnsi="Sakkal Majalla" w:cs="Sakkal Majalla"/>
          <w:sz w:val="28"/>
          <w:szCs w:val="28"/>
          <w:rtl/>
        </w:rPr>
        <w:t>الاحتياطية ،</w:t>
      </w:r>
      <w:proofErr w:type="gramEnd"/>
      <w:r w:rsidRPr="00FE74B8">
        <w:rPr>
          <w:rFonts w:ascii="Sakkal Majalla" w:eastAsia="Calibri" w:hAnsi="Sakkal Majalla" w:cs="Sakkal Majalla"/>
          <w:sz w:val="28"/>
          <w:szCs w:val="28"/>
          <w:rtl/>
        </w:rPr>
        <w:t xml:space="preserve"> وقد رتبتها المادة </w:t>
      </w:r>
      <w:r w:rsidRPr="00FE74B8">
        <w:rPr>
          <w:rFonts w:ascii="Sakkal Majalla" w:eastAsia="Calibri" w:hAnsi="Sakkal Majalla" w:cs="Sakkal Majalla"/>
          <w:b/>
          <w:bCs/>
          <w:sz w:val="28"/>
          <w:szCs w:val="28"/>
          <w:rtl/>
        </w:rPr>
        <w:t>01</w:t>
      </w:r>
      <w:r w:rsidRPr="00FE74B8">
        <w:rPr>
          <w:rFonts w:ascii="Sakkal Majalla" w:eastAsia="Calibri" w:hAnsi="Sakkal Majalla" w:cs="Sakkal Majalla"/>
          <w:sz w:val="28"/>
          <w:szCs w:val="28"/>
          <w:rtl/>
        </w:rPr>
        <w:t xml:space="preserve"> </w:t>
      </w:r>
      <w:r w:rsidRPr="00FE74B8">
        <w:rPr>
          <w:rFonts w:ascii="Sakkal Majalla" w:eastAsia="Calibri" w:hAnsi="Sakkal Majalla" w:cs="Sakkal Majalla"/>
          <w:b/>
          <w:bCs/>
          <w:sz w:val="28"/>
          <w:szCs w:val="28"/>
          <w:rtl/>
        </w:rPr>
        <w:t>ق م ج</w:t>
      </w:r>
      <w:r w:rsidRPr="00FE74B8">
        <w:rPr>
          <w:rFonts w:ascii="Sakkal Majalla" w:eastAsia="Calibri" w:hAnsi="Sakkal Majalla" w:cs="Sakkal Majalla"/>
          <w:sz w:val="28"/>
          <w:szCs w:val="28"/>
          <w:rtl/>
        </w:rPr>
        <w:t xml:space="preserve"> بحسب أهميتها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 xml:space="preserve">ويمكن دراسة مختلف المصادر الرسمية للقانون بشيء من التفصيل فيما </w:t>
      </w:r>
      <w:proofErr w:type="gramStart"/>
      <w:r w:rsidRPr="00FE74B8">
        <w:rPr>
          <w:rFonts w:ascii="Sakkal Majalla" w:eastAsia="Calibri" w:hAnsi="Sakkal Majalla" w:cs="Sakkal Majalla"/>
          <w:sz w:val="28"/>
          <w:szCs w:val="28"/>
          <w:rtl/>
        </w:rPr>
        <w:t>يلي :</w:t>
      </w:r>
      <w:proofErr w:type="gramEnd"/>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b/>
          <w:bCs/>
          <w:sz w:val="28"/>
          <w:szCs w:val="28"/>
          <w:rtl/>
        </w:rPr>
        <w:t xml:space="preserve">أولا </w:t>
      </w:r>
      <w:proofErr w:type="gramStart"/>
      <w:r w:rsidRPr="00FE74B8">
        <w:rPr>
          <w:rFonts w:ascii="Sakkal Majalla" w:eastAsia="Calibri" w:hAnsi="Sakkal Majalla" w:cs="Sakkal Majalla"/>
          <w:sz w:val="28"/>
          <w:szCs w:val="28"/>
          <w:rtl/>
        </w:rPr>
        <w:t xml:space="preserve">- </w:t>
      </w:r>
      <w:r w:rsidRPr="00FE74B8">
        <w:rPr>
          <w:rFonts w:ascii="Sakkal Majalla" w:eastAsia="Calibri" w:hAnsi="Sakkal Majalla" w:cs="Sakkal Majalla"/>
          <w:b/>
          <w:bCs/>
          <w:sz w:val="28"/>
          <w:szCs w:val="28"/>
          <w:rtl/>
        </w:rPr>
        <w:t>التشريع</w:t>
      </w:r>
      <w:proofErr w:type="gramEnd"/>
      <w:r w:rsidRPr="00FE74B8">
        <w:rPr>
          <w:rFonts w:ascii="Sakkal Majalla" w:eastAsia="Calibri" w:hAnsi="Sakkal Majalla" w:cs="Sakkal Majalla"/>
          <w:sz w:val="28"/>
          <w:szCs w:val="28"/>
          <w:rtl/>
        </w:rPr>
        <w:t xml:space="preserve">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proofErr w:type="gramStart"/>
      <w:r w:rsidRPr="00FE74B8">
        <w:rPr>
          <w:rFonts w:ascii="Sakkal Majalla" w:eastAsia="Calibri" w:hAnsi="Sakkal Majalla" w:cs="Sakkal Majalla"/>
          <w:b/>
          <w:bCs/>
          <w:sz w:val="28"/>
          <w:szCs w:val="28"/>
          <w:rtl/>
        </w:rPr>
        <w:t>1- تعريفه</w:t>
      </w:r>
      <w:proofErr w:type="gramEnd"/>
      <w:r w:rsidRPr="00FE74B8">
        <w:rPr>
          <w:rFonts w:ascii="Sakkal Majalla" w:eastAsia="Calibri" w:hAnsi="Sakkal Majalla" w:cs="Sakkal Majalla"/>
          <w:sz w:val="28"/>
          <w:szCs w:val="28"/>
          <w:rtl/>
        </w:rPr>
        <w:t xml:space="preserve"> : يطلق مصطلح التشريع على معنيين ، أحدهما عام والآخر خاص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b/>
          <w:bCs/>
          <w:sz w:val="28"/>
          <w:szCs w:val="28"/>
          <w:rtl/>
        </w:rPr>
        <w:t>فالمعنى العام</w:t>
      </w:r>
      <w:r w:rsidRPr="00FE74B8">
        <w:rPr>
          <w:rFonts w:ascii="Sakkal Majalla" w:eastAsia="Calibri" w:hAnsi="Sakkal Majalla" w:cs="Sakkal Majalla"/>
          <w:sz w:val="28"/>
          <w:szCs w:val="28"/>
          <w:rtl/>
        </w:rPr>
        <w:t xml:space="preserve"> ينصرف إلى عملية وضع القواعد القانونية المكتوبة بواسطة السلطة العامة المختصة بذلك في الدولة – </w:t>
      </w:r>
      <w:r w:rsidRPr="00FE74B8">
        <w:rPr>
          <w:rFonts w:ascii="Sakkal Majalla" w:eastAsia="Calibri" w:hAnsi="Sakkal Majalla" w:cs="Sakkal Majalla"/>
          <w:color w:val="000000"/>
          <w:sz w:val="28"/>
          <w:szCs w:val="28"/>
          <w:rtl/>
        </w:rPr>
        <w:t>سلطة تشريعية أو تنفيذية</w:t>
      </w:r>
      <w:r w:rsidRPr="00FE74B8">
        <w:rPr>
          <w:rFonts w:ascii="Sakkal Majalla" w:eastAsia="Calibri" w:hAnsi="Sakkal Majalla" w:cs="Sakkal Majalla"/>
          <w:sz w:val="28"/>
          <w:szCs w:val="28"/>
          <w:rtl/>
        </w:rPr>
        <w:t xml:space="preserve"> </w:t>
      </w:r>
      <w:proofErr w:type="gramStart"/>
      <w:r w:rsidRPr="00FE74B8">
        <w:rPr>
          <w:rFonts w:ascii="Sakkal Majalla" w:eastAsia="Calibri" w:hAnsi="Sakkal Majalla" w:cs="Sakkal Majalla"/>
          <w:sz w:val="28"/>
          <w:szCs w:val="28"/>
          <w:rtl/>
        </w:rPr>
        <w:t>- ،</w:t>
      </w:r>
      <w:proofErr w:type="gramEnd"/>
      <w:r w:rsidRPr="00FE74B8">
        <w:rPr>
          <w:rFonts w:ascii="Sakkal Majalla" w:eastAsia="Calibri" w:hAnsi="Sakkal Majalla" w:cs="Sakkal Majalla"/>
          <w:sz w:val="28"/>
          <w:szCs w:val="28"/>
          <w:rtl/>
        </w:rPr>
        <w:t xml:space="preserve"> كما ينصرف إلى مجموعة القواعد القانونية التي توضع بهذا المشكل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 xml:space="preserve">أما </w:t>
      </w:r>
      <w:r w:rsidRPr="00FE74B8">
        <w:rPr>
          <w:rFonts w:ascii="Sakkal Majalla" w:eastAsia="Calibri" w:hAnsi="Sakkal Majalla" w:cs="Sakkal Majalla"/>
          <w:b/>
          <w:bCs/>
          <w:sz w:val="28"/>
          <w:szCs w:val="28"/>
          <w:rtl/>
        </w:rPr>
        <w:t>المعنى الخاص</w:t>
      </w:r>
      <w:r w:rsidRPr="00FE74B8">
        <w:rPr>
          <w:rFonts w:ascii="Sakkal Majalla" w:eastAsia="Calibri" w:hAnsi="Sakkal Majalla" w:cs="Sakkal Majalla"/>
          <w:sz w:val="28"/>
          <w:szCs w:val="28"/>
          <w:u w:val="single"/>
          <w:rtl/>
        </w:rPr>
        <w:t xml:space="preserve"> </w:t>
      </w:r>
      <w:r w:rsidRPr="00FE74B8">
        <w:rPr>
          <w:rFonts w:ascii="Sakkal Majalla" w:eastAsia="Calibri" w:hAnsi="Sakkal Majalla" w:cs="Sakkal Majalla"/>
          <w:sz w:val="28"/>
          <w:szCs w:val="28"/>
          <w:rtl/>
        </w:rPr>
        <w:t xml:space="preserve">لهذا المصطلح فقاصر على مجموعة القواعد القانونية التي تضعها السلطة التشريعية في الدولة في حدود الاختصاص المخول لها </w:t>
      </w:r>
      <w:proofErr w:type="gramStart"/>
      <w:r w:rsidRPr="00FE74B8">
        <w:rPr>
          <w:rFonts w:ascii="Sakkal Majalla" w:eastAsia="Calibri" w:hAnsi="Sakkal Majalla" w:cs="Sakkal Majalla"/>
          <w:sz w:val="28"/>
          <w:szCs w:val="28"/>
          <w:rtl/>
        </w:rPr>
        <w:t>دستوريا .</w:t>
      </w:r>
      <w:proofErr w:type="gramEnd"/>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 xml:space="preserve">أهم ما يميز التشريع هو </w:t>
      </w:r>
      <w:proofErr w:type="gramStart"/>
      <w:r w:rsidRPr="00FE74B8">
        <w:rPr>
          <w:rFonts w:ascii="Sakkal Majalla" w:eastAsia="Calibri" w:hAnsi="Sakkal Majalla" w:cs="Sakkal Majalla"/>
          <w:sz w:val="28"/>
          <w:szCs w:val="28"/>
          <w:rtl/>
        </w:rPr>
        <w:t>أنه :يتضمن</w:t>
      </w:r>
      <w:proofErr w:type="gramEnd"/>
      <w:r w:rsidRPr="00FE74B8">
        <w:rPr>
          <w:rFonts w:ascii="Sakkal Majalla" w:eastAsia="Calibri" w:hAnsi="Sakkal Majalla" w:cs="Sakkal Majalla"/>
          <w:sz w:val="28"/>
          <w:szCs w:val="28"/>
          <w:rtl/>
        </w:rPr>
        <w:t xml:space="preserve"> قاعدة قانونية ،يكون مصاغا في شكل مكتوب في محرر رسمي ، تصدره سلطة مختصة وفقا للإجراءات المقررة لذلك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proofErr w:type="gramStart"/>
      <w:r w:rsidRPr="00FE74B8">
        <w:rPr>
          <w:rFonts w:ascii="Sakkal Majalla" w:eastAsia="Calibri" w:hAnsi="Sakkal Majalla" w:cs="Sakkal Majalla"/>
          <w:b/>
          <w:bCs/>
          <w:sz w:val="28"/>
          <w:szCs w:val="28"/>
          <w:rtl/>
        </w:rPr>
        <w:t>2- أنواعه</w:t>
      </w:r>
      <w:proofErr w:type="gramEnd"/>
      <w:r w:rsidRPr="00FE74B8">
        <w:rPr>
          <w:rFonts w:ascii="Sakkal Majalla" w:eastAsia="Calibri" w:hAnsi="Sakkal Majalla" w:cs="Sakkal Majalla"/>
          <w:sz w:val="28"/>
          <w:szCs w:val="28"/>
          <w:rtl/>
        </w:rPr>
        <w:t xml:space="preserve"> : التشريع ثلاثة أنواع تتفاوت أهميتها ، وهي على التوالي : تشريع أساسي ، تشريع عاد ي و عضوي ، تشريع فرعي ، نبينها في ما يلي : </w:t>
      </w:r>
    </w:p>
    <w:p w:rsidR="00FE74B8" w:rsidRPr="00FE74B8" w:rsidRDefault="00FE74B8" w:rsidP="00FE74B8">
      <w:pPr>
        <w:pStyle w:val="Paragraphedeliste"/>
        <w:numPr>
          <w:ilvl w:val="0"/>
          <w:numId w:val="4"/>
        </w:numPr>
        <w:bidi/>
        <w:spacing w:after="200" w:line="276" w:lineRule="auto"/>
        <w:jc w:val="lowKashida"/>
        <w:rPr>
          <w:rFonts w:ascii="Sakkal Majalla" w:hAnsi="Sakkal Majalla" w:cs="Sakkal Majalla"/>
          <w:sz w:val="28"/>
          <w:szCs w:val="28"/>
          <w:rtl/>
        </w:rPr>
      </w:pPr>
      <w:r w:rsidRPr="00FE74B8">
        <w:rPr>
          <w:rFonts w:ascii="Sakkal Majalla" w:hAnsi="Sakkal Majalla" w:cs="Sakkal Majalla"/>
          <w:b/>
          <w:bCs/>
          <w:sz w:val="28"/>
          <w:szCs w:val="28"/>
          <w:rtl/>
        </w:rPr>
        <w:t xml:space="preserve">التشريع </w:t>
      </w:r>
      <w:proofErr w:type="gramStart"/>
      <w:r w:rsidRPr="00FE74B8">
        <w:rPr>
          <w:rFonts w:ascii="Sakkal Majalla" w:hAnsi="Sakkal Majalla" w:cs="Sakkal Majalla"/>
          <w:b/>
          <w:bCs/>
          <w:sz w:val="28"/>
          <w:szCs w:val="28"/>
          <w:rtl/>
        </w:rPr>
        <w:t>الأساسي</w:t>
      </w:r>
      <w:r w:rsidRPr="00FE74B8">
        <w:rPr>
          <w:rFonts w:ascii="Sakkal Majalla" w:hAnsi="Sakkal Majalla" w:cs="Sakkal Majalla"/>
          <w:sz w:val="28"/>
          <w:szCs w:val="28"/>
          <w:rtl/>
        </w:rPr>
        <w:t xml:space="preserve"> :</w:t>
      </w:r>
      <w:proofErr w:type="gramEnd"/>
      <w:r w:rsidRPr="00FE74B8">
        <w:rPr>
          <w:rFonts w:ascii="Sakkal Majalla" w:hAnsi="Sakkal Majalla" w:cs="Sakkal Majalla"/>
          <w:sz w:val="28"/>
          <w:szCs w:val="28"/>
          <w:rtl/>
        </w:rPr>
        <w:t xml:space="preserve"> هو الدستور ويسمى</w:t>
      </w:r>
      <w:r w:rsidRPr="00FE74B8">
        <w:rPr>
          <w:rFonts w:ascii="Sakkal Majalla" w:hAnsi="Sakkal Majalla" w:cs="Sakkal Majalla"/>
          <w:sz w:val="28"/>
          <w:szCs w:val="28"/>
          <w:u w:val="single"/>
          <w:rtl/>
        </w:rPr>
        <w:t xml:space="preserve"> </w:t>
      </w:r>
      <w:r w:rsidRPr="00FE74B8">
        <w:rPr>
          <w:rFonts w:ascii="Sakkal Majalla" w:hAnsi="Sakkal Majalla" w:cs="Sakkal Majalla"/>
          <w:sz w:val="28"/>
          <w:szCs w:val="28"/>
          <w:rtl/>
        </w:rPr>
        <w:t xml:space="preserve">أيضا "التشريع التأسيسي  للدولة" ؛ و يتضمن القواعد الأساسية والمبادئ العامة التي تبين شكل الدولة ونظام الحكم فيها ، ويحدد الهيئات والمؤسسات العامة واختصاصاتها وعلاقاتها ببعضها ، وينص على حريات الأفراد وحقوقهم ؛ </w:t>
      </w:r>
    </w:p>
    <w:p w:rsidR="00FE74B8" w:rsidRPr="00FE74B8" w:rsidRDefault="00FE74B8" w:rsidP="00FE74B8">
      <w:pPr>
        <w:bidi/>
        <w:spacing w:after="200" w:line="276" w:lineRule="auto"/>
        <w:jc w:val="lowKashida"/>
        <w:rPr>
          <w:rFonts w:ascii="Sakkal Majalla" w:hAnsi="Sakkal Majalla" w:cs="Sakkal Majalla"/>
          <w:sz w:val="28"/>
          <w:szCs w:val="28"/>
          <w:rtl/>
        </w:rPr>
      </w:pPr>
      <w:proofErr w:type="gramStart"/>
      <w:r w:rsidRPr="00FE74B8">
        <w:rPr>
          <w:rFonts w:ascii="Sakkal Majalla" w:hAnsi="Sakkal Majalla" w:cs="Sakkal Majalla"/>
          <w:b/>
          <w:bCs/>
          <w:sz w:val="28"/>
          <w:szCs w:val="28"/>
          <w:rtl/>
        </w:rPr>
        <w:t>ب- التشريع</w:t>
      </w:r>
      <w:proofErr w:type="gramEnd"/>
      <w:r w:rsidRPr="00FE74B8">
        <w:rPr>
          <w:rFonts w:ascii="Sakkal Majalla" w:hAnsi="Sakkal Majalla" w:cs="Sakkal Majalla"/>
          <w:b/>
          <w:bCs/>
          <w:sz w:val="28"/>
          <w:szCs w:val="28"/>
          <w:rtl/>
        </w:rPr>
        <w:t xml:space="preserve"> العادي والتشريع العضوي</w:t>
      </w:r>
      <w:r w:rsidRPr="00FE74B8">
        <w:rPr>
          <w:rFonts w:ascii="Sakkal Majalla" w:hAnsi="Sakkal Majalla" w:cs="Sakkal Majalla"/>
          <w:sz w:val="28"/>
          <w:szCs w:val="28"/>
          <w:rtl/>
        </w:rPr>
        <w:t xml:space="preserve"> : يقصد بهما مجموعة القواعد القانونية المكتوبة التي تضعها السلطة التشريعية في الدولة في حدود اختصاصها المبين في الدستور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b/>
          <w:bCs/>
          <w:sz w:val="28"/>
          <w:szCs w:val="28"/>
          <w:rtl/>
        </w:rPr>
        <w:t>-التشريع العادي</w:t>
      </w:r>
      <w:r w:rsidRPr="00FE74B8">
        <w:rPr>
          <w:rFonts w:ascii="Sakkal Majalla" w:eastAsia="Calibri" w:hAnsi="Sakkal Majalla" w:cs="Sakkal Majalla"/>
          <w:sz w:val="28"/>
          <w:szCs w:val="28"/>
          <w:rtl/>
        </w:rPr>
        <w:t xml:space="preserve">: هو أوسع نطاقا من التشريع </w:t>
      </w:r>
      <w:proofErr w:type="gramStart"/>
      <w:r w:rsidRPr="00FE74B8">
        <w:rPr>
          <w:rFonts w:ascii="Sakkal Majalla" w:eastAsia="Calibri" w:hAnsi="Sakkal Majalla" w:cs="Sakkal Majalla"/>
          <w:sz w:val="28"/>
          <w:szCs w:val="28"/>
          <w:rtl/>
        </w:rPr>
        <w:t>العضوي ،</w:t>
      </w:r>
      <w:proofErr w:type="gramEnd"/>
      <w:r w:rsidRPr="00FE74B8">
        <w:rPr>
          <w:rFonts w:ascii="Sakkal Majalla" w:eastAsia="Calibri" w:hAnsi="Sakkal Majalla" w:cs="Sakkal Majalla"/>
          <w:sz w:val="28"/>
          <w:szCs w:val="28"/>
          <w:rtl/>
        </w:rPr>
        <w:t xml:space="preserve"> ذلك أنه يتضمن مختلف </w:t>
      </w:r>
      <w:proofErr w:type="spellStart"/>
      <w:r w:rsidRPr="00FE74B8">
        <w:rPr>
          <w:rFonts w:ascii="Sakkal Majalla" w:eastAsia="Calibri" w:hAnsi="Sakkal Majalla" w:cs="Sakkal Majalla"/>
          <w:sz w:val="28"/>
          <w:szCs w:val="28"/>
          <w:rtl/>
        </w:rPr>
        <w:t>التقنينات</w:t>
      </w:r>
      <w:proofErr w:type="spellEnd"/>
      <w:r w:rsidRPr="00FE74B8">
        <w:rPr>
          <w:rFonts w:ascii="Sakkal Majalla" w:eastAsia="Calibri" w:hAnsi="Sakkal Majalla" w:cs="Sakkal Majalla"/>
          <w:sz w:val="28"/>
          <w:szCs w:val="28"/>
          <w:rtl/>
        </w:rPr>
        <w:t xml:space="preserve"> المنظمة لفروع القانون العديدة كالتقنين المدني والتقنين التجاري وتقنين العقوبات وغيرها ، بالإضافة إلى احتوائه على التشريع المنظم لمهنة المحاماة والطب والتشريع المنظم للجامعات .</w:t>
      </w:r>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 xml:space="preserve">     أما </w:t>
      </w:r>
      <w:r w:rsidRPr="00FE74B8">
        <w:rPr>
          <w:rFonts w:ascii="Sakkal Majalla" w:eastAsia="Calibri" w:hAnsi="Sakkal Majalla" w:cs="Sakkal Majalla"/>
          <w:b/>
          <w:bCs/>
          <w:sz w:val="28"/>
          <w:szCs w:val="28"/>
          <w:rtl/>
        </w:rPr>
        <w:t xml:space="preserve">التشريع </w:t>
      </w:r>
      <w:proofErr w:type="spellStart"/>
      <w:proofErr w:type="gramStart"/>
      <w:r w:rsidRPr="00FE74B8">
        <w:rPr>
          <w:rFonts w:ascii="Sakkal Majalla" w:eastAsia="Calibri" w:hAnsi="Sakkal Majalla" w:cs="Sakkal Majalla"/>
          <w:b/>
          <w:bCs/>
          <w:sz w:val="28"/>
          <w:szCs w:val="28"/>
          <w:rtl/>
        </w:rPr>
        <w:t>العضوي</w:t>
      </w:r>
      <w:r w:rsidRPr="00FE74B8">
        <w:rPr>
          <w:rFonts w:ascii="Sakkal Majalla" w:eastAsia="Calibri" w:hAnsi="Sakkal Majalla" w:cs="Sakkal Majalla"/>
          <w:sz w:val="28"/>
          <w:szCs w:val="28"/>
          <w:rtl/>
        </w:rPr>
        <w:t>:فدوره</w:t>
      </w:r>
      <w:proofErr w:type="spellEnd"/>
      <w:proofErr w:type="gramEnd"/>
      <w:r w:rsidRPr="00FE74B8">
        <w:rPr>
          <w:rFonts w:ascii="Sakkal Majalla" w:eastAsia="Calibri" w:hAnsi="Sakkal Majalla" w:cs="Sakkal Majalla"/>
          <w:sz w:val="28"/>
          <w:szCs w:val="28"/>
          <w:rtl/>
        </w:rPr>
        <w:t xml:space="preserve"> قاصر على تكملة قواعد الدستور وإخراجها إلى حيز التطبيق من ذلك مسائل تنظيم السلطات العمومية وعملها، نظام الانتخابات والقانون المتعلق بالأحزاب السياسية ، والقانون المتعلق بالإعلام والقانون الأساسي للقضاء والتنظيم القضائي والقانون المتعلق بالمالية ، وكذا القانون الخاص بالأمن .</w:t>
      </w:r>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lastRenderedPageBreak/>
        <w:tab/>
        <w:t xml:space="preserve">والأصل أن وضع التشريع العادي والعضوي من اختصاص السلطة </w:t>
      </w:r>
      <w:proofErr w:type="gramStart"/>
      <w:r w:rsidRPr="00FE74B8">
        <w:rPr>
          <w:rFonts w:ascii="Sakkal Majalla" w:eastAsia="Calibri" w:hAnsi="Sakkal Majalla" w:cs="Sakkal Majalla"/>
          <w:sz w:val="28"/>
          <w:szCs w:val="28"/>
          <w:rtl/>
        </w:rPr>
        <w:t>التشريعية ،</w:t>
      </w:r>
      <w:proofErr w:type="gramEnd"/>
      <w:r w:rsidRPr="00FE74B8">
        <w:rPr>
          <w:rFonts w:ascii="Sakkal Majalla" w:eastAsia="Calibri" w:hAnsi="Sakkal Majalla" w:cs="Sakkal Majalla"/>
          <w:sz w:val="28"/>
          <w:szCs w:val="28"/>
          <w:rtl/>
        </w:rPr>
        <w:t xml:space="preserve"> هذا ويمر وضع التشريع العادي والعضوي بالمراحل التالية : </w:t>
      </w:r>
    </w:p>
    <w:p w:rsidR="00FE74B8" w:rsidRPr="00FE74B8" w:rsidRDefault="00FE74B8" w:rsidP="00FE74B8">
      <w:pPr>
        <w:bidi/>
        <w:spacing w:after="200" w:line="276" w:lineRule="auto"/>
        <w:jc w:val="lowKashida"/>
        <w:rPr>
          <w:rFonts w:ascii="Sakkal Majalla" w:eastAsia="Calibri" w:hAnsi="Sakkal Majalla" w:cs="Sakkal Majalla"/>
          <w:b/>
          <w:bCs/>
          <w:sz w:val="28"/>
          <w:szCs w:val="28"/>
          <w:rtl/>
        </w:rPr>
      </w:pPr>
      <w:r w:rsidRPr="00FE74B8">
        <w:rPr>
          <w:rFonts w:ascii="Sakkal Majalla" w:eastAsia="Calibri" w:hAnsi="Sakkal Majalla" w:cs="Sakkal Majalla"/>
          <w:sz w:val="28"/>
          <w:szCs w:val="28"/>
          <w:rtl/>
        </w:rPr>
        <w:tab/>
      </w:r>
      <w:proofErr w:type="gramStart"/>
      <w:r w:rsidRPr="00FE74B8">
        <w:rPr>
          <w:rFonts w:ascii="Sakkal Majalla" w:eastAsia="Calibri" w:hAnsi="Sakkal Majalla" w:cs="Sakkal Majalla"/>
          <w:sz w:val="28"/>
          <w:szCs w:val="28"/>
          <w:rtl/>
        </w:rPr>
        <w:t>1</w:t>
      </w:r>
      <w:r w:rsidRPr="00FE74B8">
        <w:rPr>
          <w:rFonts w:ascii="Sakkal Majalla" w:eastAsia="Calibri" w:hAnsi="Sakkal Majalla" w:cs="Sakkal Majalla"/>
          <w:b/>
          <w:bCs/>
          <w:sz w:val="28"/>
          <w:szCs w:val="28"/>
          <w:rtl/>
        </w:rPr>
        <w:t>- مرحلة</w:t>
      </w:r>
      <w:proofErr w:type="gramEnd"/>
      <w:r w:rsidRPr="00FE74B8">
        <w:rPr>
          <w:rFonts w:ascii="Sakkal Majalla" w:eastAsia="Calibri" w:hAnsi="Sakkal Majalla" w:cs="Sakkal Majalla"/>
          <w:b/>
          <w:bCs/>
          <w:sz w:val="28"/>
          <w:szCs w:val="28"/>
          <w:rtl/>
        </w:rPr>
        <w:t xml:space="preserve"> الاقتراح</w:t>
      </w:r>
      <w:r w:rsidRPr="00FE74B8">
        <w:rPr>
          <w:rFonts w:ascii="Sakkal Majalla" w:eastAsia="Calibri" w:hAnsi="Sakkal Majalla" w:cs="Sakkal Majalla"/>
          <w:sz w:val="28"/>
          <w:szCs w:val="28"/>
          <w:rtl/>
        </w:rPr>
        <w:t xml:space="preserve"> : فإذا كان الاقتراح صادرا من السلطة التنفيذية يسمى </w:t>
      </w:r>
      <w:r w:rsidRPr="00FE74B8">
        <w:rPr>
          <w:rFonts w:ascii="Sakkal Majalla" w:eastAsia="Calibri" w:hAnsi="Sakkal Majalla" w:cs="Sakkal Majalla"/>
          <w:b/>
          <w:bCs/>
          <w:sz w:val="28"/>
          <w:szCs w:val="28"/>
          <w:rtl/>
        </w:rPr>
        <w:t>مشروع تشريع</w:t>
      </w:r>
      <w:r w:rsidRPr="00FE74B8">
        <w:rPr>
          <w:rFonts w:ascii="Sakkal Majalla" w:eastAsia="Calibri" w:hAnsi="Sakkal Majalla" w:cs="Sakkal Majalla"/>
          <w:sz w:val="28"/>
          <w:szCs w:val="28"/>
          <w:rtl/>
        </w:rPr>
        <w:t>؛ أما إذا كان صادرا من النواب يسمى  "</w:t>
      </w:r>
      <w:r w:rsidRPr="00FE74B8">
        <w:rPr>
          <w:rFonts w:ascii="Sakkal Majalla" w:eastAsia="Calibri" w:hAnsi="Sakkal Majalla" w:cs="Sakkal Majalla"/>
          <w:b/>
          <w:bCs/>
          <w:sz w:val="28"/>
          <w:szCs w:val="28"/>
          <w:rtl/>
        </w:rPr>
        <w:t>اقتراح تشريع</w:t>
      </w:r>
      <w:r w:rsidRPr="00FE74B8">
        <w:rPr>
          <w:rFonts w:ascii="Sakkal Majalla" w:eastAsia="Calibri" w:hAnsi="Sakkal Majalla" w:cs="Sakkal Majalla"/>
          <w:sz w:val="28"/>
          <w:szCs w:val="28"/>
          <w:rtl/>
        </w:rPr>
        <w:t xml:space="preserve"> ".</w:t>
      </w:r>
      <w:r w:rsidRPr="00FE74B8">
        <w:rPr>
          <w:rFonts w:ascii="Sakkal Majalla" w:eastAsia="Calibri" w:hAnsi="Sakkal Majalla" w:cs="Sakkal Majalla"/>
          <w:b/>
          <w:bCs/>
          <w:sz w:val="28"/>
          <w:szCs w:val="28"/>
          <w:rtl/>
        </w:rPr>
        <w:t xml:space="preserve"> </w:t>
      </w:r>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ab/>
        <w:t xml:space="preserve"> حيث تعرض هذه المشاريع – مشروع التشريع </w:t>
      </w:r>
      <w:proofErr w:type="gramStart"/>
      <w:r w:rsidRPr="00FE74B8">
        <w:rPr>
          <w:rFonts w:ascii="Sakkal Majalla" w:eastAsia="Calibri" w:hAnsi="Sakkal Majalla" w:cs="Sakkal Majalla"/>
          <w:sz w:val="28"/>
          <w:szCs w:val="28"/>
          <w:rtl/>
        </w:rPr>
        <w:t>أساسا- تعرض</w:t>
      </w:r>
      <w:proofErr w:type="gramEnd"/>
      <w:r w:rsidRPr="00FE74B8">
        <w:rPr>
          <w:rFonts w:ascii="Sakkal Majalla" w:eastAsia="Calibri" w:hAnsi="Sakkal Majalla" w:cs="Sakkal Majalla"/>
          <w:sz w:val="28"/>
          <w:szCs w:val="28"/>
          <w:rtl/>
        </w:rPr>
        <w:t xml:space="preserve"> على مجلس الوزراء بعد الأخذ برأي مجلس الدولة  ثم يودعها رئيس الحكومة مكتب المجلس الشعبي الوطني .</w:t>
      </w:r>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ab/>
      </w:r>
      <w:proofErr w:type="gramStart"/>
      <w:r w:rsidRPr="00FE74B8">
        <w:rPr>
          <w:rFonts w:ascii="Sakkal Majalla" w:eastAsia="Calibri" w:hAnsi="Sakkal Majalla" w:cs="Sakkal Majalla"/>
          <w:b/>
          <w:bCs/>
          <w:sz w:val="28"/>
          <w:szCs w:val="28"/>
          <w:rtl/>
        </w:rPr>
        <w:t>2- مرحلة</w:t>
      </w:r>
      <w:proofErr w:type="gramEnd"/>
      <w:r w:rsidRPr="00FE74B8">
        <w:rPr>
          <w:rFonts w:ascii="Sakkal Majalla" w:eastAsia="Calibri" w:hAnsi="Sakkal Majalla" w:cs="Sakkal Majalla"/>
          <w:b/>
          <w:bCs/>
          <w:sz w:val="28"/>
          <w:szCs w:val="28"/>
          <w:rtl/>
        </w:rPr>
        <w:t xml:space="preserve"> الفحص</w:t>
      </w:r>
      <w:r w:rsidRPr="00FE74B8">
        <w:rPr>
          <w:rFonts w:ascii="Sakkal Majalla" w:eastAsia="Calibri" w:hAnsi="Sakkal Majalla" w:cs="Sakkal Majalla"/>
          <w:sz w:val="28"/>
          <w:szCs w:val="28"/>
          <w:rtl/>
        </w:rPr>
        <w:t xml:space="preserve">: أ ي دراسة محتوى المشروع المقترح أمام لجنة مختصة بذلك تابعة للمجلس الشعبي الوطني وتقدم إثرها تقريرا عما إذا كان هذا المشروع صالحا للمناقشة أم لا . </w:t>
      </w:r>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ab/>
      </w:r>
      <w:proofErr w:type="gramStart"/>
      <w:r w:rsidRPr="00FE74B8">
        <w:rPr>
          <w:rFonts w:ascii="Sakkal Majalla" w:eastAsia="Calibri" w:hAnsi="Sakkal Majalla" w:cs="Sakkal Majalla"/>
          <w:b/>
          <w:bCs/>
          <w:sz w:val="28"/>
          <w:szCs w:val="28"/>
          <w:rtl/>
        </w:rPr>
        <w:t>3- مرحلة</w:t>
      </w:r>
      <w:proofErr w:type="gramEnd"/>
      <w:r w:rsidRPr="00FE74B8">
        <w:rPr>
          <w:rFonts w:ascii="Sakkal Majalla" w:eastAsia="Calibri" w:hAnsi="Sakkal Majalla" w:cs="Sakkal Majalla"/>
          <w:b/>
          <w:bCs/>
          <w:sz w:val="28"/>
          <w:szCs w:val="28"/>
          <w:rtl/>
        </w:rPr>
        <w:t xml:space="preserve"> المناقشة والتصويت</w:t>
      </w:r>
      <w:r w:rsidRPr="00FE74B8">
        <w:rPr>
          <w:rFonts w:ascii="Sakkal Majalla" w:eastAsia="Calibri" w:hAnsi="Sakkal Majalla" w:cs="Sakkal Majalla"/>
          <w:sz w:val="28"/>
          <w:szCs w:val="28"/>
          <w:rtl/>
        </w:rPr>
        <w:t xml:space="preserve"> :  حيث يعرض مشروع التشريع لمناقشة من طرف  البرلمان وفق الإجراءات المطلوبة والمحددة دستوريا.</w:t>
      </w:r>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ab/>
      </w:r>
      <w:r w:rsidRPr="00FE74B8">
        <w:rPr>
          <w:rFonts w:ascii="Sakkal Majalla" w:eastAsia="Calibri" w:hAnsi="Sakkal Majalla" w:cs="Sakkal Majalla"/>
          <w:b/>
          <w:bCs/>
          <w:sz w:val="28"/>
          <w:szCs w:val="28"/>
          <w:rtl/>
        </w:rPr>
        <w:t>4-مرحلة نفاذ التشريع الصادر من السلطة التشريعية:</w:t>
      </w:r>
      <w:r w:rsidRPr="00FE74B8">
        <w:rPr>
          <w:rFonts w:ascii="Sakkal Majalla" w:eastAsia="Calibri" w:hAnsi="Sakkal Majalla" w:cs="Sakkal Majalla"/>
          <w:sz w:val="28"/>
          <w:szCs w:val="28"/>
          <w:rtl/>
        </w:rPr>
        <w:t xml:space="preserve"> لا يتم تنفيذ التشريع إلا </w:t>
      </w:r>
      <w:proofErr w:type="gramStart"/>
      <w:r w:rsidRPr="00FE74B8">
        <w:rPr>
          <w:rFonts w:ascii="Sakkal Majalla" w:eastAsia="Calibri" w:hAnsi="Sakkal Majalla" w:cs="Sakkal Majalla"/>
          <w:sz w:val="28"/>
          <w:szCs w:val="28"/>
          <w:rtl/>
        </w:rPr>
        <w:t>بعد :</w:t>
      </w:r>
      <w:proofErr w:type="gramEnd"/>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ab/>
      </w:r>
      <w:proofErr w:type="gramStart"/>
      <w:r w:rsidRPr="00FE74B8">
        <w:rPr>
          <w:rFonts w:ascii="Sakkal Majalla" w:eastAsia="Calibri" w:hAnsi="Sakkal Majalla" w:cs="Sakkal Majalla"/>
          <w:b/>
          <w:bCs/>
          <w:sz w:val="28"/>
          <w:szCs w:val="28"/>
          <w:rtl/>
        </w:rPr>
        <w:t>أ- إصداره</w:t>
      </w:r>
      <w:proofErr w:type="gramEnd"/>
      <w:r w:rsidRPr="00FE74B8">
        <w:rPr>
          <w:rFonts w:ascii="Sakkal Majalla" w:eastAsia="Calibri" w:hAnsi="Sakkal Majalla" w:cs="Sakkal Majalla"/>
          <w:sz w:val="28"/>
          <w:szCs w:val="28"/>
          <w:rtl/>
        </w:rPr>
        <w:t>: حيث يثبت لرئيس الجمهورية إصدار هذا التشريع بمرسوم رئاسي يسمى مرسوم الإصدار يتضمن أمرا بتنفيذ التشريع –لأن رئيس الجمهورية هو رئيس السلطة التنفيذية المختصة أساسا بتنفيذ التشريع -.</w:t>
      </w:r>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b/>
          <w:bCs/>
          <w:sz w:val="28"/>
          <w:szCs w:val="28"/>
          <w:rtl/>
        </w:rPr>
        <w:tab/>
      </w:r>
      <w:proofErr w:type="gramStart"/>
      <w:r w:rsidRPr="00FE74B8">
        <w:rPr>
          <w:rFonts w:ascii="Sakkal Majalla" w:eastAsia="Calibri" w:hAnsi="Sakkal Majalla" w:cs="Sakkal Majalla"/>
          <w:b/>
          <w:bCs/>
          <w:sz w:val="28"/>
          <w:szCs w:val="28"/>
          <w:rtl/>
        </w:rPr>
        <w:t>ب- نشره</w:t>
      </w:r>
      <w:proofErr w:type="gramEnd"/>
      <w:r w:rsidRPr="00FE74B8">
        <w:rPr>
          <w:rFonts w:ascii="Sakkal Majalla" w:eastAsia="Calibri" w:hAnsi="Sakkal Majalla" w:cs="Sakkal Majalla"/>
          <w:b/>
          <w:bCs/>
          <w:sz w:val="28"/>
          <w:szCs w:val="28"/>
          <w:rtl/>
        </w:rPr>
        <w:t xml:space="preserve"> :</w:t>
      </w:r>
      <w:r w:rsidRPr="00FE74B8">
        <w:rPr>
          <w:rFonts w:ascii="Sakkal Majalla" w:eastAsia="Calibri" w:hAnsi="Sakkal Majalla" w:cs="Sakkal Majalla"/>
          <w:sz w:val="28"/>
          <w:szCs w:val="28"/>
          <w:rtl/>
        </w:rPr>
        <w:t xml:space="preserve"> أي إعلام الناس به وتحديد وقت ابتداء سريانه ؛ ويتم الإبلاغ عن طريق نشر التشريع في الجريدة الرسمية للدولة ، ويصبح بذلك تشريعا نافذا وملزما للكافة " ولا يعذر بعد الإعلام الجاهل بجهله " أو " لا يجوز الاعتذار بجهل التشريع " .</w:t>
      </w:r>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ab/>
      </w:r>
      <w:proofErr w:type="gramStart"/>
      <w:r w:rsidRPr="00FE74B8">
        <w:rPr>
          <w:rFonts w:ascii="Sakkal Majalla" w:eastAsia="Calibri" w:hAnsi="Sakkal Majalla" w:cs="Sakkal Majalla"/>
          <w:b/>
          <w:bCs/>
          <w:sz w:val="28"/>
          <w:szCs w:val="28"/>
          <w:rtl/>
        </w:rPr>
        <w:t>ج- التشريع</w:t>
      </w:r>
      <w:proofErr w:type="gramEnd"/>
      <w:r w:rsidRPr="00FE74B8">
        <w:rPr>
          <w:rFonts w:ascii="Sakkal Majalla" w:eastAsia="Calibri" w:hAnsi="Sakkal Majalla" w:cs="Sakkal Majalla"/>
          <w:b/>
          <w:bCs/>
          <w:sz w:val="28"/>
          <w:szCs w:val="28"/>
          <w:rtl/>
        </w:rPr>
        <w:t xml:space="preserve"> الفرعي أو اللوائح</w:t>
      </w:r>
      <w:r w:rsidRPr="00FE74B8">
        <w:rPr>
          <w:rFonts w:ascii="Sakkal Majalla" w:eastAsia="Calibri" w:hAnsi="Sakkal Majalla" w:cs="Sakkal Majalla"/>
          <w:sz w:val="28"/>
          <w:szCs w:val="28"/>
          <w:rtl/>
        </w:rPr>
        <w:t xml:space="preserve"> : هو التشريع الذي يصدر من السلطات التنفيذية في الظروف العادية ، ويكون في شكل لوائح أو قرارات أو أوامر . ويمكن حصر تلك اللوائح في ثلاثة أنواع </w:t>
      </w:r>
      <w:proofErr w:type="gramStart"/>
      <w:r w:rsidRPr="00FE74B8">
        <w:rPr>
          <w:rFonts w:ascii="Sakkal Majalla" w:eastAsia="Calibri" w:hAnsi="Sakkal Majalla" w:cs="Sakkal Majalla"/>
          <w:sz w:val="28"/>
          <w:szCs w:val="28"/>
          <w:rtl/>
        </w:rPr>
        <w:t>هي :</w:t>
      </w:r>
      <w:proofErr w:type="gramEnd"/>
      <w:r w:rsidRPr="00FE74B8">
        <w:rPr>
          <w:rFonts w:ascii="Sakkal Majalla" w:eastAsia="Calibri" w:hAnsi="Sakkal Majalla" w:cs="Sakkal Majalla"/>
          <w:sz w:val="28"/>
          <w:szCs w:val="28"/>
          <w:rtl/>
        </w:rPr>
        <w:t xml:space="preserve"> اللوائح </w:t>
      </w:r>
      <w:proofErr w:type="spellStart"/>
      <w:r w:rsidRPr="00FE74B8">
        <w:rPr>
          <w:rFonts w:ascii="Sakkal Majalla" w:eastAsia="Calibri" w:hAnsi="Sakkal Majalla" w:cs="Sakkal Majalla"/>
          <w:sz w:val="28"/>
          <w:szCs w:val="28"/>
          <w:rtl/>
        </w:rPr>
        <w:t>التنظيمية،اللوائح</w:t>
      </w:r>
      <w:proofErr w:type="spellEnd"/>
      <w:r w:rsidRPr="00FE74B8">
        <w:rPr>
          <w:rFonts w:ascii="Sakkal Majalla" w:eastAsia="Calibri" w:hAnsi="Sakkal Majalla" w:cs="Sakkal Majalla"/>
          <w:sz w:val="28"/>
          <w:szCs w:val="28"/>
          <w:rtl/>
        </w:rPr>
        <w:t xml:space="preserve"> التنفيذية ،ولوائح الأمن والشرطة ، نوجزها فيما يلي:</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b/>
          <w:bCs/>
          <w:sz w:val="28"/>
          <w:szCs w:val="28"/>
          <w:rtl/>
        </w:rPr>
        <w:t xml:space="preserve">-اللوائح </w:t>
      </w:r>
      <w:proofErr w:type="gramStart"/>
      <w:r w:rsidRPr="00FE74B8">
        <w:rPr>
          <w:rFonts w:ascii="Sakkal Majalla" w:eastAsia="Calibri" w:hAnsi="Sakkal Majalla" w:cs="Sakkal Majalla"/>
          <w:b/>
          <w:bCs/>
          <w:sz w:val="28"/>
          <w:szCs w:val="28"/>
          <w:rtl/>
        </w:rPr>
        <w:t>التنظيمية</w:t>
      </w:r>
      <w:r w:rsidRPr="00FE74B8">
        <w:rPr>
          <w:rFonts w:ascii="Sakkal Majalla" w:eastAsia="Calibri" w:hAnsi="Sakkal Majalla" w:cs="Sakkal Majalla"/>
          <w:sz w:val="28"/>
          <w:szCs w:val="28"/>
          <w:rtl/>
        </w:rPr>
        <w:t xml:space="preserve"> :</w:t>
      </w:r>
      <w:proofErr w:type="gramEnd"/>
      <w:r w:rsidRPr="00FE74B8">
        <w:rPr>
          <w:rFonts w:ascii="Sakkal Majalla" w:eastAsia="Calibri" w:hAnsi="Sakkal Majalla" w:cs="Sakkal Majalla"/>
          <w:sz w:val="28"/>
          <w:szCs w:val="28"/>
          <w:rtl/>
        </w:rPr>
        <w:t xml:space="preserve"> يقصد بها القواعد القانونية التي تصدرها السلطة التنفيذية باعتبارها صاحبة الاختصاص في وضع القواعد العامة لتنظيم المرافق العامة التي تديرها وتشرف عليها الدولة.</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b/>
          <w:bCs/>
          <w:sz w:val="28"/>
          <w:szCs w:val="28"/>
          <w:rtl/>
        </w:rPr>
        <w:t xml:space="preserve">-اللوائح </w:t>
      </w:r>
      <w:proofErr w:type="gramStart"/>
      <w:r w:rsidRPr="00FE74B8">
        <w:rPr>
          <w:rFonts w:ascii="Sakkal Majalla" w:eastAsia="Calibri" w:hAnsi="Sakkal Majalla" w:cs="Sakkal Majalla"/>
          <w:b/>
          <w:bCs/>
          <w:sz w:val="28"/>
          <w:szCs w:val="28"/>
          <w:rtl/>
        </w:rPr>
        <w:t>التنفيذية</w:t>
      </w:r>
      <w:r w:rsidRPr="00FE74B8">
        <w:rPr>
          <w:rFonts w:ascii="Sakkal Majalla" w:eastAsia="Calibri" w:hAnsi="Sakkal Majalla" w:cs="Sakkal Majalla"/>
          <w:sz w:val="28"/>
          <w:szCs w:val="28"/>
          <w:rtl/>
        </w:rPr>
        <w:t xml:space="preserve"> :</w:t>
      </w:r>
      <w:proofErr w:type="gramEnd"/>
      <w:r w:rsidRPr="00FE74B8">
        <w:rPr>
          <w:rFonts w:ascii="Sakkal Majalla" w:eastAsia="Calibri" w:hAnsi="Sakkal Majalla" w:cs="Sakkal Majalla"/>
          <w:sz w:val="28"/>
          <w:szCs w:val="28"/>
          <w:rtl/>
        </w:rPr>
        <w:t xml:space="preserve"> هي مجموعة القواعد التنفيذية التي تضعها السلطة التنفيذية لتنفيذ التشريع الصادر عن السلطة التشريعية؛ وقد خُوّل لها هذا الدور لاتصالها المباشر بالجمهور ، ولأن مُصدر اللائحة –الوزير مثلا – يكون أقدر على تفصيل القواعد العامة التي يتضمنها التشريع بحسب الواقع العملي الذي يدخل في اختصاصه .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b/>
          <w:bCs/>
          <w:sz w:val="28"/>
          <w:szCs w:val="28"/>
          <w:rtl/>
        </w:rPr>
        <w:t xml:space="preserve">لوائح الأمن </w:t>
      </w:r>
      <w:proofErr w:type="gramStart"/>
      <w:r w:rsidRPr="00FE74B8">
        <w:rPr>
          <w:rFonts w:ascii="Sakkal Majalla" w:eastAsia="Calibri" w:hAnsi="Sakkal Majalla" w:cs="Sakkal Majalla"/>
          <w:b/>
          <w:bCs/>
          <w:sz w:val="28"/>
          <w:szCs w:val="28"/>
          <w:rtl/>
        </w:rPr>
        <w:t>والشرطة</w:t>
      </w:r>
      <w:r w:rsidRPr="00FE74B8">
        <w:rPr>
          <w:rFonts w:ascii="Sakkal Majalla" w:eastAsia="Calibri" w:hAnsi="Sakkal Majalla" w:cs="Sakkal Majalla"/>
          <w:sz w:val="28"/>
          <w:szCs w:val="28"/>
          <w:rtl/>
        </w:rPr>
        <w:t xml:space="preserve"> :</w:t>
      </w:r>
      <w:proofErr w:type="gramEnd"/>
      <w:r w:rsidRPr="00FE74B8">
        <w:rPr>
          <w:rFonts w:ascii="Sakkal Majalla" w:eastAsia="Calibri" w:hAnsi="Sakkal Majalla" w:cs="Sakkal Majalla"/>
          <w:sz w:val="28"/>
          <w:szCs w:val="28"/>
          <w:rtl/>
        </w:rPr>
        <w:t xml:space="preserve"> يطلق عليها </w:t>
      </w:r>
      <w:r w:rsidRPr="00FE74B8">
        <w:rPr>
          <w:rFonts w:ascii="Sakkal Majalla" w:eastAsia="Calibri" w:hAnsi="Sakkal Majalla" w:cs="Sakkal Majalla"/>
          <w:b/>
          <w:bCs/>
          <w:sz w:val="28"/>
          <w:szCs w:val="28"/>
          <w:rtl/>
        </w:rPr>
        <w:t>لوائح الضبط</w:t>
      </w:r>
      <w:r w:rsidRPr="00FE74B8">
        <w:rPr>
          <w:rFonts w:ascii="Sakkal Majalla" w:eastAsia="Calibri" w:hAnsi="Sakkal Majalla" w:cs="Sakkal Majalla"/>
          <w:sz w:val="28"/>
          <w:szCs w:val="28"/>
          <w:rtl/>
        </w:rPr>
        <w:t xml:space="preserve"> أو </w:t>
      </w:r>
      <w:r w:rsidRPr="00FE74B8">
        <w:rPr>
          <w:rFonts w:ascii="Sakkal Majalla" w:eastAsia="Calibri" w:hAnsi="Sakkal Majalla" w:cs="Sakkal Majalla"/>
          <w:b/>
          <w:bCs/>
          <w:sz w:val="28"/>
          <w:szCs w:val="28"/>
          <w:rtl/>
        </w:rPr>
        <w:t>لوائح البوليس</w:t>
      </w:r>
      <w:r w:rsidRPr="00FE74B8">
        <w:rPr>
          <w:rFonts w:ascii="Sakkal Majalla" w:eastAsia="Calibri" w:hAnsi="Sakkal Majalla" w:cs="Sakkal Majalla"/>
          <w:sz w:val="28"/>
          <w:szCs w:val="28"/>
          <w:rtl/>
        </w:rPr>
        <w:t xml:space="preserve"> ؛ ويقصد بها تلك القواعد التي يضعها السلطة التنفيذية بغرض صيانة الأمن والسكينة والصحة ، وأمثلتها : لوائح تنظيم المرور ، لوائح المحلات العامة ، لوائح </w:t>
      </w:r>
      <w:r w:rsidRPr="00FE74B8">
        <w:rPr>
          <w:rFonts w:ascii="Sakkal Majalla" w:eastAsia="Calibri" w:hAnsi="Sakkal Majalla" w:cs="Sakkal Majalla"/>
          <w:sz w:val="28"/>
          <w:szCs w:val="28"/>
          <w:rtl/>
        </w:rPr>
        <w:lastRenderedPageBreak/>
        <w:t xml:space="preserve">مراقبة الأغذية والباعة المتجولين ، لوائح المحافظة على الصحة العامة ونظافة المدن .وتصدر هذه اللوائح من رئيس السلطة التنفيذية أو من الوزراء أو مديري إدارات الأمن والصحة ، كل في دائرة اختصاصه . </w:t>
      </w:r>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ab/>
      </w:r>
      <w:proofErr w:type="gramStart"/>
      <w:r w:rsidRPr="00FE74B8">
        <w:rPr>
          <w:rFonts w:ascii="Sakkal Majalla" w:eastAsia="Calibri" w:hAnsi="Sakkal Majalla" w:cs="Sakkal Majalla"/>
          <w:b/>
          <w:bCs/>
          <w:sz w:val="28"/>
          <w:szCs w:val="28"/>
          <w:rtl/>
        </w:rPr>
        <w:t>3- إلغاء</w:t>
      </w:r>
      <w:proofErr w:type="gramEnd"/>
      <w:r w:rsidRPr="00FE74B8">
        <w:rPr>
          <w:rFonts w:ascii="Sakkal Majalla" w:eastAsia="Calibri" w:hAnsi="Sakkal Majalla" w:cs="Sakkal Majalla"/>
          <w:b/>
          <w:bCs/>
          <w:sz w:val="28"/>
          <w:szCs w:val="28"/>
          <w:rtl/>
        </w:rPr>
        <w:t xml:space="preserve"> التشريع</w:t>
      </w:r>
      <w:r w:rsidR="00E923B6">
        <w:rPr>
          <w:rFonts w:ascii="Sakkal Majalla" w:eastAsia="Calibri" w:hAnsi="Sakkal Majalla" w:cs="Sakkal Majalla" w:hint="cs"/>
          <w:b/>
          <w:bCs/>
          <w:sz w:val="28"/>
          <w:szCs w:val="28"/>
          <w:rtl/>
        </w:rPr>
        <w:t xml:space="preserve">: </w:t>
      </w:r>
      <w:r w:rsidRPr="00FE74B8">
        <w:rPr>
          <w:rFonts w:ascii="Sakkal Majalla" w:eastAsia="Calibri" w:hAnsi="Sakkal Majalla" w:cs="Sakkal Majalla"/>
          <w:sz w:val="28"/>
          <w:szCs w:val="28"/>
          <w:rtl/>
        </w:rPr>
        <w:t>الإلغاء هنا معناه إزالة القوة الإلزامية للقانون في التطبيق ، سواء بالاستغناء عنه أو باستبداله بقانون آخر .</w:t>
      </w:r>
    </w:p>
    <w:p w:rsidR="00FE74B8" w:rsidRPr="00FE74B8" w:rsidRDefault="00FE74B8" w:rsidP="00FE74B8">
      <w:pPr>
        <w:bidi/>
        <w:spacing w:after="200" w:line="276" w:lineRule="auto"/>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ab/>
        <w:t xml:space="preserve">والإلغاء يختلف عن </w:t>
      </w:r>
      <w:proofErr w:type="gramStart"/>
      <w:r w:rsidRPr="00FE74B8">
        <w:rPr>
          <w:rFonts w:ascii="Sakkal Majalla" w:eastAsia="Calibri" w:hAnsi="Sakkal Majalla" w:cs="Sakkal Majalla"/>
          <w:sz w:val="28"/>
          <w:szCs w:val="28"/>
          <w:rtl/>
        </w:rPr>
        <w:t>الإبطال ؛</w:t>
      </w:r>
      <w:proofErr w:type="gramEnd"/>
      <w:r w:rsidRPr="00FE74B8">
        <w:rPr>
          <w:rFonts w:ascii="Sakkal Majalla" w:eastAsia="Calibri" w:hAnsi="Sakkal Majalla" w:cs="Sakkal Majalla"/>
          <w:sz w:val="28"/>
          <w:szCs w:val="28"/>
          <w:rtl/>
        </w:rPr>
        <w:t xml:space="preserve"> فالإلغاء قد يكون </w:t>
      </w:r>
      <w:r w:rsidRPr="00FE74B8">
        <w:rPr>
          <w:rFonts w:ascii="Sakkal Majalla" w:eastAsia="Calibri" w:hAnsi="Sakkal Majalla" w:cs="Sakkal Majalla"/>
          <w:b/>
          <w:bCs/>
          <w:sz w:val="28"/>
          <w:szCs w:val="28"/>
          <w:rtl/>
        </w:rPr>
        <w:t>صريحا</w:t>
      </w:r>
      <w:r w:rsidRPr="00FE74B8">
        <w:rPr>
          <w:rFonts w:ascii="Sakkal Majalla" w:eastAsia="Calibri" w:hAnsi="Sakkal Majalla" w:cs="Sakkal Majalla"/>
          <w:sz w:val="28"/>
          <w:szCs w:val="28"/>
          <w:rtl/>
        </w:rPr>
        <w:t xml:space="preserve"> وذلك إما بتشريع لاحق ينص صراحة على إلغاء التشريع السابق ، أو إذا حدد ذلك التشريع مدة زمنية معينة لسريانه –مثل قانون ميزانية الدولة -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 xml:space="preserve"> وقد يكون الإلغاء </w:t>
      </w:r>
      <w:proofErr w:type="gramStart"/>
      <w:r w:rsidRPr="00FE74B8">
        <w:rPr>
          <w:rFonts w:ascii="Sakkal Majalla" w:eastAsia="Calibri" w:hAnsi="Sakkal Majalla" w:cs="Sakkal Majalla"/>
          <w:b/>
          <w:bCs/>
          <w:sz w:val="28"/>
          <w:szCs w:val="28"/>
          <w:rtl/>
        </w:rPr>
        <w:t>ضمنيا</w:t>
      </w:r>
      <w:r w:rsidRPr="00FE74B8">
        <w:rPr>
          <w:rFonts w:ascii="Sakkal Majalla" w:eastAsia="Calibri" w:hAnsi="Sakkal Majalla" w:cs="Sakkal Majalla"/>
          <w:sz w:val="28"/>
          <w:szCs w:val="28"/>
          <w:rtl/>
        </w:rPr>
        <w:t xml:space="preserve"> ،</w:t>
      </w:r>
      <w:proofErr w:type="gramEnd"/>
      <w:r w:rsidRPr="00FE74B8">
        <w:rPr>
          <w:rFonts w:ascii="Sakkal Majalla" w:eastAsia="Calibri" w:hAnsi="Sakkal Majalla" w:cs="Sakkal Majalla"/>
          <w:sz w:val="28"/>
          <w:szCs w:val="28"/>
          <w:rtl/>
        </w:rPr>
        <w:t xml:space="preserve"> ويستخلص من استحالة الجمع بين قاعدة قانونية قديمة وقاعدة قانونية جديدة ، فيفهم من ذلك أن القاعدة الجديدة قد ألغت ضمنا القاعدة القديمة .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proofErr w:type="gramStart"/>
      <w:r w:rsidRPr="00FE74B8">
        <w:rPr>
          <w:rFonts w:ascii="Sakkal Majalla" w:eastAsia="Calibri" w:hAnsi="Sakkal Majalla" w:cs="Sakkal Majalla"/>
          <w:b/>
          <w:bCs/>
          <w:sz w:val="28"/>
          <w:szCs w:val="28"/>
          <w:rtl/>
        </w:rPr>
        <w:t>4- مزايا</w:t>
      </w:r>
      <w:proofErr w:type="gramEnd"/>
      <w:r w:rsidRPr="00FE74B8">
        <w:rPr>
          <w:rFonts w:ascii="Sakkal Majalla" w:eastAsia="Calibri" w:hAnsi="Sakkal Majalla" w:cs="Sakkal Majalla"/>
          <w:b/>
          <w:bCs/>
          <w:sz w:val="28"/>
          <w:szCs w:val="28"/>
          <w:rtl/>
        </w:rPr>
        <w:t xml:space="preserve"> التشريع</w:t>
      </w:r>
      <w:r w:rsidRPr="00FE74B8">
        <w:rPr>
          <w:rFonts w:ascii="Sakkal Majalla" w:eastAsia="Calibri" w:hAnsi="Sakkal Majalla" w:cs="Sakkal Majalla"/>
          <w:sz w:val="28"/>
          <w:szCs w:val="28"/>
          <w:rtl/>
        </w:rPr>
        <w:t xml:space="preserve"> : يمتاز التشريع وهو المصدر الأصلي للقانون بما يلي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proofErr w:type="gramStart"/>
      <w:r w:rsidRPr="00FE74B8">
        <w:rPr>
          <w:rFonts w:ascii="Sakkal Majalla" w:eastAsia="Calibri" w:hAnsi="Sakkal Majalla" w:cs="Sakkal Majalla"/>
          <w:sz w:val="28"/>
          <w:szCs w:val="28"/>
          <w:rtl/>
        </w:rPr>
        <w:t>أ- الوضوح</w:t>
      </w:r>
      <w:proofErr w:type="gramEnd"/>
      <w:r w:rsidRPr="00FE74B8">
        <w:rPr>
          <w:rFonts w:ascii="Sakkal Majalla" w:eastAsia="Calibri" w:hAnsi="Sakkal Majalla" w:cs="Sakkal Majalla"/>
          <w:sz w:val="28"/>
          <w:szCs w:val="28"/>
          <w:rtl/>
        </w:rPr>
        <w:t xml:space="preserve"> والتنسيق والتبويب والتسلسل بحيث يسهل الحصول على القاعدة القانونية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 xml:space="preserve">ب-أنه لا يدرج تفسيرا محددا للمصطلحات التي يعتمد </w:t>
      </w:r>
      <w:proofErr w:type="gramStart"/>
      <w:r w:rsidRPr="00FE74B8">
        <w:rPr>
          <w:rFonts w:ascii="Sakkal Majalla" w:eastAsia="Calibri" w:hAnsi="Sakkal Majalla" w:cs="Sakkal Majalla"/>
          <w:sz w:val="28"/>
          <w:szCs w:val="28"/>
          <w:rtl/>
        </w:rPr>
        <w:t>عليها .</w:t>
      </w:r>
      <w:proofErr w:type="gramEnd"/>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proofErr w:type="gramStart"/>
      <w:r w:rsidRPr="00FE74B8">
        <w:rPr>
          <w:rFonts w:ascii="Sakkal Majalla" w:eastAsia="Calibri" w:hAnsi="Sakkal Majalla" w:cs="Sakkal Majalla"/>
          <w:sz w:val="28"/>
          <w:szCs w:val="28"/>
          <w:rtl/>
        </w:rPr>
        <w:t>ج- توحيد</w:t>
      </w:r>
      <w:proofErr w:type="gramEnd"/>
      <w:r w:rsidRPr="00FE74B8">
        <w:rPr>
          <w:rFonts w:ascii="Sakkal Majalla" w:eastAsia="Calibri" w:hAnsi="Sakkal Majalla" w:cs="Sakkal Majalla"/>
          <w:sz w:val="28"/>
          <w:szCs w:val="28"/>
          <w:rtl/>
        </w:rPr>
        <w:t xml:space="preserve"> النظام القانوني في الدولة ، لأنه موضوع من سلطة مختصة ، لها القد</w:t>
      </w:r>
      <w:r>
        <w:rPr>
          <w:rFonts w:ascii="Sakkal Majalla" w:eastAsia="Calibri" w:hAnsi="Sakkal Majalla" w:cs="Sakkal Majalla"/>
          <w:sz w:val="28"/>
          <w:szCs w:val="28"/>
          <w:rtl/>
        </w:rPr>
        <w:t>رة على حمل الأفراد على إطاعته</w:t>
      </w:r>
      <w:r>
        <w:rPr>
          <w:rFonts w:ascii="Sakkal Majalla" w:eastAsia="Calibri" w:hAnsi="Sakkal Majalla" w:cs="Sakkal Majalla" w:hint="cs"/>
          <w:sz w:val="28"/>
          <w:szCs w:val="28"/>
          <w:rtl/>
        </w:rPr>
        <w:t>.</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proofErr w:type="gramStart"/>
      <w:r w:rsidRPr="00FE74B8">
        <w:rPr>
          <w:rFonts w:ascii="Sakkal Majalla" w:eastAsia="Calibri" w:hAnsi="Sakkal Majalla" w:cs="Sakkal Majalla"/>
          <w:b/>
          <w:bCs/>
          <w:sz w:val="28"/>
          <w:szCs w:val="28"/>
          <w:rtl/>
        </w:rPr>
        <w:t>5- عيوب</w:t>
      </w:r>
      <w:proofErr w:type="gramEnd"/>
      <w:r w:rsidRPr="00FE74B8">
        <w:rPr>
          <w:rFonts w:ascii="Sakkal Majalla" w:eastAsia="Calibri" w:hAnsi="Sakkal Majalla" w:cs="Sakkal Majalla"/>
          <w:b/>
          <w:bCs/>
          <w:sz w:val="28"/>
          <w:szCs w:val="28"/>
          <w:rtl/>
        </w:rPr>
        <w:t xml:space="preserve"> التشريع</w:t>
      </w:r>
      <w:r w:rsidRPr="00FE74B8">
        <w:rPr>
          <w:rFonts w:ascii="Sakkal Majalla" w:eastAsia="Calibri" w:hAnsi="Sakkal Majalla" w:cs="Sakkal Majalla"/>
          <w:sz w:val="28"/>
          <w:szCs w:val="28"/>
          <w:rtl/>
        </w:rPr>
        <w:t xml:space="preserve"> :انتُقد التشريع من عدة جوانب أهمها :</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proofErr w:type="gramStart"/>
      <w:r w:rsidRPr="00FE74B8">
        <w:rPr>
          <w:rFonts w:ascii="Sakkal Majalla" w:eastAsia="Calibri" w:hAnsi="Sakkal Majalla" w:cs="Sakkal Majalla"/>
          <w:sz w:val="28"/>
          <w:szCs w:val="28"/>
          <w:rtl/>
        </w:rPr>
        <w:t>أ- أنه</w:t>
      </w:r>
      <w:proofErr w:type="gramEnd"/>
      <w:r w:rsidRPr="00FE74B8">
        <w:rPr>
          <w:rFonts w:ascii="Sakkal Majalla" w:eastAsia="Calibri" w:hAnsi="Sakkal Majalla" w:cs="Sakkal Majalla"/>
          <w:sz w:val="28"/>
          <w:szCs w:val="28"/>
          <w:rtl/>
        </w:rPr>
        <w:t xml:space="preserve"> قد يستعمل لأغراض تحكمية من طرف السلطة المختصة بالتشريع (السلطة العامة)</w:t>
      </w:r>
    </w:p>
    <w:p w:rsidR="00FE74B8" w:rsidRPr="00FE74B8" w:rsidRDefault="00FE74B8" w:rsidP="00FE74B8">
      <w:pPr>
        <w:bidi/>
        <w:spacing w:after="200" w:line="276" w:lineRule="auto"/>
        <w:ind w:firstLine="720"/>
        <w:jc w:val="lowKashida"/>
        <w:rPr>
          <w:rFonts w:ascii="Sakkal Majalla" w:eastAsia="Calibri" w:hAnsi="Sakkal Majalla" w:cs="Sakkal Majalla"/>
          <w:sz w:val="28"/>
          <w:szCs w:val="28"/>
          <w:rtl/>
        </w:rPr>
      </w:pPr>
      <w:r w:rsidRPr="00FE74B8">
        <w:rPr>
          <w:rFonts w:ascii="Sakkal Majalla" w:eastAsia="Calibri" w:hAnsi="Sakkal Majalla" w:cs="Sakkal Majalla"/>
          <w:sz w:val="28"/>
          <w:szCs w:val="28"/>
          <w:rtl/>
        </w:rPr>
        <w:t xml:space="preserve">ب-أنه لا يدرج تفسيرا محددا للمصطلحات المعتمد </w:t>
      </w:r>
      <w:proofErr w:type="gramStart"/>
      <w:r w:rsidRPr="00FE74B8">
        <w:rPr>
          <w:rFonts w:ascii="Sakkal Majalla" w:eastAsia="Calibri" w:hAnsi="Sakkal Majalla" w:cs="Sakkal Majalla"/>
          <w:sz w:val="28"/>
          <w:szCs w:val="28"/>
          <w:rtl/>
        </w:rPr>
        <w:t>عليها .</w:t>
      </w:r>
      <w:proofErr w:type="gramEnd"/>
    </w:p>
    <w:p w:rsidR="00FE74B8" w:rsidRPr="00FE74B8" w:rsidRDefault="00FE74B8" w:rsidP="00FE74B8">
      <w:pPr>
        <w:bidi/>
        <w:ind w:hanging="199"/>
        <w:jc w:val="lowKashida"/>
        <w:rPr>
          <w:rFonts w:ascii="Sakkal Majalla" w:hAnsi="Sakkal Majalla" w:cs="Sakkal Majalla"/>
          <w:sz w:val="28"/>
          <w:szCs w:val="28"/>
          <w:rtl/>
        </w:rPr>
      </w:pPr>
      <w:proofErr w:type="gramStart"/>
      <w:r w:rsidRPr="00FE74B8">
        <w:rPr>
          <w:rFonts w:ascii="Sakkal Majalla" w:hAnsi="Sakkal Majalla" w:cs="Sakkal Majalla"/>
          <w:b/>
          <w:bCs/>
          <w:sz w:val="28"/>
          <w:szCs w:val="28"/>
          <w:rtl/>
        </w:rPr>
        <w:t>ثانيا :</w:t>
      </w:r>
      <w:proofErr w:type="gramEnd"/>
      <w:r w:rsidRPr="00FE74B8">
        <w:rPr>
          <w:rFonts w:ascii="Sakkal Majalla" w:hAnsi="Sakkal Majalla" w:cs="Sakkal Majalla"/>
          <w:b/>
          <w:bCs/>
          <w:sz w:val="28"/>
          <w:szCs w:val="28"/>
          <w:rtl/>
        </w:rPr>
        <w:t xml:space="preserve"> المصادر الرسمية الاحتياطية</w:t>
      </w:r>
      <w:r w:rsidRPr="00FE74B8">
        <w:rPr>
          <w:rFonts w:ascii="Sakkal Majalla" w:hAnsi="Sakkal Majalla" w:cs="Sakkal Majalla"/>
          <w:sz w:val="28"/>
          <w:szCs w:val="28"/>
          <w:rtl/>
        </w:rPr>
        <w:t xml:space="preserve"> : وقد وردت في الفقرة الثانية من نص المادة </w:t>
      </w:r>
      <w:r w:rsidRPr="00FE74B8">
        <w:rPr>
          <w:rFonts w:ascii="Sakkal Majalla" w:hAnsi="Sakkal Majalla" w:cs="Sakkal Majalla"/>
          <w:b/>
          <w:bCs/>
          <w:sz w:val="28"/>
          <w:szCs w:val="28"/>
          <w:rtl/>
        </w:rPr>
        <w:t xml:space="preserve">2 </w:t>
      </w:r>
      <w:r w:rsidRPr="00FE74B8">
        <w:rPr>
          <w:rFonts w:ascii="Sakkal Majalla" w:hAnsi="Sakkal Majalla" w:cs="Sakkal Majalla"/>
          <w:sz w:val="28"/>
          <w:szCs w:val="28"/>
          <w:rtl/>
        </w:rPr>
        <w:t xml:space="preserve">من </w:t>
      </w:r>
      <w:r w:rsidRPr="00FE74B8">
        <w:rPr>
          <w:rFonts w:ascii="Sakkal Majalla" w:hAnsi="Sakkal Majalla" w:cs="Sakkal Majalla"/>
          <w:b/>
          <w:bCs/>
          <w:sz w:val="28"/>
          <w:szCs w:val="28"/>
          <w:rtl/>
        </w:rPr>
        <w:t>ق م ج</w:t>
      </w:r>
      <w:r w:rsidRPr="00FE74B8">
        <w:rPr>
          <w:rFonts w:ascii="Sakkal Majalla" w:hAnsi="Sakkal Majalla" w:cs="Sakkal Majalla"/>
          <w:sz w:val="28"/>
          <w:szCs w:val="28"/>
          <w:rtl/>
        </w:rPr>
        <w:t xml:space="preserve"> وهي على التوالي :</w:t>
      </w:r>
    </w:p>
    <w:p w:rsidR="00FE74B8" w:rsidRPr="00FE74B8" w:rsidRDefault="00FE74B8" w:rsidP="00FE74B8">
      <w:pPr>
        <w:numPr>
          <w:ilvl w:val="0"/>
          <w:numId w:val="1"/>
        </w:numPr>
        <w:tabs>
          <w:tab w:val="right" w:pos="226"/>
        </w:tabs>
        <w:bidi/>
        <w:ind w:left="84" w:hanging="142"/>
        <w:contextualSpacing/>
        <w:jc w:val="lowKashida"/>
        <w:rPr>
          <w:rFonts w:ascii="Sakkal Majalla" w:hAnsi="Sakkal Majalla" w:cs="Sakkal Majalla"/>
          <w:sz w:val="28"/>
          <w:szCs w:val="28"/>
        </w:rPr>
      </w:pPr>
      <w:r w:rsidRPr="00FE74B8">
        <w:rPr>
          <w:rFonts w:ascii="Sakkal Majalla" w:hAnsi="Sakkal Majalla" w:cs="Sakkal Majalla"/>
          <w:b/>
          <w:bCs/>
          <w:sz w:val="28"/>
          <w:szCs w:val="28"/>
          <w:rtl/>
        </w:rPr>
        <w:t xml:space="preserve">الشريعة </w:t>
      </w:r>
      <w:proofErr w:type="gramStart"/>
      <w:r w:rsidRPr="00FE74B8">
        <w:rPr>
          <w:rFonts w:ascii="Sakkal Majalla" w:hAnsi="Sakkal Majalla" w:cs="Sakkal Majalla"/>
          <w:b/>
          <w:bCs/>
          <w:sz w:val="28"/>
          <w:szCs w:val="28"/>
          <w:rtl/>
        </w:rPr>
        <w:t>الإسلامية</w:t>
      </w:r>
      <w:r w:rsidRPr="00FE74B8">
        <w:rPr>
          <w:rFonts w:ascii="Sakkal Majalla" w:hAnsi="Sakkal Majalla" w:cs="Sakkal Majalla"/>
          <w:sz w:val="28"/>
          <w:szCs w:val="28"/>
          <w:rtl/>
        </w:rPr>
        <w:t xml:space="preserve"> :</w:t>
      </w:r>
      <w:proofErr w:type="gramEnd"/>
      <w:r w:rsidRPr="00FE74B8">
        <w:rPr>
          <w:rFonts w:ascii="Sakkal Majalla" w:hAnsi="Sakkal Majalla" w:cs="Sakkal Majalla"/>
          <w:sz w:val="28"/>
          <w:szCs w:val="28"/>
          <w:rtl/>
        </w:rPr>
        <w:t xml:space="preserve"> وتعتبر مبادئها المصدر الاحتياطي الأول الذي يجب اعتماده بعد التشريع ؛ وقد أخذ بهذا المشرع الجزائري في مجال المعاملات فنص في بعض مواد القانون المدني على الشفعة والإيجار والرهن ، وهي مسائل أصلها التاريخي أو مصدرها التاريخي هو الشريعة الإسلامية . كما أنه –المشرع </w:t>
      </w:r>
      <w:proofErr w:type="gramStart"/>
      <w:r w:rsidRPr="00FE74B8">
        <w:rPr>
          <w:rFonts w:ascii="Sakkal Majalla" w:hAnsi="Sakkal Majalla" w:cs="Sakkal Majalla"/>
          <w:sz w:val="28"/>
          <w:szCs w:val="28"/>
          <w:rtl/>
        </w:rPr>
        <w:t>- نظم</w:t>
      </w:r>
      <w:proofErr w:type="gramEnd"/>
      <w:r w:rsidRPr="00FE74B8">
        <w:rPr>
          <w:rFonts w:ascii="Sakkal Majalla" w:hAnsi="Sakkal Majalla" w:cs="Sakkal Majalla"/>
          <w:sz w:val="28"/>
          <w:szCs w:val="28"/>
          <w:rtl/>
        </w:rPr>
        <w:t xml:space="preserve"> الأحوال الشخصية وفقا لأحكامها ؛ وعليه ، فجل قواعد قانون الأسرة أصلها التاريخي هو الشريعة الإسلامية .  وفي هذا </w:t>
      </w:r>
      <w:proofErr w:type="gramStart"/>
      <w:r w:rsidRPr="00FE74B8">
        <w:rPr>
          <w:rFonts w:ascii="Sakkal Majalla" w:hAnsi="Sakkal Majalla" w:cs="Sakkal Majalla"/>
          <w:sz w:val="28"/>
          <w:szCs w:val="28"/>
          <w:rtl/>
        </w:rPr>
        <w:t>الصدد ،</w:t>
      </w:r>
      <w:proofErr w:type="gramEnd"/>
      <w:r w:rsidRPr="00FE74B8">
        <w:rPr>
          <w:rFonts w:ascii="Sakkal Majalla" w:hAnsi="Sakkal Majalla" w:cs="Sakkal Majalla"/>
          <w:sz w:val="28"/>
          <w:szCs w:val="28"/>
          <w:rtl/>
        </w:rPr>
        <w:t xml:space="preserve"> نجد أن  كلا من المؤسس الدستوري والمشرع اعتبرا الشريعة الإسلامية  مصدرا للتشريع بصورة أ و بأخرى ، حيث جاءت المادة الثانية من الدستور لتنص" الإسلام دين الدولة" . كما جعلها في المرتبة الأولى في ترتيبه للمصادر الاحتياطية </w:t>
      </w:r>
      <w:proofErr w:type="gramStart"/>
      <w:r w:rsidRPr="00FE74B8">
        <w:rPr>
          <w:rFonts w:ascii="Sakkal Majalla" w:hAnsi="Sakkal Majalla" w:cs="Sakkal Majalla"/>
          <w:sz w:val="28"/>
          <w:szCs w:val="28"/>
          <w:rtl/>
        </w:rPr>
        <w:t>للقانون ،</w:t>
      </w:r>
      <w:proofErr w:type="gramEnd"/>
      <w:r w:rsidRPr="00FE74B8">
        <w:rPr>
          <w:rFonts w:ascii="Sakkal Majalla" w:hAnsi="Sakkal Majalla" w:cs="Sakkal Majalla"/>
          <w:sz w:val="28"/>
          <w:szCs w:val="28"/>
          <w:rtl/>
        </w:rPr>
        <w:t xml:space="preserve"> فهي من المفروض والواجب مصدر كل التشريعات ، والملجأ من كل حالات الفراغ التي قد تتضمنها الأخيرة ، والواقع أن المشرع الجزائري بهذه الخطوة قد فتح باب الاجتهاد على القاضي في اختيار الحلول التي قد يجدها في المذاهب الفقهية الأربعة : " والتي لا تعدوا أن تكون اجتهادا مستخلصا من المبادئ الكلية للشريعة الا سلامية ".</w:t>
      </w:r>
    </w:p>
    <w:p w:rsidR="00FE74B8" w:rsidRPr="00FE74B8" w:rsidRDefault="00FE74B8" w:rsidP="00FE74B8">
      <w:pPr>
        <w:tabs>
          <w:tab w:val="right" w:pos="226"/>
        </w:tabs>
        <w:bidi/>
        <w:ind w:left="84"/>
        <w:contextualSpacing/>
        <w:jc w:val="lowKashida"/>
        <w:rPr>
          <w:rFonts w:ascii="Sakkal Majalla" w:hAnsi="Sakkal Majalla" w:cs="Sakkal Majalla"/>
          <w:sz w:val="28"/>
          <w:szCs w:val="28"/>
          <w:rtl/>
        </w:rPr>
      </w:pPr>
      <w:r w:rsidRPr="00FE74B8">
        <w:rPr>
          <w:rFonts w:ascii="Sakkal Majalla" w:hAnsi="Sakkal Majalla" w:cs="Sakkal Majalla"/>
          <w:b/>
          <w:bCs/>
          <w:sz w:val="28"/>
          <w:szCs w:val="28"/>
          <w:rtl/>
        </w:rPr>
        <w:lastRenderedPageBreak/>
        <w:t xml:space="preserve">والمقصود بالشريعة الإسلامية مجموعة الأحكام المأخوذة من الكتاب والسنة </w:t>
      </w:r>
      <w:proofErr w:type="gramStart"/>
      <w:r w:rsidRPr="00FE74B8">
        <w:rPr>
          <w:rFonts w:ascii="Sakkal Majalla" w:hAnsi="Sakkal Majalla" w:cs="Sakkal Majalla"/>
          <w:b/>
          <w:bCs/>
          <w:sz w:val="28"/>
          <w:szCs w:val="28"/>
          <w:rtl/>
        </w:rPr>
        <w:t>والاجتهاد ،</w:t>
      </w:r>
      <w:proofErr w:type="gramEnd"/>
      <w:r w:rsidRPr="00FE74B8">
        <w:rPr>
          <w:rFonts w:ascii="Sakkal Majalla" w:hAnsi="Sakkal Majalla" w:cs="Sakkal Majalla"/>
          <w:b/>
          <w:bCs/>
          <w:sz w:val="28"/>
          <w:szCs w:val="28"/>
          <w:rtl/>
        </w:rPr>
        <w:t xml:space="preserve"> وهي عامة للناس جميعا وهي خالدة على الدهر باقية على الزمن ، وهذه الأحكام تجد مصدرها في </w:t>
      </w:r>
      <w:r w:rsidRPr="00FE74B8">
        <w:rPr>
          <w:rFonts w:ascii="Sakkal Majalla" w:hAnsi="Sakkal Majalla" w:cs="Sakkal Majalla"/>
          <w:sz w:val="28"/>
          <w:szCs w:val="28"/>
          <w:rtl/>
        </w:rPr>
        <w:t>:</w:t>
      </w:r>
    </w:p>
    <w:p w:rsidR="00FE74B8" w:rsidRPr="00FE74B8" w:rsidRDefault="00FE74B8" w:rsidP="00FE74B8">
      <w:pPr>
        <w:numPr>
          <w:ilvl w:val="0"/>
          <w:numId w:val="2"/>
        </w:numPr>
        <w:tabs>
          <w:tab w:val="right" w:pos="226"/>
        </w:tabs>
        <w:bidi/>
        <w:contextualSpacing/>
        <w:jc w:val="lowKashida"/>
        <w:rPr>
          <w:rFonts w:ascii="Sakkal Majalla" w:hAnsi="Sakkal Majalla" w:cs="Sakkal Majalla"/>
          <w:sz w:val="28"/>
          <w:szCs w:val="28"/>
        </w:rPr>
      </w:pPr>
      <w:r w:rsidRPr="00FE74B8">
        <w:rPr>
          <w:rFonts w:ascii="Sakkal Majalla" w:hAnsi="Sakkal Majalla" w:cs="Sakkal Majalla"/>
          <w:b/>
          <w:bCs/>
          <w:sz w:val="28"/>
          <w:szCs w:val="28"/>
          <w:rtl/>
        </w:rPr>
        <w:t xml:space="preserve">القرآن </w:t>
      </w:r>
      <w:proofErr w:type="gramStart"/>
      <w:r w:rsidRPr="00FE74B8">
        <w:rPr>
          <w:rFonts w:ascii="Sakkal Majalla" w:hAnsi="Sakkal Majalla" w:cs="Sakkal Majalla"/>
          <w:b/>
          <w:bCs/>
          <w:sz w:val="28"/>
          <w:szCs w:val="28"/>
          <w:rtl/>
        </w:rPr>
        <w:t>الكريم :</w:t>
      </w:r>
      <w:proofErr w:type="gramEnd"/>
      <w:r w:rsidRPr="00FE74B8">
        <w:rPr>
          <w:rFonts w:ascii="Sakkal Majalla" w:hAnsi="Sakkal Majalla" w:cs="Sakkal Majalla"/>
          <w:sz w:val="28"/>
          <w:szCs w:val="28"/>
          <w:rtl/>
        </w:rPr>
        <w:t xml:space="preserve"> وهو كتاب الله وهو كلام الله  المنزل على النبي محمد صلى الله عليه وسلم ، المنقول إلينا بالتواتر والمتعبد بتلاوته والمحفوظ من كل تحريف.</w:t>
      </w:r>
    </w:p>
    <w:p w:rsidR="00FE74B8" w:rsidRPr="00FE74B8" w:rsidRDefault="00FE74B8" w:rsidP="00FE74B8">
      <w:pPr>
        <w:numPr>
          <w:ilvl w:val="0"/>
          <w:numId w:val="2"/>
        </w:numPr>
        <w:tabs>
          <w:tab w:val="right" w:pos="226"/>
        </w:tabs>
        <w:bidi/>
        <w:contextualSpacing/>
        <w:jc w:val="lowKashida"/>
        <w:rPr>
          <w:rFonts w:ascii="Sakkal Majalla" w:hAnsi="Sakkal Majalla" w:cs="Sakkal Majalla"/>
          <w:sz w:val="28"/>
          <w:szCs w:val="28"/>
        </w:rPr>
      </w:pPr>
      <w:proofErr w:type="gramStart"/>
      <w:r w:rsidRPr="00FE74B8">
        <w:rPr>
          <w:rFonts w:ascii="Sakkal Majalla" w:hAnsi="Sakkal Majalla" w:cs="Sakkal Majalla"/>
          <w:b/>
          <w:bCs/>
          <w:sz w:val="28"/>
          <w:szCs w:val="28"/>
          <w:rtl/>
        </w:rPr>
        <w:t>السنة :</w:t>
      </w:r>
      <w:proofErr w:type="gramEnd"/>
      <w:r w:rsidRPr="00FE74B8">
        <w:rPr>
          <w:rFonts w:ascii="Sakkal Majalla" w:hAnsi="Sakkal Majalla" w:cs="Sakkal Majalla"/>
          <w:sz w:val="28"/>
          <w:szCs w:val="28"/>
          <w:rtl/>
        </w:rPr>
        <w:t xml:space="preserve"> هي ما نقل إلينا من أقوال أو أفعال أو تقرير النبي صلى الله عليه وسلم .</w:t>
      </w:r>
    </w:p>
    <w:p w:rsidR="00FE74B8" w:rsidRPr="00FE74B8" w:rsidRDefault="00FE74B8" w:rsidP="00FE74B8">
      <w:pPr>
        <w:numPr>
          <w:ilvl w:val="0"/>
          <w:numId w:val="2"/>
        </w:numPr>
        <w:tabs>
          <w:tab w:val="right" w:pos="226"/>
        </w:tabs>
        <w:bidi/>
        <w:contextualSpacing/>
        <w:jc w:val="lowKashida"/>
        <w:rPr>
          <w:rFonts w:ascii="Sakkal Majalla" w:hAnsi="Sakkal Majalla" w:cs="Sakkal Majalla"/>
          <w:sz w:val="28"/>
          <w:szCs w:val="28"/>
        </w:rPr>
      </w:pPr>
      <w:proofErr w:type="gramStart"/>
      <w:r w:rsidRPr="00FE74B8">
        <w:rPr>
          <w:rFonts w:ascii="Sakkal Majalla" w:hAnsi="Sakkal Majalla" w:cs="Sakkal Majalla"/>
          <w:b/>
          <w:bCs/>
          <w:sz w:val="28"/>
          <w:szCs w:val="28"/>
          <w:rtl/>
        </w:rPr>
        <w:t>الاجماع :</w:t>
      </w:r>
      <w:proofErr w:type="gramEnd"/>
      <w:r w:rsidRPr="00FE74B8">
        <w:rPr>
          <w:rFonts w:ascii="Sakkal Majalla" w:hAnsi="Sakkal Majalla" w:cs="Sakkal Majalla"/>
          <w:sz w:val="28"/>
          <w:szCs w:val="28"/>
          <w:rtl/>
        </w:rPr>
        <w:t xml:space="preserve"> هو اتفاق المجتهدين من أمة الإسلام بعد وفاة النبي صلى الله عليه وسلم في زمن من الأزمان على حكم من الأحكام.</w:t>
      </w:r>
    </w:p>
    <w:p w:rsidR="00FE74B8" w:rsidRPr="00FE74B8" w:rsidRDefault="00FE74B8" w:rsidP="00FE74B8">
      <w:pPr>
        <w:numPr>
          <w:ilvl w:val="0"/>
          <w:numId w:val="2"/>
        </w:numPr>
        <w:tabs>
          <w:tab w:val="right" w:pos="226"/>
        </w:tabs>
        <w:bidi/>
        <w:contextualSpacing/>
        <w:jc w:val="lowKashida"/>
        <w:rPr>
          <w:rFonts w:ascii="Sakkal Majalla" w:hAnsi="Sakkal Majalla" w:cs="Sakkal Majalla"/>
          <w:sz w:val="28"/>
          <w:szCs w:val="28"/>
        </w:rPr>
      </w:pPr>
      <w:proofErr w:type="gramStart"/>
      <w:r w:rsidRPr="00FE74B8">
        <w:rPr>
          <w:rFonts w:ascii="Sakkal Majalla" w:hAnsi="Sakkal Majalla" w:cs="Sakkal Majalla"/>
          <w:b/>
          <w:bCs/>
          <w:sz w:val="28"/>
          <w:szCs w:val="28"/>
          <w:rtl/>
        </w:rPr>
        <w:t>القياس :</w:t>
      </w:r>
      <w:proofErr w:type="gramEnd"/>
      <w:r w:rsidRPr="00FE74B8">
        <w:rPr>
          <w:rFonts w:ascii="Sakkal Majalla" w:hAnsi="Sakkal Majalla" w:cs="Sakkal Majalla"/>
          <w:sz w:val="28"/>
          <w:szCs w:val="28"/>
          <w:rtl/>
        </w:rPr>
        <w:t xml:space="preserve"> هو إلحاق حكم ليس له نص صريح في الكتاب ولا في السنة بحكم آخر منصوص عليه لاشتراكهما في على الحكم.</w:t>
      </w:r>
    </w:p>
    <w:p w:rsidR="00FE74B8" w:rsidRPr="00FE74B8" w:rsidRDefault="00FE74B8" w:rsidP="00FE74B8">
      <w:pPr>
        <w:tabs>
          <w:tab w:val="right" w:pos="226"/>
        </w:tabs>
        <w:bidi/>
        <w:ind w:left="84"/>
        <w:jc w:val="lowKashida"/>
        <w:rPr>
          <w:rFonts w:ascii="Sakkal Majalla" w:hAnsi="Sakkal Majalla" w:cs="Sakkal Majalla"/>
          <w:sz w:val="28"/>
          <w:szCs w:val="28"/>
          <w:rtl/>
        </w:rPr>
      </w:pPr>
      <w:r w:rsidRPr="00FE74B8">
        <w:rPr>
          <w:rFonts w:ascii="Sakkal Majalla" w:hAnsi="Sakkal Majalla" w:cs="Sakkal Majalla"/>
          <w:sz w:val="28"/>
          <w:szCs w:val="28"/>
          <w:rtl/>
        </w:rPr>
        <w:t xml:space="preserve">هذا ومن أحكام الشريعة ما هو قطعي يصلح لكل زمان ومكان ولجميع </w:t>
      </w:r>
      <w:proofErr w:type="gramStart"/>
      <w:r w:rsidRPr="00FE74B8">
        <w:rPr>
          <w:rFonts w:ascii="Sakkal Majalla" w:hAnsi="Sakkal Majalla" w:cs="Sakkal Majalla"/>
          <w:sz w:val="28"/>
          <w:szCs w:val="28"/>
          <w:rtl/>
        </w:rPr>
        <w:t>الأقوام ،</w:t>
      </w:r>
      <w:proofErr w:type="gramEnd"/>
      <w:r w:rsidRPr="00FE74B8">
        <w:rPr>
          <w:rFonts w:ascii="Sakkal Majalla" w:hAnsi="Sakkal Majalla" w:cs="Sakkal Majalla"/>
          <w:sz w:val="28"/>
          <w:szCs w:val="28"/>
          <w:rtl/>
        </w:rPr>
        <w:t xml:space="preserve"> كأحكام العبادات والزواج والمواريث وحرمة القتل وحرمة الربا ،ومن أحكامها ما وضعت له القواعد والمبادئ الكلية التي لا تختلف باختلاف الزمان والمكان ، وقد ترك استنباط الأحكام الجزئية لمجتهدي الأمة ،ولا شك أن هذا هو سر خلود ومرونة الشريعة الغراء.</w:t>
      </w:r>
    </w:p>
    <w:p w:rsidR="00FE74B8" w:rsidRPr="00FE74B8" w:rsidRDefault="00FE74B8" w:rsidP="00FE74B8">
      <w:pPr>
        <w:bidi/>
        <w:ind w:firstLine="720"/>
        <w:jc w:val="lowKashida"/>
        <w:rPr>
          <w:rFonts w:ascii="Sakkal Majalla" w:hAnsi="Sakkal Majalla" w:cs="Sakkal Majalla"/>
          <w:sz w:val="28"/>
          <w:szCs w:val="28"/>
          <w:rtl/>
        </w:rPr>
      </w:pPr>
      <w:proofErr w:type="gramStart"/>
      <w:r w:rsidRPr="00FE74B8">
        <w:rPr>
          <w:rFonts w:ascii="Sakkal Majalla" w:hAnsi="Sakkal Majalla" w:cs="Sakkal Majalla"/>
          <w:b/>
          <w:bCs/>
          <w:sz w:val="28"/>
          <w:szCs w:val="28"/>
          <w:rtl/>
        </w:rPr>
        <w:t>2- العرف</w:t>
      </w:r>
      <w:proofErr w:type="gramEnd"/>
      <w:r w:rsidRPr="00FE74B8">
        <w:rPr>
          <w:rFonts w:ascii="Sakkal Majalla" w:hAnsi="Sakkal Majalla" w:cs="Sakkal Majalla"/>
          <w:sz w:val="28"/>
          <w:szCs w:val="28"/>
          <w:rtl/>
        </w:rPr>
        <w:t xml:space="preserve">: هو مجموعة القواعد التي نشأت من تكرار اتباع الأشخاص لها في معاملاتهم بوصفها قواعد لها في اعتقاد غالبيتهم صفة الإلزام . فهو اعتياد الناس على اتباع قعدة معينة من </w:t>
      </w:r>
      <w:proofErr w:type="gramStart"/>
      <w:r w:rsidRPr="00FE74B8">
        <w:rPr>
          <w:rFonts w:ascii="Sakkal Majalla" w:hAnsi="Sakkal Majalla" w:cs="Sakkal Majalla"/>
          <w:sz w:val="28"/>
          <w:szCs w:val="28"/>
          <w:rtl/>
        </w:rPr>
        <w:t>قواعد  السلوك</w:t>
      </w:r>
      <w:proofErr w:type="gramEnd"/>
      <w:r w:rsidRPr="00FE74B8">
        <w:rPr>
          <w:rFonts w:ascii="Sakkal Majalla" w:hAnsi="Sakkal Majalla" w:cs="Sakkal Majalla"/>
          <w:sz w:val="28"/>
          <w:szCs w:val="28"/>
          <w:rtl/>
        </w:rPr>
        <w:t xml:space="preserve"> مع اعتقادهم بإلزاميتها ووجوب الخضوع لها.</w:t>
      </w:r>
    </w:p>
    <w:p w:rsidR="00FE74B8" w:rsidRPr="00FE74B8" w:rsidRDefault="00FE74B8" w:rsidP="00FE74B8">
      <w:pPr>
        <w:bidi/>
        <w:ind w:firstLine="84"/>
        <w:jc w:val="lowKashida"/>
        <w:rPr>
          <w:rFonts w:ascii="Sakkal Majalla" w:hAnsi="Sakkal Majalla" w:cs="Sakkal Majalla"/>
          <w:sz w:val="28"/>
          <w:szCs w:val="28"/>
          <w:rtl/>
        </w:rPr>
      </w:pPr>
      <w:r w:rsidRPr="00FE74B8">
        <w:rPr>
          <w:rFonts w:ascii="Sakkal Majalla" w:hAnsi="Sakkal Majalla" w:cs="Sakkal Majalla"/>
          <w:b/>
          <w:bCs/>
          <w:sz w:val="28"/>
          <w:szCs w:val="28"/>
          <w:rtl/>
        </w:rPr>
        <w:t>2-1</w:t>
      </w:r>
      <w:proofErr w:type="gramStart"/>
      <w:r w:rsidRPr="00FE74B8">
        <w:rPr>
          <w:rFonts w:ascii="Sakkal Majalla" w:hAnsi="Sakkal Majalla" w:cs="Sakkal Majalla"/>
          <w:b/>
          <w:bCs/>
          <w:sz w:val="28"/>
          <w:szCs w:val="28"/>
          <w:rtl/>
        </w:rPr>
        <w:t>شروطه</w:t>
      </w:r>
      <w:r w:rsidRPr="00FE74B8">
        <w:rPr>
          <w:rFonts w:ascii="Sakkal Majalla" w:hAnsi="Sakkal Majalla" w:cs="Sakkal Majalla"/>
          <w:sz w:val="28"/>
          <w:szCs w:val="28"/>
          <w:rtl/>
        </w:rPr>
        <w:t xml:space="preserve"> :</w:t>
      </w:r>
      <w:proofErr w:type="gramEnd"/>
      <w:r w:rsidRPr="00FE74B8">
        <w:rPr>
          <w:rFonts w:ascii="Sakkal Majalla" w:hAnsi="Sakkal Majalla" w:cs="Sakkal Majalla"/>
          <w:sz w:val="28"/>
          <w:szCs w:val="28"/>
          <w:rtl/>
        </w:rPr>
        <w:t xml:space="preserve"> لكي يمكن اعتبار العرف مصدرا للقانون ، لابد أن تتوافر فيه الشروط التالية:</w:t>
      </w:r>
    </w:p>
    <w:p w:rsidR="00FE74B8" w:rsidRPr="00FE74B8" w:rsidRDefault="00FE74B8" w:rsidP="00FE74B8">
      <w:pPr>
        <w:bidi/>
        <w:ind w:firstLine="720"/>
        <w:jc w:val="lowKashida"/>
        <w:rPr>
          <w:rFonts w:ascii="Sakkal Majalla" w:hAnsi="Sakkal Majalla" w:cs="Sakkal Majalla"/>
          <w:sz w:val="28"/>
          <w:szCs w:val="28"/>
          <w:rtl/>
        </w:rPr>
      </w:pPr>
      <w:r w:rsidRPr="00FE74B8">
        <w:rPr>
          <w:rFonts w:ascii="Sakkal Majalla" w:hAnsi="Sakkal Majalla" w:cs="Sakkal Majalla"/>
          <w:sz w:val="28"/>
          <w:szCs w:val="28"/>
          <w:rtl/>
        </w:rPr>
        <w:t xml:space="preserve">1-يجب أن يكون العرف عاما أي يتعامل به عدد كبير من الناس في نشاط </w:t>
      </w:r>
      <w:proofErr w:type="gramStart"/>
      <w:r w:rsidRPr="00FE74B8">
        <w:rPr>
          <w:rFonts w:ascii="Sakkal Majalla" w:hAnsi="Sakkal Majalla" w:cs="Sakkal Majalla"/>
          <w:sz w:val="28"/>
          <w:szCs w:val="28"/>
          <w:rtl/>
        </w:rPr>
        <w:t>معين .</w:t>
      </w:r>
      <w:proofErr w:type="gramEnd"/>
    </w:p>
    <w:p w:rsidR="00FE74B8" w:rsidRPr="00FE74B8" w:rsidRDefault="00FE74B8" w:rsidP="00FE74B8">
      <w:pPr>
        <w:bidi/>
        <w:ind w:firstLine="720"/>
        <w:jc w:val="lowKashida"/>
        <w:rPr>
          <w:rFonts w:ascii="Sakkal Majalla" w:hAnsi="Sakkal Majalla" w:cs="Sakkal Majalla"/>
          <w:sz w:val="28"/>
          <w:szCs w:val="28"/>
          <w:rtl/>
        </w:rPr>
      </w:pPr>
      <w:proofErr w:type="gramStart"/>
      <w:r w:rsidRPr="00FE74B8">
        <w:rPr>
          <w:rFonts w:ascii="Sakkal Majalla" w:hAnsi="Sakkal Majalla" w:cs="Sakkal Majalla"/>
          <w:sz w:val="28"/>
          <w:szCs w:val="28"/>
          <w:rtl/>
        </w:rPr>
        <w:t>2- "</w:t>
      </w:r>
      <w:proofErr w:type="gramEnd"/>
      <w:r w:rsidRPr="00FE74B8">
        <w:rPr>
          <w:rFonts w:ascii="Sakkal Majalla" w:hAnsi="Sakkal Majalla" w:cs="Sakkal Majalla"/>
          <w:sz w:val="28"/>
          <w:szCs w:val="28"/>
          <w:rtl/>
        </w:rPr>
        <w:t xml:space="preserve">       :      "     قديما أي معمولا به منذ زمن طويل .</w:t>
      </w:r>
    </w:p>
    <w:p w:rsidR="00FE74B8" w:rsidRPr="00FE74B8" w:rsidRDefault="00FE74B8" w:rsidP="00FE74B8">
      <w:pPr>
        <w:bidi/>
        <w:ind w:firstLine="720"/>
        <w:jc w:val="lowKashida"/>
        <w:rPr>
          <w:rFonts w:ascii="Sakkal Majalla" w:hAnsi="Sakkal Majalla" w:cs="Sakkal Majalla"/>
          <w:sz w:val="28"/>
          <w:szCs w:val="28"/>
          <w:rtl/>
        </w:rPr>
      </w:pPr>
      <w:proofErr w:type="gramStart"/>
      <w:r w:rsidRPr="00FE74B8">
        <w:rPr>
          <w:rFonts w:ascii="Sakkal Majalla" w:hAnsi="Sakkal Majalla" w:cs="Sakkal Majalla"/>
          <w:sz w:val="28"/>
          <w:szCs w:val="28"/>
          <w:rtl/>
        </w:rPr>
        <w:t>3- "</w:t>
      </w:r>
      <w:proofErr w:type="gramEnd"/>
      <w:r w:rsidRPr="00FE74B8">
        <w:rPr>
          <w:rFonts w:ascii="Sakkal Majalla" w:hAnsi="Sakkal Majalla" w:cs="Sakkal Majalla"/>
          <w:sz w:val="28"/>
          <w:szCs w:val="28"/>
          <w:rtl/>
        </w:rPr>
        <w:t xml:space="preserve">       "       "   مطردا أي مستمرا أي يتكرر التعامل به . </w:t>
      </w:r>
    </w:p>
    <w:p w:rsidR="00FE74B8" w:rsidRPr="00FE74B8" w:rsidRDefault="00FE74B8" w:rsidP="00FE74B8">
      <w:pPr>
        <w:bidi/>
        <w:ind w:firstLine="720"/>
        <w:jc w:val="lowKashida"/>
        <w:rPr>
          <w:rFonts w:ascii="Sakkal Majalla" w:hAnsi="Sakkal Majalla" w:cs="Sakkal Majalla"/>
          <w:sz w:val="28"/>
          <w:szCs w:val="28"/>
          <w:rtl/>
        </w:rPr>
      </w:pPr>
      <w:r w:rsidRPr="00FE74B8">
        <w:rPr>
          <w:rFonts w:ascii="Sakkal Majalla" w:hAnsi="Sakkal Majalla" w:cs="Sakkal Majalla"/>
          <w:sz w:val="28"/>
          <w:szCs w:val="28"/>
          <w:rtl/>
        </w:rPr>
        <w:t xml:space="preserve">4-يجب ألا يكون مخالفا للنظام العام والآداب </w:t>
      </w:r>
      <w:proofErr w:type="gramStart"/>
      <w:r w:rsidRPr="00FE74B8">
        <w:rPr>
          <w:rFonts w:ascii="Sakkal Majalla" w:hAnsi="Sakkal Majalla" w:cs="Sakkal Majalla"/>
          <w:sz w:val="28"/>
          <w:szCs w:val="28"/>
          <w:rtl/>
        </w:rPr>
        <w:t>العامة .</w:t>
      </w:r>
      <w:proofErr w:type="gramEnd"/>
    </w:p>
    <w:p w:rsidR="00FE74B8" w:rsidRPr="00FE74B8" w:rsidRDefault="00FE74B8" w:rsidP="00FE74B8">
      <w:pPr>
        <w:bidi/>
        <w:ind w:firstLine="720"/>
        <w:jc w:val="lowKashida"/>
        <w:rPr>
          <w:rFonts w:ascii="Sakkal Majalla" w:hAnsi="Sakkal Majalla" w:cs="Sakkal Majalla"/>
          <w:sz w:val="28"/>
          <w:szCs w:val="28"/>
          <w:rtl/>
        </w:rPr>
      </w:pPr>
      <w:r w:rsidRPr="00FE74B8">
        <w:rPr>
          <w:rFonts w:ascii="Sakkal Majalla" w:hAnsi="Sakkal Majalla" w:cs="Sakkal Majalla"/>
          <w:sz w:val="28"/>
          <w:szCs w:val="28"/>
          <w:rtl/>
        </w:rPr>
        <w:t xml:space="preserve">5-يجب ألا يتعارض مع نص </w:t>
      </w:r>
      <w:proofErr w:type="gramStart"/>
      <w:r w:rsidRPr="00FE74B8">
        <w:rPr>
          <w:rFonts w:ascii="Sakkal Majalla" w:hAnsi="Sakkal Majalla" w:cs="Sakkal Majalla"/>
          <w:sz w:val="28"/>
          <w:szCs w:val="28"/>
          <w:rtl/>
        </w:rPr>
        <w:t>القانون .</w:t>
      </w:r>
      <w:proofErr w:type="gramEnd"/>
    </w:p>
    <w:p w:rsidR="00FE74B8" w:rsidRPr="00FE74B8" w:rsidRDefault="00FE74B8" w:rsidP="00FE74B8">
      <w:pPr>
        <w:bidi/>
        <w:ind w:firstLine="720"/>
        <w:jc w:val="lowKashida"/>
        <w:rPr>
          <w:rFonts w:ascii="Sakkal Majalla" w:hAnsi="Sakkal Majalla" w:cs="Sakkal Majalla"/>
          <w:sz w:val="28"/>
          <w:szCs w:val="28"/>
          <w:rtl/>
        </w:rPr>
      </w:pPr>
      <w:r w:rsidRPr="00FE74B8">
        <w:rPr>
          <w:rFonts w:ascii="Sakkal Majalla" w:hAnsi="Sakkal Majalla" w:cs="Sakkal Majalla"/>
          <w:sz w:val="28"/>
          <w:szCs w:val="28"/>
          <w:rtl/>
        </w:rPr>
        <w:t xml:space="preserve">6-يجب أن يكون ملزما يجبر الأفراد على احترامه وأي مخالفة له تستوجب الجزاء. </w:t>
      </w:r>
    </w:p>
    <w:p w:rsidR="00FE74B8" w:rsidRPr="00FE74B8" w:rsidRDefault="00FE74B8" w:rsidP="00FE74B8">
      <w:pPr>
        <w:bidi/>
        <w:ind w:firstLine="84"/>
        <w:jc w:val="lowKashida"/>
        <w:rPr>
          <w:rFonts w:ascii="Sakkal Majalla" w:hAnsi="Sakkal Majalla" w:cs="Sakkal Majalla"/>
          <w:b/>
          <w:bCs/>
          <w:sz w:val="28"/>
          <w:szCs w:val="28"/>
          <w:rtl/>
        </w:rPr>
      </w:pPr>
      <w:r w:rsidRPr="00FE74B8">
        <w:rPr>
          <w:rFonts w:ascii="Sakkal Majalla" w:hAnsi="Sakkal Majalla" w:cs="Sakkal Majalla"/>
          <w:sz w:val="28"/>
          <w:szCs w:val="28"/>
          <w:rtl/>
        </w:rPr>
        <w:t>2</w:t>
      </w:r>
      <w:r w:rsidRPr="00FE74B8">
        <w:rPr>
          <w:rFonts w:ascii="Sakkal Majalla" w:hAnsi="Sakkal Majalla" w:cs="Sakkal Majalla"/>
          <w:b/>
          <w:bCs/>
          <w:sz w:val="28"/>
          <w:szCs w:val="28"/>
          <w:rtl/>
        </w:rPr>
        <w:t xml:space="preserve">-2: </w:t>
      </w:r>
      <w:proofErr w:type="gramStart"/>
      <w:r w:rsidRPr="00FE74B8">
        <w:rPr>
          <w:rFonts w:ascii="Sakkal Majalla" w:hAnsi="Sakkal Majalla" w:cs="Sakkal Majalla"/>
          <w:b/>
          <w:bCs/>
          <w:sz w:val="28"/>
          <w:szCs w:val="28"/>
          <w:rtl/>
        </w:rPr>
        <w:t>أركانه :</w:t>
      </w:r>
      <w:proofErr w:type="gramEnd"/>
      <w:r w:rsidRPr="00FE74B8">
        <w:rPr>
          <w:rFonts w:ascii="Sakkal Majalla" w:hAnsi="Sakkal Majalla" w:cs="Sakkal Majalla"/>
          <w:b/>
          <w:bCs/>
          <w:sz w:val="28"/>
          <w:szCs w:val="28"/>
          <w:rtl/>
        </w:rPr>
        <w:t xml:space="preserve">  مما سبق نستنتج أن للعرف ركنين : </w:t>
      </w:r>
    </w:p>
    <w:p w:rsidR="00FE74B8" w:rsidRPr="00FE74B8" w:rsidRDefault="00FE74B8" w:rsidP="00FE74B8">
      <w:pPr>
        <w:numPr>
          <w:ilvl w:val="0"/>
          <w:numId w:val="3"/>
        </w:numPr>
        <w:bidi/>
        <w:contextualSpacing/>
        <w:jc w:val="lowKashida"/>
        <w:rPr>
          <w:rFonts w:ascii="Sakkal Majalla" w:hAnsi="Sakkal Majalla" w:cs="Sakkal Majalla"/>
          <w:sz w:val="28"/>
          <w:szCs w:val="28"/>
        </w:rPr>
      </w:pPr>
      <w:r w:rsidRPr="00FE74B8">
        <w:rPr>
          <w:rFonts w:ascii="Sakkal Majalla" w:hAnsi="Sakkal Majalla" w:cs="Sakkal Majalla"/>
          <w:b/>
          <w:bCs/>
          <w:sz w:val="28"/>
          <w:szCs w:val="28"/>
          <w:rtl/>
        </w:rPr>
        <w:t xml:space="preserve">الركن المادي: </w:t>
      </w:r>
      <w:proofErr w:type="gramStart"/>
      <w:r w:rsidRPr="00FE74B8">
        <w:rPr>
          <w:rFonts w:ascii="Sakkal Majalla" w:hAnsi="Sakkal Majalla" w:cs="Sakkal Majalla"/>
          <w:sz w:val="28"/>
          <w:szCs w:val="28"/>
          <w:rtl/>
        </w:rPr>
        <w:t>وهو  اعتياد</w:t>
      </w:r>
      <w:proofErr w:type="gramEnd"/>
      <w:r w:rsidRPr="00FE74B8">
        <w:rPr>
          <w:rFonts w:ascii="Sakkal Majalla" w:hAnsi="Sakkal Majalla" w:cs="Sakkal Majalla"/>
          <w:sz w:val="28"/>
          <w:szCs w:val="28"/>
          <w:rtl/>
        </w:rPr>
        <w:t xml:space="preserve"> الناس على اتباع أو تكرار سلوك معين خلال فترة زمنية معينة ، وفيها يشترط أن تكون العادة عامة وقديمة ومنتظمة وغير مخالفة للنظام العام كما سبق ذكره.</w:t>
      </w:r>
    </w:p>
    <w:p w:rsidR="00FE74B8" w:rsidRPr="00FE74B8" w:rsidRDefault="00FE74B8" w:rsidP="00FE74B8">
      <w:pPr>
        <w:numPr>
          <w:ilvl w:val="0"/>
          <w:numId w:val="3"/>
        </w:numPr>
        <w:bidi/>
        <w:contextualSpacing/>
        <w:jc w:val="lowKashida"/>
        <w:rPr>
          <w:rFonts w:ascii="Sakkal Majalla" w:hAnsi="Sakkal Majalla" w:cs="Sakkal Majalla"/>
          <w:sz w:val="28"/>
          <w:szCs w:val="28"/>
        </w:rPr>
      </w:pPr>
      <w:r w:rsidRPr="00FE74B8">
        <w:rPr>
          <w:rFonts w:ascii="Sakkal Majalla" w:hAnsi="Sakkal Majalla" w:cs="Sakkal Majalla"/>
          <w:b/>
          <w:bCs/>
          <w:sz w:val="28"/>
          <w:szCs w:val="28"/>
          <w:rtl/>
        </w:rPr>
        <w:t xml:space="preserve">الركن </w:t>
      </w:r>
      <w:proofErr w:type="gramStart"/>
      <w:r w:rsidRPr="00FE74B8">
        <w:rPr>
          <w:rFonts w:ascii="Sakkal Majalla" w:hAnsi="Sakkal Majalla" w:cs="Sakkal Majalla"/>
          <w:b/>
          <w:bCs/>
          <w:sz w:val="28"/>
          <w:szCs w:val="28"/>
          <w:rtl/>
        </w:rPr>
        <w:t>المعنوي :</w:t>
      </w:r>
      <w:proofErr w:type="gramEnd"/>
      <w:r w:rsidRPr="00FE74B8">
        <w:rPr>
          <w:rFonts w:ascii="Sakkal Majalla" w:hAnsi="Sakkal Majalla" w:cs="Sakkal Majalla"/>
          <w:sz w:val="28"/>
          <w:szCs w:val="28"/>
          <w:rtl/>
        </w:rPr>
        <w:t xml:space="preserve"> وهو شعور وإحساس الناس بإلزامية السلوك المتبع والمعتاد . </w:t>
      </w:r>
    </w:p>
    <w:p w:rsidR="00FE74B8" w:rsidRPr="00FE74B8" w:rsidRDefault="00FE74B8" w:rsidP="00FE74B8">
      <w:pPr>
        <w:bidi/>
        <w:ind w:left="84"/>
        <w:jc w:val="lowKashida"/>
        <w:rPr>
          <w:rFonts w:ascii="Sakkal Majalla" w:hAnsi="Sakkal Majalla" w:cs="Sakkal Majalla"/>
          <w:sz w:val="28"/>
          <w:szCs w:val="28"/>
          <w:rtl/>
        </w:rPr>
      </w:pPr>
      <w:r w:rsidRPr="00FE74B8">
        <w:rPr>
          <w:rFonts w:ascii="Sakkal Majalla" w:hAnsi="Sakkal Majalla" w:cs="Sakkal Majalla"/>
          <w:sz w:val="28"/>
          <w:szCs w:val="28"/>
          <w:rtl/>
        </w:rPr>
        <w:t>2-3:</w:t>
      </w:r>
      <w:r w:rsidRPr="00FE74B8">
        <w:rPr>
          <w:rFonts w:ascii="Sakkal Majalla" w:hAnsi="Sakkal Majalla" w:cs="Sakkal Majalla"/>
          <w:b/>
          <w:bCs/>
          <w:sz w:val="28"/>
          <w:szCs w:val="28"/>
          <w:rtl/>
        </w:rPr>
        <w:t xml:space="preserve"> دور </w:t>
      </w:r>
      <w:proofErr w:type="gramStart"/>
      <w:r w:rsidRPr="00FE74B8">
        <w:rPr>
          <w:rFonts w:ascii="Sakkal Majalla" w:hAnsi="Sakkal Majalla" w:cs="Sakkal Majalla"/>
          <w:b/>
          <w:bCs/>
          <w:sz w:val="28"/>
          <w:szCs w:val="28"/>
          <w:rtl/>
        </w:rPr>
        <w:t>العرف :</w:t>
      </w:r>
      <w:proofErr w:type="gramEnd"/>
      <w:r w:rsidRPr="00FE74B8">
        <w:rPr>
          <w:rFonts w:ascii="Sakkal Majalla" w:hAnsi="Sakkal Majalla" w:cs="Sakkal Majalla"/>
          <w:sz w:val="28"/>
          <w:szCs w:val="28"/>
          <w:rtl/>
        </w:rPr>
        <w:t xml:space="preserve">  يقوم العرف بدورين هامين : </w:t>
      </w:r>
    </w:p>
    <w:p w:rsidR="00FE74B8" w:rsidRPr="00FE74B8" w:rsidRDefault="00FE74B8" w:rsidP="00FE74B8">
      <w:pPr>
        <w:numPr>
          <w:ilvl w:val="0"/>
          <w:numId w:val="3"/>
        </w:numPr>
        <w:bidi/>
        <w:contextualSpacing/>
        <w:jc w:val="lowKashida"/>
        <w:rPr>
          <w:rFonts w:ascii="Sakkal Majalla" w:hAnsi="Sakkal Majalla" w:cs="Sakkal Majalla"/>
          <w:sz w:val="28"/>
          <w:szCs w:val="28"/>
        </w:rPr>
      </w:pPr>
      <w:r w:rsidRPr="00FE74B8">
        <w:rPr>
          <w:rFonts w:ascii="Sakkal Majalla" w:hAnsi="Sakkal Majalla" w:cs="Sakkal Majalla"/>
          <w:sz w:val="28"/>
          <w:szCs w:val="28"/>
          <w:rtl/>
        </w:rPr>
        <w:t xml:space="preserve">دور مكمل </w:t>
      </w:r>
      <w:proofErr w:type="gramStart"/>
      <w:r w:rsidRPr="00FE74B8">
        <w:rPr>
          <w:rFonts w:ascii="Sakkal Majalla" w:hAnsi="Sakkal Majalla" w:cs="Sakkal Majalla"/>
          <w:sz w:val="28"/>
          <w:szCs w:val="28"/>
          <w:rtl/>
        </w:rPr>
        <w:t>للتشريع .</w:t>
      </w:r>
      <w:proofErr w:type="gramEnd"/>
      <w:r w:rsidRPr="00FE74B8">
        <w:rPr>
          <w:rFonts w:ascii="Sakkal Majalla" w:hAnsi="Sakkal Majalla" w:cs="Sakkal Majalla"/>
          <w:sz w:val="28"/>
          <w:szCs w:val="28"/>
          <w:rtl/>
        </w:rPr>
        <w:t xml:space="preserve"> </w:t>
      </w:r>
    </w:p>
    <w:p w:rsidR="00FE74B8" w:rsidRPr="00FE74B8" w:rsidRDefault="00FE74B8" w:rsidP="00FE74B8">
      <w:pPr>
        <w:numPr>
          <w:ilvl w:val="0"/>
          <w:numId w:val="3"/>
        </w:numPr>
        <w:bidi/>
        <w:contextualSpacing/>
        <w:jc w:val="lowKashida"/>
        <w:rPr>
          <w:rFonts w:ascii="Sakkal Majalla" w:hAnsi="Sakkal Majalla" w:cs="Sakkal Majalla"/>
          <w:sz w:val="28"/>
          <w:szCs w:val="28"/>
        </w:rPr>
      </w:pPr>
      <w:r w:rsidRPr="00FE74B8">
        <w:rPr>
          <w:rFonts w:ascii="Sakkal Majalla" w:hAnsi="Sakkal Majalla" w:cs="Sakkal Majalla"/>
          <w:sz w:val="28"/>
          <w:szCs w:val="28"/>
          <w:rtl/>
        </w:rPr>
        <w:t xml:space="preserve">دور مساعد للتشريع. </w:t>
      </w:r>
    </w:p>
    <w:p w:rsidR="00FE74B8" w:rsidRPr="00FE74B8" w:rsidRDefault="00FE74B8" w:rsidP="00FE74B8">
      <w:pPr>
        <w:bidi/>
        <w:ind w:left="84"/>
        <w:contextualSpacing/>
        <w:jc w:val="lowKashida"/>
        <w:rPr>
          <w:rFonts w:ascii="Sakkal Majalla" w:hAnsi="Sakkal Majalla" w:cs="Sakkal Majalla"/>
          <w:sz w:val="28"/>
          <w:szCs w:val="28"/>
          <w:rtl/>
        </w:rPr>
      </w:pPr>
      <w:r w:rsidRPr="00FE74B8">
        <w:rPr>
          <w:rFonts w:ascii="Sakkal Majalla" w:hAnsi="Sakkal Majalla" w:cs="Sakkal Majalla"/>
          <w:sz w:val="28"/>
          <w:szCs w:val="28"/>
          <w:rtl/>
        </w:rPr>
        <w:lastRenderedPageBreak/>
        <w:t xml:space="preserve">2-4: </w:t>
      </w:r>
      <w:r w:rsidRPr="00FE74B8">
        <w:rPr>
          <w:rFonts w:ascii="Sakkal Majalla" w:hAnsi="Sakkal Majalla" w:cs="Sakkal Majalla"/>
          <w:b/>
          <w:bCs/>
          <w:sz w:val="28"/>
          <w:szCs w:val="28"/>
          <w:rtl/>
        </w:rPr>
        <w:t xml:space="preserve">مزايا </w:t>
      </w:r>
      <w:proofErr w:type="gramStart"/>
      <w:r w:rsidRPr="00FE74B8">
        <w:rPr>
          <w:rFonts w:ascii="Sakkal Majalla" w:hAnsi="Sakkal Majalla" w:cs="Sakkal Majalla"/>
          <w:b/>
          <w:bCs/>
          <w:sz w:val="28"/>
          <w:szCs w:val="28"/>
          <w:rtl/>
        </w:rPr>
        <w:t>العرف</w:t>
      </w:r>
      <w:r w:rsidRPr="00FE74B8">
        <w:rPr>
          <w:rFonts w:ascii="Sakkal Majalla" w:hAnsi="Sakkal Majalla" w:cs="Sakkal Majalla"/>
          <w:sz w:val="28"/>
          <w:szCs w:val="28"/>
          <w:rtl/>
        </w:rPr>
        <w:t xml:space="preserve"> :</w:t>
      </w:r>
      <w:proofErr w:type="gramEnd"/>
      <w:r w:rsidRPr="00FE74B8">
        <w:rPr>
          <w:rFonts w:ascii="Sakkal Majalla" w:hAnsi="Sakkal Majalla" w:cs="Sakkal Majalla"/>
          <w:sz w:val="28"/>
          <w:szCs w:val="28"/>
          <w:rtl/>
        </w:rPr>
        <w:t xml:space="preserve"> أهم ما يمتاز به العرف أنه : </w:t>
      </w:r>
    </w:p>
    <w:p w:rsidR="00FE74B8" w:rsidRPr="00FE74B8" w:rsidRDefault="00FE74B8" w:rsidP="00FE74B8">
      <w:pPr>
        <w:keepNext/>
        <w:keepLines/>
        <w:bidi/>
        <w:spacing w:before="40" w:after="0" w:line="276" w:lineRule="auto"/>
        <w:jc w:val="lowKashida"/>
        <w:outlineLvl w:val="6"/>
        <w:rPr>
          <w:rFonts w:ascii="Sakkal Majalla" w:hAnsi="Sakkal Majalla" w:cs="Sakkal Majalla"/>
          <w:sz w:val="28"/>
          <w:szCs w:val="28"/>
          <w:rtl/>
        </w:rPr>
      </w:pPr>
      <w:r w:rsidRPr="00FE74B8">
        <w:rPr>
          <w:rFonts w:ascii="Sakkal Majalla" w:hAnsi="Sakkal Majalla" w:cs="Sakkal Majalla"/>
          <w:sz w:val="28"/>
          <w:szCs w:val="28"/>
          <w:rtl/>
        </w:rPr>
        <w:t xml:space="preserve">1-يوجد تلقائيا وهو التعبير الصحيح عن إرادة المجتمع وظروفه وحاجاته لأنه ينشأ ويتطور </w:t>
      </w:r>
      <w:proofErr w:type="gramStart"/>
      <w:r w:rsidRPr="00FE74B8">
        <w:rPr>
          <w:rFonts w:ascii="Sakkal Majalla" w:hAnsi="Sakkal Majalla" w:cs="Sakkal Majalla"/>
          <w:sz w:val="28"/>
          <w:szCs w:val="28"/>
          <w:rtl/>
        </w:rPr>
        <w:t>معه .</w:t>
      </w:r>
      <w:proofErr w:type="gramEnd"/>
    </w:p>
    <w:p w:rsidR="00FE74B8" w:rsidRPr="00FE74B8" w:rsidRDefault="00FE74B8" w:rsidP="00FE74B8">
      <w:pPr>
        <w:tabs>
          <w:tab w:val="right" w:pos="509"/>
        </w:tabs>
        <w:bidi/>
        <w:jc w:val="lowKashida"/>
        <w:rPr>
          <w:rFonts w:ascii="Sakkal Majalla" w:hAnsi="Sakkal Majalla" w:cs="Sakkal Majalla"/>
          <w:sz w:val="28"/>
          <w:szCs w:val="28"/>
          <w:rtl/>
        </w:rPr>
      </w:pPr>
      <w:r w:rsidRPr="00FE74B8">
        <w:rPr>
          <w:rFonts w:ascii="Sakkal Majalla" w:hAnsi="Sakkal Majalla" w:cs="Sakkal Majalla"/>
          <w:sz w:val="28"/>
          <w:szCs w:val="28"/>
          <w:rtl/>
        </w:rPr>
        <w:tab/>
      </w:r>
      <w:proofErr w:type="gramStart"/>
      <w:r w:rsidRPr="00FE74B8">
        <w:rPr>
          <w:rFonts w:ascii="Sakkal Majalla" w:hAnsi="Sakkal Majalla" w:cs="Sakkal Majalla"/>
          <w:sz w:val="28"/>
          <w:szCs w:val="28"/>
          <w:rtl/>
        </w:rPr>
        <w:t>2- يسد</w:t>
      </w:r>
      <w:proofErr w:type="gramEnd"/>
      <w:r w:rsidRPr="00FE74B8">
        <w:rPr>
          <w:rFonts w:ascii="Sakkal Majalla" w:hAnsi="Sakkal Majalla" w:cs="Sakkal Majalla"/>
          <w:sz w:val="28"/>
          <w:szCs w:val="28"/>
          <w:rtl/>
        </w:rPr>
        <w:t xml:space="preserve"> العرف النقص الذي قد يوجد في القانون المكتوب أي التشريع ويغطي ثغراته.</w:t>
      </w:r>
    </w:p>
    <w:p w:rsidR="00FE74B8" w:rsidRPr="00FE74B8" w:rsidRDefault="00FE74B8" w:rsidP="00FE74B8">
      <w:pPr>
        <w:tabs>
          <w:tab w:val="right" w:pos="509"/>
        </w:tabs>
        <w:bidi/>
        <w:jc w:val="lowKashida"/>
        <w:rPr>
          <w:rFonts w:ascii="Sakkal Majalla" w:hAnsi="Sakkal Majalla" w:cs="Sakkal Majalla"/>
          <w:sz w:val="28"/>
          <w:szCs w:val="28"/>
          <w:rtl/>
        </w:rPr>
      </w:pPr>
      <w:r w:rsidRPr="00FE74B8">
        <w:rPr>
          <w:rFonts w:ascii="Sakkal Majalla" w:hAnsi="Sakkal Majalla" w:cs="Sakkal Majalla"/>
          <w:sz w:val="28"/>
          <w:szCs w:val="28"/>
          <w:rtl/>
        </w:rPr>
        <w:tab/>
      </w:r>
      <w:proofErr w:type="gramStart"/>
      <w:r w:rsidRPr="00FE74B8">
        <w:rPr>
          <w:rFonts w:ascii="Sakkal Majalla" w:hAnsi="Sakkal Majalla" w:cs="Sakkal Majalla"/>
          <w:sz w:val="28"/>
          <w:szCs w:val="28"/>
          <w:rtl/>
        </w:rPr>
        <w:t>3- يعد</w:t>
      </w:r>
      <w:proofErr w:type="gramEnd"/>
      <w:r w:rsidRPr="00FE74B8">
        <w:rPr>
          <w:rFonts w:ascii="Sakkal Majalla" w:hAnsi="Sakkal Majalla" w:cs="Sakkal Majalla"/>
          <w:sz w:val="28"/>
          <w:szCs w:val="28"/>
          <w:rtl/>
        </w:rPr>
        <w:t xml:space="preserve"> أكثر مرونة من التشريع .</w:t>
      </w:r>
    </w:p>
    <w:p w:rsidR="00FE74B8" w:rsidRPr="00FE74B8" w:rsidRDefault="00FE74B8" w:rsidP="00FE74B8">
      <w:pPr>
        <w:tabs>
          <w:tab w:val="right" w:pos="368"/>
        </w:tabs>
        <w:bidi/>
        <w:jc w:val="lowKashida"/>
        <w:rPr>
          <w:rFonts w:ascii="Sakkal Majalla" w:hAnsi="Sakkal Majalla" w:cs="Sakkal Majalla"/>
          <w:sz w:val="28"/>
          <w:szCs w:val="28"/>
          <w:rtl/>
        </w:rPr>
      </w:pPr>
      <w:r w:rsidRPr="00FE74B8">
        <w:rPr>
          <w:rFonts w:ascii="Sakkal Majalla" w:hAnsi="Sakkal Majalla" w:cs="Sakkal Majalla"/>
          <w:sz w:val="28"/>
          <w:szCs w:val="28"/>
          <w:rtl/>
        </w:rPr>
        <w:tab/>
      </w:r>
      <w:proofErr w:type="gramStart"/>
      <w:r w:rsidRPr="00FE74B8">
        <w:rPr>
          <w:rFonts w:ascii="Sakkal Majalla" w:hAnsi="Sakkal Majalla" w:cs="Sakkal Majalla"/>
          <w:b/>
          <w:bCs/>
          <w:sz w:val="28"/>
          <w:szCs w:val="28"/>
          <w:rtl/>
        </w:rPr>
        <w:t>عيوبه</w:t>
      </w:r>
      <w:r w:rsidRPr="00FE74B8">
        <w:rPr>
          <w:rFonts w:ascii="Sakkal Majalla" w:hAnsi="Sakkal Majalla" w:cs="Sakkal Majalla"/>
          <w:sz w:val="28"/>
          <w:szCs w:val="28"/>
          <w:rtl/>
        </w:rPr>
        <w:t xml:space="preserve"> :</w:t>
      </w:r>
      <w:proofErr w:type="gramEnd"/>
      <w:r w:rsidRPr="00FE74B8">
        <w:rPr>
          <w:rFonts w:ascii="Sakkal Majalla" w:hAnsi="Sakkal Majalla" w:cs="Sakkal Majalla"/>
          <w:sz w:val="28"/>
          <w:szCs w:val="28"/>
          <w:rtl/>
        </w:rPr>
        <w:t xml:space="preserve"> من مساوي العرف نذكر :</w:t>
      </w:r>
    </w:p>
    <w:p w:rsidR="00FE74B8" w:rsidRPr="00FE74B8" w:rsidRDefault="00FE74B8" w:rsidP="00FE74B8">
      <w:pPr>
        <w:bidi/>
        <w:jc w:val="lowKashida"/>
        <w:rPr>
          <w:rFonts w:ascii="Sakkal Majalla" w:hAnsi="Sakkal Majalla" w:cs="Sakkal Majalla"/>
          <w:sz w:val="28"/>
          <w:szCs w:val="28"/>
          <w:rtl/>
        </w:rPr>
      </w:pPr>
      <w:r w:rsidRPr="00FE74B8">
        <w:rPr>
          <w:rFonts w:ascii="Sakkal Majalla" w:hAnsi="Sakkal Majalla" w:cs="Sakkal Majalla"/>
          <w:sz w:val="28"/>
          <w:szCs w:val="28"/>
          <w:rtl/>
        </w:rPr>
        <w:tab/>
        <w:t xml:space="preserve">1-غموض قواعده وصعوبة </w:t>
      </w:r>
      <w:proofErr w:type="gramStart"/>
      <w:r w:rsidRPr="00FE74B8">
        <w:rPr>
          <w:rFonts w:ascii="Sakkal Majalla" w:hAnsi="Sakkal Majalla" w:cs="Sakkal Majalla"/>
          <w:sz w:val="28"/>
          <w:szCs w:val="28"/>
          <w:rtl/>
        </w:rPr>
        <w:t>إثباتها ،بالإضافة</w:t>
      </w:r>
      <w:proofErr w:type="gramEnd"/>
      <w:r w:rsidRPr="00FE74B8">
        <w:rPr>
          <w:rFonts w:ascii="Sakkal Majalla" w:hAnsi="Sakkal Majalla" w:cs="Sakkal Majalla"/>
          <w:sz w:val="28"/>
          <w:szCs w:val="28"/>
          <w:rtl/>
        </w:rPr>
        <w:t xml:space="preserve"> إلى عدم تحديد زمن بدء سريانه .</w:t>
      </w:r>
    </w:p>
    <w:p w:rsidR="00FE74B8" w:rsidRPr="00FE74B8" w:rsidRDefault="00FE74B8" w:rsidP="00FE74B8">
      <w:pPr>
        <w:bidi/>
        <w:jc w:val="lowKashida"/>
        <w:rPr>
          <w:rFonts w:ascii="Sakkal Majalla" w:hAnsi="Sakkal Majalla" w:cs="Sakkal Majalla"/>
          <w:sz w:val="28"/>
          <w:szCs w:val="28"/>
          <w:rtl/>
        </w:rPr>
      </w:pPr>
      <w:r w:rsidRPr="00FE74B8">
        <w:rPr>
          <w:rFonts w:ascii="Sakkal Majalla" w:hAnsi="Sakkal Majalla" w:cs="Sakkal Majalla"/>
          <w:sz w:val="28"/>
          <w:szCs w:val="28"/>
          <w:rtl/>
        </w:rPr>
        <w:tab/>
        <w:t xml:space="preserve">2-بطؤ </w:t>
      </w:r>
      <w:proofErr w:type="gramStart"/>
      <w:r w:rsidRPr="00FE74B8">
        <w:rPr>
          <w:rFonts w:ascii="Sakkal Majalla" w:hAnsi="Sakkal Majalla" w:cs="Sakkal Majalla"/>
          <w:sz w:val="28"/>
          <w:szCs w:val="28"/>
          <w:rtl/>
        </w:rPr>
        <w:t>تطوره ،</w:t>
      </w:r>
      <w:proofErr w:type="gramEnd"/>
      <w:r w:rsidRPr="00FE74B8">
        <w:rPr>
          <w:rFonts w:ascii="Sakkal Majalla" w:hAnsi="Sakkal Majalla" w:cs="Sakkal Majalla"/>
          <w:sz w:val="28"/>
          <w:szCs w:val="28"/>
          <w:rtl/>
        </w:rPr>
        <w:t xml:space="preserve"> لذلك فقد يعجز عن مواجهة الظروف الطارئة </w:t>
      </w:r>
    </w:p>
    <w:p w:rsidR="00FE74B8" w:rsidRPr="00FE74B8" w:rsidRDefault="00FE74B8" w:rsidP="00FE74B8">
      <w:pPr>
        <w:bidi/>
        <w:spacing w:after="0" w:line="276" w:lineRule="auto"/>
        <w:jc w:val="lowKashida"/>
        <w:rPr>
          <w:rFonts w:ascii="Sakkal Majalla" w:eastAsia="Times New Roman" w:hAnsi="Sakkal Majalla" w:cs="Sakkal Majalla"/>
          <w:sz w:val="28"/>
          <w:szCs w:val="28"/>
          <w:rtl/>
          <w:lang w:val="en-US"/>
        </w:rPr>
      </w:pPr>
      <w:r w:rsidRPr="00FE74B8">
        <w:rPr>
          <w:rFonts w:ascii="Sakkal Majalla" w:eastAsia="Times New Roman" w:hAnsi="Sakkal Majalla" w:cs="Sakkal Majalla"/>
          <w:sz w:val="28"/>
          <w:szCs w:val="28"/>
          <w:rtl/>
          <w:lang w:val="en-US"/>
        </w:rPr>
        <w:tab/>
        <w:t>3-الأعراف المحلية لا تحقق انسجاما تاما في المجتمع الواحد لاختلاف الأعراف من منطقة إلى أخرى.</w:t>
      </w:r>
    </w:p>
    <w:p w:rsidR="00FE74B8" w:rsidRPr="00FE74B8" w:rsidRDefault="00FE74B8" w:rsidP="00FE74B8">
      <w:pPr>
        <w:pStyle w:val="Paragraphedeliste"/>
        <w:numPr>
          <w:ilvl w:val="0"/>
          <w:numId w:val="1"/>
        </w:numPr>
        <w:bidi/>
        <w:jc w:val="lowKashida"/>
        <w:rPr>
          <w:rFonts w:ascii="Sakkal Majalla" w:hAnsi="Sakkal Majalla" w:cs="Sakkal Majalla"/>
          <w:b/>
          <w:bCs/>
          <w:sz w:val="28"/>
          <w:szCs w:val="28"/>
          <w:rtl/>
        </w:rPr>
      </w:pPr>
      <w:r w:rsidRPr="00FE74B8">
        <w:rPr>
          <w:rFonts w:ascii="Sakkal Majalla" w:hAnsi="Sakkal Majalla" w:cs="Sakkal Majalla"/>
          <w:b/>
          <w:bCs/>
          <w:sz w:val="28"/>
          <w:szCs w:val="28"/>
          <w:rtl/>
        </w:rPr>
        <w:t>مبادئ القانون الطبيعي وقواعد العدالة</w:t>
      </w:r>
    </w:p>
    <w:p w:rsidR="00FE74B8" w:rsidRPr="00FE74B8" w:rsidRDefault="00FE74B8" w:rsidP="00FE74B8">
      <w:pPr>
        <w:pStyle w:val="Paragraphedeliste"/>
        <w:numPr>
          <w:ilvl w:val="0"/>
          <w:numId w:val="1"/>
        </w:numPr>
        <w:bidi/>
        <w:jc w:val="lowKashida"/>
        <w:rPr>
          <w:rFonts w:ascii="Sakkal Majalla" w:hAnsi="Sakkal Majalla" w:cs="Sakkal Majalla"/>
          <w:sz w:val="28"/>
          <w:szCs w:val="28"/>
          <w:rtl/>
        </w:rPr>
      </w:pPr>
      <w:r w:rsidRPr="00FE74B8">
        <w:rPr>
          <w:rFonts w:ascii="Sakkal Majalla" w:hAnsi="Sakkal Majalla" w:cs="Sakkal Majalla"/>
          <w:b/>
          <w:bCs/>
          <w:sz w:val="28"/>
          <w:szCs w:val="28"/>
          <w:rtl/>
        </w:rPr>
        <w:tab/>
      </w:r>
      <w:proofErr w:type="gramStart"/>
      <w:r w:rsidRPr="00FE74B8">
        <w:rPr>
          <w:rFonts w:ascii="Sakkal Majalla" w:hAnsi="Sakkal Majalla" w:cs="Sakkal Majalla"/>
          <w:b/>
          <w:bCs/>
          <w:sz w:val="28"/>
          <w:szCs w:val="28"/>
          <w:rtl/>
        </w:rPr>
        <w:t>أ- تعريف</w:t>
      </w:r>
      <w:proofErr w:type="gramEnd"/>
      <w:r w:rsidRPr="00FE74B8">
        <w:rPr>
          <w:rFonts w:ascii="Sakkal Majalla" w:hAnsi="Sakkal Majalla" w:cs="Sakkal Majalla"/>
          <w:b/>
          <w:bCs/>
          <w:sz w:val="28"/>
          <w:szCs w:val="28"/>
          <w:rtl/>
        </w:rPr>
        <w:t xml:space="preserve"> القانون الطبيعي وقواعد العدالة</w:t>
      </w:r>
      <w:r w:rsidRPr="00FE74B8">
        <w:rPr>
          <w:rFonts w:ascii="Sakkal Majalla" w:hAnsi="Sakkal Majalla" w:cs="Sakkal Majalla"/>
          <w:sz w:val="28"/>
          <w:szCs w:val="28"/>
          <w:rtl/>
        </w:rPr>
        <w:t xml:space="preserve"> :لقد تباينت تحديدات الفـقهاء لهذا المصدر الاحتياطي للقانون ، لكن يمكن القول بأن :</w:t>
      </w:r>
      <w:r w:rsidRPr="00FE74B8">
        <w:rPr>
          <w:rFonts w:ascii="Sakkal Majalla" w:hAnsi="Sakkal Majalla" w:cs="Sakkal Majalla"/>
          <w:b/>
          <w:bCs/>
          <w:sz w:val="28"/>
          <w:szCs w:val="28"/>
          <w:rtl/>
        </w:rPr>
        <w:t>القانون الطبيعي</w:t>
      </w:r>
      <w:r w:rsidRPr="00FE74B8">
        <w:rPr>
          <w:rFonts w:ascii="Sakkal Majalla" w:hAnsi="Sakkal Majalla" w:cs="Sakkal Majalla"/>
          <w:sz w:val="28"/>
          <w:szCs w:val="28"/>
          <w:rtl/>
        </w:rPr>
        <w:t xml:space="preserve"> : هو " مجموعة المبادئ العليا التي يسلم العقل الإنساني السليم بضرورتها لتنظيم العلاقات بين الأفراد في أي مجتمع إنساني " .</w:t>
      </w:r>
    </w:p>
    <w:p w:rsidR="00FE74B8" w:rsidRPr="00FE74B8" w:rsidRDefault="00FE74B8" w:rsidP="00FE74B8">
      <w:pPr>
        <w:bidi/>
        <w:ind w:firstLine="720"/>
        <w:jc w:val="lowKashida"/>
        <w:rPr>
          <w:rFonts w:ascii="Sakkal Majalla" w:hAnsi="Sakkal Majalla" w:cs="Sakkal Majalla"/>
          <w:sz w:val="28"/>
          <w:szCs w:val="28"/>
          <w:rtl/>
        </w:rPr>
      </w:pPr>
      <w:r w:rsidRPr="00FE74B8">
        <w:rPr>
          <w:rFonts w:ascii="Sakkal Majalla" w:hAnsi="Sakkal Majalla" w:cs="Sakkal Majalla"/>
          <w:sz w:val="28"/>
          <w:szCs w:val="28"/>
          <w:rtl/>
        </w:rPr>
        <w:t xml:space="preserve">أما </w:t>
      </w:r>
      <w:r w:rsidRPr="00FE74B8">
        <w:rPr>
          <w:rFonts w:ascii="Sakkal Majalla" w:hAnsi="Sakkal Majalla" w:cs="Sakkal Majalla"/>
          <w:b/>
          <w:bCs/>
          <w:sz w:val="28"/>
          <w:szCs w:val="28"/>
          <w:rtl/>
        </w:rPr>
        <w:t>قواعد العدالة</w:t>
      </w:r>
      <w:r w:rsidRPr="00FE74B8">
        <w:rPr>
          <w:rFonts w:ascii="Sakkal Majalla" w:hAnsi="Sakkal Majalla" w:cs="Sakkal Majalla"/>
          <w:sz w:val="28"/>
          <w:szCs w:val="28"/>
          <w:rtl/>
        </w:rPr>
        <w:t xml:space="preserve"> فهي تلك القواعد التي تقتضي المساواة أو التسوية في الحكم على العلاقات فيما بين الأفراد كلما كانت ظروفهم واحدة مع الاعتداد دائما بالجانب </w:t>
      </w:r>
      <w:proofErr w:type="gramStart"/>
      <w:r w:rsidRPr="00FE74B8">
        <w:rPr>
          <w:rFonts w:ascii="Sakkal Majalla" w:hAnsi="Sakkal Majalla" w:cs="Sakkal Majalla"/>
          <w:sz w:val="28"/>
          <w:szCs w:val="28"/>
          <w:rtl/>
        </w:rPr>
        <w:t>الإنساني،  وكذلك</w:t>
      </w:r>
      <w:proofErr w:type="gramEnd"/>
      <w:r w:rsidRPr="00FE74B8">
        <w:rPr>
          <w:rFonts w:ascii="Sakkal Majalla" w:hAnsi="Sakkal Majalla" w:cs="Sakkal Majalla"/>
          <w:sz w:val="28"/>
          <w:szCs w:val="28"/>
          <w:rtl/>
        </w:rPr>
        <w:t xml:space="preserve"> بالظروف الشخصية التي تحيط بالفرد في كل حالة، ويهتدي الإنسان إلى العدالة بطبيعته وعقله </w:t>
      </w:r>
    </w:p>
    <w:p w:rsidR="00FE74B8" w:rsidRPr="00FE74B8" w:rsidRDefault="00FE74B8" w:rsidP="00FE74B8">
      <w:pPr>
        <w:bidi/>
        <w:jc w:val="lowKashida"/>
        <w:rPr>
          <w:rFonts w:ascii="Sakkal Majalla" w:hAnsi="Sakkal Majalla" w:cs="Sakkal Majalla"/>
          <w:sz w:val="28"/>
          <w:szCs w:val="28"/>
          <w:rtl/>
        </w:rPr>
      </w:pPr>
      <w:r w:rsidRPr="00FE74B8">
        <w:rPr>
          <w:rFonts w:ascii="Sakkal Majalla" w:hAnsi="Sakkal Majalla" w:cs="Sakkal Majalla"/>
          <w:sz w:val="28"/>
          <w:szCs w:val="28"/>
          <w:rtl/>
        </w:rPr>
        <w:tab/>
      </w:r>
      <w:r w:rsidRPr="00FE74B8">
        <w:rPr>
          <w:rFonts w:ascii="Sakkal Majalla" w:hAnsi="Sakkal Majalla" w:cs="Sakkal Majalla"/>
          <w:b/>
          <w:bCs/>
          <w:sz w:val="28"/>
          <w:szCs w:val="28"/>
          <w:rtl/>
        </w:rPr>
        <w:t xml:space="preserve">ثالثا – المصادر التفسيرية </w:t>
      </w:r>
      <w:proofErr w:type="gramStart"/>
      <w:r w:rsidRPr="00FE74B8">
        <w:rPr>
          <w:rFonts w:ascii="Sakkal Majalla" w:hAnsi="Sakkal Majalla" w:cs="Sakkal Majalla"/>
          <w:b/>
          <w:bCs/>
          <w:sz w:val="28"/>
          <w:szCs w:val="28"/>
          <w:rtl/>
        </w:rPr>
        <w:t>للقانون</w:t>
      </w:r>
      <w:r w:rsidRPr="00FE74B8">
        <w:rPr>
          <w:rFonts w:ascii="Sakkal Majalla" w:hAnsi="Sakkal Majalla" w:cs="Sakkal Majalla"/>
          <w:sz w:val="28"/>
          <w:szCs w:val="28"/>
          <w:rtl/>
        </w:rPr>
        <w:t xml:space="preserve"> :</w:t>
      </w:r>
      <w:proofErr w:type="gramEnd"/>
      <w:r w:rsidRPr="00FE74B8">
        <w:rPr>
          <w:rFonts w:ascii="Sakkal Majalla" w:hAnsi="Sakkal Majalla" w:cs="Sakkal Majalla"/>
          <w:sz w:val="28"/>
          <w:szCs w:val="28"/>
          <w:rtl/>
        </w:rPr>
        <w:t xml:space="preserve"> توجد هنالك مصادر أخرى لا تعد مصادر إنشائية للقانون وإنما هي مصادر تفسيرية يُرجع إليها لشرح وتوضيح القواعد القانونية ؛ وقد عرفت القوانين الحديثة نوعين من هذه المصادر هما : الفقه والقضاء ، نوضح مقاصدهما فيما يلي : </w:t>
      </w:r>
    </w:p>
    <w:p w:rsidR="00FE74B8" w:rsidRPr="00FE74B8" w:rsidRDefault="00FE74B8" w:rsidP="00FE74B8">
      <w:pPr>
        <w:bidi/>
        <w:jc w:val="lowKashida"/>
        <w:rPr>
          <w:rFonts w:ascii="Sakkal Majalla" w:hAnsi="Sakkal Majalla" w:cs="Sakkal Majalla"/>
          <w:sz w:val="28"/>
          <w:szCs w:val="28"/>
          <w:rtl/>
        </w:rPr>
      </w:pPr>
      <w:r w:rsidRPr="00FE74B8">
        <w:rPr>
          <w:rFonts w:ascii="Sakkal Majalla" w:hAnsi="Sakkal Majalla" w:cs="Sakkal Majalla"/>
          <w:sz w:val="28"/>
          <w:szCs w:val="28"/>
          <w:rtl/>
        </w:rPr>
        <w:tab/>
      </w:r>
      <w:proofErr w:type="gramStart"/>
      <w:r w:rsidRPr="00FE74B8">
        <w:rPr>
          <w:rFonts w:ascii="Sakkal Majalla" w:hAnsi="Sakkal Majalla" w:cs="Sakkal Majalla"/>
          <w:b/>
          <w:bCs/>
          <w:sz w:val="28"/>
          <w:szCs w:val="28"/>
          <w:rtl/>
        </w:rPr>
        <w:t>1- الفقه</w:t>
      </w:r>
      <w:proofErr w:type="gramEnd"/>
      <w:r w:rsidRPr="00FE74B8">
        <w:rPr>
          <w:rFonts w:ascii="Sakkal Majalla" w:hAnsi="Sakkal Majalla" w:cs="Sakkal Majalla"/>
          <w:sz w:val="28"/>
          <w:szCs w:val="28"/>
          <w:rtl/>
        </w:rPr>
        <w:t xml:space="preserve"> :يقصد به كل ما يصدر عن شراح وفقهاء القانون من آراء مفسرة أو شارحة أو ناقدة للقواعد القانونية المنصوص عليها في التشريع أو في غيره من المصادر الرسمية . ويعتبر أساتذة القانون الجامعيين والقضاة وكذا المحامون أكثر الإطارات اتصالا بالمواد </w:t>
      </w:r>
      <w:proofErr w:type="gramStart"/>
      <w:r w:rsidRPr="00FE74B8">
        <w:rPr>
          <w:rFonts w:ascii="Sakkal Majalla" w:hAnsi="Sakkal Majalla" w:cs="Sakkal Majalla"/>
          <w:sz w:val="28"/>
          <w:szCs w:val="28"/>
          <w:rtl/>
        </w:rPr>
        <w:t>القانونية  لذلك</w:t>
      </w:r>
      <w:proofErr w:type="gramEnd"/>
      <w:r w:rsidRPr="00FE74B8">
        <w:rPr>
          <w:rFonts w:ascii="Sakkal Majalla" w:hAnsi="Sakkal Majalla" w:cs="Sakkal Majalla"/>
          <w:sz w:val="28"/>
          <w:szCs w:val="28"/>
          <w:rtl/>
        </w:rPr>
        <w:t xml:space="preserve"> تجدهم أقدر على فهمها وأكفأ على استنباط الحلول المناسبة بعد التفسير والتمحيص وبذل الجهد  لإدراك مضمون وفحوى تلك المواد بأبعادها المختلفة . </w:t>
      </w:r>
    </w:p>
    <w:p w:rsidR="00FE74B8" w:rsidRPr="00FE74B8" w:rsidRDefault="00FE74B8" w:rsidP="00FE74B8">
      <w:pPr>
        <w:bidi/>
        <w:spacing w:after="0"/>
        <w:jc w:val="lowKashida"/>
        <w:rPr>
          <w:rFonts w:ascii="Sakkal Majalla" w:hAnsi="Sakkal Majalla" w:cs="Sakkal Majalla"/>
          <w:sz w:val="28"/>
          <w:szCs w:val="28"/>
          <w:rtl/>
        </w:rPr>
      </w:pPr>
      <w:r w:rsidRPr="00FE74B8">
        <w:rPr>
          <w:rFonts w:ascii="Sakkal Majalla" w:hAnsi="Sakkal Majalla" w:cs="Sakkal Majalla"/>
          <w:sz w:val="28"/>
          <w:szCs w:val="28"/>
          <w:rtl/>
        </w:rPr>
        <w:tab/>
      </w:r>
      <w:r w:rsidRPr="00FE74B8">
        <w:rPr>
          <w:rFonts w:ascii="Sakkal Majalla" w:hAnsi="Sakkal Majalla" w:cs="Sakkal Majalla"/>
          <w:b/>
          <w:bCs/>
          <w:sz w:val="28"/>
          <w:szCs w:val="28"/>
          <w:rtl/>
        </w:rPr>
        <w:t>2- القضاء</w:t>
      </w:r>
      <w:r w:rsidRPr="00FE74B8">
        <w:rPr>
          <w:rFonts w:ascii="Sakkal Majalla" w:hAnsi="Sakkal Majalla" w:cs="Sakkal Majalla"/>
          <w:sz w:val="28"/>
          <w:szCs w:val="28"/>
          <w:rtl/>
        </w:rPr>
        <w:t xml:space="preserve"> :يعتبر المصدر التفسيري الثاني للقانون؛ ويقصد به مجموعة المبادئ القانونية المستمدة من استقرار أحكام المحاكم على اختلاف درجاتها على اتباعها والحكم بها عند تطبيقها للقانون .وهذه المبادئ ليست قواعد قانونية بالمعنى الصحيح لأنها تفتقر لصفة العمومية والتجريد  فالحكم لقائي الصادر في نزاع معين يكون قاصرا على ذلك النزاع ولا يسري على غيره من النزاعات هذا من جهة ؛ ومن جهة أخرى لا تعتبر تلك المبادئ ملزمة لأن صدور حكم قضائي من محكمة ما لا يستوجب على المحاكم الأخرى التقيد به في القضايا التي قد تعرض عليها مستقبلا . </w:t>
      </w:r>
    </w:p>
    <w:p w:rsidR="00FE74B8" w:rsidRPr="00FE74B8" w:rsidRDefault="00FE74B8" w:rsidP="00FE74B8">
      <w:pPr>
        <w:bidi/>
        <w:jc w:val="lowKashida"/>
        <w:rPr>
          <w:rFonts w:ascii="Sakkal Majalla" w:hAnsi="Sakkal Majalla" w:cs="Sakkal Majalla"/>
          <w:sz w:val="28"/>
          <w:szCs w:val="28"/>
          <w:rtl/>
        </w:rPr>
      </w:pPr>
    </w:p>
    <w:p w:rsidR="003A28C7" w:rsidRPr="00FE74B8" w:rsidRDefault="00E923B6" w:rsidP="00FE74B8">
      <w:pPr>
        <w:bidi/>
        <w:jc w:val="lowKashida"/>
        <w:rPr>
          <w:rFonts w:ascii="Sakkal Majalla" w:hAnsi="Sakkal Majalla" w:cs="Sakkal Majalla"/>
          <w:sz w:val="28"/>
          <w:szCs w:val="28"/>
        </w:rPr>
      </w:pPr>
    </w:p>
    <w:sectPr w:rsidR="003A28C7" w:rsidRPr="00FE7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3BC5"/>
    <w:multiLevelType w:val="hybridMultilevel"/>
    <w:tmpl w:val="8F925548"/>
    <w:lvl w:ilvl="0" w:tplc="AAAC034A">
      <w:start w:val="1"/>
      <w:numFmt w:val="decimal"/>
      <w:lvlText w:val="%1."/>
      <w:lvlJc w:val="left"/>
      <w:pPr>
        <w:ind w:left="444" w:hanging="360"/>
      </w:pPr>
      <w:rPr>
        <w:rFonts w:hint="default"/>
        <w:b/>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1">
    <w:nsid w:val="550B5DDE"/>
    <w:multiLevelType w:val="hybridMultilevel"/>
    <w:tmpl w:val="C5725E1C"/>
    <w:lvl w:ilvl="0" w:tplc="5F88497E">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09A4B4F"/>
    <w:multiLevelType w:val="hybridMultilevel"/>
    <w:tmpl w:val="FE9684EE"/>
    <w:lvl w:ilvl="0" w:tplc="73E6C0EE">
      <w:start w:val="1"/>
      <w:numFmt w:val="arabicAlpha"/>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F857243"/>
    <w:multiLevelType w:val="hybridMultilevel"/>
    <w:tmpl w:val="68226D34"/>
    <w:lvl w:ilvl="0" w:tplc="2760E7BA">
      <w:start w:val="2"/>
      <w:numFmt w:val="bullet"/>
      <w:lvlText w:val="-"/>
      <w:lvlJc w:val="left"/>
      <w:pPr>
        <w:ind w:left="444" w:hanging="360"/>
      </w:pPr>
      <w:rPr>
        <w:rFonts w:ascii="Sakkal Majalla" w:eastAsiaTheme="minorHAnsi" w:hAnsi="Sakkal Majalla" w:cs="Sakkal Majalla"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B8"/>
    <w:rsid w:val="00C22703"/>
    <w:rsid w:val="00E923B6"/>
    <w:rsid w:val="00F318F6"/>
    <w:rsid w:val="00FE74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86B4F-CC79-4131-8D51-940E109C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4B8"/>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1930</Words>
  <Characters>10615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2021-02-08T20:50:00Z</dcterms:created>
  <dcterms:modified xsi:type="dcterms:W3CDTF">2021-02-08T21:01:00Z</dcterms:modified>
</cp:coreProperties>
</file>