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B0" w:rsidRPr="004F1839" w:rsidRDefault="002F24B0" w:rsidP="002F24B0">
      <w:pPr>
        <w:rPr>
          <w:rFonts w:cs="Simplified Arabic"/>
          <w:b/>
          <w:bCs/>
          <w:sz w:val="28"/>
          <w:szCs w:val="28"/>
          <w:rtl/>
        </w:rPr>
      </w:pPr>
      <w:proofErr w:type="gramStart"/>
      <w:r w:rsidRPr="004F1839">
        <w:rPr>
          <w:rFonts w:cs="Simplified Arabic" w:hint="cs"/>
          <w:b/>
          <w:bCs/>
          <w:sz w:val="28"/>
          <w:szCs w:val="28"/>
          <w:rtl/>
        </w:rPr>
        <w:t>المحاضرة</w:t>
      </w:r>
      <w:proofErr w:type="gramEnd"/>
      <w:r w:rsidRPr="004F1839">
        <w:rPr>
          <w:rFonts w:cs="Simplified Arabic" w:hint="cs"/>
          <w:b/>
          <w:bCs/>
          <w:sz w:val="28"/>
          <w:szCs w:val="28"/>
          <w:rtl/>
        </w:rPr>
        <w:t xml:space="preserve"> الرابعة</w:t>
      </w:r>
    </w:p>
    <w:p w:rsidR="002F24B0" w:rsidRDefault="002F24B0" w:rsidP="002F24B0">
      <w:pPr>
        <w:jc w:val="right"/>
        <w:rPr>
          <w:rFonts w:cs="Simplified Arabic"/>
          <w:b/>
          <w:bCs/>
          <w:sz w:val="28"/>
          <w:szCs w:val="28"/>
          <w:rtl/>
        </w:rPr>
      </w:pPr>
      <w:r w:rsidRPr="00580106">
        <w:rPr>
          <w:rFonts w:cs="Simplified Arabic" w:hint="cs"/>
          <w:b/>
          <w:bCs/>
          <w:sz w:val="28"/>
          <w:szCs w:val="28"/>
          <w:rtl/>
        </w:rPr>
        <w:t>الحياة الاجتماعية للعرب:</w:t>
      </w:r>
    </w:p>
    <w:p w:rsidR="002F24B0" w:rsidRDefault="002F24B0" w:rsidP="002F24B0">
      <w:pPr>
        <w:jc w:val="right"/>
        <w:rPr>
          <w:rFonts w:cs="Simplified Arabic"/>
          <w:b/>
          <w:bCs/>
          <w:sz w:val="28"/>
          <w:szCs w:val="28"/>
          <w:rtl/>
        </w:rPr>
      </w:pPr>
    </w:p>
    <w:p w:rsidR="002F24B0" w:rsidRPr="00580106" w:rsidRDefault="002F24B0" w:rsidP="002F24B0">
      <w:pPr>
        <w:jc w:val="right"/>
        <w:rPr>
          <w:rFonts w:cs="Simplified Arabic"/>
          <w:b/>
          <w:bCs/>
          <w:sz w:val="28"/>
          <w:szCs w:val="28"/>
          <w:rtl/>
        </w:rPr>
      </w:pPr>
    </w:p>
    <w:p w:rsidR="002F24B0" w:rsidRDefault="002F24B0" w:rsidP="002F24B0">
      <w:pPr>
        <w:jc w:val="right"/>
        <w:rPr>
          <w:rFonts w:cs="Simplified Arabic"/>
          <w:sz w:val="28"/>
          <w:szCs w:val="28"/>
          <w:rtl/>
        </w:rPr>
      </w:pPr>
      <w:r>
        <w:rPr>
          <w:rFonts w:cs="Simplified Arabic" w:hint="cs"/>
          <w:sz w:val="28"/>
          <w:szCs w:val="28"/>
          <w:rtl/>
        </w:rPr>
        <w:t xml:space="preserve">كان العرب في شبه الجزيرة العربية يعيشون عيشة قبائل،إذ القبيلة هي الوحدة المركزية التي يتأسس عليها النظام الحياتي  بكل مناحيه السياسية والاقتصادية والثقافية والاجتماعية،وأفراد القبيلة ينسبون إلى أب واحد غالبا،وتسود أفراد القبيلة عصبية قبلية ممقوتة فكل فرد يتعصب لقبيلته ،ويعنى بنسبه ويحافظ عليها </w:t>
      </w:r>
      <w:proofErr w:type="spellStart"/>
      <w:r>
        <w:rPr>
          <w:rFonts w:cs="Simplified Arabic" w:hint="cs"/>
          <w:sz w:val="28"/>
          <w:szCs w:val="28"/>
          <w:rtl/>
        </w:rPr>
        <w:t>ويذوذ</w:t>
      </w:r>
      <w:proofErr w:type="spellEnd"/>
      <w:r>
        <w:rPr>
          <w:rFonts w:cs="Simplified Arabic" w:hint="cs"/>
          <w:sz w:val="28"/>
          <w:szCs w:val="28"/>
          <w:rtl/>
        </w:rPr>
        <w:t xml:space="preserve"> عنها  سواء كانت على حق أو على باطل،وهذا يما يفسره ويعضده بيت دريد بن </w:t>
      </w:r>
      <w:proofErr w:type="spellStart"/>
      <w:r>
        <w:rPr>
          <w:rFonts w:cs="Simplified Arabic" w:hint="cs"/>
          <w:sz w:val="28"/>
          <w:szCs w:val="28"/>
          <w:rtl/>
        </w:rPr>
        <w:t>الصمة</w:t>
      </w:r>
      <w:proofErr w:type="spellEnd"/>
      <w:r>
        <w:rPr>
          <w:rFonts w:cs="Simplified Arabic" w:hint="cs"/>
          <w:sz w:val="28"/>
          <w:szCs w:val="28"/>
          <w:rtl/>
        </w:rPr>
        <w:t xml:space="preserve"> في قوله/</w:t>
      </w:r>
    </w:p>
    <w:p w:rsidR="002F24B0" w:rsidRDefault="002F24B0" w:rsidP="002F24B0">
      <w:pPr>
        <w:jc w:val="center"/>
        <w:rPr>
          <w:rFonts w:cs="Simplified Arabic"/>
          <w:sz w:val="28"/>
          <w:szCs w:val="28"/>
          <w:rtl/>
        </w:rPr>
      </w:pPr>
      <w:r>
        <w:rPr>
          <w:rFonts w:cs="Simplified Arabic" w:hint="cs"/>
          <w:sz w:val="28"/>
          <w:szCs w:val="28"/>
          <w:rtl/>
        </w:rPr>
        <w:t xml:space="preserve">وهل أنا إلا من </w:t>
      </w:r>
      <w:proofErr w:type="spellStart"/>
      <w:r>
        <w:rPr>
          <w:rFonts w:cs="Simplified Arabic" w:hint="cs"/>
          <w:sz w:val="28"/>
          <w:szCs w:val="28"/>
          <w:rtl/>
        </w:rPr>
        <w:t>غزية</w:t>
      </w:r>
      <w:proofErr w:type="spellEnd"/>
      <w:r>
        <w:rPr>
          <w:rFonts w:cs="Simplified Arabic" w:hint="cs"/>
          <w:sz w:val="28"/>
          <w:szCs w:val="28"/>
          <w:rtl/>
        </w:rPr>
        <w:t xml:space="preserve"> إن غويت             </w:t>
      </w:r>
      <w:proofErr w:type="spellStart"/>
      <w:r>
        <w:rPr>
          <w:rFonts w:cs="Simplified Arabic" w:hint="cs"/>
          <w:sz w:val="28"/>
          <w:szCs w:val="28"/>
          <w:rtl/>
        </w:rPr>
        <w:t>غويت</w:t>
      </w:r>
      <w:proofErr w:type="spellEnd"/>
      <w:r>
        <w:rPr>
          <w:rFonts w:cs="Simplified Arabic" w:hint="cs"/>
          <w:sz w:val="28"/>
          <w:szCs w:val="28"/>
          <w:rtl/>
        </w:rPr>
        <w:t xml:space="preserve"> وإن ترشد </w:t>
      </w:r>
      <w:proofErr w:type="spellStart"/>
      <w:r>
        <w:rPr>
          <w:rFonts w:cs="Simplified Arabic" w:hint="cs"/>
          <w:sz w:val="28"/>
          <w:szCs w:val="28"/>
          <w:rtl/>
        </w:rPr>
        <w:t>غزية</w:t>
      </w:r>
      <w:proofErr w:type="spellEnd"/>
      <w:r>
        <w:rPr>
          <w:rFonts w:cs="Simplified Arabic" w:hint="cs"/>
          <w:sz w:val="28"/>
          <w:szCs w:val="28"/>
          <w:rtl/>
        </w:rPr>
        <w:t xml:space="preserve"> أرشد</w:t>
      </w:r>
    </w:p>
    <w:p w:rsidR="002F24B0" w:rsidRDefault="002F24B0" w:rsidP="002F24B0">
      <w:pPr>
        <w:jc w:val="right"/>
        <w:rPr>
          <w:rFonts w:cs="Simplified Arabic"/>
          <w:sz w:val="28"/>
          <w:szCs w:val="28"/>
          <w:rtl/>
        </w:rPr>
      </w:pPr>
      <w:r>
        <w:rPr>
          <w:rFonts w:cs="Simplified Arabic" w:hint="cs"/>
          <w:sz w:val="28"/>
          <w:szCs w:val="28"/>
          <w:rtl/>
        </w:rPr>
        <w:t xml:space="preserve">وعلاقة القبيلة بغيرها علاقة عداء </w:t>
      </w:r>
      <w:proofErr w:type="gramStart"/>
      <w:r>
        <w:rPr>
          <w:rFonts w:cs="Simplified Arabic" w:hint="cs"/>
          <w:sz w:val="28"/>
          <w:szCs w:val="28"/>
          <w:rtl/>
        </w:rPr>
        <w:t>غالبا ،</w:t>
      </w:r>
      <w:proofErr w:type="gramEnd"/>
      <w:r>
        <w:rPr>
          <w:rFonts w:cs="Simplified Arabic" w:hint="cs"/>
          <w:sz w:val="28"/>
          <w:szCs w:val="28"/>
          <w:rtl/>
        </w:rPr>
        <w:t>تغير عليها وتغنم من  مالها  وتسب نسائها ،وهذا تعيش القبائل في ترقب وحروب دائمة ،يقول الشاعر:</w:t>
      </w:r>
    </w:p>
    <w:p w:rsidR="002F24B0" w:rsidRDefault="002F24B0" w:rsidP="002F24B0">
      <w:pPr>
        <w:jc w:val="center"/>
        <w:rPr>
          <w:rFonts w:cs="Simplified Arabic"/>
          <w:sz w:val="28"/>
          <w:szCs w:val="28"/>
          <w:rtl/>
        </w:rPr>
      </w:pPr>
      <w:r>
        <w:rPr>
          <w:rFonts w:cs="Simplified Arabic" w:hint="cs"/>
          <w:sz w:val="28"/>
          <w:szCs w:val="28"/>
          <w:rtl/>
        </w:rPr>
        <w:t xml:space="preserve">يغار علينا </w:t>
      </w:r>
      <w:proofErr w:type="spellStart"/>
      <w:r>
        <w:rPr>
          <w:rFonts w:cs="Simplified Arabic" w:hint="cs"/>
          <w:sz w:val="28"/>
          <w:szCs w:val="28"/>
          <w:rtl/>
        </w:rPr>
        <w:t>واترين</w:t>
      </w:r>
      <w:proofErr w:type="spellEnd"/>
      <w:r>
        <w:rPr>
          <w:rFonts w:cs="Simplified Arabic" w:hint="cs"/>
          <w:sz w:val="28"/>
          <w:szCs w:val="28"/>
          <w:rtl/>
        </w:rPr>
        <w:t xml:space="preserve"> </w:t>
      </w:r>
      <w:proofErr w:type="spellStart"/>
      <w:r>
        <w:rPr>
          <w:rFonts w:cs="Simplified Arabic" w:hint="cs"/>
          <w:sz w:val="28"/>
          <w:szCs w:val="28"/>
          <w:rtl/>
        </w:rPr>
        <w:t>فيشتفى</w:t>
      </w:r>
      <w:proofErr w:type="spellEnd"/>
      <w:r>
        <w:rPr>
          <w:rFonts w:cs="Simplified Arabic" w:hint="cs"/>
          <w:sz w:val="28"/>
          <w:szCs w:val="28"/>
          <w:rtl/>
        </w:rPr>
        <w:t xml:space="preserve">     بنا إن أصبنا أو نغير على وتر</w:t>
      </w:r>
    </w:p>
    <w:p w:rsidR="002F24B0" w:rsidRDefault="002F24B0" w:rsidP="002F24B0">
      <w:pPr>
        <w:jc w:val="center"/>
        <w:rPr>
          <w:rFonts w:cs="Simplified Arabic"/>
          <w:sz w:val="28"/>
          <w:szCs w:val="28"/>
          <w:rtl/>
        </w:rPr>
      </w:pPr>
      <w:r>
        <w:rPr>
          <w:rFonts w:cs="Simplified Arabic" w:hint="cs"/>
          <w:sz w:val="28"/>
          <w:szCs w:val="28"/>
          <w:rtl/>
        </w:rPr>
        <w:t xml:space="preserve">قسمنا بذاك الدهر </w:t>
      </w:r>
      <w:proofErr w:type="spellStart"/>
      <w:r>
        <w:rPr>
          <w:rFonts w:cs="Simplified Arabic" w:hint="cs"/>
          <w:sz w:val="28"/>
          <w:szCs w:val="28"/>
          <w:rtl/>
        </w:rPr>
        <w:t>شطرين</w:t>
      </w:r>
      <w:proofErr w:type="spellEnd"/>
      <w:r>
        <w:rPr>
          <w:rFonts w:cs="Simplified Arabic" w:hint="cs"/>
          <w:sz w:val="28"/>
          <w:szCs w:val="28"/>
          <w:rtl/>
        </w:rPr>
        <w:t xml:space="preserve"> بيننا    فما ينقضي إلا ونحن على  شطر</w:t>
      </w:r>
    </w:p>
    <w:p w:rsidR="002F24B0" w:rsidRDefault="002F24B0" w:rsidP="002F24B0">
      <w:pPr>
        <w:bidi/>
        <w:rPr>
          <w:rFonts w:cs="Simplified Arabic"/>
          <w:sz w:val="28"/>
          <w:szCs w:val="28"/>
          <w:rtl/>
        </w:rPr>
      </w:pPr>
      <w:r>
        <w:rPr>
          <w:rFonts w:cs="Simplified Arabic" w:hint="cs"/>
          <w:sz w:val="28"/>
          <w:szCs w:val="28"/>
          <w:rtl/>
        </w:rPr>
        <w:t xml:space="preserve">ولقد كانت القبيلة بمثابة الدولة أو الوطن،إذا تنقسم إلى  أسر ،ونظام الأسر في هذا الطور هو المعروف عند علماء الاجتماع بطور السلطة الأبوية،إذا كان الأب واسع السلطات يتحكم في مصائر الأفراد ويحدد سياسة القبيلة الخارجية وكلمته هي النافدة،وكان بعض هذه الأسر تمتاز بصفات ،وأعمال تجعل له الرياسة والشرف كبيت هاشم،وبيت أمية في قريش ،وبيت </w:t>
      </w:r>
      <w:proofErr w:type="spellStart"/>
      <w:r>
        <w:rPr>
          <w:rFonts w:cs="Simplified Arabic" w:hint="cs"/>
          <w:sz w:val="28"/>
          <w:szCs w:val="28"/>
          <w:rtl/>
        </w:rPr>
        <w:t>زرارة</w:t>
      </w:r>
      <w:proofErr w:type="spellEnd"/>
      <w:r>
        <w:rPr>
          <w:rFonts w:cs="Simplified Arabic" w:hint="cs"/>
          <w:sz w:val="28"/>
          <w:szCs w:val="28"/>
          <w:rtl/>
        </w:rPr>
        <w:t xml:space="preserve"> في تميم ،وهكذا.</w:t>
      </w:r>
    </w:p>
    <w:p w:rsidR="002F24B0" w:rsidRDefault="002F24B0" w:rsidP="002F24B0">
      <w:pPr>
        <w:tabs>
          <w:tab w:val="left" w:pos="9732"/>
        </w:tabs>
        <w:bidi/>
        <w:rPr>
          <w:rFonts w:cs="Simplified Arabic"/>
          <w:sz w:val="28"/>
          <w:szCs w:val="28"/>
          <w:rtl/>
        </w:rPr>
      </w:pPr>
      <w:proofErr w:type="gramStart"/>
      <w:r>
        <w:rPr>
          <w:rFonts w:cs="Simplified Arabic" w:hint="cs"/>
          <w:sz w:val="28"/>
          <w:szCs w:val="28"/>
          <w:rtl/>
        </w:rPr>
        <w:t>أخلاقهم</w:t>
      </w:r>
      <w:proofErr w:type="gramEnd"/>
      <w:r>
        <w:rPr>
          <w:rFonts w:cs="Simplified Arabic" w:hint="cs"/>
          <w:sz w:val="28"/>
          <w:szCs w:val="28"/>
          <w:rtl/>
        </w:rPr>
        <w:t>:</w:t>
      </w:r>
      <w:r>
        <w:rPr>
          <w:rFonts w:cs="Simplified Arabic"/>
          <w:sz w:val="28"/>
          <w:szCs w:val="28"/>
          <w:rtl/>
        </w:rPr>
        <w:tab/>
      </w:r>
    </w:p>
    <w:p w:rsidR="002F24B0" w:rsidRDefault="002F24B0" w:rsidP="002F24B0">
      <w:pPr>
        <w:bidi/>
        <w:rPr>
          <w:rFonts w:cs="Simplified Arabic"/>
          <w:sz w:val="28"/>
          <w:szCs w:val="28"/>
          <w:rtl/>
        </w:rPr>
      </w:pPr>
      <w:r>
        <w:rPr>
          <w:rFonts w:cs="Simplified Arabic" w:hint="cs"/>
          <w:sz w:val="28"/>
          <w:szCs w:val="28"/>
          <w:rtl/>
        </w:rPr>
        <w:t xml:space="preserve">على الرغم من بداوة عرب الجاهلية </w:t>
      </w:r>
      <w:proofErr w:type="gramStart"/>
      <w:r>
        <w:rPr>
          <w:rFonts w:cs="Simplified Arabic" w:hint="cs"/>
          <w:sz w:val="28"/>
          <w:szCs w:val="28"/>
          <w:rtl/>
        </w:rPr>
        <w:t xml:space="preserve"> وتأثره</w:t>
      </w:r>
      <w:proofErr w:type="gramEnd"/>
      <w:r>
        <w:rPr>
          <w:rFonts w:cs="Simplified Arabic" w:hint="cs"/>
          <w:sz w:val="28"/>
          <w:szCs w:val="28"/>
          <w:rtl/>
        </w:rPr>
        <w:t xml:space="preserve">م </w:t>
      </w:r>
      <w:proofErr w:type="spellStart"/>
      <w:r>
        <w:rPr>
          <w:rFonts w:cs="Simplified Arabic" w:hint="cs"/>
          <w:sz w:val="28"/>
          <w:szCs w:val="28"/>
          <w:rtl/>
        </w:rPr>
        <w:t>بقساوة</w:t>
      </w:r>
      <w:proofErr w:type="spellEnd"/>
      <w:r>
        <w:rPr>
          <w:rFonts w:cs="Simplified Arabic" w:hint="cs"/>
          <w:sz w:val="28"/>
          <w:szCs w:val="28"/>
          <w:rtl/>
        </w:rPr>
        <w:t xml:space="preserve"> الطبيعة التي جعلتهم في حروب دائمة إلا </w:t>
      </w:r>
      <w:proofErr w:type="spellStart"/>
      <w:r>
        <w:rPr>
          <w:rFonts w:cs="Simplified Arabic" w:hint="cs"/>
          <w:sz w:val="28"/>
          <w:szCs w:val="28"/>
          <w:rtl/>
        </w:rPr>
        <w:t>انهم</w:t>
      </w:r>
      <w:proofErr w:type="spellEnd"/>
      <w:r>
        <w:rPr>
          <w:rFonts w:cs="Simplified Arabic" w:hint="cs"/>
          <w:sz w:val="28"/>
          <w:szCs w:val="28"/>
          <w:rtl/>
        </w:rPr>
        <w:t xml:space="preserve"> يتصفون بجملة من القيم الأخلاقية ثمنها الإسلام فيما بعد كالمروءة </w:t>
      </w:r>
      <w:proofErr w:type="spellStart"/>
      <w:r>
        <w:rPr>
          <w:rFonts w:cs="Simplified Arabic" w:hint="cs"/>
          <w:sz w:val="28"/>
          <w:szCs w:val="28"/>
          <w:rtl/>
        </w:rPr>
        <w:t>وإغاثت</w:t>
      </w:r>
      <w:proofErr w:type="spellEnd"/>
      <w:r>
        <w:rPr>
          <w:rFonts w:cs="Simplified Arabic" w:hint="cs"/>
          <w:sz w:val="28"/>
          <w:szCs w:val="28"/>
          <w:rtl/>
        </w:rPr>
        <w:t xml:space="preserve"> الملهوف ،والكرم وغيرها من الأخلاق الحميد التي تكرس على مرا لأزمنة وفي كل العصور،.فلقد تمدحوا بالمروءة وأكثروا من ذكرها ،وهو لفظ يجمع قانون الشرف ،عماده الشجاعة والكرم والوفاء،وأكثر ما تتجلى فيه الشجاعة عندهم النزال </w:t>
      </w:r>
      <w:r>
        <w:rPr>
          <w:rFonts w:cs="Simplified Arabic" w:hint="cs"/>
          <w:sz w:val="28"/>
          <w:szCs w:val="28"/>
          <w:rtl/>
        </w:rPr>
        <w:lastRenderedPageBreak/>
        <w:t xml:space="preserve">والقتال في المعارك والغزوات،وأكثر ما يتجلى فيه الكرم إيقاد النيران حتى تجلب الضيف والعابر السبيل.،وأشهر العرب قاطبة في الكرم ،حاتم الطائي الذي قيل أنه لما قصده ضيف ولم يجد ما يقدم لضيفه ،نحر فرسه وأكرم ضيفه على الرغم من قيمة وأهمية الفرس في حياة العرب ،ومن أمثلة الوفاء المثل السائر والقائل :أوفى من </w:t>
      </w:r>
      <w:proofErr w:type="spellStart"/>
      <w:r>
        <w:rPr>
          <w:rFonts w:cs="Simplified Arabic" w:hint="cs"/>
          <w:sz w:val="28"/>
          <w:szCs w:val="28"/>
          <w:rtl/>
        </w:rPr>
        <w:t>السمؤل</w:t>
      </w:r>
      <w:proofErr w:type="spellEnd"/>
      <w:r>
        <w:rPr>
          <w:rFonts w:cs="Simplified Arabic" w:hint="cs"/>
          <w:sz w:val="28"/>
          <w:szCs w:val="28"/>
          <w:rtl/>
        </w:rPr>
        <w:t xml:space="preserve">،ومورد هذا المثل أن  امرئ </w:t>
      </w:r>
      <w:proofErr w:type="spellStart"/>
      <w:r>
        <w:rPr>
          <w:rFonts w:cs="Simplified Arabic" w:hint="cs"/>
          <w:sz w:val="28"/>
          <w:szCs w:val="28"/>
          <w:rtl/>
        </w:rPr>
        <w:t>القيس</w:t>
      </w:r>
      <w:proofErr w:type="spellEnd"/>
      <w:r>
        <w:rPr>
          <w:rFonts w:cs="Simplified Arabic" w:hint="cs"/>
          <w:sz w:val="28"/>
          <w:szCs w:val="28"/>
          <w:rtl/>
        </w:rPr>
        <w:t xml:space="preserve"> ترك سيوف  وأذرع عند </w:t>
      </w:r>
      <w:proofErr w:type="spellStart"/>
      <w:r>
        <w:rPr>
          <w:rFonts w:cs="Simplified Arabic" w:hint="cs"/>
          <w:sz w:val="28"/>
          <w:szCs w:val="28"/>
          <w:rtl/>
        </w:rPr>
        <w:t>السموؤل</w:t>
      </w:r>
      <w:proofErr w:type="spellEnd"/>
      <w:r>
        <w:rPr>
          <w:rFonts w:cs="Simplified Arabic" w:hint="cs"/>
          <w:sz w:val="28"/>
          <w:szCs w:val="28"/>
          <w:rtl/>
        </w:rPr>
        <w:t xml:space="preserve"> وهو رجل يهودي ،فعندما سمع خصم امرئ </w:t>
      </w:r>
      <w:proofErr w:type="spellStart"/>
      <w:r>
        <w:rPr>
          <w:rFonts w:cs="Simplified Arabic" w:hint="cs"/>
          <w:sz w:val="28"/>
          <w:szCs w:val="28"/>
          <w:rtl/>
        </w:rPr>
        <w:t>القيس</w:t>
      </w:r>
      <w:proofErr w:type="spellEnd"/>
      <w:r>
        <w:rPr>
          <w:rFonts w:cs="Simplified Arabic" w:hint="cs"/>
          <w:sz w:val="28"/>
          <w:szCs w:val="28"/>
          <w:rtl/>
        </w:rPr>
        <w:t xml:space="preserve"> جاءه ليسلم له الأسلحة لكنه رفض ،لأن السلاح كان أمانة أمنه عليه امرؤ </w:t>
      </w:r>
      <w:proofErr w:type="spellStart"/>
      <w:r>
        <w:rPr>
          <w:rFonts w:cs="Simplified Arabic" w:hint="cs"/>
          <w:sz w:val="28"/>
          <w:szCs w:val="28"/>
          <w:rtl/>
        </w:rPr>
        <w:t>القيس</w:t>
      </w:r>
      <w:proofErr w:type="spellEnd"/>
      <w:r>
        <w:rPr>
          <w:rFonts w:cs="Simplified Arabic" w:hint="cs"/>
          <w:sz w:val="28"/>
          <w:szCs w:val="28"/>
          <w:rtl/>
        </w:rPr>
        <w:t xml:space="preserve"> ،وكان ابنه خارج أسوار القلعة،فهدده إن لم يقدم الذخيرة سيقتل أبنه،فلم </w:t>
      </w:r>
      <w:proofErr w:type="spellStart"/>
      <w:r>
        <w:rPr>
          <w:rFonts w:cs="Simplified Arabic" w:hint="cs"/>
          <w:sz w:val="28"/>
          <w:szCs w:val="28"/>
          <w:rtl/>
        </w:rPr>
        <w:t>يستجب</w:t>
      </w:r>
      <w:proofErr w:type="spellEnd"/>
      <w:r>
        <w:rPr>
          <w:rFonts w:cs="Simplified Arabic" w:hint="cs"/>
          <w:sz w:val="28"/>
          <w:szCs w:val="28"/>
          <w:rtl/>
        </w:rPr>
        <w:t xml:space="preserve"> له ولم يذعن لطلبه ،فقتل ابنه ،</w:t>
      </w:r>
      <w:proofErr w:type="spellStart"/>
      <w:r>
        <w:rPr>
          <w:rFonts w:cs="Simplified Arabic" w:hint="cs"/>
          <w:sz w:val="28"/>
          <w:szCs w:val="28"/>
          <w:rtl/>
        </w:rPr>
        <w:t>منذها</w:t>
      </w:r>
      <w:proofErr w:type="spellEnd"/>
      <w:r>
        <w:rPr>
          <w:rFonts w:cs="Simplified Arabic" w:hint="cs"/>
          <w:sz w:val="28"/>
          <w:szCs w:val="28"/>
          <w:rtl/>
        </w:rPr>
        <w:t xml:space="preserve"> صار مضرب المثل في الوفاء والأمثلة على كرم الأخلاق كثيرة عند العرب في الجاهلية.</w:t>
      </w:r>
    </w:p>
    <w:p w:rsidR="002F24B0" w:rsidRDefault="002F24B0" w:rsidP="002F24B0">
      <w:pPr>
        <w:bidi/>
        <w:rPr>
          <w:rFonts w:cs="Simplified Arabic"/>
          <w:sz w:val="28"/>
          <w:szCs w:val="28"/>
          <w:rtl/>
        </w:rPr>
      </w:pPr>
    </w:p>
    <w:p w:rsidR="008F465D" w:rsidRDefault="008F465D" w:rsidP="002F24B0">
      <w:pPr>
        <w:bidi/>
      </w:pPr>
    </w:p>
    <w:sectPr w:rsidR="008F465D" w:rsidSect="008F46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24B0"/>
    <w:rsid w:val="002F24B0"/>
    <w:rsid w:val="008F46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B0"/>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2021-02-03T04:52:00Z</dcterms:created>
  <dcterms:modified xsi:type="dcterms:W3CDTF">2021-02-03T04:53:00Z</dcterms:modified>
</cp:coreProperties>
</file>