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E58" w:rsidRPr="005018A3" w:rsidRDefault="00147E58" w:rsidP="00147E58">
      <w:pPr>
        <w:bidi/>
        <w:spacing w:after="0" w:line="240" w:lineRule="auto"/>
        <w:ind w:firstLine="283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 </w:t>
      </w:r>
      <w:r w:rsidRPr="005018A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0508F">
        <w:rPr>
          <w:rFonts w:ascii="Simplified Arabic" w:hAnsi="Simplified Arabic" w:cs="Simplified Arabic"/>
          <w:sz w:val="28"/>
          <w:szCs w:val="28"/>
          <w:u w:val="single"/>
          <w:rtl/>
          <w:lang w:bidi="ar-DZ"/>
        </w:rPr>
        <w:t>التوحيد الخارجي</w:t>
      </w:r>
      <w:r w:rsidRPr="0020508F">
        <w:rPr>
          <w:rFonts w:ascii="Simplified Arabic" w:hAnsi="Simplified Arabic" w:cs="Simplified Arabic" w:hint="cs"/>
          <w:sz w:val="28"/>
          <w:szCs w:val="28"/>
          <w:u w:val="single"/>
          <w:rtl/>
          <w:lang w:bidi="ar-DZ"/>
        </w:rPr>
        <w:t>:</w:t>
      </w:r>
      <w:r w:rsidRPr="005018A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 هو القانون الذي يكون بين دولتين أو أكثر و هناك عدة أنواع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منه:</w:t>
      </w:r>
    </w:p>
    <w:p w:rsidR="00147E58" w:rsidRPr="009C6912" w:rsidRDefault="00147E58" w:rsidP="00147E58">
      <w:pPr>
        <w:pStyle w:val="Paragraphedeliste"/>
        <w:numPr>
          <w:ilvl w:val="0"/>
          <w:numId w:val="2"/>
        </w:numPr>
        <w:bidi/>
        <w:spacing w:after="0" w:line="240" w:lineRule="auto"/>
        <w:ind w:left="0" w:firstLine="283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9C691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061D3">
        <w:rPr>
          <w:rFonts w:ascii="Simplified Arabic" w:hAnsi="Simplified Arabic" w:cs="Simplified Arabic"/>
          <w:sz w:val="28"/>
          <w:szCs w:val="28"/>
          <w:u w:val="double"/>
          <w:rtl/>
          <w:lang w:bidi="ar-DZ"/>
        </w:rPr>
        <w:t>التوحيد الثنائي: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9C6912">
        <w:rPr>
          <w:rFonts w:ascii="Simplified Arabic" w:hAnsi="Simplified Arabic" w:cs="Simplified Arabic"/>
          <w:sz w:val="28"/>
          <w:szCs w:val="28"/>
          <w:rtl/>
          <w:lang w:bidi="ar-DZ"/>
        </w:rPr>
        <w:t>يكون بين دولتين حيث يتفقان على تطبيق قانون واحد، و هناك أمثلة على ذلك منها التوحيد الذي تم بين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9C6912">
        <w:rPr>
          <w:rFonts w:ascii="Simplified Arabic" w:hAnsi="Simplified Arabic" w:cs="Simplified Arabic"/>
          <w:sz w:val="28"/>
          <w:szCs w:val="28"/>
          <w:rtl/>
          <w:lang w:bidi="ar-DZ"/>
        </w:rPr>
        <w:t>مصر و سوريا عام 1958 ، و التوحيد الذي تم بين فرنسا و إيطاليا في مادة الالتزامات.</w:t>
      </w:r>
    </w:p>
    <w:p w:rsidR="00147E58" w:rsidRPr="009C6912" w:rsidRDefault="00147E58" w:rsidP="00147E58">
      <w:pPr>
        <w:pStyle w:val="Paragraphedeliste"/>
        <w:numPr>
          <w:ilvl w:val="0"/>
          <w:numId w:val="2"/>
        </w:numPr>
        <w:bidi/>
        <w:spacing w:after="0" w:line="240" w:lineRule="auto"/>
        <w:ind w:left="0" w:firstLine="283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6061D3">
        <w:rPr>
          <w:rFonts w:ascii="Simplified Arabic" w:hAnsi="Simplified Arabic" w:cs="Simplified Arabic"/>
          <w:sz w:val="28"/>
          <w:szCs w:val="28"/>
          <w:u w:val="double"/>
          <w:rtl/>
          <w:lang w:bidi="ar-DZ"/>
        </w:rPr>
        <w:t>التوحيد المتعدد الأطراف:</w:t>
      </w:r>
      <w:r w:rsidRPr="009C691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 يكون إما إقليميا أو عالميا.</w:t>
      </w:r>
    </w:p>
    <w:p w:rsidR="00147E58" w:rsidRPr="00EA75A0" w:rsidRDefault="00147E58" w:rsidP="00147E58">
      <w:pPr>
        <w:pStyle w:val="Paragraphedeliste"/>
        <w:numPr>
          <w:ilvl w:val="0"/>
          <w:numId w:val="1"/>
        </w:numPr>
        <w:bidi/>
        <w:spacing w:after="0" w:line="240" w:lineRule="auto"/>
        <w:ind w:left="0" w:firstLine="283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6061D3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التوحيد الإقليمي:</w:t>
      </w:r>
      <w:r w:rsidRPr="00EA75A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أحسن تجربة للتوحيد الإقليمي النموذج الأوروبي حيث استطاع الاتحاد الأوروبي من إنشاء سلطة تنفيذية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EA75A0">
        <w:rPr>
          <w:rFonts w:ascii="Simplified Arabic" w:hAnsi="Simplified Arabic" w:cs="Simplified Arabic"/>
          <w:sz w:val="28"/>
          <w:szCs w:val="28"/>
          <w:rtl/>
          <w:lang w:bidi="ar-DZ"/>
        </w:rPr>
        <w:t>موحدة و سلطة قضائية موحدة ظاهرة في محكمة العدل الأوروبية و كذلك سلطة تشريعية موحدة تسن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EA75A0">
        <w:rPr>
          <w:rFonts w:ascii="Simplified Arabic" w:hAnsi="Simplified Arabic" w:cs="Simplified Arabic"/>
          <w:sz w:val="28"/>
          <w:szCs w:val="28"/>
          <w:rtl/>
          <w:lang w:bidi="ar-DZ"/>
        </w:rPr>
        <w:t>قوانين نطبق على كافة دول الاتحاد.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EA75A0">
        <w:rPr>
          <w:rFonts w:ascii="Simplified Arabic" w:hAnsi="Simplified Arabic" w:cs="Simplified Arabic"/>
          <w:sz w:val="28"/>
          <w:szCs w:val="28"/>
          <w:rtl/>
          <w:lang w:bidi="ar-DZ"/>
        </w:rPr>
        <w:t>و أيضا تجربة الاتحاد الإفريقي الذي مر بمرحلتين: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EA75A0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>المرحلة الأولى: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 </w:t>
      </w:r>
      <w:r w:rsidRPr="00EA75A0">
        <w:rPr>
          <w:rFonts w:ascii="Simplified Arabic" w:hAnsi="Simplified Arabic" w:cs="Simplified Arabic"/>
          <w:sz w:val="28"/>
          <w:szCs w:val="28"/>
          <w:rtl/>
          <w:lang w:bidi="ar-DZ"/>
        </w:rPr>
        <w:t>كان عبارة عن منظومة سياسية لا قانونية تعرف بمنظمة الوحدة الإفريقية.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EA75A0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>المرحلة الثانية: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 </w:t>
      </w:r>
      <w:r w:rsidRPr="00EA75A0">
        <w:rPr>
          <w:rFonts w:ascii="Simplified Arabic" w:hAnsi="Simplified Arabic" w:cs="Simplified Arabic"/>
          <w:sz w:val="28"/>
          <w:szCs w:val="28"/>
          <w:rtl/>
          <w:lang w:bidi="ar-DZ"/>
        </w:rPr>
        <w:t>الاتحاد الإفريقي الذي نشأ في ظله البرلمان الإفريقي، و محكمة العدل الإفريقية.</w:t>
      </w:r>
    </w:p>
    <w:p w:rsidR="00147E58" w:rsidRDefault="00147E58" w:rsidP="00147E58">
      <w:pPr>
        <w:pStyle w:val="Paragraphedeliste"/>
        <w:numPr>
          <w:ilvl w:val="0"/>
          <w:numId w:val="1"/>
        </w:numPr>
        <w:bidi/>
        <w:spacing w:after="0" w:line="240" w:lineRule="auto"/>
        <w:ind w:left="0" w:firstLine="283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6061D3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التوحيد العالمي:</w:t>
      </w:r>
      <w:r w:rsidRPr="00EA75A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 هو التوحيد الذي يكون بين العديد من الدول، و يكون إما عن طريق العرف أو عن طريق التشريع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EA75A0">
        <w:rPr>
          <w:rFonts w:ascii="Simplified Arabic" w:hAnsi="Simplified Arabic" w:cs="Simplified Arabic"/>
          <w:sz w:val="28"/>
          <w:szCs w:val="28"/>
          <w:rtl/>
          <w:lang w:bidi="ar-DZ"/>
        </w:rPr>
        <w:t>أو عن طريق العقود النموذجية.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</w:p>
    <w:p w:rsidR="00147E58" w:rsidRPr="00A55B56" w:rsidRDefault="00147E58" w:rsidP="00147E58">
      <w:pPr>
        <w:pStyle w:val="Paragraphedeliste"/>
        <w:numPr>
          <w:ilvl w:val="0"/>
          <w:numId w:val="3"/>
        </w:numPr>
        <w:bidi/>
        <w:spacing w:after="0" w:line="240" w:lineRule="auto"/>
        <w:ind w:left="-142" w:firstLine="425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6061D3">
        <w:rPr>
          <w:rFonts w:ascii="Simplified Arabic" w:hAnsi="Simplified Arabic" w:cs="Simplified Arabic"/>
          <w:sz w:val="28"/>
          <w:szCs w:val="28"/>
          <w:u w:val="double"/>
          <w:rtl/>
          <w:lang w:bidi="ar-DZ"/>
        </w:rPr>
        <w:t>التوحيد عن طريق العرف: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A55B56">
        <w:rPr>
          <w:rFonts w:ascii="Simplified Arabic" w:hAnsi="Simplified Arabic" w:cs="Simplified Arabic"/>
          <w:sz w:val="28"/>
          <w:szCs w:val="28"/>
          <w:rtl/>
          <w:lang w:bidi="ar-DZ"/>
        </w:rPr>
        <w:t>أفرزت الأعراف المشتركة بين مجموعة من الطوائف خاصة التجارية، عدة قواعد مشتركة بين التجار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A55B56">
        <w:rPr>
          <w:rFonts w:ascii="Simplified Arabic" w:hAnsi="Simplified Arabic" w:cs="Simplified Arabic"/>
          <w:sz w:val="28"/>
          <w:szCs w:val="28"/>
          <w:rtl/>
          <w:lang w:bidi="ar-DZ"/>
        </w:rPr>
        <w:t>باختلاف جنساياتهم و هذا ما أدى بدوره إلى ظهور اتفاقيات منها اتفاقية فيينا الخاصة بعقد البيع، و اتفاقية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A55B56">
        <w:rPr>
          <w:rFonts w:ascii="Simplified Arabic" w:hAnsi="Simplified Arabic" w:cs="Simplified Arabic"/>
          <w:sz w:val="28"/>
          <w:szCs w:val="28"/>
          <w:rtl/>
          <w:lang w:bidi="ar-DZ"/>
        </w:rPr>
        <w:t>باريس للملكية الصناعية و اتفاقية بارن للملكية الأدبية و الفنية.</w:t>
      </w:r>
    </w:p>
    <w:p w:rsidR="00147E58" w:rsidRPr="00A55B56" w:rsidRDefault="00147E58" w:rsidP="00147E58">
      <w:pPr>
        <w:pStyle w:val="Paragraphedeliste"/>
        <w:numPr>
          <w:ilvl w:val="0"/>
          <w:numId w:val="3"/>
        </w:numPr>
        <w:bidi/>
        <w:spacing w:after="0" w:line="240" w:lineRule="auto"/>
        <w:ind w:left="0" w:firstLine="283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6061D3">
        <w:rPr>
          <w:rFonts w:ascii="Simplified Arabic" w:hAnsi="Simplified Arabic" w:cs="Simplified Arabic"/>
          <w:sz w:val="28"/>
          <w:szCs w:val="28"/>
          <w:u w:val="double"/>
          <w:rtl/>
          <w:lang w:bidi="ar-DZ"/>
        </w:rPr>
        <w:t>التوحيد عن طريق التشريع: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A55B56">
        <w:rPr>
          <w:rFonts w:ascii="Simplified Arabic" w:hAnsi="Simplified Arabic" w:cs="Simplified Arabic"/>
          <w:sz w:val="28"/>
          <w:szCs w:val="28"/>
          <w:rtl/>
          <w:lang w:bidi="ar-DZ"/>
        </w:rPr>
        <w:t>و يكون عن طريق هيئة الأمم أو أحد الهيئات التابعة لها، حيث تصدر تشريعات دولية موحدة في شكل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A55B56">
        <w:rPr>
          <w:rFonts w:ascii="Simplified Arabic" w:hAnsi="Simplified Arabic" w:cs="Simplified Arabic"/>
          <w:sz w:val="28"/>
          <w:szCs w:val="28"/>
          <w:rtl/>
          <w:lang w:bidi="ar-DZ"/>
        </w:rPr>
        <w:t>اتفاقيات من أهمها: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A55B56">
        <w:rPr>
          <w:rFonts w:ascii="Simplified Arabic" w:hAnsi="Simplified Arabic" w:cs="Simplified Arabic"/>
          <w:sz w:val="28"/>
          <w:szCs w:val="28"/>
          <w:rtl/>
          <w:lang w:bidi="ar-DZ"/>
        </w:rPr>
        <w:t>اتفاقية النقل بالسكك الحديدية عام - 1890 .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A55B56">
        <w:rPr>
          <w:rFonts w:ascii="Simplified Arabic" w:hAnsi="Simplified Arabic" w:cs="Simplified Arabic"/>
          <w:sz w:val="28"/>
          <w:szCs w:val="28"/>
          <w:rtl/>
          <w:lang w:bidi="ar-DZ"/>
        </w:rPr>
        <w:t>اتفاقية قواعد النقل البحري. -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A55B56">
        <w:rPr>
          <w:rFonts w:ascii="Simplified Arabic" w:hAnsi="Simplified Arabic" w:cs="Simplified Arabic"/>
          <w:sz w:val="28"/>
          <w:szCs w:val="28"/>
          <w:rtl/>
          <w:lang w:bidi="ar-DZ"/>
        </w:rPr>
        <w:t>اتفاقية النقل الجوي أو ما يسمى باتفاق وارسو. -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A55B56">
        <w:rPr>
          <w:rFonts w:ascii="Simplified Arabic" w:hAnsi="Simplified Arabic" w:cs="Simplified Arabic"/>
          <w:sz w:val="28"/>
          <w:szCs w:val="28"/>
          <w:rtl/>
          <w:lang w:bidi="ar-DZ"/>
        </w:rPr>
        <w:t>اتفاقية النقل البري عام - 1955 بجنيف.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A55B56">
        <w:rPr>
          <w:rFonts w:ascii="Simplified Arabic" w:hAnsi="Simplified Arabic" w:cs="Simplified Arabic"/>
          <w:sz w:val="28"/>
          <w:szCs w:val="28"/>
          <w:rtl/>
          <w:lang w:bidi="ar-DZ"/>
        </w:rPr>
        <w:t>اتفاقية البيع الدولي. -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A55B5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و عدة اتفاقيات، التي تطورت خاصة بعد إبرام اتفاقية المنظمة العالمية للتجارة - </w:t>
      </w:r>
      <w:r w:rsidRPr="00A55B56">
        <w:rPr>
          <w:rFonts w:ascii="Simplified Arabic" w:hAnsi="Simplified Arabic" w:cs="Simplified Arabic"/>
          <w:sz w:val="28"/>
          <w:szCs w:val="28"/>
          <w:lang w:bidi="ar-DZ"/>
        </w:rPr>
        <w:t>OMC</w:t>
      </w:r>
      <w:r w:rsidRPr="00A55B5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.</w:t>
      </w:r>
    </w:p>
    <w:p w:rsidR="00147E58" w:rsidRPr="00A55B56" w:rsidRDefault="00147E58" w:rsidP="00147E58">
      <w:pPr>
        <w:pStyle w:val="Paragraphedeliste"/>
        <w:numPr>
          <w:ilvl w:val="0"/>
          <w:numId w:val="3"/>
        </w:numPr>
        <w:bidi/>
        <w:spacing w:after="0" w:line="240" w:lineRule="auto"/>
        <w:ind w:left="0" w:firstLine="283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8B62E2">
        <w:rPr>
          <w:rFonts w:ascii="Simplified Arabic" w:hAnsi="Simplified Arabic" w:cs="Simplified Arabic"/>
          <w:sz w:val="28"/>
          <w:szCs w:val="28"/>
          <w:u w:val="double"/>
          <w:rtl/>
          <w:lang w:bidi="ar-DZ"/>
        </w:rPr>
        <w:t>التوحيد عن طريق العقود النموذجية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: </w:t>
      </w:r>
      <w:r w:rsidRPr="00A55B5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هي عقود تصدر عن هيئات رسمية دولية كالغرفة التجارية الدولية </w:t>
      </w:r>
      <w:r w:rsidRPr="00A55B56">
        <w:rPr>
          <w:rFonts w:ascii="Simplified Arabic" w:hAnsi="Simplified Arabic" w:cs="Simplified Arabic"/>
          <w:sz w:val="28"/>
          <w:szCs w:val="28"/>
          <w:lang w:bidi="ar-DZ"/>
        </w:rPr>
        <w:t>CCI</w:t>
      </w:r>
      <w:r w:rsidRPr="00A55B5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حيث تسري على جميع الدول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A55B56">
        <w:rPr>
          <w:rFonts w:ascii="Simplified Arabic" w:hAnsi="Simplified Arabic" w:cs="Simplified Arabic"/>
          <w:sz w:val="28"/>
          <w:szCs w:val="28"/>
          <w:rtl/>
          <w:lang w:bidi="ar-DZ"/>
        </w:rPr>
        <w:t>المنخرطة في هذه الهيئات و أصبحت هذه العقود مصدر قانوني تساهم في الفصل في العديد من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A55B56">
        <w:rPr>
          <w:rFonts w:ascii="Simplified Arabic" w:hAnsi="Simplified Arabic" w:cs="Simplified Arabic"/>
          <w:sz w:val="28"/>
          <w:szCs w:val="28"/>
          <w:rtl/>
          <w:lang w:bidi="ar-DZ"/>
        </w:rPr>
        <w:t>المنازعات الدولية.</w:t>
      </w:r>
    </w:p>
    <w:p w:rsidR="00147E58" w:rsidRDefault="00147E58" w:rsidP="00147E58">
      <w:pPr>
        <w:bidi/>
        <w:spacing w:after="0" w:line="240" w:lineRule="auto"/>
        <w:ind w:firstLine="283"/>
        <w:jc w:val="center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  <w:r w:rsidRPr="00A55B56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>سادسا: معايير تصنيف الشرائع القانونية.</w:t>
      </w:r>
    </w:p>
    <w:p w:rsidR="00147E58" w:rsidRPr="00A55B56" w:rsidRDefault="00147E58" w:rsidP="00147E58">
      <w:pPr>
        <w:bidi/>
        <w:spacing w:after="0" w:line="240" w:lineRule="auto"/>
        <w:ind w:firstLine="283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lang w:bidi="ar-DZ"/>
        </w:rPr>
      </w:pPr>
      <w:r w:rsidRPr="005018A3">
        <w:rPr>
          <w:rFonts w:ascii="Simplified Arabic" w:hAnsi="Simplified Arabic" w:cs="Simplified Arabic"/>
          <w:sz w:val="28"/>
          <w:szCs w:val="28"/>
          <w:rtl/>
          <w:lang w:bidi="ar-DZ"/>
        </w:rPr>
        <w:t>هناك نوعين من معايير تصنيف الشرائع و هما:</w:t>
      </w:r>
    </w:p>
    <w:p w:rsidR="00147E58" w:rsidRPr="008B62E2" w:rsidRDefault="00147E58" w:rsidP="00147E58">
      <w:pPr>
        <w:bidi/>
        <w:spacing w:after="0" w:line="240" w:lineRule="auto"/>
        <w:ind w:firstLine="283"/>
        <w:jc w:val="both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8B62E2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أولا:</w:t>
      </w:r>
      <w:r w:rsidRPr="008B62E2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المعيار الكلاسيكي</w:t>
      </w:r>
      <w:r w:rsidRPr="008B62E2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  <w:r w:rsidRPr="008B62E2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و يتمثل في </w:t>
      </w:r>
      <w:r w:rsidRPr="008B62E2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</w:p>
    <w:p w:rsidR="00147E58" w:rsidRPr="00BB3C17" w:rsidRDefault="00147E58" w:rsidP="00147E58">
      <w:pPr>
        <w:pStyle w:val="Paragraphedeliste"/>
        <w:numPr>
          <w:ilvl w:val="0"/>
          <w:numId w:val="4"/>
        </w:numPr>
        <w:bidi/>
        <w:spacing w:after="0" w:line="240" w:lineRule="auto"/>
        <w:ind w:left="0" w:firstLine="283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B62E2">
        <w:rPr>
          <w:rFonts w:ascii="Simplified Arabic" w:hAnsi="Simplified Arabic" w:cs="Simplified Arabic"/>
          <w:sz w:val="28"/>
          <w:szCs w:val="28"/>
          <w:u w:val="double"/>
          <w:rtl/>
          <w:lang w:bidi="ar-DZ"/>
        </w:rPr>
        <w:t>معيار التأثر بالقانون الروماني</w:t>
      </w:r>
      <w:r w:rsidRPr="008B62E2">
        <w:rPr>
          <w:rFonts w:ascii="Simplified Arabic" w:hAnsi="Simplified Arabic" w:cs="Simplified Arabic" w:hint="cs"/>
          <w:sz w:val="28"/>
          <w:szCs w:val="28"/>
          <w:u w:val="double"/>
          <w:rtl/>
          <w:lang w:bidi="ar-DZ"/>
        </w:rPr>
        <w:t>: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84755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يعتمد القانون الروماني على الشكلية أي الكتابة و الذي تأثرت به الأنظمة اللاتينية حيث أصبحت تصدر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BB3C17">
        <w:rPr>
          <w:rFonts w:ascii="Simplified Arabic" w:hAnsi="Simplified Arabic" w:cs="Simplified Arabic"/>
          <w:sz w:val="28"/>
          <w:szCs w:val="28"/>
          <w:rtl/>
          <w:lang w:bidi="ar-DZ"/>
        </w:rPr>
        <w:t>قوانين مكتوبة، و من الجانب التعاقدي تأثرت أيضا و أصبحت كل العقود بين المتعاقدين مكتوبة.</w:t>
      </w:r>
    </w:p>
    <w:p w:rsidR="00147E58" w:rsidRPr="00BB3C17" w:rsidRDefault="00147E58" w:rsidP="00147E58">
      <w:pPr>
        <w:pStyle w:val="Paragraphedeliste"/>
        <w:numPr>
          <w:ilvl w:val="0"/>
          <w:numId w:val="4"/>
        </w:numPr>
        <w:bidi/>
        <w:spacing w:after="0" w:line="240" w:lineRule="auto"/>
        <w:ind w:left="0" w:firstLine="283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8B62E2">
        <w:rPr>
          <w:rFonts w:ascii="Simplified Arabic" w:hAnsi="Simplified Arabic" w:cs="Simplified Arabic"/>
          <w:sz w:val="28"/>
          <w:szCs w:val="28"/>
          <w:u w:val="double"/>
          <w:rtl/>
          <w:lang w:bidi="ar-DZ"/>
        </w:rPr>
        <w:lastRenderedPageBreak/>
        <w:t xml:space="preserve">معيار الأجناس </w:t>
      </w:r>
      <w:r w:rsidRPr="008B62E2">
        <w:rPr>
          <w:rFonts w:ascii="Simplified Arabic" w:hAnsi="Simplified Arabic" w:cs="Simplified Arabic" w:hint="cs"/>
          <w:sz w:val="28"/>
          <w:szCs w:val="28"/>
          <w:u w:val="double"/>
          <w:rtl/>
          <w:lang w:bidi="ar-DZ"/>
        </w:rPr>
        <w:t>-</w:t>
      </w:r>
      <w:r w:rsidRPr="008B62E2">
        <w:rPr>
          <w:rFonts w:ascii="Simplified Arabic" w:hAnsi="Simplified Arabic" w:cs="Simplified Arabic"/>
          <w:sz w:val="28"/>
          <w:szCs w:val="28"/>
          <w:u w:val="double"/>
          <w:rtl/>
          <w:lang w:bidi="ar-DZ"/>
        </w:rPr>
        <w:t xml:space="preserve"> معيار الشعوب </w:t>
      </w:r>
      <w:r w:rsidRPr="008B62E2">
        <w:rPr>
          <w:rFonts w:ascii="Simplified Arabic" w:hAnsi="Simplified Arabic" w:cs="Simplified Arabic" w:hint="cs"/>
          <w:sz w:val="28"/>
          <w:szCs w:val="28"/>
          <w:u w:val="double"/>
          <w:rtl/>
          <w:lang w:bidi="ar-DZ"/>
        </w:rPr>
        <w:t>- :</w:t>
      </w:r>
      <w:r w:rsidRPr="00BB3C1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اقترحه الفقيه </w:t>
      </w:r>
      <w:r w:rsidRPr="00BB3C1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هال</w:t>
      </w:r>
      <w:r w:rsidRPr="00BB3C1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حيث كان يقول أن كل مجموعة بشرية لها قانونها الخاص بها، و قسم المجموعات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BB3C17">
        <w:rPr>
          <w:rFonts w:ascii="Simplified Arabic" w:hAnsi="Simplified Arabic" w:cs="Simplified Arabic"/>
          <w:sz w:val="28"/>
          <w:szCs w:val="28"/>
          <w:rtl/>
          <w:lang w:bidi="ar-DZ"/>
        </w:rPr>
        <w:t>البشرية إلى عدة أقسام: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BB3C17">
        <w:rPr>
          <w:rFonts w:ascii="Simplified Arabic" w:hAnsi="Simplified Arabic" w:cs="Simplified Arabic"/>
          <w:sz w:val="28"/>
          <w:szCs w:val="28"/>
          <w:rtl/>
          <w:lang w:bidi="ar-DZ"/>
        </w:rPr>
        <w:t>شريعة الشعوب الآرية. -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BB3C17">
        <w:rPr>
          <w:rFonts w:ascii="Simplified Arabic" w:hAnsi="Simplified Arabic" w:cs="Simplified Arabic"/>
          <w:sz w:val="28"/>
          <w:szCs w:val="28"/>
          <w:rtl/>
          <w:lang w:bidi="ar-DZ"/>
        </w:rPr>
        <w:t>شريعة الشعوب السامية. -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BB3C17">
        <w:rPr>
          <w:rFonts w:ascii="Simplified Arabic" w:hAnsi="Simplified Arabic" w:cs="Simplified Arabic"/>
          <w:sz w:val="28"/>
          <w:szCs w:val="28"/>
          <w:rtl/>
          <w:lang w:bidi="ar-DZ"/>
        </w:rPr>
        <w:t>شريعة الشعوب القبلية أي البربرية. -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، </w:t>
      </w:r>
      <w:r w:rsidRPr="00BB3C17">
        <w:rPr>
          <w:rFonts w:ascii="Simplified Arabic" w:hAnsi="Simplified Arabic" w:cs="Simplified Arabic"/>
          <w:sz w:val="28"/>
          <w:szCs w:val="28"/>
          <w:rtl/>
          <w:lang w:bidi="ar-DZ"/>
        </w:rPr>
        <w:t>إلا أن هذا التقسيم انتقد على أساس أنه تقسيم عنصري قائم على تمييز مصطنع بين الشرائع.</w:t>
      </w:r>
    </w:p>
    <w:p w:rsidR="00147E58" w:rsidRPr="00BB3C17" w:rsidRDefault="00147E58" w:rsidP="00147E58">
      <w:pPr>
        <w:pStyle w:val="Paragraphedeliste"/>
        <w:numPr>
          <w:ilvl w:val="0"/>
          <w:numId w:val="4"/>
        </w:numPr>
        <w:bidi/>
        <w:spacing w:after="0" w:line="240" w:lineRule="auto"/>
        <w:ind w:left="0" w:firstLine="283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D061A3">
        <w:rPr>
          <w:rFonts w:ascii="Simplified Arabic" w:hAnsi="Simplified Arabic" w:cs="Simplified Arabic"/>
          <w:sz w:val="28"/>
          <w:szCs w:val="28"/>
          <w:u w:val="double"/>
          <w:rtl/>
          <w:lang w:bidi="ar-DZ"/>
        </w:rPr>
        <w:t>معيار الأديان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:</w:t>
      </w:r>
      <w:r w:rsidRPr="00BB3C17">
        <w:rPr>
          <w:rFonts w:ascii="Simplified Arabic" w:hAnsi="Simplified Arabic" w:cs="Simplified Arabic"/>
          <w:sz w:val="28"/>
          <w:szCs w:val="28"/>
          <w:rtl/>
          <w:lang w:bidi="ar-DZ"/>
        </w:rPr>
        <w:t>هو من اقتراح فقهاء القانون المقارن الفرنسيين الذين يرون أن الدين هو الذي فرق بين القوانين في العالم،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BB3C17">
        <w:rPr>
          <w:rFonts w:ascii="Simplified Arabic" w:hAnsi="Simplified Arabic" w:cs="Simplified Arabic"/>
          <w:sz w:val="28"/>
          <w:szCs w:val="28"/>
          <w:rtl/>
          <w:lang w:bidi="ar-DZ"/>
        </w:rPr>
        <w:t>و دليلهم أن أصل الشريعة المدنية في النظام اللاتيني هو القانون الكنسي، و أنظمة عديد مصدرها الدين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BB3C17">
        <w:rPr>
          <w:rFonts w:ascii="Simplified Arabic" w:hAnsi="Simplified Arabic" w:cs="Simplified Arabic"/>
          <w:sz w:val="28"/>
          <w:szCs w:val="28"/>
          <w:rtl/>
          <w:lang w:bidi="ar-DZ"/>
        </w:rPr>
        <w:t>كقانون الأسرة الجزائري مصدرة الشريعة الإسلامية التي مصدرها الدين الإسلامي.</w:t>
      </w:r>
    </w:p>
    <w:p w:rsidR="00147E58" w:rsidRPr="00D061A3" w:rsidRDefault="00147E58" w:rsidP="00147E58">
      <w:pPr>
        <w:bidi/>
        <w:spacing w:after="0" w:line="240" w:lineRule="auto"/>
        <w:ind w:firstLine="283"/>
        <w:jc w:val="both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D061A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ثانيا : </w:t>
      </w:r>
      <w:r w:rsidRPr="00D061A3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المعيار الحديث</w:t>
      </w:r>
      <w:r w:rsidRPr="00D061A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: </w:t>
      </w:r>
      <w:r w:rsidRPr="00D061A3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و يتمثل في</w:t>
      </w:r>
      <w:r w:rsidRPr="00D061A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.</w:t>
      </w:r>
    </w:p>
    <w:p w:rsidR="00147E58" w:rsidRPr="00D061A3" w:rsidRDefault="00147E58" w:rsidP="00147E58">
      <w:pPr>
        <w:pStyle w:val="Paragraphedeliste"/>
        <w:numPr>
          <w:ilvl w:val="0"/>
          <w:numId w:val="6"/>
        </w:num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u w:val="double"/>
          <w:rtl/>
          <w:lang w:bidi="ar-DZ"/>
        </w:rPr>
      </w:pPr>
      <w:r w:rsidRPr="00D061A3">
        <w:rPr>
          <w:rFonts w:ascii="Simplified Arabic" w:hAnsi="Simplified Arabic" w:cs="Simplified Arabic"/>
          <w:sz w:val="28"/>
          <w:szCs w:val="28"/>
          <w:u w:val="double"/>
          <w:rtl/>
          <w:lang w:bidi="ar-DZ"/>
        </w:rPr>
        <w:t xml:space="preserve">المعيار الإيديولوجي، الذي ينقسم إلى قسمين هما: </w:t>
      </w:r>
    </w:p>
    <w:p w:rsidR="00147E58" w:rsidRPr="00446BB7" w:rsidRDefault="00147E58" w:rsidP="00147E58">
      <w:pPr>
        <w:bidi/>
        <w:spacing w:after="0" w:line="240" w:lineRule="auto"/>
        <w:ind w:firstLine="283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lang w:bidi="ar-DZ"/>
        </w:rPr>
      </w:pPr>
      <w:r w:rsidRPr="00446BB7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>القسم الأول: الرأسمالي.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 </w:t>
      </w:r>
      <w:r w:rsidRPr="005018A3">
        <w:rPr>
          <w:rFonts w:ascii="Simplified Arabic" w:hAnsi="Simplified Arabic" w:cs="Simplified Arabic"/>
          <w:sz w:val="28"/>
          <w:szCs w:val="28"/>
          <w:rtl/>
          <w:lang w:bidi="ar-DZ"/>
        </w:rPr>
        <w:t>يقوم هذا النظام على أساس الملكية الفردية التي يقدسها و يحميها بمقتضى نصوص قانونية، حيث جسد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 </w:t>
      </w:r>
      <w:r w:rsidRPr="005018A3">
        <w:rPr>
          <w:rFonts w:ascii="Simplified Arabic" w:hAnsi="Simplified Arabic" w:cs="Simplified Arabic"/>
          <w:sz w:val="28"/>
          <w:szCs w:val="28"/>
          <w:rtl/>
          <w:lang w:bidi="ar-DZ"/>
        </w:rPr>
        <w:t>المشرع الجزائري هذا المبدأ من خلال عدة نصوص أهما المادة 64 من دستور 2016 التي أشارة أن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 </w:t>
      </w:r>
      <w:r w:rsidRPr="005018A3">
        <w:rPr>
          <w:rFonts w:ascii="Simplified Arabic" w:hAnsi="Simplified Arabic" w:cs="Simplified Arabic"/>
          <w:sz w:val="28"/>
          <w:szCs w:val="28"/>
          <w:rtl/>
          <w:lang w:bidi="ar-DZ"/>
        </w:rPr>
        <w:t>حق الملكية مضمون، و أيضا ما جاء في المادة 674 من القانون المدني التي تقر بأن للمالك حق التمتع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 </w:t>
      </w:r>
      <w:r w:rsidRPr="005018A3">
        <w:rPr>
          <w:rFonts w:ascii="Simplified Arabic" w:hAnsi="Simplified Arabic" w:cs="Simplified Arabic"/>
          <w:sz w:val="28"/>
          <w:szCs w:val="28"/>
          <w:rtl/>
          <w:lang w:bidi="ar-DZ"/>
        </w:rPr>
        <w:t>و التصرف في كل عناصر ملكيته.</w:t>
      </w:r>
    </w:p>
    <w:p w:rsidR="00147E58" w:rsidRPr="00446BB7" w:rsidRDefault="00147E58" w:rsidP="00147E58">
      <w:pPr>
        <w:bidi/>
        <w:spacing w:after="0" w:line="240" w:lineRule="auto"/>
        <w:ind w:firstLine="283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lang w:bidi="ar-DZ"/>
        </w:rPr>
      </w:pPr>
      <w:r w:rsidRPr="00446BB7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>القسم الثاني: الاشتراكي.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 </w:t>
      </w:r>
      <w:r w:rsidRPr="005018A3">
        <w:rPr>
          <w:rFonts w:ascii="Simplified Arabic" w:hAnsi="Simplified Arabic" w:cs="Simplified Arabic"/>
          <w:sz w:val="28"/>
          <w:szCs w:val="28"/>
          <w:rtl/>
          <w:lang w:bidi="ar-DZ"/>
        </w:rPr>
        <w:t>يقوم هذا النظام على أساس الملكية الجماعية التي يرجحها على الملكية الفردية الخاصة لهذا أغلب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 </w:t>
      </w:r>
      <w:r w:rsidRPr="005018A3">
        <w:rPr>
          <w:rFonts w:ascii="Simplified Arabic" w:hAnsi="Simplified Arabic" w:cs="Simplified Arabic"/>
          <w:sz w:val="28"/>
          <w:szCs w:val="28"/>
          <w:rtl/>
          <w:lang w:bidi="ar-DZ"/>
        </w:rPr>
        <w:t>نصوصه القانونية و تشريعاته تكرس هذه الأفضلية، و تجد أن المشرع الجزائري أخذ أيضا بهذا المبدأ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 </w:t>
      </w:r>
      <w:r w:rsidRPr="005018A3">
        <w:rPr>
          <w:rFonts w:ascii="Simplified Arabic" w:hAnsi="Simplified Arabic" w:cs="Simplified Arabic"/>
          <w:sz w:val="28"/>
          <w:szCs w:val="28"/>
          <w:rtl/>
          <w:lang w:bidi="ar-DZ"/>
        </w:rPr>
        <w:t>و ذلك في العديد من المواد منها ما جاء في نص المادة 18 من دستور 2016 أن الثروات الطبيعية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 </w:t>
      </w:r>
      <w:r w:rsidRPr="005018A3">
        <w:rPr>
          <w:rFonts w:ascii="Simplified Arabic" w:hAnsi="Simplified Arabic" w:cs="Simplified Arabic"/>
          <w:sz w:val="28"/>
          <w:szCs w:val="28"/>
          <w:rtl/>
          <w:lang w:bidi="ar-DZ"/>
        </w:rPr>
        <w:t>و موارد الطاقة و المناجم و غيرها هي ملك للمجموعة الوطنية من منطلق هذه المادة نلاحظ أنه لا يملك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 </w:t>
      </w:r>
      <w:r w:rsidRPr="005018A3">
        <w:rPr>
          <w:rFonts w:ascii="Simplified Arabic" w:hAnsi="Simplified Arabic" w:cs="Simplified Arabic"/>
          <w:sz w:val="28"/>
          <w:szCs w:val="28"/>
          <w:rtl/>
          <w:lang w:bidi="ar-DZ"/>
        </w:rPr>
        <w:t>الأفراد حق التصرف و اكتساب هذه الممتلكات تطبيقا لمبدأ أفضلية الملكية الجماعية على الملكية الخاصة.</w:t>
      </w:r>
    </w:p>
    <w:p w:rsidR="00147E58" w:rsidRPr="00446BB7" w:rsidRDefault="00147E58" w:rsidP="00147E58">
      <w:pPr>
        <w:pStyle w:val="Paragraphedeliste"/>
        <w:numPr>
          <w:ilvl w:val="0"/>
          <w:numId w:val="6"/>
        </w:numPr>
        <w:bidi/>
        <w:spacing w:after="0" w:line="240" w:lineRule="auto"/>
        <w:ind w:left="0" w:firstLine="283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D061A3">
        <w:rPr>
          <w:rFonts w:ascii="Simplified Arabic" w:hAnsi="Simplified Arabic" w:cs="Simplified Arabic"/>
          <w:sz w:val="28"/>
          <w:szCs w:val="28"/>
          <w:u w:val="double"/>
          <w:rtl/>
          <w:lang w:bidi="ar-DZ"/>
        </w:rPr>
        <w:t>المعيار التقني</w:t>
      </w:r>
      <w:r w:rsidRPr="00D061A3">
        <w:rPr>
          <w:rFonts w:ascii="Simplified Arabic" w:hAnsi="Simplified Arabic" w:cs="Simplified Arabic" w:hint="cs"/>
          <w:sz w:val="28"/>
          <w:szCs w:val="28"/>
          <w:u w:val="double"/>
          <w:rtl/>
          <w:lang w:bidi="ar-DZ"/>
        </w:rPr>
        <w:t>:</w:t>
      </w:r>
      <w:r w:rsidRPr="00446BB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هو آلية يتم من خلاله ترتيب التشريع و مصادره في الدولة و يختلف الترتيب من دولة إلى أخرى، لكن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446BB7">
        <w:rPr>
          <w:rFonts w:ascii="Simplified Arabic" w:hAnsi="Simplified Arabic" w:cs="Simplified Arabic"/>
          <w:sz w:val="28"/>
          <w:szCs w:val="28"/>
          <w:rtl/>
          <w:lang w:bidi="ar-DZ"/>
        </w:rPr>
        <w:t>اغلبها تجعل التشريع في المرتبة الأولى لأن أغلب التشريعات تأخذ بالقانون المكتوب، و أغلبها أيضا يأخذ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446BB7">
        <w:rPr>
          <w:rFonts w:ascii="Simplified Arabic" w:hAnsi="Simplified Arabic" w:cs="Simplified Arabic"/>
          <w:sz w:val="28"/>
          <w:szCs w:val="28"/>
          <w:rtl/>
          <w:lang w:bidi="ar-DZ"/>
        </w:rPr>
        <w:t>بالعرف باعتباره مصدر ثانوي لا أساسي مكمل و مفسر للتشريع إلا أنه كل دولة أي تضعه فمثلا الشريعة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446BB7">
        <w:rPr>
          <w:rFonts w:ascii="Simplified Arabic" w:hAnsi="Simplified Arabic" w:cs="Simplified Arabic"/>
          <w:sz w:val="28"/>
          <w:szCs w:val="28"/>
          <w:rtl/>
          <w:lang w:bidi="ar-DZ"/>
        </w:rPr>
        <w:t>المدنية تصنف في المرتبة الثانية بعد التشريع في حين الجزائري تضعه في المرتبة الثالثة بعد التشريع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446BB7">
        <w:rPr>
          <w:rFonts w:ascii="Simplified Arabic" w:hAnsi="Simplified Arabic" w:cs="Simplified Arabic"/>
          <w:sz w:val="28"/>
          <w:szCs w:val="28"/>
          <w:rtl/>
          <w:lang w:bidi="ar-DZ"/>
        </w:rPr>
        <w:t>و بعد الشريعة الإسلامية.</w:t>
      </w:r>
    </w:p>
    <w:p w:rsidR="00147E58" w:rsidRPr="005018A3" w:rsidRDefault="00147E58" w:rsidP="00147E58">
      <w:pPr>
        <w:bidi/>
        <w:spacing w:after="0" w:line="240" w:lineRule="auto"/>
        <w:ind w:firstLine="283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8A08A7">
        <w:rPr>
          <w:rFonts w:ascii="Simplified Arabic" w:hAnsi="Simplified Arabic" w:cs="Simplified Arabic"/>
          <w:sz w:val="28"/>
          <w:szCs w:val="28"/>
          <w:rtl/>
          <w:lang w:bidi="ar-DZ"/>
        </w:rPr>
        <w:t>و تجدر الإشارة أن أغلب التشريعات تأخذ بالاجتهاد القضائي في حالة عدم وجود نصوص أو في حالة</w:t>
      </w:r>
      <w:r w:rsidRPr="008A08A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8A08A7">
        <w:rPr>
          <w:rFonts w:ascii="Simplified Arabic" w:hAnsi="Simplified Arabic" w:cs="Simplified Arabic"/>
          <w:sz w:val="28"/>
          <w:szCs w:val="28"/>
          <w:rtl/>
          <w:lang w:bidi="ar-DZ"/>
        </w:rPr>
        <w:t>غموضها.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5018A3">
        <w:rPr>
          <w:rFonts w:ascii="Simplified Arabic" w:hAnsi="Simplified Arabic" w:cs="Simplified Arabic"/>
          <w:sz w:val="28"/>
          <w:szCs w:val="28"/>
          <w:rtl/>
          <w:lang w:bidi="ar-DZ"/>
        </w:rPr>
        <w:t>يفهم من هذا أن المعيار التقني يهتم بترتيب مصادر القانون بطريقة قانونية فنية بحتة، حيث نجد أن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5018A3">
        <w:rPr>
          <w:rFonts w:ascii="Simplified Arabic" w:hAnsi="Simplified Arabic" w:cs="Simplified Arabic"/>
          <w:sz w:val="28"/>
          <w:szCs w:val="28"/>
          <w:rtl/>
          <w:lang w:bidi="ar-DZ"/>
        </w:rPr>
        <w:t>المشرع الجزائري جسد هذا المعيار لاسيما في المادة الأولى من القانون المدني.</w:t>
      </w:r>
    </w:p>
    <w:p w:rsidR="00147E58" w:rsidRPr="005018A3" w:rsidRDefault="00147E58" w:rsidP="00147E58">
      <w:pPr>
        <w:bidi/>
        <w:spacing w:after="0" w:line="240" w:lineRule="auto"/>
        <w:ind w:firstLine="283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5018A3">
        <w:rPr>
          <w:rFonts w:ascii="Simplified Arabic" w:hAnsi="Simplified Arabic" w:cs="Simplified Arabic"/>
          <w:sz w:val="28"/>
          <w:szCs w:val="28"/>
          <w:rtl/>
          <w:lang w:bidi="ar-DZ"/>
        </w:rPr>
        <w:t>و هناك بعض الفقهاء يستعملون هذا المعيار لتقسيم القوانين على أساس تقني إلا أن هناك العديد من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5018A3">
        <w:rPr>
          <w:rFonts w:ascii="Simplified Arabic" w:hAnsi="Simplified Arabic" w:cs="Simplified Arabic"/>
          <w:sz w:val="28"/>
          <w:szCs w:val="28"/>
          <w:rtl/>
          <w:lang w:bidi="ar-DZ"/>
        </w:rPr>
        <w:t>الأنظمة في العالم التي لا تأخذ بمبدأ الفصل بين فروع القانون باعتبار أن فروع القانون وحدة كاملة تنظم</w:t>
      </w:r>
    </w:p>
    <w:p w:rsidR="00147E58" w:rsidRPr="005018A3" w:rsidRDefault="00147E58" w:rsidP="00147E58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5018A3">
        <w:rPr>
          <w:rFonts w:ascii="Simplified Arabic" w:hAnsi="Simplified Arabic" w:cs="Simplified Arabic"/>
          <w:sz w:val="28"/>
          <w:szCs w:val="28"/>
          <w:rtl/>
          <w:lang w:bidi="ar-DZ"/>
        </w:rPr>
        <w:lastRenderedPageBreak/>
        <w:t>عدة مسائل داخل أو خارج الدولة في جميع المجالات.</w:t>
      </w:r>
    </w:p>
    <w:p w:rsidR="00147E58" w:rsidRPr="008A08A7" w:rsidRDefault="00147E58" w:rsidP="00147E58">
      <w:pPr>
        <w:pStyle w:val="Paragraphedeliste"/>
        <w:numPr>
          <w:ilvl w:val="0"/>
          <w:numId w:val="1"/>
        </w:numPr>
        <w:bidi/>
        <w:spacing w:after="0" w:line="240" w:lineRule="auto"/>
        <w:ind w:left="0" w:firstLine="283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8A08A7">
        <w:rPr>
          <w:rFonts w:ascii="Simplified Arabic" w:hAnsi="Simplified Arabic" w:cs="Simplified Arabic"/>
          <w:sz w:val="28"/>
          <w:szCs w:val="28"/>
          <w:rtl/>
          <w:lang w:bidi="ar-DZ"/>
        </w:rPr>
        <w:t>ملاحظة: مما سبق نلاحظ أن المشرع الجزائري لم يتقيد بمعيار معين، و إنما كعادته و المتعارف عليه في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8A08A7">
        <w:rPr>
          <w:rFonts w:ascii="Simplified Arabic" w:hAnsi="Simplified Arabic" w:cs="Simplified Arabic"/>
          <w:sz w:val="28"/>
          <w:szCs w:val="28"/>
          <w:rtl/>
          <w:lang w:bidi="ar-DZ"/>
        </w:rPr>
        <w:t>التشريع الجزائري أنه دائما يحاول الموازنة بين النظريات و المبادئ و الأفكار و الآراء المتضاربة، حتي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8A08A7">
        <w:rPr>
          <w:rFonts w:ascii="Simplified Arabic" w:hAnsi="Simplified Arabic" w:cs="Simplified Arabic"/>
          <w:sz w:val="28"/>
          <w:szCs w:val="28"/>
          <w:rtl/>
          <w:lang w:bidi="ar-DZ"/>
        </w:rPr>
        <w:t>يكون للقانون دور فعلا في تنظيم شؤون الأفراد و الدولة معا، و منه نتوصل أن التشريع الجزائري يعتمد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8A08A7">
        <w:rPr>
          <w:rFonts w:ascii="Simplified Arabic" w:hAnsi="Simplified Arabic" w:cs="Simplified Arabic"/>
          <w:sz w:val="28"/>
          <w:szCs w:val="28"/>
          <w:rtl/>
          <w:lang w:bidi="ar-DZ"/>
        </w:rPr>
        <w:t>كثيرا على المعيار المختلط.</w:t>
      </w:r>
    </w:p>
    <w:p w:rsidR="00147E58" w:rsidRDefault="00147E58" w:rsidP="00147E58">
      <w:pPr>
        <w:bidi/>
        <w:spacing w:after="0" w:line="240" w:lineRule="auto"/>
        <w:ind w:firstLine="283"/>
        <w:jc w:val="center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  <w:r w:rsidRPr="008A08A7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>سابعا: ترتيب الأنظمة القانونية المعاصرة.</w:t>
      </w:r>
    </w:p>
    <w:p w:rsidR="00147E58" w:rsidRPr="008A08A7" w:rsidRDefault="00147E58" w:rsidP="00147E58">
      <w:pPr>
        <w:bidi/>
        <w:spacing w:after="0" w:line="240" w:lineRule="auto"/>
        <w:ind w:firstLine="283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 </w:t>
      </w:r>
      <w:r w:rsidRPr="005018A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رتب الفقيه الفرنسي </w:t>
      </w:r>
      <w:r w:rsidRPr="00D061A3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ميشال</w:t>
      </w:r>
      <w:r w:rsidRPr="005018A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الأنظمة القانونية المعاصرة إلى مجموعتين هما:</w:t>
      </w:r>
    </w:p>
    <w:p w:rsidR="00147E58" w:rsidRPr="00210133" w:rsidRDefault="00147E58" w:rsidP="00147E58">
      <w:pPr>
        <w:pStyle w:val="Paragraphedeliste"/>
        <w:numPr>
          <w:ilvl w:val="0"/>
          <w:numId w:val="5"/>
        </w:numPr>
        <w:bidi/>
        <w:spacing w:after="0" w:line="240" w:lineRule="auto"/>
        <w:ind w:left="0" w:firstLine="283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D061A3">
        <w:rPr>
          <w:rFonts w:ascii="Simplified Arabic" w:hAnsi="Simplified Arabic" w:cs="Simplified Arabic"/>
          <w:sz w:val="28"/>
          <w:szCs w:val="28"/>
          <w:u w:val="double"/>
          <w:rtl/>
          <w:lang w:bidi="ar-DZ"/>
        </w:rPr>
        <w:t>قوانين الدول المتحضرة</w:t>
      </w:r>
      <w:r w:rsidRPr="00D061A3">
        <w:rPr>
          <w:rFonts w:ascii="Simplified Arabic" w:hAnsi="Simplified Arabic" w:cs="Simplified Arabic" w:hint="cs"/>
          <w:sz w:val="28"/>
          <w:szCs w:val="28"/>
          <w:u w:val="double"/>
          <w:rtl/>
          <w:lang w:bidi="ar-DZ"/>
        </w:rPr>
        <w:t>: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300DFE">
        <w:rPr>
          <w:rFonts w:ascii="Simplified Arabic" w:hAnsi="Simplified Arabic" w:cs="Simplified Arabic"/>
          <w:sz w:val="28"/>
          <w:szCs w:val="28"/>
          <w:rtl/>
          <w:lang w:bidi="ar-DZ"/>
        </w:rPr>
        <w:t>تشمل قوانين أوروبا و أستراليا و جنوب إفريقيا و نيوزيلندا و إسرائيل و أمريكا الشمالية و الجنوبية ما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300DFE">
        <w:rPr>
          <w:rFonts w:ascii="Simplified Arabic" w:hAnsi="Simplified Arabic" w:cs="Simplified Arabic"/>
          <w:sz w:val="28"/>
          <w:szCs w:val="28"/>
          <w:rtl/>
          <w:lang w:bidi="ar-DZ"/>
        </w:rPr>
        <w:t>عدا كوبا، حيث تقوم قوانين هذه الدول على مبادئ تتمثل في:</w:t>
      </w:r>
      <w:r w:rsidRPr="00210133">
        <w:rPr>
          <w:rFonts w:ascii="Simplified Arabic" w:hAnsi="Simplified Arabic" w:cs="Simplified Arabic"/>
          <w:sz w:val="28"/>
          <w:szCs w:val="28"/>
          <w:rtl/>
          <w:lang w:bidi="ar-DZ"/>
        </w:rPr>
        <w:t>* تقديس المذهب الفردي، حيث يتمتع الفرد بحماية قضائية ضد كل فعل يمس مصلحته الخاصة.* أولوية القانون على العادات و التقاليد، و هذا في إطار دولة القانون القائمة على مبدأ الفصل بين</w:t>
      </w:r>
      <w:r w:rsidRPr="0021013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210133">
        <w:rPr>
          <w:rFonts w:ascii="Simplified Arabic" w:hAnsi="Simplified Arabic" w:cs="Simplified Arabic"/>
          <w:sz w:val="28"/>
          <w:szCs w:val="28"/>
          <w:rtl/>
          <w:lang w:bidi="ar-DZ"/>
        </w:rPr>
        <w:t>السلطات.</w:t>
      </w:r>
    </w:p>
    <w:p w:rsidR="00147E58" w:rsidRPr="005018A3" w:rsidRDefault="00147E58" w:rsidP="00147E58">
      <w:pPr>
        <w:bidi/>
        <w:spacing w:after="0" w:line="240" w:lineRule="auto"/>
        <w:ind w:firstLine="283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5018A3">
        <w:rPr>
          <w:rFonts w:ascii="Simplified Arabic" w:hAnsi="Simplified Arabic" w:cs="Simplified Arabic"/>
          <w:sz w:val="28"/>
          <w:szCs w:val="28"/>
          <w:rtl/>
          <w:lang w:bidi="ar-DZ"/>
        </w:rPr>
        <w:t>و تتميز هذه القوانين بتنوعها لتنوع مصادرها منها المستمدة من القانون الروماني الذي يقوم على التدوين،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5018A3">
        <w:rPr>
          <w:rFonts w:ascii="Simplified Arabic" w:hAnsi="Simplified Arabic" w:cs="Simplified Arabic"/>
          <w:sz w:val="28"/>
          <w:szCs w:val="28"/>
          <w:rtl/>
          <w:lang w:bidi="ar-DZ"/>
        </w:rPr>
        <w:t>و منها المستمدة من نظام الكومنلو الذي يقوم على الأعراف، و يرى الفقيه ميشال أن هذه القوانين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5018A3">
        <w:rPr>
          <w:rFonts w:ascii="Simplified Arabic" w:hAnsi="Simplified Arabic" w:cs="Simplified Arabic"/>
          <w:sz w:val="28"/>
          <w:szCs w:val="28"/>
          <w:rtl/>
          <w:lang w:bidi="ar-DZ"/>
        </w:rPr>
        <w:t>متقاربة، حيث ظهر فعلا اتجاه في الو.م.أ يتجه نحو تدوين القانون اقتداء بأوروبا.</w:t>
      </w:r>
    </w:p>
    <w:p w:rsidR="00147E58" w:rsidRPr="00210133" w:rsidRDefault="00147E58" w:rsidP="00147E58">
      <w:pPr>
        <w:pStyle w:val="Paragraphedeliste"/>
        <w:numPr>
          <w:ilvl w:val="0"/>
          <w:numId w:val="5"/>
        </w:numPr>
        <w:bidi/>
        <w:spacing w:after="0" w:line="240" w:lineRule="auto"/>
        <w:ind w:left="0" w:firstLine="283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210133">
        <w:rPr>
          <w:rFonts w:ascii="Simplified Arabic" w:hAnsi="Simplified Arabic" w:cs="Simplified Arabic"/>
          <w:sz w:val="28"/>
          <w:szCs w:val="28"/>
          <w:u w:val="double"/>
          <w:rtl/>
          <w:lang w:bidi="ar-DZ"/>
        </w:rPr>
        <w:t>قوانين الد</w:t>
      </w:r>
      <w:r w:rsidRPr="00210133">
        <w:rPr>
          <w:rFonts w:ascii="Simplified Arabic" w:hAnsi="Simplified Arabic" w:cs="Simplified Arabic" w:hint="cs"/>
          <w:sz w:val="28"/>
          <w:szCs w:val="28"/>
          <w:u w:val="double"/>
          <w:rtl/>
          <w:lang w:bidi="ar-DZ"/>
        </w:rPr>
        <w:t>ول</w:t>
      </w:r>
      <w:r w:rsidRPr="00210133">
        <w:rPr>
          <w:rFonts w:ascii="Simplified Arabic" w:hAnsi="Simplified Arabic" w:cs="Simplified Arabic"/>
          <w:sz w:val="28"/>
          <w:szCs w:val="28"/>
          <w:u w:val="double"/>
          <w:rtl/>
          <w:lang w:bidi="ar-DZ"/>
        </w:rPr>
        <w:t xml:space="preserve"> في طريق التحضر</w:t>
      </w:r>
      <w:r w:rsidRPr="00210133">
        <w:rPr>
          <w:rFonts w:ascii="Simplified Arabic" w:hAnsi="Simplified Arabic" w:cs="Simplified Arabic" w:hint="cs"/>
          <w:sz w:val="28"/>
          <w:szCs w:val="28"/>
          <w:u w:val="double"/>
          <w:rtl/>
          <w:lang w:bidi="ar-DZ"/>
        </w:rPr>
        <w:t>:</w:t>
      </w:r>
      <w:r w:rsidRPr="00F3283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 تشمل دول إفريقيا و آسيا، حيث تتميز ب:</w:t>
      </w:r>
      <w:r w:rsidRPr="00210133">
        <w:rPr>
          <w:rFonts w:ascii="Simplified Arabic" w:hAnsi="Simplified Arabic" w:cs="Simplified Arabic"/>
          <w:sz w:val="28"/>
          <w:szCs w:val="28"/>
          <w:rtl/>
          <w:lang w:bidi="ar-DZ"/>
        </w:rPr>
        <w:t>* أن قوانينها عرفية قائمة على فكرة التضامن العائلي أو القبلي أو الطائفي.* تعتمد على الوساطة في حل و تسوية النزاعات بين الأفراد، تأثرا بأفكار الحكيم الصيني كونفشلوس</w:t>
      </w:r>
      <w:r w:rsidRPr="0021013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210133">
        <w:rPr>
          <w:rFonts w:ascii="Simplified Arabic" w:hAnsi="Simplified Arabic" w:cs="Simplified Arabic"/>
          <w:sz w:val="28"/>
          <w:szCs w:val="28"/>
          <w:rtl/>
          <w:lang w:bidi="ar-DZ"/>
        </w:rPr>
        <w:t>الذي شجع على حل النزاعات بطرق سليمة و ودية.* تقدس الملكية الجماعية و ترجحها على الملكية الخاصة فضلا على مبدأ هندوسي يتمثل في فناء الحياة</w:t>
      </w:r>
      <w:r w:rsidRPr="0021013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210133">
        <w:rPr>
          <w:rFonts w:ascii="Simplified Arabic" w:hAnsi="Simplified Arabic" w:cs="Simplified Arabic"/>
          <w:sz w:val="28"/>
          <w:szCs w:val="28"/>
          <w:rtl/>
          <w:lang w:bidi="ar-DZ"/>
        </w:rPr>
        <w:t>من أجل الأسرة.</w:t>
      </w:r>
      <w:r w:rsidRPr="0021013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210133">
        <w:rPr>
          <w:rFonts w:ascii="Simplified Arabic" w:hAnsi="Simplified Arabic" w:cs="Simplified Arabic"/>
          <w:sz w:val="28"/>
          <w:szCs w:val="28"/>
          <w:rtl/>
          <w:lang w:bidi="ar-DZ"/>
        </w:rPr>
        <w:t>* تقسيم العائلات إلى سلم طبقي بدءا من الطبقة المنبوذة التي لا تخضع لأي قانون باعتبارها طبقة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210133">
        <w:rPr>
          <w:rFonts w:ascii="Simplified Arabic" w:hAnsi="Simplified Arabic" w:cs="Simplified Arabic"/>
          <w:sz w:val="28"/>
          <w:szCs w:val="28"/>
          <w:rtl/>
          <w:lang w:bidi="ar-DZ"/>
        </w:rPr>
        <w:t>الحيوانات الناطقة، إلى الطبقة الحاكمة.</w:t>
      </w:r>
    </w:p>
    <w:p w:rsidR="00147E58" w:rsidRPr="00E10468" w:rsidRDefault="00147E58" w:rsidP="00147E58">
      <w:pPr>
        <w:pStyle w:val="Paragraphedeliste"/>
        <w:numPr>
          <w:ilvl w:val="0"/>
          <w:numId w:val="1"/>
        </w:numPr>
        <w:bidi/>
        <w:spacing w:after="0" w:line="240" w:lineRule="auto"/>
        <w:ind w:left="0" w:firstLine="360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210133">
        <w:rPr>
          <w:rFonts w:ascii="Simplified Arabic" w:hAnsi="Simplified Arabic" w:cs="Simplified Arabic"/>
          <w:b/>
          <w:bCs/>
          <w:sz w:val="28"/>
          <w:szCs w:val="28"/>
          <w:u w:val="double"/>
          <w:rtl/>
          <w:lang w:bidi="ar-DZ"/>
        </w:rPr>
        <w:t xml:space="preserve">نقد تقسيم 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double"/>
          <w:rtl/>
          <w:lang w:bidi="ar-DZ"/>
        </w:rPr>
        <w:t xml:space="preserve">الفقيه </w:t>
      </w:r>
      <w:r w:rsidRPr="00210133">
        <w:rPr>
          <w:rFonts w:ascii="Simplified Arabic" w:hAnsi="Simplified Arabic" w:cs="Simplified Arabic"/>
          <w:b/>
          <w:bCs/>
          <w:sz w:val="28"/>
          <w:szCs w:val="28"/>
          <w:u w:val="double"/>
          <w:rtl/>
          <w:lang w:bidi="ar-DZ"/>
        </w:rPr>
        <w:t>ميشال.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235DC7">
        <w:rPr>
          <w:rFonts w:ascii="Simplified Arabic" w:hAnsi="Simplified Arabic" w:cs="Simplified Arabic"/>
          <w:sz w:val="28"/>
          <w:szCs w:val="28"/>
          <w:rtl/>
          <w:lang w:bidi="ar-DZ"/>
        </w:rPr>
        <w:t>تقسيمه القوانين إلى مجموعتين هو تصنيف غير محايد و عنصر، بالإضافة إهماله أنظمة أخرى ساهمت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235DC7">
        <w:rPr>
          <w:rFonts w:ascii="Simplified Arabic" w:hAnsi="Simplified Arabic" w:cs="Simplified Arabic"/>
          <w:sz w:val="28"/>
          <w:szCs w:val="28"/>
          <w:rtl/>
          <w:lang w:bidi="ar-DZ"/>
        </w:rPr>
        <w:t>و لزالت تساهم إلى اليوم في تطوير القوانين، كنظم الشريعة الإسلامية حيث نجد أن العديد من أحكام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E10468">
        <w:rPr>
          <w:rFonts w:ascii="Simplified Arabic" w:hAnsi="Simplified Arabic" w:cs="Simplified Arabic"/>
          <w:sz w:val="28"/>
          <w:szCs w:val="28"/>
          <w:rtl/>
          <w:lang w:bidi="ar-DZ"/>
        </w:rPr>
        <w:t>القانون المدني الفرنسي مستمدة من الشريعة الإسلامية على سبيل المثل نظرية التوازن العقدي.</w:t>
      </w:r>
    </w:p>
    <w:p w:rsidR="00147E58" w:rsidRPr="00E10468" w:rsidRDefault="00147E58" w:rsidP="00147E58">
      <w:pPr>
        <w:bidi/>
        <w:spacing w:after="0" w:line="240" w:lineRule="auto"/>
        <w:ind w:firstLine="283"/>
        <w:jc w:val="center"/>
        <w:rPr>
          <w:rFonts w:ascii="Simplified Arabic" w:hAnsi="Simplified Arabic" w:cs="Simplified Arabic"/>
          <w:b/>
          <w:bCs/>
          <w:sz w:val="28"/>
          <w:szCs w:val="28"/>
          <w:u w:val="single"/>
          <w:lang w:bidi="ar-DZ"/>
        </w:rPr>
      </w:pPr>
      <w:r w:rsidRPr="00E10468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>ثامنا: الأنظمة القانونية المعاصرة.</w:t>
      </w:r>
    </w:p>
    <w:p w:rsidR="00147E58" w:rsidRPr="005018A3" w:rsidRDefault="00147E58" w:rsidP="00147E58">
      <w:pPr>
        <w:bidi/>
        <w:spacing w:after="0" w:line="240" w:lineRule="auto"/>
        <w:ind w:firstLine="283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5018A3">
        <w:rPr>
          <w:rFonts w:ascii="Simplified Arabic" w:hAnsi="Simplified Arabic" w:cs="Simplified Arabic"/>
          <w:sz w:val="28"/>
          <w:szCs w:val="28"/>
          <w:rtl/>
          <w:lang w:bidi="ar-DZ"/>
        </w:rPr>
        <w:t>سن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تع</w:t>
      </w:r>
      <w:r w:rsidRPr="005018A3">
        <w:rPr>
          <w:rFonts w:ascii="Simplified Arabic" w:hAnsi="Simplified Arabic" w:cs="Simplified Arabic"/>
          <w:sz w:val="28"/>
          <w:szCs w:val="28"/>
          <w:rtl/>
          <w:lang w:bidi="ar-DZ"/>
        </w:rPr>
        <w:t>ر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ف</w:t>
      </w:r>
      <w:r w:rsidRPr="005018A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في هذا الجزء على ثلاث  أنظمة و هي: </w:t>
      </w:r>
    </w:p>
    <w:p w:rsidR="00147E58" w:rsidRPr="005018A3" w:rsidRDefault="00147E58" w:rsidP="00147E58">
      <w:pPr>
        <w:bidi/>
        <w:spacing w:after="0" w:line="240" w:lineRule="auto"/>
        <w:ind w:firstLine="283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6F2D33">
        <w:rPr>
          <w:rFonts w:ascii="Simplified Arabic" w:hAnsi="Simplified Arabic" w:cs="Simplified Arabic"/>
          <w:b/>
          <w:bCs/>
          <w:sz w:val="28"/>
          <w:szCs w:val="28"/>
          <w:u w:val="double"/>
          <w:rtl/>
          <w:lang w:bidi="ar-DZ"/>
        </w:rPr>
        <w:t>النظام الأول: نظام الشريعة اللاتينية الجرمانية.</w:t>
      </w:r>
      <w:r w:rsidRPr="005018A3">
        <w:rPr>
          <w:rFonts w:ascii="Simplified Arabic" w:hAnsi="Simplified Arabic" w:cs="Simplified Arabic"/>
          <w:sz w:val="28"/>
          <w:szCs w:val="28"/>
          <w:lang w:bidi="ar-DZ"/>
        </w:rPr>
        <w:t>The civil Law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5018A3">
        <w:rPr>
          <w:rFonts w:ascii="Simplified Arabic" w:hAnsi="Simplified Arabic" w:cs="Simplified Arabic"/>
          <w:sz w:val="28"/>
          <w:szCs w:val="28"/>
          <w:rtl/>
          <w:lang w:bidi="ar-DZ"/>
        </w:rPr>
        <w:t>هي الشريعة المدنية أو ما يطلق عليها الشريعة المكتوبة مستمدة من القانون الروماني القديم، حيث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تطورت هذه الشريعة في عصر النهضة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5018A3">
        <w:rPr>
          <w:rFonts w:ascii="Simplified Arabic" w:hAnsi="Simplified Arabic" w:cs="Simplified Arabic"/>
          <w:sz w:val="28"/>
          <w:szCs w:val="28"/>
          <w:rtl/>
          <w:lang w:bidi="ar-DZ"/>
        </w:rPr>
        <w:t>بفضل عدد من الفقهاء على رأسهم الفقيه مونتسكيو صاحب كتاب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5018A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، الذي صنف القواعد القانونية إلى داخلية و دولية، كما صنفها من </w:t>
      </w:r>
      <w:r w:rsidRPr="005018A3">
        <w:rPr>
          <w:rFonts w:ascii="Simplified Arabic" w:hAnsi="Simplified Arabic" w:cs="Simplified Arabic"/>
          <w:sz w:val="28"/>
          <w:szCs w:val="28"/>
          <w:lang w:bidi="ar-DZ"/>
        </w:rPr>
        <w:t>L’esprit des lois</w:t>
      </w:r>
      <w:r w:rsidRPr="005018A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روح القانون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5018A3">
        <w:rPr>
          <w:rFonts w:ascii="Simplified Arabic" w:hAnsi="Simplified Arabic" w:cs="Simplified Arabic"/>
          <w:sz w:val="28"/>
          <w:szCs w:val="28"/>
          <w:rtl/>
          <w:lang w:bidi="ar-DZ"/>
        </w:rPr>
        <w:t>حيث بعدها إلى مجموعتين هما:</w:t>
      </w:r>
    </w:p>
    <w:p w:rsidR="0005406C" w:rsidRDefault="0005406C"/>
    <w:sectPr w:rsidR="0005406C" w:rsidSect="000540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D0F0E"/>
    <w:multiLevelType w:val="hybridMultilevel"/>
    <w:tmpl w:val="BE601F68"/>
    <w:lvl w:ilvl="0" w:tplc="D200C4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96FEF"/>
    <w:multiLevelType w:val="hybridMultilevel"/>
    <w:tmpl w:val="950424EC"/>
    <w:lvl w:ilvl="0" w:tplc="8FCAB5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870BB3"/>
    <w:multiLevelType w:val="hybridMultilevel"/>
    <w:tmpl w:val="AF6C505A"/>
    <w:lvl w:ilvl="0" w:tplc="9996A2E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5C6A3E"/>
    <w:multiLevelType w:val="hybridMultilevel"/>
    <w:tmpl w:val="84DA2B4A"/>
    <w:lvl w:ilvl="0" w:tplc="FA065908">
      <w:start w:val="1"/>
      <w:numFmt w:val="arabicAlpha"/>
      <w:lvlText w:val="%1-"/>
      <w:lvlJc w:val="left"/>
      <w:pPr>
        <w:ind w:left="1080" w:hanging="360"/>
      </w:pPr>
      <w:rPr>
        <w:rFonts w:ascii="Simplified Arabic" w:eastAsiaTheme="minorHAnsi" w:hAnsi="Simplified Arabic" w:cs="Simplified Arabic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3C016EB"/>
    <w:multiLevelType w:val="hybridMultilevel"/>
    <w:tmpl w:val="F41463EE"/>
    <w:lvl w:ilvl="0" w:tplc="191EE13A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770C50AF"/>
    <w:multiLevelType w:val="hybridMultilevel"/>
    <w:tmpl w:val="1A7A0BF8"/>
    <w:lvl w:ilvl="0" w:tplc="BA2232B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E646F8"/>
    <w:rsid w:val="0005406C"/>
    <w:rsid w:val="00147E58"/>
    <w:rsid w:val="00E64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E5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47E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1061</Words>
  <Characters>5840</Characters>
  <Application>Microsoft Office Word</Application>
  <DocSecurity>0</DocSecurity>
  <Lines>48</Lines>
  <Paragraphs>13</Paragraphs>
  <ScaleCrop>false</ScaleCrop>
  <Company/>
  <LinksUpToDate>false</LinksUpToDate>
  <CharactersWithSpaces>6888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2021-01-08T17:50:00Z</dcterms:created>
  <dcterms:modified xsi:type="dcterms:W3CDTF">2021-01-08T17:53:00Z</dcterms:modified>
</cp:coreProperties>
</file>