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E" w:rsidRPr="00227B9E" w:rsidRDefault="00E7583E" w:rsidP="00F5419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27B9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قسم العلوم السياسية-السنة الأولى جذع مشترك</w:t>
      </w:r>
    </w:p>
    <w:p w:rsidR="00E7583E" w:rsidRPr="00227B9E" w:rsidRDefault="00E7583E" w:rsidP="00F5419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27B9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عنوان المادة: مدخل للعلوم القانونية</w:t>
      </w:r>
    </w:p>
    <w:p w:rsidR="00E7583E" w:rsidRPr="00227B9E" w:rsidRDefault="00E7583E" w:rsidP="00F5419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27B9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إعداد: أ/ مريم دماغ</w:t>
      </w:r>
    </w:p>
    <w:p w:rsidR="00F54191" w:rsidRPr="00227B9E" w:rsidRDefault="00D226A8" w:rsidP="00F54191">
      <w:pPr>
        <w:bidi/>
        <w:spacing w:after="100" w:afterAutospacing="1" w:line="240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hyperlink r:id="rId8" w:history="1">
        <w:r w:rsidR="00F54191" w:rsidRPr="00227B9E">
          <w:rPr>
            <w:rStyle w:val="Lienhypertexte"/>
            <w:rFonts w:ascii="Sakkal Majalla" w:eastAsia="Times New Roman" w:hAnsi="Sakkal Majalla" w:cs="Sakkal Majalla"/>
            <w:b/>
            <w:bCs/>
            <w:sz w:val="32"/>
            <w:szCs w:val="32"/>
            <w:lang w:eastAsia="fr-FR"/>
          </w:rPr>
          <w:t>demmriem@gmail.com</w:t>
        </w:r>
      </w:hyperlink>
    </w:p>
    <w:p w:rsidR="00F54191" w:rsidRPr="00F54191" w:rsidRDefault="00D226A8" w:rsidP="00F54191">
      <w:pPr>
        <w:bidi/>
        <w:spacing w:after="100" w:afterAutospacing="1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7pt;margin-top:4.8pt;width:425.3pt;height:40.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54191" w:rsidRPr="00F54191" w:rsidRDefault="00F54191" w:rsidP="00157C4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F54191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المحاضرة ال</w:t>
                  </w:r>
                  <w:r w:rsidRPr="00F54191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أ</w:t>
                  </w:r>
                  <w:r w:rsidRPr="00F54191">
                    <w:rPr>
                      <w:rFonts w:ascii="Sakkal Majalla" w:hAnsi="Sakkal Majalla" w:cs="Sakkal Majalla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ولى:</w:t>
                  </w:r>
                  <w:r w:rsidRPr="00F54191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 w:rsidR="00157C47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تعريف</w:t>
                  </w:r>
                  <w:bookmarkStart w:id="0" w:name="_GoBack"/>
                  <w:bookmarkEnd w:id="0"/>
                  <w:r w:rsidRPr="00F54191">
                    <w:rPr>
                      <w:rFonts w:ascii="Sakkal Majalla" w:hAnsi="Sakkal Majalla" w:cs="Sakkal Majalla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القانون</w:t>
                  </w:r>
                </w:p>
                <w:p w:rsidR="00F54191" w:rsidRDefault="00F54191"/>
              </w:txbxContent>
            </v:textbox>
            <w10:wrap type="square"/>
          </v:shape>
        </w:pict>
      </w:r>
    </w:p>
    <w:p w:rsidR="00227B9E" w:rsidRDefault="00227B9E" w:rsidP="00227B9E">
      <w:pPr>
        <w:bidi/>
        <w:ind w:left="360"/>
        <w:jc w:val="lowKashida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55236E" w:rsidRPr="00B14B3B">
        <w:rPr>
          <w:rFonts w:ascii="Sakkal Majalla" w:hAnsi="Sakkal Majalla" w:cs="Sakkal Majalla"/>
          <w:sz w:val="32"/>
          <w:szCs w:val="32"/>
          <w:rtl/>
          <w:lang w:bidi="ar-DZ"/>
        </w:rPr>
        <w:t>القانون علم اجتماعي موضوعه ال</w:t>
      </w:r>
      <w:r w:rsidR="0055236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55236E" w:rsidRPr="00B14B3B">
        <w:rPr>
          <w:rFonts w:ascii="Sakkal Majalla" w:hAnsi="Sakkal Majalla" w:cs="Sakkal Majalla"/>
          <w:sz w:val="32"/>
          <w:szCs w:val="32"/>
          <w:rtl/>
          <w:lang w:bidi="ar-DZ"/>
        </w:rPr>
        <w:t>نسان</w:t>
      </w:r>
      <w:r w:rsidR="0055236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يدرس </w:t>
      </w:r>
      <w:r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وسلوكه مع نظائره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>أعماله</w:t>
      </w:r>
      <w:r w:rsidR="0055236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55236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نشاطاته</w:t>
      </w:r>
      <w:r w:rsidR="0055236E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وردود أفعاله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؛ ف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>حتى لا 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>ترك العلاقات بين</w:t>
      </w:r>
      <w:r w:rsidR="0055236E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الناس</w:t>
      </w:r>
      <w:r w:rsidR="0055236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( العلاقات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55236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="0055236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جتماعية، 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55236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الا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قتصادية </w:t>
      </w:r>
      <w:r w:rsidR="0055236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، ال</w:t>
      </w:r>
      <w:r w:rsidR="0055236E" w:rsidRPr="00B14B3B">
        <w:rPr>
          <w:rFonts w:ascii="Sakkal Majalla" w:hAnsi="Sakkal Majalla" w:cs="Sakkal Majalla"/>
          <w:sz w:val="32"/>
          <w:szCs w:val="32"/>
          <w:rtl/>
          <w:lang w:bidi="ar-DZ"/>
        </w:rPr>
        <w:t>سياسية</w:t>
      </w:r>
      <w:r w:rsidR="0055236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) في حالة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فوضــــى </w:t>
      </w:r>
      <w:r w:rsidR="0055236E" w:rsidRPr="00B14B3B">
        <w:rPr>
          <w:rFonts w:ascii="Sakkal Majalla" w:hAnsi="Sakkal Majalla" w:cs="Sakkal Majalla"/>
          <w:sz w:val="32"/>
          <w:szCs w:val="32"/>
          <w:rtl/>
          <w:lang w:bidi="ar-DZ"/>
        </w:rPr>
        <w:t>ينظمها كل فرد وفق رغبته ومشيئته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، </w:t>
      </w:r>
      <w:r w:rsidR="0055236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مثلما ذكر 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الفيلسوف </w:t>
      </w:r>
      <w:r w:rsidR="00CC1E7B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بسو</w:t>
      </w:r>
      <w:r w:rsidR="0055236E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</w:t>
      </w:r>
      <w:r w:rsidR="00CC1E7B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 </w:t>
      </w:r>
      <w:r w:rsidR="00CC1E7B" w:rsidRPr="00B14B3B">
        <w:rPr>
          <w:rFonts w:ascii="Sakkal Majalla" w:hAnsi="Sakkal Majalla" w:cs="Sakkal Majalla"/>
          <w:b/>
          <w:bCs/>
          <w:sz w:val="32"/>
          <w:szCs w:val="32"/>
        </w:rPr>
        <w:t>Bossuet</w:t>
      </w:r>
      <w:r w:rsidR="0055236E" w:rsidRPr="00B14B3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55236E" w:rsidRPr="00B14B3B">
        <w:rPr>
          <w:rFonts w:ascii="Sakkal Majalla" w:hAnsi="Sakkal Majalla" w:cs="Sakkal Majalla" w:hint="cs"/>
          <w:sz w:val="32"/>
          <w:szCs w:val="32"/>
          <w:rtl/>
        </w:rPr>
        <w:t xml:space="preserve">أنه: </w:t>
      </w:r>
    </w:p>
    <w:p w:rsidR="00227B9E" w:rsidRPr="00227B9E" w:rsidRDefault="0055236E" w:rsidP="00227B9E">
      <w:pPr>
        <w:bidi/>
        <w:ind w:left="360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27B9E">
        <w:rPr>
          <w:rFonts w:ascii="Sakkal Majalla" w:hAnsi="Sakkal Majalla" w:cs="Sakkal Majalla" w:hint="cs"/>
          <w:sz w:val="32"/>
          <w:szCs w:val="32"/>
          <w:rtl/>
        </w:rPr>
        <w:t>"</w:t>
      </w:r>
      <w:r w:rsidR="00CC1E7B" w:rsidRPr="00227B9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حيث ي</w:t>
      </w:r>
      <w:r w:rsidRPr="00227B9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ملك الكل فعل ما يشاءون لا يملك </w:t>
      </w:r>
      <w:r w:rsidRPr="00227B9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</w:t>
      </w:r>
      <w:r w:rsidRPr="00227B9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حد فعل ما يشاء</w:t>
      </w:r>
      <w:r w:rsidR="00CC1E7B" w:rsidRPr="00227B9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، وحيث لا</w:t>
      </w:r>
      <w:r w:rsidRPr="00227B9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CC1E7B" w:rsidRPr="00227B9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سيد، فالكل سيد ، وحيث الكل سيد فالكل عبيد</w:t>
      </w:r>
      <w:r w:rsidR="00CC1E7B" w:rsidRPr="00227B9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".</w:t>
      </w:r>
    </w:p>
    <w:p w:rsidR="00B43F1E" w:rsidRPr="00B14B3B" w:rsidRDefault="00227B9E" w:rsidP="00337535">
      <w:pPr>
        <w:bidi/>
        <w:ind w:left="360"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لذ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لك،</w:t>
      </w:r>
      <w:r w:rsidR="00B43F1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كان 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>لابد</w:t>
      </w:r>
      <w:r w:rsidR="00B43F1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من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تنظيم هذه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العلاقات</w:t>
      </w:r>
      <w:r w:rsidR="00B43F1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وضع </w:t>
      </w:r>
      <w:r w:rsidR="00B43F1E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قواعد تحكم الحياة </w:t>
      </w:r>
      <w:r w:rsidR="00337535">
        <w:rPr>
          <w:rFonts w:ascii="Sakkal Majalla" w:hAnsi="Sakkal Majalla" w:cs="Sakkal Majalla"/>
          <w:sz w:val="32"/>
          <w:szCs w:val="32"/>
          <w:rtl/>
          <w:lang w:bidi="ar-DZ"/>
        </w:rPr>
        <w:t>و</w:t>
      </w:r>
      <w:r w:rsidR="00337535"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فرض الأمان في 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>المجتمع</w:t>
      </w:r>
      <w:r w:rsidR="0033753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وتمنع الفوضى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</w:t>
      </w:r>
      <w:r w:rsidR="00337535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300B2A" w:rsidRPr="00B14B3B">
        <w:rPr>
          <w:rFonts w:ascii="Sakkal Majalla" w:hAnsi="Sakkal Majalla" w:cs="Sakkal Majalla"/>
          <w:sz w:val="32"/>
          <w:szCs w:val="32"/>
          <w:rtl/>
        </w:rPr>
        <w:t xml:space="preserve">الواقع أن غالبية </w:t>
      </w:r>
      <w:r w:rsidR="00300B2A" w:rsidRPr="00B14B3B">
        <w:rPr>
          <w:rFonts w:ascii="Sakkal Majalla" w:hAnsi="Sakkal Majalla" w:cs="Sakkal Majalla" w:hint="cs"/>
          <w:sz w:val="32"/>
          <w:szCs w:val="32"/>
          <w:rtl/>
        </w:rPr>
        <w:t>الأ</w:t>
      </w:r>
      <w:r w:rsidR="00300B2A" w:rsidRPr="00B14B3B">
        <w:rPr>
          <w:rFonts w:ascii="Sakkal Majalla" w:hAnsi="Sakkal Majalla" w:cs="Sakkal Majalla"/>
          <w:sz w:val="32"/>
          <w:szCs w:val="32"/>
          <w:rtl/>
        </w:rPr>
        <w:t>فراد يحترمون قواعد السلوك المقررة</w:t>
      </w:r>
      <w:r w:rsidR="00337535">
        <w:rPr>
          <w:rFonts w:ascii="Sakkal Majalla" w:hAnsi="Sakkal Majalla" w:cs="Sakkal Majalla" w:hint="cs"/>
          <w:sz w:val="32"/>
          <w:szCs w:val="32"/>
          <w:rtl/>
        </w:rPr>
        <w:t>(</w:t>
      </w:r>
      <w:r w:rsidR="00300B2A" w:rsidRPr="00B14B3B">
        <w:rPr>
          <w:rFonts w:ascii="Sakkal Majalla" w:hAnsi="Sakkal Majalla" w:cs="Sakkal Majalla" w:hint="cs"/>
          <w:sz w:val="32"/>
          <w:szCs w:val="32"/>
          <w:rtl/>
        </w:rPr>
        <w:t>الراسخة)،</w:t>
      </w:r>
      <w:r w:rsidR="00300B2A" w:rsidRPr="00B14B3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00B2A" w:rsidRPr="00B14B3B">
        <w:rPr>
          <w:rFonts w:ascii="Sakkal Majalla" w:hAnsi="Sakkal Majalla" w:cs="Sakkal Majalla" w:hint="cs"/>
          <w:sz w:val="32"/>
          <w:szCs w:val="32"/>
          <w:rtl/>
        </w:rPr>
        <w:t>إيمانًا</w:t>
      </w:r>
      <w:r w:rsidR="00300B2A" w:rsidRPr="00B14B3B">
        <w:rPr>
          <w:rFonts w:ascii="Sakkal Majalla" w:hAnsi="Sakkal Majalla" w:cs="Sakkal Majalla"/>
          <w:sz w:val="32"/>
          <w:szCs w:val="32"/>
          <w:rtl/>
        </w:rPr>
        <w:t xml:space="preserve"> منهم بضرورتها </w:t>
      </w:r>
      <w:r w:rsidR="00300B2A" w:rsidRPr="00B14B3B">
        <w:rPr>
          <w:rFonts w:ascii="Sakkal Majalla" w:hAnsi="Sakkal Majalla" w:cs="Sakkal Majalla" w:hint="cs"/>
          <w:sz w:val="32"/>
          <w:szCs w:val="32"/>
          <w:rtl/>
        </w:rPr>
        <w:t>لا</w:t>
      </w:r>
      <w:r w:rsidR="00300B2A" w:rsidRPr="00B14B3B">
        <w:rPr>
          <w:rFonts w:ascii="Sakkal Majalla" w:hAnsi="Sakkal Majalla" w:cs="Sakkal Majalla"/>
          <w:sz w:val="32"/>
          <w:szCs w:val="32"/>
          <w:rtl/>
        </w:rPr>
        <w:t xml:space="preserve">ستقرار الحياة بين الجماعة، </w:t>
      </w:r>
      <w:r w:rsidR="00300B2A" w:rsidRPr="00B14B3B">
        <w:rPr>
          <w:rFonts w:ascii="Sakkal Majalla" w:hAnsi="Sakkal Majalla" w:cs="Sakkal Majalla" w:hint="cs"/>
          <w:sz w:val="32"/>
          <w:szCs w:val="32"/>
          <w:rtl/>
        </w:rPr>
        <w:t>إلاَ</w:t>
      </w:r>
      <w:r w:rsidR="00300B2A" w:rsidRPr="00B14B3B">
        <w:rPr>
          <w:rFonts w:ascii="Sakkal Majalla" w:hAnsi="Sakkal Majalla" w:cs="Sakkal Majalla"/>
          <w:sz w:val="32"/>
          <w:szCs w:val="32"/>
          <w:rtl/>
        </w:rPr>
        <w:t xml:space="preserve"> أن</w:t>
      </w:r>
      <w:r w:rsidR="00300B2A" w:rsidRPr="00B14B3B">
        <w:rPr>
          <w:rFonts w:ascii="Sakkal Majalla" w:hAnsi="Sakkal Majalla" w:cs="Sakkal Majalla" w:hint="cs"/>
          <w:sz w:val="32"/>
          <w:szCs w:val="32"/>
          <w:rtl/>
        </w:rPr>
        <w:t>َ</w:t>
      </w:r>
      <w:r w:rsidR="00300B2A" w:rsidRPr="00B14B3B">
        <w:rPr>
          <w:rFonts w:ascii="Sakkal Majalla" w:hAnsi="Sakkal Majalla" w:cs="Sakkal Majalla"/>
          <w:sz w:val="32"/>
          <w:szCs w:val="32"/>
          <w:rtl/>
        </w:rPr>
        <w:t xml:space="preserve"> قلة</w:t>
      </w:r>
      <w:r w:rsidR="00337535">
        <w:rPr>
          <w:rFonts w:ascii="Sakkal Majalla" w:hAnsi="Sakkal Majalla" w:cs="Sakkal Majalla" w:hint="cs"/>
          <w:sz w:val="32"/>
          <w:szCs w:val="32"/>
          <w:rtl/>
        </w:rPr>
        <w:t>ً</w:t>
      </w:r>
      <w:r w:rsidR="00300B2A" w:rsidRPr="00B14B3B">
        <w:rPr>
          <w:rFonts w:ascii="Sakkal Majalla" w:hAnsi="Sakkal Majalla" w:cs="Sakkal Majalla"/>
          <w:sz w:val="32"/>
          <w:szCs w:val="32"/>
          <w:rtl/>
        </w:rPr>
        <w:t xml:space="preserve"> من </w:t>
      </w:r>
      <w:r w:rsidR="00300B2A" w:rsidRPr="00B14B3B">
        <w:rPr>
          <w:rFonts w:ascii="Sakkal Majalla" w:hAnsi="Sakkal Majalla" w:cs="Sakkal Majalla" w:hint="cs"/>
          <w:sz w:val="32"/>
          <w:szCs w:val="32"/>
          <w:rtl/>
        </w:rPr>
        <w:t>الأ</w:t>
      </w:r>
      <w:r w:rsidR="00300B2A" w:rsidRPr="00B14B3B">
        <w:rPr>
          <w:rFonts w:ascii="Sakkal Majalla" w:hAnsi="Sakkal Majalla" w:cs="Sakkal Majalla"/>
          <w:sz w:val="32"/>
          <w:szCs w:val="32"/>
          <w:rtl/>
        </w:rPr>
        <w:t xml:space="preserve">فراد قد تخرج عن هذه القواعد، مما يستدعي من السلطة العامة </w:t>
      </w:r>
      <w:r w:rsidR="00300B2A" w:rsidRPr="00B14B3B">
        <w:rPr>
          <w:rFonts w:ascii="Sakkal Majalla" w:hAnsi="Sakkal Majalla" w:cs="Sakkal Majalla" w:hint="cs"/>
          <w:sz w:val="32"/>
          <w:szCs w:val="32"/>
          <w:rtl/>
        </w:rPr>
        <w:t>تكريسها بالقوة،</w:t>
      </w:r>
      <w:r w:rsidR="00300B2A" w:rsidRPr="00B14B3B">
        <w:rPr>
          <w:rFonts w:ascii="Sakkal Majalla" w:hAnsi="Sakkal Majalla" w:cs="Sakkal Majalla"/>
          <w:sz w:val="32"/>
          <w:szCs w:val="32"/>
          <w:rtl/>
        </w:rPr>
        <w:t xml:space="preserve"> وفرض الجزاء على من لم ي</w:t>
      </w:r>
      <w:r w:rsidR="00300B2A" w:rsidRPr="00B14B3B">
        <w:rPr>
          <w:rFonts w:ascii="Sakkal Majalla" w:hAnsi="Sakkal Majalla" w:cs="Sakkal Majalla" w:hint="cs"/>
          <w:sz w:val="32"/>
          <w:szCs w:val="32"/>
          <w:rtl/>
        </w:rPr>
        <w:t>خضع ل</w:t>
      </w:r>
      <w:r w:rsidR="00300B2A" w:rsidRPr="00B14B3B">
        <w:rPr>
          <w:rFonts w:ascii="Sakkal Majalla" w:hAnsi="Sakkal Majalla" w:cs="Sakkal Majalla"/>
          <w:sz w:val="32"/>
          <w:szCs w:val="32"/>
          <w:rtl/>
        </w:rPr>
        <w:t>تلك القواعد</w:t>
      </w:r>
      <w:r w:rsidR="00337535"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0A2295" w:rsidRPr="00B14B3B" w:rsidRDefault="000A2295" w:rsidP="00F54191">
      <w:pPr>
        <w:pStyle w:val="Paragraphedeliste"/>
        <w:numPr>
          <w:ilvl w:val="0"/>
          <w:numId w:val="17"/>
        </w:numPr>
        <w:bidi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14B3B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تعريف القانون</w:t>
      </w:r>
    </w:p>
    <w:p w:rsidR="00B43F1E" w:rsidRDefault="00B43F1E" w:rsidP="00337535">
      <w:pPr>
        <w:bidi/>
        <w:ind w:left="360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الواضح 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Pr="00B14B3B">
        <w:rPr>
          <w:rFonts w:ascii="Sakkal Majalla" w:hAnsi="Sakkal Majalla" w:cs="Sakkal Majalla"/>
          <w:sz w:val="32"/>
          <w:szCs w:val="32"/>
          <w:rtl/>
          <w:lang w:bidi="ar-DZ"/>
        </w:rPr>
        <w:t>ن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فقهاء القانون الوضعي قد اختلفوا في 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إيجاد</w:t>
      </w:r>
      <w:r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تعريف جامع ومانع لمفهوم القانون، ويعزى هذا الاختلاف 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Pr="00B14B3B">
        <w:rPr>
          <w:rFonts w:ascii="Sakkal Majalla" w:hAnsi="Sakkal Majalla" w:cs="Sakkal Majalla"/>
          <w:sz w:val="32"/>
          <w:szCs w:val="32"/>
          <w:rtl/>
          <w:lang w:bidi="ar-DZ"/>
        </w:rPr>
        <w:t>لى تباين البيئات والمذاهب الفكرية والمناهج المستخدمة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337535">
        <w:rPr>
          <w:rFonts w:ascii="Sakkal Majalla" w:hAnsi="Sakkal Majalla" w:cs="Sakkal Majalla" w:hint="cs"/>
          <w:sz w:val="32"/>
          <w:szCs w:val="32"/>
          <w:rtl/>
          <w:lang w:bidi="ar-DZ"/>
        </w:rPr>
        <w:t>وس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نتطرق </w:t>
      </w:r>
      <w:r w:rsidR="0033753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فيما يلي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إلى </w:t>
      </w:r>
      <w:r w:rsidR="00300B2A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أهم </w:t>
      </w:r>
      <w:r w:rsidR="0033753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التعاريف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اللغوية والاصطلاحية</w:t>
      </w:r>
      <w:r w:rsidR="0033753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للقانون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4C4684" w:rsidRDefault="004C4684" w:rsidP="004C4684">
      <w:pPr>
        <w:bidi/>
        <w:ind w:left="360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C4684" w:rsidRPr="00B14B3B" w:rsidRDefault="004C4684" w:rsidP="004C4684">
      <w:pPr>
        <w:bidi/>
        <w:ind w:left="360"/>
        <w:jc w:val="lowKashida"/>
        <w:rPr>
          <w:rFonts w:ascii="Sakkal Majalla" w:hAnsi="Sakkal Majalla" w:cs="Sakkal Majalla"/>
          <w:sz w:val="32"/>
          <w:szCs w:val="32"/>
          <w:lang w:bidi="ar-DZ"/>
        </w:rPr>
      </w:pPr>
    </w:p>
    <w:p w:rsidR="00CC1E7B" w:rsidRPr="007363F2" w:rsidRDefault="00337535" w:rsidP="00F54191">
      <w:pPr>
        <w:pStyle w:val="Paragraphedeliste"/>
        <w:numPr>
          <w:ilvl w:val="0"/>
          <w:numId w:val="18"/>
        </w:numPr>
        <w:bidi/>
        <w:jc w:val="lowKashida"/>
        <w:rPr>
          <w:rFonts w:ascii="Sakkal Majalla" w:hAnsi="Sakkal Majalla" w:cs="Sakkal Majalla"/>
          <w:sz w:val="32"/>
          <w:szCs w:val="32"/>
          <w:u w:val="single"/>
          <w:lang w:bidi="ar-DZ"/>
        </w:rPr>
      </w:pPr>
      <w:r w:rsidRPr="007363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lastRenderedPageBreak/>
        <w:t>القانون لغة</w:t>
      </w:r>
      <w:r w:rsidR="00CC1E7B" w:rsidRPr="007363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: </w:t>
      </w:r>
    </w:p>
    <w:p w:rsidR="00B43F1E" w:rsidRPr="00B14B3B" w:rsidRDefault="001B3739" w:rsidP="00F54191">
      <w:pPr>
        <w:bidi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من الفعل </w:t>
      </w:r>
      <w:r w:rsidR="00CC1D69" w:rsidRPr="00337535">
        <w:rPr>
          <w:rFonts w:ascii="Sakkal Majalla" w:hAnsi="Sakkal Majalla" w:cs="Sakkal Majalla"/>
          <w:sz w:val="40"/>
          <w:szCs w:val="40"/>
          <w:rtl/>
          <w:lang w:bidi="ar-DZ"/>
        </w:rPr>
        <w:t>قن</w:t>
      </w:r>
      <w:r w:rsidR="00E31B89">
        <w:rPr>
          <w:rFonts w:ascii="Sakkal Majalla" w:hAnsi="Sakkal Majalla" w:cs="Sakkal Majalla" w:hint="cs"/>
          <w:sz w:val="40"/>
          <w:szCs w:val="40"/>
          <w:rtl/>
          <w:lang w:bidi="ar-DZ"/>
        </w:rPr>
        <w:t>َّ</w:t>
      </w:r>
      <w:r w:rsidR="00337535" w:rsidRPr="00337535">
        <w:rPr>
          <w:rFonts w:ascii="Sakkal Majalla" w:hAnsi="Sakkal Majalla" w:cs="Sakkal Majalla"/>
          <w:sz w:val="40"/>
          <w:szCs w:val="40"/>
          <w:rtl/>
          <w:lang w:bidi="ar-DZ"/>
        </w:rPr>
        <w:t>ن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،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 </w:t>
      </w:r>
      <w:r w:rsidR="00E31B89">
        <w:rPr>
          <w:rFonts w:ascii="Sakkal Majalla" w:hAnsi="Sakkal Majalla" w:cs="Sakkal Majalla"/>
          <w:sz w:val="32"/>
          <w:szCs w:val="32"/>
          <w:rtl/>
          <w:lang w:bidi="ar-DZ"/>
        </w:rPr>
        <w:t>وضع القوانين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، ويقال تقن الشيء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E31B89">
        <w:rPr>
          <w:rFonts w:ascii="Sakkal Majalla" w:hAnsi="Sakkal Majalla" w:cs="Sakkal Majalla"/>
          <w:sz w:val="32"/>
          <w:szCs w:val="32"/>
          <w:rtl/>
          <w:lang w:bidi="ar-DZ"/>
        </w:rPr>
        <w:t>ي تفقده بالبصر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، والشائع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>ن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هذه اللفظة قد تم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خذها من الكلمة اليونانية </w:t>
      </w:r>
      <w:r w:rsidR="00B43F1E" w:rsidRPr="00B14B3B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canan 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 </w:t>
      </w:r>
      <w:r w:rsidR="00B43F1E" w:rsidRPr="00B14B3B">
        <w:rPr>
          <w:rFonts w:ascii="Sakkal Majalla" w:hAnsi="Sakkal Majalla" w:cs="Sakkal Majalla"/>
          <w:b/>
          <w:bCs/>
          <w:sz w:val="32"/>
          <w:szCs w:val="32"/>
          <w:lang w:bidi="ar-DZ"/>
        </w:rPr>
        <w:t>conan</w:t>
      </w:r>
      <w:r w:rsidR="00B43F1E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والتي يقصد بها العصا الطويلة 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المستقيمة، ثم جرى نقل هذه الكلمة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>لى اللغة العربية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 التي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>صبحت تستخدم ك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>داة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لمعرفة مدى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استقامة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شياء.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بعدها 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>تم ت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طوير استخدامات هذه الكلمة التي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صبحت توظف 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>ك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>داة لمعرفة استقامة سلوكات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فراد والجماعات داخل 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>المجتمع</w:t>
      </w:r>
      <w:r w:rsidR="00860657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="00300B2A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60657" w:rsidRPr="00E31B8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="00300B2A" w:rsidRPr="00E31B8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تستعمل مجازا </w:t>
      </w:r>
      <w:r w:rsidR="00860657" w:rsidRPr="00E31B89">
        <w:rPr>
          <w:rFonts w:ascii="Sakkal Majalla" w:hAnsi="Sakkal Majalla" w:cs="Sakkal Majalla" w:hint="cs"/>
          <w:b/>
          <w:bCs/>
          <w:sz w:val="32"/>
          <w:szCs w:val="32"/>
          <w:rtl/>
        </w:rPr>
        <w:t>للدلالة</w:t>
      </w:r>
      <w:r w:rsidR="00300B2A" w:rsidRPr="00E31B8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على الاستقامة في القواعد </w:t>
      </w:r>
      <w:r w:rsidR="00860657" w:rsidRPr="00E31B89">
        <w:rPr>
          <w:rFonts w:ascii="Sakkal Majalla" w:hAnsi="Sakkal Majalla" w:cs="Sakkal Majalla" w:hint="cs"/>
          <w:b/>
          <w:bCs/>
          <w:sz w:val="32"/>
          <w:szCs w:val="32"/>
          <w:rtl/>
        </w:rPr>
        <w:t>والمبادئ</w:t>
      </w:r>
      <w:r w:rsidR="00300B2A" w:rsidRPr="00E31B8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القانونية</w:t>
      </w:r>
      <w:r w:rsidR="00860657" w:rsidRPr="00B14B3B">
        <w:rPr>
          <w:rFonts w:ascii="Sakkal Majalla" w:hAnsi="Sakkal Majalla" w:cs="Sakkal Majalla" w:hint="cs"/>
          <w:sz w:val="32"/>
          <w:szCs w:val="32"/>
          <w:rtl/>
        </w:rPr>
        <w:t>)</w:t>
      </w:r>
      <w:r w:rsidR="00300B2A" w:rsidRPr="00B14B3B">
        <w:rPr>
          <w:rFonts w:ascii="Sakkal Majalla" w:hAnsi="Sakkal Majalla" w:cs="Sakkal Majalla"/>
          <w:sz w:val="32"/>
          <w:szCs w:val="32"/>
          <w:rtl/>
        </w:rPr>
        <w:t>،</w:t>
      </w:r>
      <w:r w:rsidR="00E31B8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بل وجرى ربطها باختصاصات علمية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أخرى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 w:rsidR="00E31B8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كقانون العرض والطلب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في </w:t>
      </w:r>
      <w:r w:rsidR="00B43F1E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الاقتصاد – قانون الجاذبية في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الفيزياء</w:t>
      </w:r>
      <w:r w:rsidR="00E31B8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وغير ذلك. 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لكن بفعل تواتر الاستعمال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E31B89">
        <w:rPr>
          <w:rFonts w:ascii="Sakkal Majalla" w:hAnsi="Sakkal Majalla" w:cs="Sakkal Majalla"/>
          <w:sz w:val="32"/>
          <w:szCs w:val="32"/>
          <w:rtl/>
          <w:lang w:bidi="ar-DZ"/>
        </w:rPr>
        <w:t>صبح هذا اللفظ مرادفا</w:t>
      </w:r>
      <w:r w:rsidR="00E31B89">
        <w:rPr>
          <w:rFonts w:ascii="Sakkal Majalla" w:hAnsi="Sakkal Majalla" w:cs="Sakkal Majalla" w:hint="cs"/>
          <w:sz w:val="32"/>
          <w:szCs w:val="32"/>
          <w:rtl/>
          <w:lang w:bidi="ar-DZ"/>
        </w:rPr>
        <w:t>ً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C1D69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" </w:t>
      </w:r>
      <w:r w:rsidR="00B43F1E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للعلوم القانونية </w:t>
      </w:r>
      <w:r w:rsidR="00CC1D69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</w:t>
      </w:r>
      <w:r w:rsidR="00CC1D69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</w:t>
      </w:r>
      <w:r w:rsidR="00B43F1E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دارية</w:t>
      </w:r>
      <w:r w:rsidR="00CC1D69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".</w:t>
      </w:r>
    </w:p>
    <w:p w:rsidR="001B3739" w:rsidRPr="007363F2" w:rsidRDefault="007363F2" w:rsidP="00F54191">
      <w:pPr>
        <w:pStyle w:val="Paragraphedeliste"/>
        <w:numPr>
          <w:ilvl w:val="0"/>
          <w:numId w:val="18"/>
        </w:numPr>
        <w:bidi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 w:rsidRPr="007363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اصطلاحا</w:t>
      </w:r>
      <w:r w:rsidR="00CC1E7B" w:rsidRPr="007363F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:</w:t>
      </w:r>
    </w:p>
    <w:p w:rsidR="00E31B89" w:rsidRDefault="001B3739" w:rsidP="00F54191">
      <w:pPr>
        <w:bidi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هو تلك ال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>حكام والقواعد القانونية التي تنظم الحياة الاجتماعية – السياسية – الاقتصادية – المدنية في مدة زمنية ما وض</w:t>
      </w:r>
      <w:r w:rsidR="00E31B89"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من حدود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>قليم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ة </w:t>
      </w:r>
      <w:r w:rsidR="00860657" w:rsidRPr="00B14B3B">
        <w:rPr>
          <w:rFonts w:ascii="Sakkal Majalla" w:hAnsi="Sakkal Majalla" w:cs="Sakkal Majalla"/>
          <w:sz w:val="32"/>
          <w:szCs w:val="32"/>
          <w:rtl/>
          <w:lang w:bidi="ar-DZ"/>
        </w:rPr>
        <w:t>معينة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</w:t>
      </w:r>
      <w:r w:rsidR="00CC1D69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ويمكن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ن يعرف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يضا على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860657" w:rsidRPr="00B14B3B">
        <w:rPr>
          <w:rFonts w:ascii="Sakkal Majalla" w:hAnsi="Sakkal Majalla" w:cs="Sakkal Majalla"/>
          <w:sz w:val="32"/>
          <w:szCs w:val="32"/>
          <w:rtl/>
          <w:lang w:bidi="ar-DZ"/>
        </w:rPr>
        <w:t>نه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>: القاعدة الم</w:t>
      </w:r>
      <w:r w:rsidR="00E31B89"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>ط</w:t>
      </w:r>
      <w:r w:rsidR="00E31B89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>ر</w:t>
      </w:r>
      <w:r w:rsidR="00E31B89"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دة 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>المستمرة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E31B8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>بوضع منتظم على نمط ثابت ي</w:t>
      </w:r>
      <w:r w:rsidR="00CC1D69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CC1D69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خذ معنى التكرار. </w:t>
      </w:r>
    </w:p>
    <w:p w:rsidR="00CC1D69" w:rsidRPr="00B14B3B" w:rsidRDefault="00CC1D69" w:rsidP="00E31B89">
      <w:pPr>
        <w:bidi/>
        <w:jc w:val="lowKashida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14B3B">
        <w:rPr>
          <w:rFonts w:ascii="Sakkal Majalla" w:hAnsi="Sakkal Majalla" w:cs="Sakkal Majalla"/>
          <w:sz w:val="32"/>
          <w:szCs w:val="32"/>
          <w:rtl/>
          <w:lang w:bidi="ar-DZ"/>
        </w:rPr>
        <w:t>و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يمكن في</w:t>
      </w:r>
      <w:r w:rsidR="001F741B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هذا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السياق أن نورد جملة </w:t>
      </w:r>
      <w:r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من </w:t>
      </w:r>
      <w:r w:rsidR="001F741B" w:rsidRPr="00B14B3B">
        <w:rPr>
          <w:rFonts w:ascii="Sakkal Majalla" w:hAnsi="Sakkal Majalla" w:cs="Sakkal Majalla"/>
          <w:sz w:val="32"/>
          <w:szCs w:val="32"/>
          <w:rtl/>
          <w:lang w:bidi="ar-DZ"/>
        </w:rPr>
        <w:t>التع</w:t>
      </w:r>
      <w:r w:rsidRPr="00B14B3B">
        <w:rPr>
          <w:rFonts w:ascii="Sakkal Majalla" w:hAnsi="Sakkal Majalla" w:cs="Sakkal Majalla"/>
          <w:sz w:val="32"/>
          <w:szCs w:val="32"/>
          <w:rtl/>
          <w:lang w:bidi="ar-DZ"/>
        </w:rPr>
        <w:t>ريف</w:t>
      </w:r>
      <w:r w:rsidR="001F741B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ات</w:t>
      </w:r>
      <w:r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المختلفة : </w:t>
      </w:r>
    </w:p>
    <w:p w:rsidR="00CC1E7B" w:rsidRPr="00DA2A0E" w:rsidRDefault="00CC1D69" w:rsidP="00DA2A0E">
      <w:pPr>
        <w:bidi/>
        <w:ind w:firstLine="360"/>
        <w:jc w:val="lowKashida"/>
        <w:rPr>
          <w:rFonts w:ascii="Sakkal Majalla" w:hAnsi="Sakkal Majalla" w:cs="Sakkal Majalla"/>
          <w:sz w:val="32"/>
          <w:szCs w:val="32"/>
          <w:lang w:bidi="ar-DZ"/>
        </w:rPr>
      </w:pPr>
      <w:r w:rsidRPr="00DA2A0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التعريف ال</w:t>
      </w:r>
      <w:r w:rsidRPr="00DA2A0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</w:t>
      </w:r>
      <w:r w:rsidRPr="00DA2A0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ول :</w:t>
      </w:r>
      <w:r w:rsidRPr="00DA2A0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E31B89" w:rsidRPr="00DA2A0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</w:t>
      </w:r>
      <w:r w:rsidR="001F741B" w:rsidRPr="00DA2A0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فيه </w:t>
      </w:r>
      <w:r w:rsidR="001F741B" w:rsidRPr="00DA2A0E">
        <w:rPr>
          <w:rFonts w:ascii="Sakkal Majalla" w:hAnsi="Sakkal Majalla" w:cs="Sakkal Majalla"/>
          <w:sz w:val="32"/>
          <w:szCs w:val="32"/>
          <w:rtl/>
          <w:lang w:bidi="ar-DZ"/>
        </w:rPr>
        <w:t>معن</w:t>
      </w:r>
      <w:r w:rsidR="001F741B" w:rsidRPr="00DA2A0E">
        <w:rPr>
          <w:rFonts w:ascii="Sakkal Majalla" w:hAnsi="Sakkal Majalla" w:cs="Sakkal Majalla" w:hint="cs"/>
          <w:sz w:val="32"/>
          <w:szCs w:val="32"/>
          <w:rtl/>
          <w:lang w:bidi="ar-DZ"/>
        </w:rPr>
        <w:t>يين</w:t>
      </w:r>
      <w:r w:rsidR="001F741B" w:rsidRPr="00DA2A0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1F741B" w:rsidRPr="00DA2A0E">
        <w:rPr>
          <w:rFonts w:ascii="Sakkal Majalla" w:hAnsi="Sakkal Majalla" w:cs="Sakkal Majalla" w:hint="cs"/>
          <w:sz w:val="32"/>
          <w:szCs w:val="32"/>
          <w:rtl/>
          <w:lang w:bidi="ar-DZ"/>
        </w:rPr>
        <w:t>للقانون</w:t>
      </w:r>
      <w:r w:rsidR="00E31B89" w:rsidRPr="00DA2A0E">
        <w:rPr>
          <w:rFonts w:ascii="Sakkal Majalla" w:hAnsi="Sakkal Majalla" w:cs="Sakkal Majalla" w:hint="cs"/>
          <w:sz w:val="32"/>
          <w:szCs w:val="32"/>
          <w:rtl/>
          <w:lang w:bidi="ar-DZ"/>
        </w:rPr>
        <w:t>؛</w:t>
      </w:r>
      <w:r w:rsidR="001F741B" w:rsidRPr="00DA2A0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معنى </w:t>
      </w:r>
      <w:r w:rsidR="00CC1E7B" w:rsidRPr="00DA2A0E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عام </w:t>
      </w:r>
      <w:r w:rsidR="000B7D00" w:rsidRPr="00DA2A0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واسع </w:t>
      </w:r>
      <w:r w:rsidR="00685F18" w:rsidRPr="00DA2A0E">
        <w:rPr>
          <w:rFonts w:ascii="Sakkal Majalla" w:hAnsi="Sakkal Majalla" w:cs="Sakkal Majalla"/>
          <w:sz w:val="32"/>
          <w:szCs w:val="32"/>
          <w:rtl/>
          <w:lang w:bidi="ar-DZ"/>
        </w:rPr>
        <w:t>و</w:t>
      </w:r>
      <w:r w:rsidR="000B7D00" w:rsidRPr="00DA2A0E">
        <w:rPr>
          <w:rFonts w:ascii="Sakkal Majalla" w:hAnsi="Sakkal Majalla" w:cs="Sakkal Majalla" w:hint="cs"/>
          <w:sz w:val="32"/>
          <w:szCs w:val="32"/>
          <w:rtl/>
          <w:lang w:bidi="ar-DZ"/>
        </w:rPr>
        <w:t>آ</w:t>
      </w:r>
      <w:r w:rsidR="00CC1E7B" w:rsidRPr="00DA2A0E">
        <w:rPr>
          <w:rFonts w:ascii="Sakkal Majalla" w:hAnsi="Sakkal Majalla" w:cs="Sakkal Majalla"/>
          <w:sz w:val="32"/>
          <w:szCs w:val="32"/>
          <w:rtl/>
          <w:lang w:bidi="ar-DZ"/>
        </w:rPr>
        <w:t xml:space="preserve">خر </w:t>
      </w:r>
      <w:r w:rsidR="000B7D00" w:rsidRPr="00DA2A0E">
        <w:rPr>
          <w:rFonts w:ascii="Sakkal Majalla" w:hAnsi="Sakkal Majalla" w:cs="Sakkal Majalla" w:hint="cs"/>
          <w:sz w:val="32"/>
          <w:szCs w:val="32"/>
          <w:rtl/>
          <w:lang w:bidi="ar-DZ"/>
        </w:rPr>
        <w:t>خاص و</w:t>
      </w:r>
      <w:r w:rsidR="001F741B" w:rsidRPr="00DA2A0E">
        <w:rPr>
          <w:rFonts w:ascii="Sakkal Majalla" w:hAnsi="Sakkal Majalla" w:cs="Sakkal Majalla" w:hint="cs"/>
          <w:sz w:val="32"/>
          <w:szCs w:val="32"/>
          <w:rtl/>
          <w:lang w:bidi="ar-DZ"/>
        </w:rPr>
        <w:t>ضيق</w:t>
      </w:r>
      <w:r w:rsidR="00CC1E7B" w:rsidRPr="00DA2A0E">
        <w:rPr>
          <w:rFonts w:ascii="Sakkal Majalla" w:hAnsi="Sakkal Majalla" w:cs="Sakkal Majalla"/>
          <w:sz w:val="32"/>
          <w:szCs w:val="32"/>
          <w:rtl/>
          <w:lang w:bidi="ar-DZ"/>
        </w:rPr>
        <w:t xml:space="preserve"> : </w:t>
      </w:r>
    </w:p>
    <w:p w:rsidR="00DA2A0E" w:rsidRDefault="001F741B" w:rsidP="00DA2A0E">
      <w:pPr>
        <w:bidi/>
        <w:ind w:firstLine="360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فبالنسبة للم</w:t>
      </w:r>
      <w:r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عنى </w:t>
      </w:r>
      <w:r w:rsidRPr="00914AA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العام</w:t>
      </w:r>
      <w:r w:rsidRPr="00914A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للقانون</w:t>
      </w:r>
      <w:r w:rsidR="00914AA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أو الواسع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، وهو الذي</w:t>
      </w:r>
      <w:r w:rsidR="00860657" w:rsidRPr="00B14B3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60657" w:rsidRPr="00B14B3B">
        <w:rPr>
          <w:rFonts w:ascii="Sakkal Majalla" w:hAnsi="Sakkal Majalla" w:cs="Sakkal Majalla" w:hint="cs"/>
          <w:sz w:val="32"/>
          <w:szCs w:val="32"/>
          <w:rtl/>
        </w:rPr>
        <w:t>ي</w:t>
      </w:r>
      <w:r w:rsidR="00860657" w:rsidRPr="00B14B3B">
        <w:rPr>
          <w:rFonts w:ascii="Sakkal Majalla" w:hAnsi="Sakkal Majalla" w:cs="Sakkal Majalla"/>
          <w:sz w:val="32"/>
          <w:szCs w:val="32"/>
          <w:rtl/>
        </w:rPr>
        <w:t xml:space="preserve">حمل معنى القاعدة أو </w:t>
      </w:r>
      <w:r w:rsidR="00860657" w:rsidRPr="00B14B3B">
        <w:rPr>
          <w:rFonts w:ascii="Sakkal Majalla" w:hAnsi="Sakkal Majalla" w:cs="Sakkal Majalla" w:hint="cs"/>
          <w:sz w:val="32"/>
          <w:szCs w:val="32"/>
          <w:rtl/>
        </w:rPr>
        <w:t>المبدأ</w:t>
      </w:r>
      <w:r w:rsidR="00860657" w:rsidRPr="00B14B3B">
        <w:rPr>
          <w:rFonts w:ascii="Sakkal Majalla" w:hAnsi="Sakkal Majalla" w:cs="Sakkal Majalla"/>
          <w:sz w:val="32"/>
          <w:szCs w:val="32"/>
          <w:rtl/>
        </w:rPr>
        <w:t xml:space="preserve"> أو النظام،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60657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حيث </w:t>
      </w:r>
      <w:r w:rsidR="00914AAB">
        <w:rPr>
          <w:rFonts w:ascii="Sakkal Majalla" w:hAnsi="Sakkal Majalla" w:cs="Sakkal Majalla" w:hint="cs"/>
          <w:sz w:val="32"/>
          <w:szCs w:val="32"/>
          <w:rtl/>
          <w:lang w:bidi="ar-DZ"/>
        </w:rPr>
        <w:t>يشير إلى</w:t>
      </w:r>
      <w:r w:rsidR="00860657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>علاقة ثابتة بين</w:t>
      </w:r>
      <w:r w:rsidR="000B7D0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ظاهرتين أو مجموعة من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860657" w:rsidRPr="00B14B3B">
        <w:rPr>
          <w:rFonts w:ascii="Sakkal Majalla" w:hAnsi="Sakkal Majalla" w:cs="Sakkal Majalla"/>
          <w:sz w:val="32"/>
          <w:szCs w:val="32"/>
          <w:rtl/>
          <w:lang w:bidi="ar-DZ"/>
        </w:rPr>
        <w:t>الظواهر</w:t>
      </w:r>
      <w:r w:rsidR="00860657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0B7D00">
        <w:rPr>
          <w:rFonts w:ascii="Sakkal Majalla" w:hAnsi="Sakkal Majalla" w:cs="Sakkal Majalla"/>
          <w:sz w:val="32"/>
          <w:szCs w:val="32"/>
          <w:rtl/>
        </w:rPr>
        <w:t>فكلمة قانون تع</w:t>
      </w:r>
      <w:r w:rsidR="00860657" w:rsidRPr="00B14B3B">
        <w:rPr>
          <w:rFonts w:ascii="Sakkal Majalla" w:hAnsi="Sakkal Majalla" w:cs="Sakkal Majalla"/>
          <w:sz w:val="32"/>
          <w:szCs w:val="32"/>
          <w:rtl/>
        </w:rPr>
        <w:t>بر</w:t>
      </w:r>
      <w:r w:rsidR="00860657" w:rsidRPr="00B14B3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860657" w:rsidRPr="00B14B3B">
        <w:rPr>
          <w:rFonts w:ascii="Sakkal Majalla" w:hAnsi="Sakkal Majalla" w:cs="Sakkal Majalla"/>
          <w:sz w:val="32"/>
          <w:szCs w:val="32"/>
          <w:rtl/>
        </w:rPr>
        <w:t>إذن عن نوع من النظام الثاب</w:t>
      </w:r>
      <w:r w:rsidR="00860657" w:rsidRPr="00B14B3B">
        <w:rPr>
          <w:rFonts w:ascii="Sakkal Majalla" w:hAnsi="Sakkal Majalla" w:cs="Sakkal Majalla" w:hint="cs"/>
          <w:sz w:val="32"/>
          <w:szCs w:val="32"/>
          <w:rtl/>
        </w:rPr>
        <w:t>ت،</w:t>
      </w:r>
      <w:r w:rsidR="00860657" w:rsidRPr="00B14B3B">
        <w:rPr>
          <w:rFonts w:ascii="Sakkal Majalla" w:hAnsi="Sakkal Majalla" w:cs="Sakkal Majalla"/>
          <w:sz w:val="32"/>
          <w:szCs w:val="32"/>
          <w:rtl/>
        </w:rPr>
        <w:t xml:space="preserve"> يتمثل في ارتباط حتمي يقوم بين ظاهرتين </w:t>
      </w:r>
      <w:r w:rsidR="000B7D00">
        <w:rPr>
          <w:rFonts w:ascii="Sakkal Majalla" w:hAnsi="Sakkal Majalla" w:cs="Sakkal Majalla" w:hint="cs"/>
          <w:sz w:val="32"/>
          <w:szCs w:val="32"/>
          <w:rtl/>
        </w:rPr>
        <w:t>أو أكثر</w:t>
      </w:r>
      <w:r w:rsidR="00860657" w:rsidRPr="00B14B3B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r w:rsidR="00860657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كالقول ب</w:t>
      </w:r>
      <w:r w:rsidR="00860657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قانون الجاذبية وعلاقته 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بسقوط </w:t>
      </w:r>
      <w:r w:rsidRPr="00B14B3B">
        <w:rPr>
          <w:rFonts w:ascii="Sakkal Majalla" w:hAnsi="Sakkal Majalla" w:cs="Sakkal Majalla"/>
          <w:sz w:val="32"/>
          <w:szCs w:val="32"/>
          <w:rtl/>
          <w:lang w:bidi="ar-DZ"/>
        </w:rPr>
        <w:t>الأجسام</w:t>
      </w:r>
      <w:r w:rsidR="000B7D00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="00860657" w:rsidRPr="00B14B3B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914AAB" w:rsidRPr="00761779" w:rsidRDefault="00914AAB" w:rsidP="00DA2A0E">
      <w:pPr>
        <w:bidi/>
        <w:ind w:firstLine="360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81DA5">
        <w:rPr>
          <w:rFonts w:ascii="Sakkal Majalla" w:hAnsi="Sakkal Majalla" w:cs="Sakkal Majalla"/>
          <w:sz w:val="32"/>
          <w:szCs w:val="32"/>
          <w:rtl/>
        </w:rPr>
        <w:t xml:space="preserve">هو مجموعة القواعد التي تحكم سلوك الأشخاص </w:t>
      </w:r>
      <w:r w:rsidR="00761779">
        <w:rPr>
          <w:rFonts w:ascii="Sakkal Majalla" w:hAnsi="Sakkal Majalla" w:cs="Sakkal Majalla" w:hint="cs"/>
          <w:sz w:val="32"/>
          <w:szCs w:val="32"/>
          <w:rtl/>
        </w:rPr>
        <w:t xml:space="preserve">داخل المجتمع، </w:t>
      </w:r>
      <w:r w:rsidRPr="00C81DA5">
        <w:rPr>
          <w:rFonts w:ascii="Sakkal Majalla" w:hAnsi="Sakkal Majalla" w:cs="Sakkal Majalla"/>
          <w:sz w:val="32"/>
          <w:szCs w:val="32"/>
          <w:rtl/>
        </w:rPr>
        <w:t>ويلزمون باحترامها ولو بالل</w:t>
      </w:r>
      <w:r w:rsidR="00761779">
        <w:rPr>
          <w:rFonts w:ascii="Sakkal Majalla" w:hAnsi="Sakkal Majalla" w:cs="Sakkal Majalla"/>
          <w:sz w:val="32"/>
          <w:szCs w:val="32"/>
          <w:rtl/>
        </w:rPr>
        <w:t>جوء إلى القوة العامة عند اللزوم</w:t>
      </w:r>
      <w:r w:rsidR="00761779">
        <w:rPr>
          <w:rFonts w:ascii="Sakkal Majalla" w:hAnsi="Sakkal Majalla" w:cs="Sakkal Majalla" w:hint="cs"/>
          <w:sz w:val="32"/>
          <w:szCs w:val="32"/>
          <w:rtl/>
        </w:rPr>
        <w:t>، وي</w:t>
      </w:r>
      <w:r w:rsidRPr="00761779">
        <w:rPr>
          <w:rFonts w:ascii="Sakkal Majalla" w:hAnsi="Sakkal Majalla" w:cs="Sakkal Majalla"/>
          <w:sz w:val="32"/>
          <w:szCs w:val="32"/>
          <w:rtl/>
        </w:rPr>
        <w:t>شمل</w:t>
      </w:r>
      <w:r w:rsidR="00761779">
        <w:rPr>
          <w:rFonts w:ascii="Sakkal Majalla" w:hAnsi="Sakkal Majalla" w:cs="Sakkal Majalla" w:hint="cs"/>
          <w:sz w:val="32"/>
          <w:szCs w:val="32"/>
          <w:rtl/>
        </w:rPr>
        <w:t xml:space="preserve"> هذا معنى أيضا</w:t>
      </w:r>
      <w:r w:rsidRPr="0076177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A2A0E">
        <w:rPr>
          <w:rFonts w:ascii="Sakkal Majalla" w:hAnsi="Sakkal Majalla" w:cs="Sakkal Majalla"/>
          <w:sz w:val="32"/>
          <w:szCs w:val="32"/>
          <w:rtl/>
        </w:rPr>
        <w:t>التشريع</w:t>
      </w:r>
      <w:r w:rsidRPr="00761779">
        <w:rPr>
          <w:rFonts w:ascii="Sakkal Majalla" w:hAnsi="Sakkal Majalla" w:cs="Sakkal Majalla"/>
          <w:sz w:val="32"/>
          <w:szCs w:val="32"/>
          <w:rtl/>
        </w:rPr>
        <w:t xml:space="preserve">، كما يشمل القواعد المعمول بها في المجتمع حتى ولو كانت من قبيل العرف أو الدين أو القضاء . </w:t>
      </w:r>
    </w:p>
    <w:p w:rsidR="00914AAB" w:rsidRPr="00B14B3B" w:rsidRDefault="000B7D00" w:rsidP="00DA2A0E">
      <w:pPr>
        <w:bidi/>
        <w:ind w:firstLine="360"/>
        <w:jc w:val="lowKashida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أم</w:t>
      </w:r>
      <w:r w:rsidR="00761779"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DA2A0E">
        <w:rPr>
          <w:rFonts w:ascii="Sakkal Majalla" w:hAnsi="Sakkal Majalla" w:cs="Sakkal Majalla"/>
          <w:b/>
          <w:bCs/>
          <w:sz w:val="32"/>
          <w:szCs w:val="32"/>
          <w:rtl/>
        </w:rPr>
        <w:t>القانون بمعناه الضيق</w:t>
      </w:r>
      <w:r w:rsidR="00DA2A0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، </w:t>
      </w:r>
      <w:r w:rsidR="00DA2A0E" w:rsidRPr="00DA2A0E">
        <w:rPr>
          <w:rFonts w:ascii="Sakkal Majalla" w:hAnsi="Sakkal Majalla" w:cs="Sakkal Majalla" w:hint="cs"/>
          <w:sz w:val="32"/>
          <w:szCs w:val="32"/>
          <w:rtl/>
        </w:rPr>
        <w:t>فهو مجموعة</w:t>
      </w:r>
      <w:r w:rsidR="00DA2A0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81DA5">
        <w:rPr>
          <w:rFonts w:ascii="Sakkal Majalla" w:hAnsi="Sakkal Majalla" w:cs="Sakkal Majalla"/>
          <w:sz w:val="32"/>
          <w:szCs w:val="32"/>
          <w:rtl/>
        </w:rPr>
        <w:t xml:space="preserve">القواعد الملزمة التي تصدرها السلطة التشريعية لتنظيم علاقات الأفراد فيما بينهم أو علاقاتهم بالدولة </w:t>
      </w:r>
      <w:r w:rsidR="00DA2A0E">
        <w:rPr>
          <w:rFonts w:ascii="Sakkal Majalla" w:hAnsi="Sakkal Majalla" w:cs="Sakkal Majalla"/>
          <w:sz w:val="32"/>
          <w:szCs w:val="32"/>
          <w:rtl/>
        </w:rPr>
        <w:t>في أحد مجالات الحياة الاجتماعية</w:t>
      </w:r>
      <w:r w:rsidRPr="00C81DA5">
        <w:rPr>
          <w:rFonts w:ascii="Sakkal Majalla" w:hAnsi="Sakkal Majalla" w:cs="Sakkal Majalla"/>
          <w:sz w:val="32"/>
          <w:szCs w:val="32"/>
          <w:rtl/>
        </w:rPr>
        <w:t xml:space="preserve">. أو هو </w:t>
      </w:r>
      <w:r w:rsidRPr="00C81DA5">
        <w:rPr>
          <w:rFonts w:ascii="Sakkal Majalla" w:hAnsi="Sakkal Majalla" w:cs="Sakkal Majalla"/>
          <w:sz w:val="32"/>
          <w:szCs w:val="32"/>
          <w:rtl/>
        </w:rPr>
        <w:lastRenderedPageBreak/>
        <w:t>مجموعة من القواعد العامة المجردة التي تنظم علاقات الأشخاص في المجتمع والتي ت</w:t>
      </w:r>
      <w:r w:rsidR="00DA2A0E">
        <w:rPr>
          <w:rFonts w:ascii="Sakkal Majalla" w:hAnsi="Sakkal Majalla" w:cs="Sakkal Majalla"/>
          <w:sz w:val="32"/>
          <w:szCs w:val="32"/>
          <w:rtl/>
        </w:rPr>
        <w:t>جبرهم السلطة العامة على اتباعها</w:t>
      </w:r>
      <w:r w:rsidRPr="00C81DA5">
        <w:rPr>
          <w:rFonts w:ascii="Sakkal Majalla" w:hAnsi="Sakkal Majalla" w:cs="Sakkal Majalla"/>
          <w:sz w:val="32"/>
          <w:szCs w:val="32"/>
          <w:rtl/>
        </w:rPr>
        <w:t>.</w:t>
      </w:r>
    </w:p>
    <w:p w:rsidR="001B3739" w:rsidRPr="004C4684" w:rsidRDefault="004C4684" w:rsidP="00F54191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4C4684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التعريف الثاني</w:t>
      </w:r>
      <w:r w:rsidR="00CC1E7B" w:rsidRPr="004C4684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: الاختصاصي</w:t>
      </w:r>
    </w:p>
    <w:p w:rsidR="001F741B" w:rsidRPr="00B14B3B" w:rsidRDefault="001B3739" w:rsidP="00F54191">
      <w:pPr>
        <w:bidi/>
        <w:jc w:val="lowKashida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 w:rsidR="000051B6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="00CC1E7B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1F741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1F741B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وفيه </w:t>
      </w:r>
      <w:r w:rsidR="001F741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ربط تعريف القانون بالنظر </w:t>
      </w:r>
      <w:r w:rsidR="001F741B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1F741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لى المواضيع </w:t>
      </w:r>
      <w:r w:rsidR="001F741B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1F741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و الاختصاصات التي </w:t>
      </w:r>
      <w:r w:rsidR="000051B6" w:rsidRPr="00B14B3B">
        <w:rPr>
          <w:rFonts w:ascii="Sakkal Majalla" w:hAnsi="Sakkal Majalla" w:cs="Sakkal Majalla"/>
          <w:sz w:val="32"/>
          <w:szCs w:val="32"/>
          <w:rtl/>
          <w:lang w:bidi="ar-DZ"/>
        </w:rPr>
        <w:t>يعالجها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ويسهم على تنظيمها</w:t>
      </w:r>
      <w:r w:rsidR="001F741B" w:rsidRPr="00B14B3B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0051B6" w:rsidRPr="00B14B3B">
        <w:rPr>
          <w:rFonts w:ascii="Sakkal Majalla" w:hAnsi="Sakkal Majalla" w:cs="Sakkal Majalla"/>
          <w:sz w:val="32"/>
          <w:szCs w:val="32"/>
          <w:rtl/>
          <w:lang w:bidi="ar-DZ"/>
        </w:rPr>
        <w:t>فعرف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ه أنصار هذا الاتجاه</w:t>
      </w:r>
      <w:r w:rsidR="001F741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بأنه</w:t>
      </w:r>
      <w:r w:rsidR="00DA2A0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="001F741B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تلك ال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قواعد التي تنظم نشاطا معين</w:t>
      </w:r>
      <w:r w:rsidR="000051B6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ً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ا، </w:t>
      </w:r>
      <w:r w:rsidR="000051B6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</w:t>
      </w:r>
      <w:r w:rsidR="001F741B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نوع</w:t>
      </w:r>
      <w:r w:rsidR="000051B6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 </w:t>
      </w:r>
      <w:r w:rsidR="001F741B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من الروابط </w:t>
      </w:r>
      <w:r w:rsidR="000051B6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التي تجمع 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بين ال</w:t>
      </w:r>
      <w:r w:rsidR="000051B6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</w:t>
      </w:r>
      <w:r w:rsidR="001F741B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فراد كالقا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نون المدني الذي يناقش علاقات ال</w:t>
      </w:r>
      <w:r w:rsidR="000051B6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</w:t>
      </w:r>
      <w:r w:rsidR="001F741B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فراد 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الاجتماعية</w:t>
      </w:r>
      <w:r w:rsidR="00DA2A0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، </w:t>
      </w:r>
      <w:r w:rsidR="000051B6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أو </w:t>
      </w:r>
      <w:r w:rsidR="001F741B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القانون التجاري </w:t>
      </w:r>
      <w:r w:rsidR="000051B6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الذي </w:t>
      </w:r>
      <w:r w:rsidR="001F741B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يهتم بالعلاقات التجارية</w:t>
      </w:r>
      <w:r w:rsidR="00DA2A0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 أو القانون الجنائي</w:t>
      </w:r>
      <w:r w:rsidR="00DA2A0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DA2A0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 الخ</w:t>
      </w:r>
      <w:r w:rsidR="001F741B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. </w:t>
      </w:r>
    </w:p>
    <w:p w:rsidR="001B3739" w:rsidRPr="004C4684" w:rsidRDefault="000051B6" w:rsidP="00F54191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4C4684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التعريف</w:t>
      </w:r>
      <w:r w:rsidRPr="004C46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DA2A0E" w:rsidRPr="004C4684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الثالث:</w:t>
      </w:r>
      <w:r w:rsidR="001F741B" w:rsidRPr="004C4684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 الغائي </w:t>
      </w:r>
    </w:p>
    <w:p w:rsidR="004C4684" w:rsidRDefault="001B3739" w:rsidP="00F54191">
      <w:pPr>
        <w:bidi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F741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يركز هذا التعريف على الهدف الّذي يحاول القانون تحقيقه، والتي 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يعد من أبرزها </w:t>
      </w:r>
      <w:r w:rsidR="000051B6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محاولة 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1F741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قرار </w:t>
      </w:r>
      <w:r w:rsidR="000051B6" w:rsidRPr="00B14B3B">
        <w:rPr>
          <w:rFonts w:ascii="Sakkal Majalla" w:hAnsi="Sakkal Majalla" w:cs="Sakkal Majalla"/>
          <w:sz w:val="32"/>
          <w:szCs w:val="32"/>
          <w:rtl/>
          <w:lang w:bidi="ar-DZ"/>
        </w:rPr>
        <w:t>العدالة</w:t>
      </w:r>
      <w:r w:rsidR="001F741B" w:rsidRPr="00B14B3B">
        <w:rPr>
          <w:rFonts w:ascii="Sakkal Majalla" w:hAnsi="Sakkal Majalla" w:cs="Sakkal Majalla"/>
          <w:sz w:val="32"/>
          <w:szCs w:val="32"/>
          <w:rtl/>
          <w:lang w:bidi="ar-DZ"/>
        </w:rPr>
        <w:t>، ولذلك</w:t>
      </w:r>
      <w:r w:rsidR="000051B6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فقد </w:t>
      </w:r>
      <w:r w:rsidR="000051B6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ركز البعض على تعريف القانون 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على أنَ</w:t>
      </w:r>
      <w:r w:rsidR="00DA2A0E">
        <w:rPr>
          <w:rFonts w:ascii="Sakkal Majalla" w:hAnsi="Sakkal Majalla" w:cs="Sakkal Majalla"/>
          <w:sz w:val="32"/>
          <w:szCs w:val="32"/>
          <w:rtl/>
          <w:lang w:bidi="ar-DZ"/>
        </w:rPr>
        <w:t>ه</w:t>
      </w:r>
      <w:r w:rsidR="00DA2A0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</w:p>
    <w:p w:rsidR="001F741B" w:rsidRPr="00B14B3B" w:rsidRDefault="001F741B" w:rsidP="004C4684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مجموع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ة القواعد القانونية التي تهدف</w:t>
      </w:r>
      <w:r w:rsidR="000051B6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0051B6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إل</w:t>
      </w:r>
      <w:r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ى تحقيق العدل بين 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</w:t>
      </w:r>
      <w:r w:rsidR="000051B6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فراد</w:t>
      </w:r>
      <w:r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CC1E7B" w:rsidRPr="004C4684" w:rsidRDefault="000A2295" w:rsidP="00F54191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 w:rsidRPr="004C4684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التعريف الرابع</w:t>
      </w:r>
      <w:r w:rsidR="00CC1E7B" w:rsidRPr="004C4684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: </w:t>
      </w:r>
      <w:r w:rsidR="000051B6" w:rsidRPr="004C468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يركز على</w:t>
      </w:r>
      <w:r w:rsidR="00CC1E7B" w:rsidRPr="004C4684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 الوسيلة </w:t>
      </w:r>
    </w:p>
    <w:p w:rsidR="004C4684" w:rsidRDefault="001B3739" w:rsidP="00A166CC">
      <w:pPr>
        <w:bidi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 w:rsidR="000051B6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ركز 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أنصار هذا التعريف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الوسيلة ا</w:t>
      </w:r>
      <w:r w:rsidR="000051B6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لتي يستخدمها القانون لا الهدف 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أو</w:t>
      </w:r>
      <w:r w:rsidR="000051B6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الغاية من وراء وضع</w:t>
      </w:r>
      <w:r w:rsidR="000051B6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0051B6" w:rsidRPr="00B14B3B">
        <w:rPr>
          <w:rFonts w:ascii="Sakkal Majalla" w:hAnsi="Sakkal Majalla" w:cs="Sakkal Majalla"/>
          <w:sz w:val="32"/>
          <w:szCs w:val="32"/>
          <w:rtl/>
          <w:lang w:bidi="ar-DZ"/>
        </w:rPr>
        <w:t>القواعد القانونية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، ولذلك </w:t>
      </w:r>
      <w:r w:rsidR="000A2295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فقد اعتبر هذا التعريف </w:t>
      </w:r>
      <w:r w:rsidR="000A2295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الجبر </w:t>
      </w:r>
      <w:r w:rsidR="000A2295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0A2295" w:rsidRPr="00B14B3B">
        <w:rPr>
          <w:rFonts w:ascii="Sakkal Majalla" w:hAnsi="Sakkal Majalla" w:cs="Sakkal Majalla"/>
          <w:sz w:val="32"/>
          <w:szCs w:val="32"/>
          <w:rtl/>
          <w:lang w:bidi="ar-DZ"/>
        </w:rPr>
        <w:t>و ال</w:t>
      </w:r>
      <w:r w:rsidR="000A2295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0A2295" w:rsidRPr="00B14B3B">
        <w:rPr>
          <w:rFonts w:ascii="Sakkal Majalla" w:hAnsi="Sakkal Majalla" w:cs="Sakkal Majalla"/>
          <w:sz w:val="32"/>
          <w:szCs w:val="32"/>
          <w:rtl/>
          <w:lang w:bidi="ar-DZ"/>
        </w:rPr>
        <w:t>كراه ك</w:t>
      </w:r>
      <w:r w:rsidR="000A2295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هم </w:t>
      </w:r>
      <w:r w:rsidR="000A2295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وأنجع </w:t>
      </w:r>
      <w:r w:rsidR="000A2295" w:rsidRPr="00B14B3B">
        <w:rPr>
          <w:rFonts w:ascii="Sakkal Majalla" w:hAnsi="Sakkal Majalla" w:cs="Sakkal Majalla"/>
          <w:sz w:val="32"/>
          <w:szCs w:val="32"/>
          <w:rtl/>
          <w:lang w:bidi="ar-DZ"/>
        </w:rPr>
        <w:t>وسيلة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>،</w:t>
      </w:r>
      <w:r w:rsidR="000A2295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0A2295" w:rsidRPr="00B14B3B">
        <w:rPr>
          <w:rFonts w:ascii="Sakkal Majalla" w:hAnsi="Sakkal Majalla" w:cs="Sakkal Majalla"/>
          <w:sz w:val="32"/>
          <w:szCs w:val="32"/>
          <w:rtl/>
          <w:lang w:bidi="ar-DZ"/>
        </w:rPr>
        <w:t>يمتثل من خلالها ال</w:t>
      </w:r>
      <w:r w:rsidR="000A2295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 w:rsidR="000A2295" w:rsidRPr="00B14B3B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فراد </w:t>
      </w:r>
      <w:r w:rsidR="000A2295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>إ</w:t>
      </w:r>
      <w:r w:rsidR="00CC1E7B" w:rsidRPr="00B14B3B">
        <w:rPr>
          <w:rFonts w:ascii="Sakkal Majalla" w:hAnsi="Sakkal Majalla" w:cs="Sakkal Majalla"/>
          <w:sz w:val="32"/>
          <w:szCs w:val="32"/>
          <w:rtl/>
          <w:lang w:bidi="ar-DZ"/>
        </w:rPr>
        <w:t>لى القاعدة ال</w:t>
      </w:r>
      <w:r w:rsidR="000A2295" w:rsidRPr="00B14B3B">
        <w:rPr>
          <w:rFonts w:ascii="Sakkal Majalla" w:hAnsi="Sakkal Majalla" w:cs="Sakkal Majalla"/>
          <w:sz w:val="32"/>
          <w:szCs w:val="32"/>
          <w:rtl/>
          <w:lang w:bidi="ar-DZ"/>
        </w:rPr>
        <w:t>قانونية</w:t>
      </w:r>
      <w:r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</w:t>
      </w:r>
      <w:r w:rsidR="000A2295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حيث عرف القانون على أنَه: </w:t>
      </w:r>
    </w:p>
    <w:p w:rsidR="004C4684" w:rsidRDefault="00CC1E7B" w:rsidP="004C4684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مجموعة القواعد العامة الجبرية التي تصدر</w:t>
      </w:r>
      <w:r w:rsidR="004C468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عن الدولة وتنظم الحياة العامة</w:t>
      </w:r>
      <w:r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0051B6" w:rsidRPr="004C4684" w:rsidRDefault="004C4684" w:rsidP="004C4684">
      <w:pPr>
        <w:bidi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بناءً على ما سبق يمكن تعريف القانون</w:t>
      </w:r>
      <w:r w:rsidR="000A2295" w:rsidRPr="00B14B3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على أنَه</w:t>
      </w:r>
      <w:r w:rsidR="000A2295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مجموع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القواعد العامة والمجرد </w:t>
      </w:r>
      <w:r w:rsidR="000A2295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</w:t>
      </w:r>
      <w:r w:rsidR="001B3739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الآمرة</w:t>
      </w:r>
      <w:r w:rsidR="000A2295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A166C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المنظمة </w:t>
      </w:r>
      <w:r w:rsidR="000A2295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لسلوك ال</w:t>
      </w:r>
      <w:r w:rsidR="000A2295" w:rsidRPr="00B14B3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</w:t>
      </w:r>
      <w:r w:rsidR="00A166C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فراد </w:t>
      </w:r>
      <w:r w:rsidR="00A166C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في 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المجتمع</w:t>
      </w:r>
      <w:r w:rsidR="00A166C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وعلاقتهم مع بعضهم البعض، والموضو</w:t>
      </w:r>
      <w:r w:rsidR="00A166C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عة من قبل السلطة صاحبة الاختصاص</w:t>
      </w:r>
      <w:r w:rsidR="000051B6" w:rsidRPr="00B14B3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  <w:r w:rsidR="000051B6" w:rsidRPr="00B14B3B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</w:p>
    <w:p w:rsidR="00113FB5" w:rsidRPr="00421658" w:rsidRDefault="00421658" w:rsidP="00421658">
      <w:pPr>
        <w:bidi/>
        <w:ind w:left="360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2165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كما يمكن الإشارة أيضا إلى </w:t>
      </w:r>
      <w:r w:rsidR="00113FB5" w:rsidRPr="00421658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Pr="00421658">
        <w:rPr>
          <w:rFonts w:ascii="Sakkal Majalla" w:hAnsi="Sakkal Majalla" w:cs="Sakkal Majalla" w:hint="cs"/>
          <w:sz w:val="32"/>
          <w:szCs w:val="32"/>
          <w:rtl/>
          <w:lang w:bidi="ar-DZ"/>
        </w:rPr>
        <w:t>لاستعمالات المختلفة لكلمة قانون، حيث</w:t>
      </w:r>
      <w:r w:rsidR="00113FB5" w:rsidRPr="0042165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تستخدم هذه الكلمة للدلالة على معاني أخرى أهمها: </w:t>
      </w:r>
    </w:p>
    <w:p w:rsidR="00113FB5" w:rsidRPr="00B14B3B" w:rsidRDefault="00113FB5" w:rsidP="00421658">
      <w:pPr>
        <w:pStyle w:val="Paragraphedeliste"/>
        <w:numPr>
          <w:ilvl w:val="0"/>
          <w:numId w:val="14"/>
        </w:numPr>
        <w:bidi/>
        <w:jc w:val="lowKashida"/>
        <w:rPr>
          <w:rFonts w:ascii="Sakkal Majalla" w:hAnsi="Sakkal Majalla" w:cs="Sakkal Majalla"/>
          <w:sz w:val="32"/>
          <w:szCs w:val="32"/>
          <w:lang w:bidi="ar-DZ"/>
        </w:rPr>
      </w:pPr>
      <w:r w:rsidRPr="00B14B3B">
        <w:rPr>
          <w:rFonts w:ascii="Sakkal Majalla" w:hAnsi="Sakkal Majalla" w:cs="Sakkal Majalla"/>
          <w:b/>
          <w:bCs/>
          <w:sz w:val="32"/>
          <w:szCs w:val="32"/>
          <w:rtl/>
        </w:rPr>
        <w:t>معنى التشريع</w:t>
      </w:r>
      <w:r w:rsidRPr="00B14B3B">
        <w:rPr>
          <w:rFonts w:ascii="Sakkal Majalla" w:hAnsi="Sakkal Majalla" w:cs="Sakkal Majalla"/>
          <w:sz w:val="32"/>
          <w:szCs w:val="32"/>
          <w:rtl/>
        </w:rPr>
        <w:t>: يقصد بالتشريع مجموعة القواعد القانونية التي تضعها السلطة التشريعية في صورة مكتوبة،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دون غيرها من القواعد التي تنشأ من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المصادر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 xml:space="preserve">الأخرى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lastRenderedPageBreak/>
        <w:t>ك</w:t>
      </w:r>
      <w:r w:rsidR="00A166CC">
        <w:rPr>
          <w:rFonts w:ascii="Sakkal Majalla" w:hAnsi="Sakkal Majalla" w:cs="Sakkal Majalla" w:hint="cs"/>
          <w:sz w:val="32"/>
          <w:szCs w:val="32"/>
          <w:rtl/>
        </w:rPr>
        <w:t>الدين و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 xml:space="preserve">العرف، وأحكام </w:t>
      </w:r>
      <w:r w:rsidR="00A166CC">
        <w:rPr>
          <w:rFonts w:ascii="Sakkal Majalla" w:hAnsi="Sakkal Majalla" w:cs="Sakkal Majalla" w:hint="cs"/>
          <w:sz w:val="32"/>
          <w:szCs w:val="32"/>
          <w:rtl/>
        </w:rPr>
        <w:t>القضاء،</w:t>
      </w:r>
      <w:r w:rsidRPr="00B14B3B">
        <w:rPr>
          <w:rFonts w:ascii="Sakkal Majalla" w:hAnsi="Sakkal Majalla" w:cs="Sakkal Majalla"/>
          <w:sz w:val="32"/>
          <w:szCs w:val="32"/>
        </w:rPr>
        <w:t xml:space="preserve"> </w:t>
      </w:r>
      <w:r w:rsidRPr="00B14B3B">
        <w:rPr>
          <w:rFonts w:ascii="Sakkal Majalla" w:hAnsi="Sakkal Majalla" w:cs="Sakkal Majalla"/>
          <w:sz w:val="32"/>
          <w:szCs w:val="32"/>
          <w:rtl/>
        </w:rPr>
        <w:t>وبالرغم من ال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B14B3B">
        <w:rPr>
          <w:rFonts w:ascii="Sakkal Majalla" w:hAnsi="Sakkal Majalla" w:cs="Sakkal Majalla"/>
          <w:sz w:val="32"/>
          <w:szCs w:val="32"/>
          <w:rtl/>
        </w:rPr>
        <w:t>خت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ف الواضح بين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المصطلحين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نلاحظ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 استخدام لفظ قانون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لمعنى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 التشريع، فيقال مثال قانون العمل،</w:t>
      </w:r>
      <w:r w:rsidR="00A166C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قانون الخدمة الوطنية، </w:t>
      </w:r>
      <w:r w:rsidR="00A166CC">
        <w:rPr>
          <w:rFonts w:ascii="Sakkal Majalla" w:hAnsi="Sakkal Majalla" w:cs="Sakkal Majalla" w:hint="cs"/>
          <w:sz w:val="32"/>
          <w:szCs w:val="32"/>
          <w:rtl/>
        </w:rPr>
        <w:t>...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،</w:t>
      </w:r>
      <w:r w:rsidR="00A166C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مع أن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B14B3B">
        <w:rPr>
          <w:rFonts w:ascii="Sakkal Majalla" w:hAnsi="Sakkal Majalla" w:cs="Sakkal Majalla"/>
          <w:sz w:val="32"/>
          <w:szCs w:val="32"/>
          <w:rtl/>
        </w:rPr>
        <w:t>صو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B14B3B">
        <w:rPr>
          <w:rFonts w:ascii="Sakkal Majalla" w:hAnsi="Sakkal Majalla" w:cs="Sakkal Majalla"/>
          <w:sz w:val="32"/>
          <w:szCs w:val="32"/>
          <w:rtl/>
        </w:rPr>
        <w:t>ب و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الأ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دق أن يستعمل مصطلح التشريع.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وبالمقارنة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 مع اللغة الفرنسية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نلاحظ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 أنها أفردت مصطلحا مميز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ً</w:t>
      </w:r>
      <w:r w:rsidRPr="00B14B3B">
        <w:rPr>
          <w:rFonts w:ascii="Sakkal Majalla" w:hAnsi="Sakkal Majalla" w:cs="Sakkal Majalla"/>
          <w:sz w:val="32"/>
          <w:szCs w:val="32"/>
          <w:rtl/>
        </w:rPr>
        <w:t>ا لكل منهما، فاستعملت لفظ</w:t>
      </w:r>
      <w:r w:rsidRPr="00B14B3B">
        <w:rPr>
          <w:rFonts w:ascii="Sakkal Majalla" w:hAnsi="Sakkal Majalla" w:cs="Sakkal Majalla"/>
          <w:sz w:val="32"/>
          <w:szCs w:val="32"/>
        </w:rPr>
        <w:t xml:space="preserve"> </w:t>
      </w:r>
      <w:r w:rsidR="00421658">
        <w:rPr>
          <w:rFonts w:ascii="Sakkal Majalla" w:hAnsi="Sakkal Majalla" w:cs="Sakkal Majalla"/>
          <w:sz w:val="32"/>
          <w:szCs w:val="32"/>
        </w:rPr>
        <w:t>(</w:t>
      </w:r>
      <w:r w:rsidRPr="00B14B3B">
        <w:rPr>
          <w:rFonts w:ascii="Sakkal Majalla" w:hAnsi="Sakkal Majalla" w:cs="Sakkal Majalla"/>
          <w:b/>
          <w:bCs/>
          <w:sz w:val="32"/>
          <w:szCs w:val="32"/>
        </w:rPr>
        <w:t>Droit</w:t>
      </w:r>
      <w:r w:rsidR="00421658">
        <w:rPr>
          <w:rFonts w:ascii="Sakkal Majalla" w:hAnsi="Sakkal Majalla" w:cs="Sakkal Majalla"/>
          <w:b/>
          <w:bCs/>
          <w:sz w:val="32"/>
          <w:szCs w:val="32"/>
        </w:rPr>
        <w:t>)</w:t>
      </w:r>
      <w:r w:rsidRPr="00B14B3B">
        <w:rPr>
          <w:rFonts w:ascii="Sakkal Majalla" w:hAnsi="Sakkal Majalla" w:cs="Sakkal Majalla"/>
          <w:sz w:val="32"/>
          <w:szCs w:val="32"/>
        </w:rPr>
        <w:t xml:space="preserve">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ل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معنى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"</w:t>
      </w:r>
      <w:r w:rsidRPr="00B14B3B">
        <w:rPr>
          <w:rFonts w:ascii="Sakkal Majalla" w:hAnsi="Sakkal Majalla" w:cs="Sakkal Majalla"/>
          <w:sz w:val="32"/>
          <w:szCs w:val="32"/>
          <w:rtl/>
        </w:rPr>
        <w:t>قانون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"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 ولفظ</w:t>
      </w:r>
      <w:r w:rsidR="00421658">
        <w:rPr>
          <w:rFonts w:ascii="Sakkal Majalla" w:hAnsi="Sakkal Majalla" w:cs="Sakkal Majalla"/>
          <w:sz w:val="32"/>
          <w:szCs w:val="32"/>
        </w:rPr>
        <w:t>(L</w:t>
      </w:r>
      <w:r w:rsidRPr="00B14B3B">
        <w:rPr>
          <w:rFonts w:ascii="Sakkal Majalla" w:hAnsi="Sakkal Majalla" w:cs="Sakkal Majalla"/>
          <w:sz w:val="32"/>
          <w:szCs w:val="32"/>
        </w:rPr>
        <w:t xml:space="preserve">a </w:t>
      </w:r>
      <w:r w:rsidR="00421658">
        <w:rPr>
          <w:rFonts w:ascii="Sakkal Majalla" w:hAnsi="Sakkal Majalla" w:cs="Sakkal Majalla"/>
          <w:sz w:val="32"/>
          <w:szCs w:val="32"/>
        </w:rPr>
        <w:t>l</w:t>
      </w:r>
      <w:r w:rsidRPr="00B14B3B">
        <w:rPr>
          <w:rFonts w:ascii="Sakkal Majalla" w:hAnsi="Sakkal Majalla" w:cs="Sakkal Majalla"/>
          <w:sz w:val="32"/>
          <w:szCs w:val="32"/>
        </w:rPr>
        <w:t>oi</w:t>
      </w:r>
      <w:r w:rsidR="00421658">
        <w:rPr>
          <w:rFonts w:ascii="Sakkal Majalla" w:hAnsi="Sakkal Majalla" w:cs="Sakkal Majalla"/>
          <w:sz w:val="32"/>
          <w:szCs w:val="32"/>
        </w:rPr>
        <w:t>)</w:t>
      </w:r>
      <w:r w:rsidRPr="00B14B3B">
        <w:rPr>
          <w:rFonts w:ascii="Sakkal Majalla" w:hAnsi="Sakkal Majalla" w:cs="Sakkal Majalla"/>
          <w:sz w:val="32"/>
          <w:szCs w:val="32"/>
        </w:rPr>
        <w:t xml:space="preserve">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 xml:space="preserve"> لم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عنى 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"</w:t>
      </w:r>
      <w:r w:rsidRPr="00B14B3B">
        <w:rPr>
          <w:rFonts w:ascii="Sakkal Majalla" w:hAnsi="Sakkal Majalla" w:cs="Sakkal Majalla"/>
          <w:sz w:val="32"/>
          <w:szCs w:val="32"/>
          <w:rtl/>
        </w:rPr>
        <w:t>التشريع</w:t>
      </w:r>
      <w:r w:rsidRPr="00B14B3B">
        <w:rPr>
          <w:rFonts w:ascii="Sakkal Majalla" w:hAnsi="Sakkal Majalla" w:cs="Sakkal Majalla" w:hint="cs"/>
          <w:sz w:val="32"/>
          <w:szCs w:val="32"/>
          <w:rtl/>
        </w:rPr>
        <w:t>".</w:t>
      </w:r>
      <w:r w:rsidRPr="00B14B3B">
        <w:rPr>
          <w:sz w:val="24"/>
          <w:szCs w:val="24"/>
          <w:rtl/>
        </w:rPr>
        <w:t xml:space="preserve"> </w:t>
      </w:r>
    </w:p>
    <w:p w:rsidR="00113FB5" w:rsidRPr="00B14B3B" w:rsidRDefault="00113FB5" w:rsidP="001632E7">
      <w:pPr>
        <w:pStyle w:val="Paragraphedeliste"/>
        <w:numPr>
          <w:ilvl w:val="0"/>
          <w:numId w:val="14"/>
        </w:numPr>
        <w:bidi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B14B3B">
        <w:rPr>
          <w:rFonts w:ascii="Sakkal Majalla" w:hAnsi="Sakkal Majalla" w:cs="Sakkal Majalla"/>
          <w:b/>
          <w:bCs/>
          <w:sz w:val="32"/>
          <w:szCs w:val="32"/>
          <w:rtl/>
        </w:rPr>
        <w:t>معنى التقني</w:t>
      </w:r>
      <w:r w:rsidRPr="00B14B3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ن: </w:t>
      </w:r>
      <w:r w:rsidR="00421658">
        <w:rPr>
          <w:rFonts w:ascii="Sakkal Majalla" w:hAnsi="Sakkal Majalla" w:cs="Sakkal Majalla" w:hint="cs"/>
          <w:sz w:val="32"/>
          <w:szCs w:val="32"/>
          <w:rtl/>
        </w:rPr>
        <w:t xml:space="preserve">حيث </w:t>
      </w:r>
      <w:r w:rsidR="00421658" w:rsidRPr="00B14B3B">
        <w:rPr>
          <w:rFonts w:ascii="Sakkal Majalla" w:hAnsi="Sakkal Majalla" w:cs="Sakkal Majalla"/>
          <w:sz w:val="32"/>
          <w:szCs w:val="32"/>
          <w:rtl/>
        </w:rPr>
        <w:t xml:space="preserve">يستعمل </w:t>
      </w:r>
      <w:r w:rsidR="00421658" w:rsidRPr="00B14B3B">
        <w:rPr>
          <w:rFonts w:ascii="Sakkal Majalla" w:hAnsi="Sakkal Majalla" w:cs="Sakkal Majalla" w:hint="cs"/>
          <w:sz w:val="32"/>
          <w:szCs w:val="32"/>
          <w:rtl/>
        </w:rPr>
        <w:t>للدلالة</w:t>
      </w:r>
      <w:r w:rsidR="00421658" w:rsidRPr="00B14B3B">
        <w:rPr>
          <w:rFonts w:ascii="Sakkal Majalla" w:hAnsi="Sakkal Majalla" w:cs="Sakkal Majalla"/>
          <w:sz w:val="32"/>
          <w:szCs w:val="32"/>
          <w:rtl/>
        </w:rPr>
        <w:t xml:space="preserve"> عن كلمة </w:t>
      </w:r>
      <w:r w:rsidR="00421658" w:rsidRPr="00B14B3B">
        <w:rPr>
          <w:rFonts w:ascii="Sakkal Majalla" w:hAnsi="Sakkal Majalla" w:cs="Sakkal Majalla" w:hint="cs"/>
          <w:b/>
          <w:bCs/>
          <w:sz w:val="32"/>
          <w:szCs w:val="32"/>
          <w:rtl/>
        </w:rPr>
        <w:t>"</w:t>
      </w:r>
      <w:r w:rsidR="00421658" w:rsidRPr="00B14B3B">
        <w:rPr>
          <w:rFonts w:ascii="Sakkal Majalla" w:hAnsi="Sakkal Majalla" w:cs="Sakkal Majalla"/>
          <w:b/>
          <w:bCs/>
          <w:sz w:val="32"/>
          <w:szCs w:val="32"/>
          <w:rtl/>
        </w:rPr>
        <w:t>تقنين</w:t>
      </w:r>
      <w:r w:rsidR="00421658" w:rsidRPr="00B14B3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21658" w:rsidRPr="00B14B3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</w:t>
      </w:r>
      <w:r w:rsidR="00421658" w:rsidRPr="00B14B3B">
        <w:rPr>
          <w:rFonts w:ascii="Sakkal Majalla" w:hAnsi="Sakkal Majalla" w:cs="Sakkal Majalla"/>
          <w:b/>
          <w:bCs/>
          <w:sz w:val="32"/>
          <w:szCs w:val="32"/>
        </w:rPr>
        <w:t xml:space="preserve">Code </w:t>
      </w:r>
      <w:r w:rsidR="00421658" w:rsidRPr="00B14B3B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="00421658" w:rsidRPr="00B14B3B">
        <w:rPr>
          <w:rFonts w:ascii="Sakkal Majalla" w:hAnsi="Sakkal Majalla" w:cs="Sakkal Majalla"/>
          <w:sz w:val="32"/>
          <w:szCs w:val="32"/>
          <w:rtl/>
        </w:rPr>
        <w:t xml:space="preserve">الذي معناه مجموعة من </w:t>
      </w:r>
      <w:r w:rsidR="00421658">
        <w:rPr>
          <w:rFonts w:ascii="Sakkal Majalla" w:hAnsi="Sakkal Majalla" w:cs="Sakkal Majalla" w:hint="cs"/>
          <w:sz w:val="32"/>
          <w:szCs w:val="32"/>
          <w:rtl/>
        </w:rPr>
        <w:t>ال</w:t>
      </w:r>
      <w:r w:rsidR="00421658" w:rsidRPr="00B14B3B">
        <w:rPr>
          <w:rFonts w:ascii="Sakkal Majalla" w:hAnsi="Sakkal Majalla" w:cs="Sakkal Majalla"/>
          <w:sz w:val="32"/>
          <w:szCs w:val="32"/>
          <w:rtl/>
        </w:rPr>
        <w:t xml:space="preserve">قواعد </w:t>
      </w:r>
      <w:r w:rsidR="00421658">
        <w:rPr>
          <w:rFonts w:ascii="Sakkal Majalla" w:hAnsi="Sakkal Majalla" w:cs="Sakkal Majalla" w:hint="cs"/>
          <w:sz w:val="32"/>
          <w:szCs w:val="32"/>
          <w:rtl/>
        </w:rPr>
        <w:t>ال</w:t>
      </w:r>
      <w:r w:rsidR="00421658" w:rsidRPr="00B14B3B">
        <w:rPr>
          <w:rFonts w:ascii="Sakkal Majalla" w:hAnsi="Sakkal Majalla" w:cs="Sakkal Majalla"/>
          <w:sz w:val="32"/>
          <w:szCs w:val="32"/>
          <w:rtl/>
        </w:rPr>
        <w:t xml:space="preserve">قانونية </w:t>
      </w:r>
      <w:r w:rsidR="00421658">
        <w:rPr>
          <w:rFonts w:ascii="Sakkal Majalla" w:hAnsi="Sakkal Majalla" w:cs="Sakkal Majalla" w:hint="cs"/>
          <w:sz w:val="32"/>
          <w:szCs w:val="32"/>
          <w:rtl/>
        </w:rPr>
        <w:t>ال</w:t>
      </w:r>
      <w:r w:rsidR="00421658" w:rsidRPr="00B14B3B">
        <w:rPr>
          <w:rFonts w:ascii="Sakkal Majalla" w:hAnsi="Sakkal Majalla" w:cs="Sakkal Majalla"/>
          <w:sz w:val="32"/>
          <w:szCs w:val="32"/>
          <w:rtl/>
        </w:rPr>
        <w:t>مجمعة في كتاب. مثال</w:t>
      </w:r>
      <w:r w:rsidR="001632E7">
        <w:rPr>
          <w:rFonts w:ascii="Sakkal Majalla" w:hAnsi="Sakkal Majalla" w:cs="Sakkal Majalla" w:hint="cs"/>
          <w:sz w:val="32"/>
          <w:szCs w:val="32"/>
          <w:rtl/>
        </w:rPr>
        <w:t>:</w:t>
      </w:r>
      <w:r w:rsidR="00421658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421658" w:rsidRPr="00B14B3B">
        <w:rPr>
          <w:rFonts w:ascii="Sakkal Majalla" w:hAnsi="Sakkal Majalla" w:cs="Sakkal Majalla"/>
          <w:b/>
          <w:bCs/>
          <w:sz w:val="32"/>
          <w:szCs w:val="32"/>
        </w:rPr>
        <w:t>pénal</w:t>
      </w:r>
      <w:r w:rsidR="00421658" w:rsidRPr="00B14B3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21658" w:rsidRPr="00B14B3B">
        <w:rPr>
          <w:rFonts w:ascii="Sakkal Majalla" w:hAnsi="Sakkal Majalla" w:cs="Sakkal Majalla"/>
          <w:b/>
          <w:bCs/>
          <w:sz w:val="32"/>
          <w:szCs w:val="32"/>
        </w:rPr>
        <w:t>Code</w:t>
      </w:r>
      <w:r w:rsidR="001632E7">
        <w:rPr>
          <w:rFonts w:ascii="Sakkal Majalla" w:hAnsi="Sakkal Majalla" w:cs="Sakkal Majalla" w:hint="cs"/>
          <w:sz w:val="32"/>
          <w:szCs w:val="32"/>
          <w:rtl/>
        </w:rPr>
        <w:t xml:space="preserve"> " قانون العقوبات"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="001632E7">
        <w:rPr>
          <w:rFonts w:ascii="Sakkal Majalla" w:hAnsi="Sakkal Majalla" w:cs="Sakkal Majalla" w:hint="cs"/>
          <w:sz w:val="32"/>
          <w:szCs w:val="32"/>
          <w:rtl/>
        </w:rPr>
        <w:t xml:space="preserve">ومعنى </w:t>
      </w:r>
      <w:r w:rsidR="001632E7">
        <w:rPr>
          <w:rFonts w:ascii="Sakkal Majalla" w:hAnsi="Sakkal Majalla" w:cs="Sakkal Majalla"/>
          <w:sz w:val="32"/>
          <w:szCs w:val="32"/>
          <w:rtl/>
        </w:rPr>
        <w:t>التقنين</w:t>
      </w:r>
      <w:r w:rsidR="001632E7">
        <w:rPr>
          <w:rFonts w:ascii="Sakkal Majalla" w:hAnsi="Sakkal Majalla" w:cs="Sakkal Majalla" w:hint="cs"/>
          <w:sz w:val="32"/>
          <w:szCs w:val="32"/>
          <w:rtl/>
        </w:rPr>
        <w:t xml:space="preserve"> أيضا</w:t>
      </w:r>
      <w:r w:rsidR="001632E7">
        <w:rPr>
          <w:rFonts w:ascii="Sakkal Majalla" w:hAnsi="Sakkal Majalla" w:cs="Sakkal Majalla"/>
          <w:sz w:val="32"/>
          <w:szCs w:val="32"/>
          <w:rtl/>
        </w:rPr>
        <w:t xml:space="preserve">، </w:t>
      </w:r>
      <w:r w:rsidRPr="00B14B3B">
        <w:rPr>
          <w:rFonts w:ascii="Sakkal Majalla" w:hAnsi="Sakkal Majalla" w:cs="Sakkal Majalla"/>
          <w:sz w:val="32"/>
          <w:szCs w:val="32"/>
          <w:rtl/>
        </w:rPr>
        <w:t>هو مجموعة من قواعد التي تنظم نوعا من الر</w:t>
      </w:r>
      <w:r w:rsidR="001632E7">
        <w:rPr>
          <w:rFonts w:ascii="Sakkal Majalla" w:hAnsi="Sakkal Majalla" w:cs="Sakkal Majalla"/>
          <w:sz w:val="32"/>
          <w:szCs w:val="32"/>
          <w:rtl/>
        </w:rPr>
        <w:t>وابط في فرع من فروع القانون مث</w:t>
      </w:r>
      <w:r w:rsidR="001632E7">
        <w:rPr>
          <w:rFonts w:ascii="Sakkal Majalla" w:hAnsi="Sakkal Majalla" w:cs="Sakkal Majalla" w:hint="cs"/>
          <w:sz w:val="32"/>
          <w:szCs w:val="32"/>
          <w:rtl/>
        </w:rPr>
        <w:t>ل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: القانون </w:t>
      </w:r>
      <w:r w:rsidR="00063702" w:rsidRPr="00B14B3B">
        <w:rPr>
          <w:rFonts w:ascii="Sakkal Majalla" w:hAnsi="Sakkal Majalla" w:cs="Sakkal Majalla" w:hint="cs"/>
          <w:sz w:val="32"/>
          <w:szCs w:val="32"/>
          <w:rtl/>
        </w:rPr>
        <w:t>المدني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، القانون التجاري، </w:t>
      </w:r>
      <w:r w:rsidR="001632E7">
        <w:rPr>
          <w:rFonts w:ascii="Sakkal Majalla" w:hAnsi="Sakkal Majalla" w:cs="Sakkal Majalla" w:hint="cs"/>
          <w:sz w:val="32"/>
          <w:szCs w:val="32"/>
          <w:rtl/>
        </w:rPr>
        <w:t>وغيرهما.</w:t>
      </w:r>
      <w:r w:rsidRPr="00B14B3B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A166CC" w:rsidRDefault="00A166CC" w:rsidP="00F54191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A166CC" w:rsidRDefault="00A166CC" w:rsidP="00A166CC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A166CC" w:rsidRDefault="00A166CC" w:rsidP="00A166CC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A166CC" w:rsidRDefault="00A166CC" w:rsidP="00A166CC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A166CC" w:rsidRDefault="00A166CC" w:rsidP="00A166CC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A166CC" w:rsidRDefault="00A166CC" w:rsidP="00A166CC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A166CC" w:rsidRDefault="00A166CC" w:rsidP="00A166CC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A166CC" w:rsidRDefault="00A166CC" w:rsidP="00A166CC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A166CC" w:rsidRDefault="00A166CC" w:rsidP="00A166CC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A166CC" w:rsidRDefault="00A166CC" w:rsidP="00A166CC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363F2" w:rsidRDefault="007363F2" w:rsidP="007363F2">
      <w:pPr>
        <w:bidi/>
        <w:ind w:left="360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7363F2" w:rsidSect="00DA2A0E">
      <w:pgSz w:w="11906" w:h="16838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A8" w:rsidRDefault="00D226A8" w:rsidP="00303CBF">
      <w:pPr>
        <w:spacing w:after="0" w:line="240" w:lineRule="auto"/>
      </w:pPr>
      <w:r>
        <w:separator/>
      </w:r>
    </w:p>
  </w:endnote>
  <w:endnote w:type="continuationSeparator" w:id="0">
    <w:p w:rsidR="00D226A8" w:rsidRDefault="00D226A8" w:rsidP="0030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Extension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A8" w:rsidRDefault="00D226A8" w:rsidP="00303CBF">
      <w:pPr>
        <w:spacing w:after="0" w:line="240" w:lineRule="auto"/>
      </w:pPr>
      <w:r>
        <w:separator/>
      </w:r>
    </w:p>
  </w:footnote>
  <w:footnote w:type="continuationSeparator" w:id="0">
    <w:p w:rsidR="00D226A8" w:rsidRDefault="00D226A8" w:rsidP="0030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78F"/>
    <w:multiLevelType w:val="hybridMultilevel"/>
    <w:tmpl w:val="2B68A75E"/>
    <w:lvl w:ilvl="0" w:tplc="706A1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04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211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E4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443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0B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858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A65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8FB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FE0534"/>
    <w:multiLevelType w:val="hybridMultilevel"/>
    <w:tmpl w:val="F7ECBADE"/>
    <w:lvl w:ilvl="0" w:tplc="5D864C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65AD"/>
    <w:multiLevelType w:val="hybridMultilevel"/>
    <w:tmpl w:val="56E85270"/>
    <w:lvl w:ilvl="0" w:tplc="E8AA7E6C">
      <w:start w:val="2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ED13C0"/>
    <w:multiLevelType w:val="hybridMultilevel"/>
    <w:tmpl w:val="E32CC558"/>
    <w:lvl w:ilvl="0" w:tplc="60FC3E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7262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0AAE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22A46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E3B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3A9B9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C2566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C25B9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90AD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A324FDF"/>
    <w:multiLevelType w:val="hybridMultilevel"/>
    <w:tmpl w:val="D8B2E06A"/>
    <w:lvl w:ilvl="0" w:tplc="CFF8F69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D05E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8CC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EDE1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1E73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EABB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FC66D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EB41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CE6F5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B975737"/>
    <w:multiLevelType w:val="hybridMultilevel"/>
    <w:tmpl w:val="436E60DA"/>
    <w:lvl w:ilvl="0" w:tplc="176E236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78B20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7292D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66F0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4CA10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44534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76C9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2865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DA00F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FD211D6"/>
    <w:multiLevelType w:val="hybridMultilevel"/>
    <w:tmpl w:val="F4E6BE28"/>
    <w:lvl w:ilvl="0" w:tplc="7BEEE7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2247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EC7ED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1AC9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4E05E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F6160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8FC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BE40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477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80F33EA"/>
    <w:multiLevelType w:val="hybridMultilevel"/>
    <w:tmpl w:val="B3C29854"/>
    <w:lvl w:ilvl="0" w:tplc="C478CF20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B3E05"/>
    <w:multiLevelType w:val="hybridMultilevel"/>
    <w:tmpl w:val="A37AFD74"/>
    <w:lvl w:ilvl="0" w:tplc="A1B295CE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466"/>
    <w:multiLevelType w:val="hybridMultilevel"/>
    <w:tmpl w:val="E48EAC98"/>
    <w:lvl w:ilvl="0" w:tplc="BE4C1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257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A7E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81E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A5E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EFE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438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C76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CFA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114EB"/>
    <w:multiLevelType w:val="hybridMultilevel"/>
    <w:tmpl w:val="5630DE72"/>
    <w:lvl w:ilvl="0" w:tplc="7708ED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2044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BE2E9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28DFF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20A5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6242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260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EC9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C4DDA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101208E"/>
    <w:multiLevelType w:val="hybridMultilevel"/>
    <w:tmpl w:val="C022894E"/>
    <w:lvl w:ilvl="0" w:tplc="060C70A4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91D95"/>
    <w:multiLevelType w:val="hybridMultilevel"/>
    <w:tmpl w:val="8528CAEA"/>
    <w:lvl w:ilvl="0" w:tplc="EF52C232">
      <w:start w:val="8"/>
      <w:numFmt w:val="arabicAlpha"/>
      <w:lvlText w:val="%1-"/>
      <w:lvlJc w:val="left"/>
      <w:pPr>
        <w:ind w:left="644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F1717"/>
    <w:multiLevelType w:val="hybridMultilevel"/>
    <w:tmpl w:val="0A0E0810"/>
    <w:lvl w:ilvl="0" w:tplc="C58AF5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AA31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ECD00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C4307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1678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AC682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C224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A24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CC79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CCD4555"/>
    <w:multiLevelType w:val="hybridMultilevel"/>
    <w:tmpl w:val="31F856C8"/>
    <w:lvl w:ilvl="0" w:tplc="C1C063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E2CE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6A43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42EA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F0C07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0E9D0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7247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625B1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2CB4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05C49C0"/>
    <w:multiLevelType w:val="hybridMultilevel"/>
    <w:tmpl w:val="117E90FE"/>
    <w:lvl w:ilvl="0" w:tplc="040C000F">
      <w:start w:val="1"/>
      <w:numFmt w:val="decimal"/>
      <w:lvlText w:val="%1."/>
      <w:lvlJc w:val="left"/>
      <w:pPr>
        <w:ind w:left="1691" w:hanging="360"/>
      </w:pPr>
    </w:lvl>
    <w:lvl w:ilvl="1" w:tplc="040C0019" w:tentative="1">
      <w:start w:val="1"/>
      <w:numFmt w:val="lowerLetter"/>
      <w:lvlText w:val="%2."/>
      <w:lvlJc w:val="left"/>
      <w:pPr>
        <w:ind w:left="2411" w:hanging="360"/>
      </w:pPr>
    </w:lvl>
    <w:lvl w:ilvl="2" w:tplc="040C001B" w:tentative="1">
      <w:start w:val="1"/>
      <w:numFmt w:val="lowerRoman"/>
      <w:lvlText w:val="%3."/>
      <w:lvlJc w:val="right"/>
      <w:pPr>
        <w:ind w:left="3131" w:hanging="180"/>
      </w:pPr>
    </w:lvl>
    <w:lvl w:ilvl="3" w:tplc="040C000F" w:tentative="1">
      <w:start w:val="1"/>
      <w:numFmt w:val="decimal"/>
      <w:lvlText w:val="%4."/>
      <w:lvlJc w:val="left"/>
      <w:pPr>
        <w:ind w:left="3851" w:hanging="360"/>
      </w:pPr>
    </w:lvl>
    <w:lvl w:ilvl="4" w:tplc="040C0019" w:tentative="1">
      <w:start w:val="1"/>
      <w:numFmt w:val="lowerLetter"/>
      <w:lvlText w:val="%5."/>
      <w:lvlJc w:val="left"/>
      <w:pPr>
        <w:ind w:left="4571" w:hanging="360"/>
      </w:pPr>
    </w:lvl>
    <w:lvl w:ilvl="5" w:tplc="040C001B" w:tentative="1">
      <w:start w:val="1"/>
      <w:numFmt w:val="lowerRoman"/>
      <w:lvlText w:val="%6."/>
      <w:lvlJc w:val="right"/>
      <w:pPr>
        <w:ind w:left="5291" w:hanging="180"/>
      </w:pPr>
    </w:lvl>
    <w:lvl w:ilvl="6" w:tplc="040C000F" w:tentative="1">
      <w:start w:val="1"/>
      <w:numFmt w:val="decimal"/>
      <w:lvlText w:val="%7."/>
      <w:lvlJc w:val="left"/>
      <w:pPr>
        <w:ind w:left="6011" w:hanging="360"/>
      </w:pPr>
    </w:lvl>
    <w:lvl w:ilvl="7" w:tplc="040C0019" w:tentative="1">
      <w:start w:val="1"/>
      <w:numFmt w:val="lowerLetter"/>
      <w:lvlText w:val="%8."/>
      <w:lvlJc w:val="left"/>
      <w:pPr>
        <w:ind w:left="6731" w:hanging="360"/>
      </w:pPr>
    </w:lvl>
    <w:lvl w:ilvl="8" w:tplc="040C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16">
    <w:nsid w:val="450D58E4"/>
    <w:multiLevelType w:val="hybridMultilevel"/>
    <w:tmpl w:val="FC9EFDDA"/>
    <w:lvl w:ilvl="0" w:tplc="61545E6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2823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2E5BA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8EE2D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143C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CA4E7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CE1B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84289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29D6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2B47FE5"/>
    <w:multiLevelType w:val="hybridMultilevel"/>
    <w:tmpl w:val="E9866558"/>
    <w:lvl w:ilvl="0" w:tplc="C936B554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81C36"/>
    <w:multiLevelType w:val="hybridMultilevel"/>
    <w:tmpl w:val="B79A2E9C"/>
    <w:lvl w:ilvl="0" w:tplc="7ECCC4F8">
      <w:start w:val="1"/>
      <w:numFmt w:val="decimal"/>
      <w:lvlText w:val="%1-"/>
      <w:lvlJc w:val="left"/>
      <w:pPr>
        <w:ind w:left="720" w:hanging="360"/>
      </w:pPr>
      <w:rPr>
        <w:rFonts w:hint="default"/>
        <w:b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7A40"/>
    <w:multiLevelType w:val="hybridMultilevel"/>
    <w:tmpl w:val="E98C320C"/>
    <w:lvl w:ilvl="0" w:tplc="0FAC95F8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C3B6C"/>
    <w:multiLevelType w:val="hybridMultilevel"/>
    <w:tmpl w:val="D65C33A8"/>
    <w:lvl w:ilvl="0" w:tplc="F9F863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lang w:bidi="ar-DZ"/>
      </w:rPr>
    </w:lvl>
    <w:lvl w:ilvl="1" w:tplc="F000CCF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4278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80F15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6C8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5869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CD4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827A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426CB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BEE55D0"/>
    <w:multiLevelType w:val="hybridMultilevel"/>
    <w:tmpl w:val="B68E0EE6"/>
    <w:lvl w:ilvl="0" w:tplc="EA8CAE7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8645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4CFA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8CA5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C44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AC05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1C3A3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AFF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7E5DE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4CD1C96"/>
    <w:multiLevelType w:val="hybridMultilevel"/>
    <w:tmpl w:val="A3627462"/>
    <w:lvl w:ilvl="0" w:tplc="733E95B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768C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BEAFB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488EC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9860B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45D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813D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280D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72233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A2F1E65"/>
    <w:multiLevelType w:val="hybridMultilevel"/>
    <w:tmpl w:val="8214B7BE"/>
    <w:lvl w:ilvl="0" w:tplc="56BE2178">
      <w:start w:val="1"/>
      <w:numFmt w:val="arabicAlpha"/>
      <w:lvlText w:val="%1-"/>
      <w:lvlJc w:val="left"/>
      <w:pPr>
        <w:ind w:left="720" w:hanging="360"/>
      </w:pPr>
      <w:rPr>
        <w:b/>
        <w:sz w:val="3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18"/>
  </w:num>
  <w:num w:numId="12">
    <w:abstractNumId w:val="14"/>
  </w:num>
  <w:num w:numId="13">
    <w:abstractNumId w:val="9"/>
  </w:num>
  <w:num w:numId="14">
    <w:abstractNumId w:val="2"/>
  </w:num>
  <w:num w:numId="15">
    <w:abstractNumId w:val="6"/>
  </w:num>
  <w:num w:numId="16">
    <w:abstractNumId w:val="13"/>
  </w:num>
  <w:num w:numId="17">
    <w:abstractNumId w:val="19"/>
  </w:num>
  <w:num w:numId="18">
    <w:abstractNumId w:val="11"/>
  </w:num>
  <w:num w:numId="19">
    <w:abstractNumId w:val="5"/>
  </w:num>
  <w:num w:numId="20">
    <w:abstractNumId w:val="3"/>
  </w:num>
  <w:num w:numId="21">
    <w:abstractNumId w:val="0"/>
  </w:num>
  <w:num w:numId="22">
    <w:abstractNumId w:val="16"/>
  </w:num>
  <w:num w:numId="23">
    <w:abstractNumId w:val="22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CBF"/>
    <w:rsid w:val="000051B6"/>
    <w:rsid w:val="00055DD2"/>
    <w:rsid w:val="00063702"/>
    <w:rsid w:val="000A2295"/>
    <w:rsid w:val="000B7D00"/>
    <w:rsid w:val="00113FB5"/>
    <w:rsid w:val="001412C9"/>
    <w:rsid w:val="00157C47"/>
    <w:rsid w:val="001632E7"/>
    <w:rsid w:val="00167F47"/>
    <w:rsid w:val="001720CB"/>
    <w:rsid w:val="0019522D"/>
    <w:rsid w:val="001A71A5"/>
    <w:rsid w:val="001B3739"/>
    <w:rsid w:val="001C5B57"/>
    <w:rsid w:val="001F741B"/>
    <w:rsid w:val="00222ADC"/>
    <w:rsid w:val="00227A69"/>
    <w:rsid w:val="00227B9E"/>
    <w:rsid w:val="002345F6"/>
    <w:rsid w:val="00254184"/>
    <w:rsid w:val="00282DB8"/>
    <w:rsid w:val="002945DA"/>
    <w:rsid w:val="002A5019"/>
    <w:rsid w:val="002B567E"/>
    <w:rsid w:val="002D71B8"/>
    <w:rsid w:val="00300B2A"/>
    <w:rsid w:val="00303CBF"/>
    <w:rsid w:val="00307B9A"/>
    <w:rsid w:val="0031129A"/>
    <w:rsid w:val="00331531"/>
    <w:rsid w:val="00337535"/>
    <w:rsid w:val="00362439"/>
    <w:rsid w:val="003651C5"/>
    <w:rsid w:val="0038401D"/>
    <w:rsid w:val="00421658"/>
    <w:rsid w:val="00431737"/>
    <w:rsid w:val="00461336"/>
    <w:rsid w:val="00480F25"/>
    <w:rsid w:val="004932A5"/>
    <w:rsid w:val="004A3886"/>
    <w:rsid w:val="004C36D4"/>
    <w:rsid w:val="004C4684"/>
    <w:rsid w:val="004F3B73"/>
    <w:rsid w:val="00511D5A"/>
    <w:rsid w:val="005323D6"/>
    <w:rsid w:val="0055236E"/>
    <w:rsid w:val="00562F3D"/>
    <w:rsid w:val="005C39A9"/>
    <w:rsid w:val="005D0AFC"/>
    <w:rsid w:val="0061076F"/>
    <w:rsid w:val="0065645A"/>
    <w:rsid w:val="00685F18"/>
    <w:rsid w:val="006A25F0"/>
    <w:rsid w:val="006F4CB0"/>
    <w:rsid w:val="007363F2"/>
    <w:rsid w:val="00740D14"/>
    <w:rsid w:val="00761779"/>
    <w:rsid w:val="00765978"/>
    <w:rsid w:val="007E079D"/>
    <w:rsid w:val="00824D57"/>
    <w:rsid w:val="00835D2E"/>
    <w:rsid w:val="00836458"/>
    <w:rsid w:val="00860657"/>
    <w:rsid w:val="008A3C86"/>
    <w:rsid w:val="008B5596"/>
    <w:rsid w:val="008C1ACB"/>
    <w:rsid w:val="00914AAB"/>
    <w:rsid w:val="009809F8"/>
    <w:rsid w:val="009A1AFE"/>
    <w:rsid w:val="00A166CC"/>
    <w:rsid w:val="00A52819"/>
    <w:rsid w:val="00A978D5"/>
    <w:rsid w:val="00AB1D48"/>
    <w:rsid w:val="00AC2B39"/>
    <w:rsid w:val="00AD2415"/>
    <w:rsid w:val="00B14B3B"/>
    <w:rsid w:val="00B43F1E"/>
    <w:rsid w:val="00B53912"/>
    <w:rsid w:val="00B57FF0"/>
    <w:rsid w:val="00B91092"/>
    <w:rsid w:val="00BD18B9"/>
    <w:rsid w:val="00BF7FDB"/>
    <w:rsid w:val="00C312B6"/>
    <w:rsid w:val="00C90823"/>
    <w:rsid w:val="00C94643"/>
    <w:rsid w:val="00CB2943"/>
    <w:rsid w:val="00CC1D69"/>
    <w:rsid w:val="00CC1E7B"/>
    <w:rsid w:val="00CF43B5"/>
    <w:rsid w:val="00D226A8"/>
    <w:rsid w:val="00D7525F"/>
    <w:rsid w:val="00D827F5"/>
    <w:rsid w:val="00DA2A0E"/>
    <w:rsid w:val="00DF2943"/>
    <w:rsid w:val="00E205A9"/>
    <w:rsid w:val="00E2555A"/>
    <w:rsid w:val="00E31B89"/>
    <w:rsid w:val="00E7583E"/>
    <w:rsid w:val="00E904F1"/>
    <w:rsid w:val="00EA147F"/>
    <w:rsid w:val="00EA34FA"/>
    <w:rsid w:val="00EC6BE0"/>
    <w:rsid w:val="00EE1BE9"/>
    <w:rsid w:val="00EE5C8C"/>
    <w:rsid w:val="00F047CC"/>
    <w:rsid w:val="00F05A30"/>
    <w:rsid w:val="00F14A6E"/>
    <w:rsid w:val="00F16CF3"/>
    <w:rsid w:val="00F54191"/>
    <w:rsid w:val="00F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D40ED4-DD78-497D-8995-38B7544B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3C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3CB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03CBF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303CB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54191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914AAB"/>
    <w:pPr>
      <w:bidi/>
      <w:spacing w:after="0" w:line="240" w:lineRule="auto"/>
      <w:jc w:val="lowKashida"/>
    </w:pPr>
    <w:rPr>
      <w:rFonts w:ascii="Times New Roman" w:eastAsia="Times New Roman" w:hAnsi="Times New Roman" w:cs="DecoType Naskh Extensions"/>
      <w:sz w:val="20"/>
      <w:szCs w:val="32"/>
      <w:lang w:val="en-US"/>
    </w:rPr>
  </w:style>
  <w:style w:type="character" w:customStyle="1" w:styleId="Corpsdetexte2Car">
    <w:name w:val="Corps de texte 2 Car"/>
    <w:basedOn w:val="Policepardfaut"/>
    <w:link w:val="Corpsdetexte2"/>
    <w:rsid w:val="00914AAB"/>
    <w:rPr>
      <w:rFonts w:ascii="Times New Roman" w:eastAsia="Times New Roman" w:hAnsi="Times New Roman" w:cs="DecoType Naskh Extensions"/>
      <w:sz w:val="2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209">
          <w:marLeft w:val="0"/>
          <w:marRight w:val="547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196">
          <w:marLeft w:val="0"/>
          <w:marRight w:val="547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498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930">
          <w:marLeft w:val="0"/>
          <w:marRight w:val="547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905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108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415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517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126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376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916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8326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353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22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26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224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915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364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1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427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1833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181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829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mrie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3300-FF58-4AFC-9C9D-19668926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12</cp:revision>
  <dcterms:created xsi:type="dcterms:W3CDTF">2021-01-24T20:11:00Z</dcterms:created>
  <dcterms:modified xsi:type="dcterms:W3CDTF">2021-01-27T16:43:00Z</dcterms:modified>
</cp:coreProperties>
</file>