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65" w:rsidRPr="007A6237" w:rsidRDefault="00DA2065" w:rsidP="00DA206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A6237">
        <w:rPr>
          <w:rFonts w:asciiTheme="majorBidi" w:hAnsiTheme="majorBidi" w:cstheme="majorBidi"/>
          <w:b/>
          <w:bCs/>
          <w:sz w:val="24"/>
          <w:szCs w:val="24"/>
        </w:rPr>
        <w:t xml:space="preserve">Université d’Oum El </w:t>
      </w:r>
      <w:proofErr w:type="spellStart"/>
      <w:r w:rsidRPr="007A6237">
        <w:rPr>
          <w:rFonts w:asciiTheme="majorBidi" w:hAnsiTheme="majorBidi" w:cstheme="majorBidi"/>
          <w:b/>
          <w:bCs/>
          <w:sz w:val="24"/>
          <w:szCs w:val="24"/>
        </w:rPr>
        <w:t>Bouaghi</w:t>
      </w:r>
      <w:proofErr w:type="spellEnd"/>
    </w:p>
    <w:p w:rsidR="00DA2065" w:rsidRPr="007A6237" w:rsidRDefault="00DA2065" w:rsidP="00DA206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A6237">
        <w:rPr>
          <w:rFonts w:asciiTheme="majorBidi" w:hAnsiTheme="majorBidi" w:cstheme="majorBidi"/>
          <w:b/>
          <w:bCs/>
          <w:sz w:val="24"/>
          <w:szCs w:val="24"/>
        </w:rPr>
        <w:t>Département SM</w:t>
      </w:r>
    </w:p>
    <w:p w:rsidR="00DA2065" w:rsidRPr="007A6237" w:rsidRDefault="00DA2065" w:rsidP="00DA206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A6237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7A6237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ème</w:t>
      </w:r>
      <w:r w:rsidRPr="007A6237">
        <w:rPr>
          <w:rFonts w:asciiTheme="majorBidi" w:hAnsiTheme="majorBidi" w:cstheme="majorBidi"/>
          <w:b/>
          <w:bCs/>
          <w:sz w:val="24"/>
          <w:szCs w:val="24"/>
        </w:rPr>
        <w:t xml:space="preserve"> Année Chimie Fondamentale</w:t>
      </w:r>
    </w:p>
    <w:p w:rsidR="00DA2065" w:rsidRDefault="00DA2065" w:rsidP="00DA2065">
      <w:pPr>
        <w:spacing w:after="0"/>
        <w:jc w:val="center"/>
        <w:rPr>
          <w:rFonts w:asciiTheme="majorBidi" w:hAnsiTheme="majorBidi" w:cstheme="majorBidi"/>
          <w:sz w:val="26"/>
          <w:szCs w:val="26"/>
        </w:rPr>
      </w:pPr>
      <w:r w:rsidRPr="00394694">
        <w:rPr>
          <w:rFonts w:asciiTheme="majorBidi" w:hAnsiTheme="majorBidi" w:cstheme="majorBidi"/>
          <w:sz w:val="26"/>
          <w:szCs w:val="26"/>
        </w:rPr>
        <w:t>Série  de TD</w:t>
      </w:r>
      <w:r>
        <w:rPr>
          <w:rFonts w:asciiTheme="majorBidi" w:hAnsiTheme="majorBidi" w:cstheme="majorBidi"/>
          <w:sz w:val="26"/>
          <w:szCs w:val="26"/>
        </w:rPr>
        <w:t xml:space="preserve"> N°02 de</w:t>
      </w:r>
      <w:r w:rsidRPr="00394694">
        <w:rPr>
          <w:rFonts w:asciiTheme="majorBidi" w:hAnsiTheme="majorBidi" w:cstheme="majorBidi"/>
          <w:sz w:val="26"/>
          <w:szCs w:val="26"/>
        </w:rPr>
        <w:t xml:space="preserve"> Chimie Analytique II</w:t>
      </w:r>
    </w:p>
    <w:p w:rsidR="005E5951" w:rsidRPr="00DA2065" w:rsidRDefault="005E5951" w:rsidP="005E59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fr-FR"/>
        </w:rPr>
      </w:pPr>
      <w:r w:rsidRPr="00DA206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fr-FR"/>
        </w:rPr>
        <w:t>Exercice 01 </w:t>
      </w:r>
      <w:r w:rsidR="00EE575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fr-FR"/>
        </w:rPr>
        <w:t>(rappel)</w:t>
      </w:r>
      <w:r w:rsidRPr="00DA206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fr-FR"/>
        </w:rPr>
        <w:t>:</w:t>
      </w:r>
    </w:p>
    <w:p w:rsidR="005E5951" w:rsidRDefault="005E5951" w:rsidP="005D4A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5951">
        <w:rPr>
          <w:rFonts w:ascii="Times New Roman" w:eastAsia="Times New Roman" w:hAnsi="Times New Roman" w:cs="Times New Roman"/>
          <w:sz w:val="24"/>
          <w:szCs w:val="24"/>
          <w:lang w:eastAsia="fr-FR"/>
        </w:rPr>
        <w:t>On peut calculer facilement le pH d’une solution d’acide faible si deux approximations sont faites :</w:t>
      </w:r>
    </w:p>
    <w:p w:rsidR="005E5951" w:rsidRDefault="005E5951" w:rsidP="005D4A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</w:t>
      </w:r>
      <w:r w:rsidRPr="005E59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approximation : les ions </w:t>
      </w:r>
      <w:proofErr w:type="gramStart"/>
      <w:r w:rsidR="005D4AB1">
        <w:rPr>
          <w:rFonts w:ascii="Times New Roman" w:eastAsia="Times New Roman" w:hAnsi="Times New Roman" w:cs="Times New Roman"/>
          <w:sz w:val="24"/>
          <w:szCs w:val="24"/>
          <w:lang w:eastAsia="fr-FR"/>
        </w:rPr>
        <w:t>hydronium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produits par la dissociation de l’eau peuvent </w:t>
      </w:r>
      <w:r w:rsidR="005D4AB1">
        <w:rPr>
          <w:rFonts w:ascii="Times New Roman" w:eastAsia="Times New Roman" w:hAnsi="Times New Roman" w:cs="Times New Roman"/>
          <w:sz w:val="24"/>
          <w:szCs w:val="24"/>
          <w:lang w:eastAsia="fr-FR"/>
        </w:rPr>
        <w:t>être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négligés devant ceux venant de la dissociation de l’</w:t>
      </w:r>
      <w:r w:rsidR="005D4AB1">
        <w:rPr>
          <w:rFonts w:ascii="Times New Roman" w:eastAsia="Times New Roman" w:hAnsi="Times New Roman" w:cs="Times New Roman"/>
          <w:sz w:val="24"/>
          <w:szCs w:val="24"/>
          <w:lang w:eastAsia="fr-FR"/>
        </w:rPr>
        <w:t>acide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E5951" w:rsidRDefault="005E5951" w:rsidP="005D4A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Pr="005E59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ème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approximation : l’acide est suffisamment faible pour pouvoir négliger [A</w:t>
      </w:r>
      <w:r w:rsidRPr="005E59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] devant [AH]</w:t>
      </w:r>
      <w:r w:rsidR="005D4AB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D4AB1" w:rsidRDefault="005D4AB1" w:rsidP="005D4A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1°/ Trouvez les conditions de validité </w:t>
      </w:r>
      <w:r w:rsidR="00923B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(sur le pH)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des deux approximations.</w:t>
      </w:r>
    </w:p>
    <w:p w:rsidR="005E5951" w:rsidRDefault="005D4AB1" w:rsidP="005D4A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2°/ </w:t>
      </w:r>
      <w:r w:rsidR="00D13873">
        <w:rPr>
          <w:rFonts w:ascii="Times New Roman" w:eastAsia="Times New Roman" w:hAnsi="Times New Roman" w:cs="Times New Roman"/>
          <w:sz w:val="24"/>
          <w:szCs w:val="24"/>
          <w:lang w:eastAsia="fr-FR"/>
        </w:rPr>
        <w:t>Calculer le pH d’une telle solution si :</w:t>
      </w:r>
    </w:p>
    <w:p w:rsidR="00D13873" w:rsidRDefault="00D13873" w:rsidP="005D4AB1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</w:t>
      </w:r>
      <w:r w:rsidR="005D4AB1">
        <w:rPr>
          <w:rFonts w:ascii="Times New Roman" w:eastAsia="Times New Roman" w:hAnsi="Times New Roman" w:cs="Times New Roman"/>
          <w:sz w:val="24"/>
          <w:szCs w:val="24"/>
          <w:lang w:eastAsia="fr-FR"/>
        </w:rPr>
        <w:t>première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approximation n’est plus vérifiée.</w:t>
      </w:r>
    </w:p>
    <w:p w:rsidR="00D13873" w:rsidRPr="00D13873" w:rsidRDefault="00D13873" w:rsidP="005D4AB1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</w:t>
      </w:r>
      <w:r w:rsidR="005D4AB1">
        <w:rPr>
          <w:rFonts w:ascii="Times New Roman" w:eastAsia="Times New Roman" w:hAnsi="Times New Roman" w:cs="Times New Roman"/>
          <w:sz w:val="24"/>
          <w:szCs w:val="24"/>
          <w:lang w:eastAsia="fr-FR"/>
        </w:rPr>
        <w:t>deuxième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approximation</w:t>
      </w:r>
      <w:r w:rsidR="00923B40" w:rsidRPr="00923B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23B40">
        <w:rPr>
          <w:rFonts w:ascii="Times New Roman" w:eastAsia="Times New Roman" w:hAnsi="Times New Roman" w:cs="Times New Roman"/>
          <w:sz w:val="24"/>
          <w:szCs w:val="24"/>
          <w:lang w:eastAsia="fr-FR"/>
        </w:rPr>
        <w:t>n’est plus vérifiée</w:t>
      </w:r>
      <w:r w:rsidR="005D4AB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DA2065" w:rsidRPr="00DA2065" w:rsidRDefault="005D4AB1" w:rsidP="00DA20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fr-FR"/>
        </w:rPr>
        <w:t>Exercice 02</w:t>
      </w:r>
      <w:r w:rsidR="00DA2065" w:rsidRPr="00DA206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fr-FR"/>
        </w:rPr>
        <w:t> :</w:t>
      </w:r>
    </w:p>
    <w:p w:rsidR="00DA2065" w:rsidRPr="005511EF" w:rsidRDefault="00DA2065" w:rsidP="00DA20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11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Supposons une solution aqueuse de chlorure d’hydrogène </w:t>
      </w:r>
      <w:proofErr w:type="spellStart"/>
      <w:r w:rsidRPr="005511EF">
        <w:rPr>
          <w:rFonts w:ascii="Times New Roman" w:eastAsia="Times New Roman" w:hAnsi="Times New Roman" w:cs="Times New Roman"/>
          <w:sz w:val="24"/>
          <w:szCs w:val="24"/>
          <w:lang w:eastAsia="fr-FR"/>
        </w:rPr>
        <w:t>HCl</w:t>
      </w:r>
      <w:proofErr w:type="spellEnd"/>
      <w:r w:rsidRPr="005511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r w:rsidR="005511EF">
        <w:rPr>
          <w:rFonts w:ascii="Times New Roman" w:eastAsia="Times New Roman" w:hAnsi="Times New Roman" w:cs="Times New Roman"/>
          <w:sz w:val="24"/>
          <w:szCs w:val="24"/>
          <w:lang w:eastAsia="fr-FR"/>
        </w:rPr>
        <w:t>concentration</w:t>
      </w:r>
      <w:r w:rsidRPr="005511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</w:t>
      </w:r>
      <w:r w:rsidRPr="005511EF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a</w:t>
      </w:r>
      <w:r w:rsidRPr="005511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= 1,00.10</w:t>
      </w:r>
      <w:r w:rsidRPr="005511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-8</w:t>
      </w:r>
      <w:r w:rsidRPr="005511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mol/L.</w:t>
      </w:r>
    </w:p>
    <w:p w:rsidR="00DA2065" w:rsidRPr="005511EF" w:rsidRDefault="00DA2065" w:rsidP="00DA20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11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on applique de manière automatique la formule générale de </w:t>
      </w:r>
      <w:r w:rsidR="00EE575A">
        <w:rPr>
          <w:rFonts w:ascii="Times New Roman" w:eastAsia="Times New Roman" w:hAnsi="Times New Roman" w:cs="Times New Roman"/>
          <w:sz w:val="24"/>
          <w:szCs w:val="24"/>
          <w:lang w:eastAsia="fr-FR"/>
        </w:rPr>
        <w:t>pH des solutions d’acides forts</w:t>
      </w:r>
      <w:r w:rsidRPr="005511EF">
        <w:rPr>
          <w:rFonts w:ascii="Times New Roman" w:eastAsia="Times New Roman" w:hAnsi="Times New Roman" w:cs="Times New Roman"/>
          <w:sz w:val="24"/>
          <w:szCs w:val="24"/>
          <w:lang w:eastAsia="fr-FR"/>
        </w:rPr>
        <w:t>, on obtient pH = 8,0. Ce résultat est inacceptable, puisqu’un pH supérieur à 7,0 caractérise une solution à caractère basique, à 25°C.</w:t>
      </w:r>
    </w:p>
    <w:p w:rsidR="00DA2065" w:rsidRPr="005511EF" w:rsidRDefault="00DA2065" w:rsidP="00DA206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11EF">
        <w:rPr>
          <w:rFonts w:ascii="Times New Roman" w:eastAsia="Times New Roman" w:hAnsi="Times New Roman" w:cs="Times New Roman"/>
          <w:sz w:val="24"/>
          <w:szCs w:val="24"/>
          <w:lang w:eastAsia="fr-FR"/>
        </w:rPr>
        <w:t>Expliquez ce résultat aberrant.</w:t>
      </w:r>
    </w:p>
    <w:p w:rsidR="000378AD" w:rsidRPr="00235ECE" w:rsidRDefault="00235ECE" w:rsidP="00235ECE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fr-FR"/>
        </w:rPr>
        <w:t>Exercice 03</w:t>
      </w:r>
      <w:r w:rsidRPr="00DA206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fr-FR"/>
        </w:rPr>
        <w:t> :</w:t>
      </w:r>
    </w:p>
    <w:p w:rsidR="00235ECE" w:rsidRPr="00F508D8" w:rsidRDefault="00235ECE" w:rsidP="00F508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5ECE">
        <w:rPr>
          <w:rFonts w:ascii="Times New Roman" w:eastAsia="Times New Roman" w:hAnsi="Times New Roman" w:cs="Times New Roman"/>
          <w:sz w:val="24"/>
          <w:szCs w:val="24"/>
          <w:lang w:eastAsia="fr-FR"/>
        </w:rPr>
        <w:t>Soit une solution aqueuse de chlorure d'ammonium NH</w:t>
      </w:r>
      <w:r w:rsidRPr="00235ECE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4</w:t>
      </w:r>
      <w:r w:rsidRPr="00235ECE">
        <w:rPr>
          <w:rFonts w:ascii="Times New Roman" w:eastAsia="Times New Roman" w:hAnsi="Times New Roman" w:cs="Times New Roman"/>
          <w:sz w:val="24"/>
          <w:szCs w:val="24"/>
          <w:lang w:eastAsia="fr-FR"/>
        </w:rPr>
        <w:t>Cl de concentration</w:t>
      </w:r>
      <w:r w:rsidR="005D4A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35ECE">
        <w:rPr>
          <w:rFonts w:ascii="Times New Roman" w:eastAsia="Times New Roman" w:hAnsi="Times New Roman" w:cs="Times New Roman"/>
          <w:sz w:val="24"/>
          <w:szCs w:val="24"/>
          <w:lang w:eastAsia="fr-FR"/>
        </w:rPr>
        <w:t>c = 1,0.10</w:t>
      </w:r>
      <w:r w:rsidRPr="00235EC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-1</w:t>
      </w:r>
      <w:r w:rsidRPr="00235ECE">
        <w:rPr>
          <w:rFonts w:ascii="Times New Roman" w:eastAsia="Times New Roman" w:hAnsi="Times New Roman" w:cs="Times New Roman"/>
          <w:sz w:val="24"/>
          <w:szCs w:val="24"/>
          <w:lang w:eastAsia="fr-FR"/>
        </w:rPr>
        <w:t>mol/L.</w:t>
      </w:r>
    </w:p>
    <w:p w:rsidR="00235ECE" w:rsidRPr="005511EF" w:rsidRDefault="00235ECE" w:rsidP="005511EF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F508D8">
        <w:rPr>
          <w:rFonts w:asciiTheme="majorBidi" w:hAnsiTheme="majorBidi" w:cstheme="majorBidi"/>
          <w:sz w:val="24"/>
          <w:szCs w:val="24"/>
        </w:rPr>
        <w:t>Ecrivez les équations des réactions qui ont lieu dans la solution.</w:t>
      </w:r>
    </w:p>
    <w:p w:rsidR="00235ECE" w:rsidRPr="00F508D8" w:rsidRDefault="00235ECE" w:rsidP="00F508D8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08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Calculez les concentrations de toutes les espèces présentes dans la </w:t>
      </w:r>
      <w:r w:rsidR="00F508D8">
        <w:rPr>
          <w:rFonts w:ascii="Times New Roman" w:eastAsia="Times New Roman" w:hAnsi="Times New Roman" w:cs="Times New Roman"/>
          <w:sz w:val="24"/>
          <w:szCs w:val="24"/>
          <w:lang w:eastAsia="fr-FR"/>
        </w:rPr>
        <w:t>solution et</w:t>
      </w:r>
      <w:r w:rsidR="00F508D8" w:rsidRPr="00F508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508D8">
        <w:rPr>
          <w:rFonts w:ascii="Times New Roman" w:eastAsia="Times New Roman" w:hAnsi="Times New Roman" w:cs="Times New Roman"/>
          <w:sz w:val="24"/>
          <w:szCs w:val="24"/>
          <w:lang w:eastAsia="fr-FR"/>
        </w:rPr>
        <w:t>déduisez</w:t>
      </w:r>
      <w:r w:rsidR="00F508D8" w:rsidRPr="00F508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valeur du pH.</w:t>
      </w:r>
    </w:p>
    <w:p w:rsidR="00235ECE" w:rsidRPr="005511EF" w:rsidRDefault="00F508D8" w:rsidP="005511EF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08D8">
        <w:rPr>
          <w:rFonts w:ascii="Times New Roman" w:eastAsia="Times New Roman" w:hAnsi="Times New Roman" w:cs="Times New Roman"/>
          <w:sz w:val="24"/>
          <w:szCs w:val="24"/>
          <w:lang w:eastAsia="fr-FR"/>
        </w:rPr>
        <w:t>Que peut-on conclure.</w:t>
      </w:r>
    </w:p>
    <w:p w:rsidR="005511EF" w:rsidRDefault="005511EF" w:rsidP="00551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923B40" w:rsidRPr="00235ECE" w:rsidRDefault="00923B40" w:rsidP="00923B40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fr-FR"/>
        </w:rPr>
        <w:t>Exercice 04</w:t>
      </w:r>
      <w:r w:rsidRPr="00DA206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fr-FR"/>
        </w:rPr>
        <w:t> :</w:t>
      </w:r>
    </w:p>
    <w:p w:rsidR="00923B40" w:rsidRPr="00923B40" w:rsidRDefault="00923B40" w:rsidP="00923B40">
      <w:p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D63768">
        <w:rPr>
          <w:rFonts w:asciiTheme="majorBidi" w:eastAsia="Times New Roman" w:hAnsiTheme="majorBidi" w:cstheme="majorBidi"/>
          <w:sz w:val="24"/>
          <w:szCs w:val="24"/>
          <w:lang w:eastAsia="fr-FR"/>
        </w:rPr>
        <w:t>Soit une solution tampon d’acide carbonique 0,2 mol·L</w:t>
      </w:r>
      <w:r w:rsidRPr="00D63768">
        <w:rPr>
          <w:rFonts w:asciiTheme="majorBidi" w:eastAsia="Times New Roman" w:hAnsiTheme="majorBidi" w:cstheme="majorBidi"/>
          <w:sz w:val="24"/>
          <w:szCs w:val="24"/>
          <w:vertAlign w:val="superscript"/>
          <w:lang w:eastAsia="fr-FR"/>
        </w:rPr>
        <w:t>-1</w:t>
      </w:r>
      <w:r w:rsidRPr="00D6376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avec de l’hydrogénocarbonate de sodium. Calculez la concentration nécessaire de NaHCO3 pour avoir une solution tampon à pH = 6,5.</w:t>
      </w:r>
    </w:p>
    <w:p w:rsidR="005511EF" w:rsidRPr="00235ECE" w:rsidRDefault="00923B40" w:rsidP="005511EF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fr-FR"/>
        </w:rPr>
        <w:t>Exercice 05</w:t>
      </w:r>
      <w:r w:rsidR="005511EF" w:rsidRPr="00DA206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fr-FR"/>
        </w:rPr>
        <w:t> :</w:t>
      </w:r>
    </w:p>
    <w:p w:rsidR="00923B40" w:rsidRDefault="00923B40" w:rsidP="009A1F7F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Comment préparer une solution tampon de 1L avec un pH = 4.50 à l’aide d’acide acétique pur et une solution de soude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NaOH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à 1M.</w:t>
      </w:r>
    </w:p>
    <w:p w:rsidR="00923B40" w:rsidRDefault="00923B40" w:rsidP="00923B40">
      <w:p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Données : densité de la solution d’acide acétique pur d = 1.049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g.mL</w:t>
      </w:r>
      <w:proofErr w:type="spellEnd"/>
      <w:r w:rsidRPr="00923B40">
        <w:rPr>
          <w:rFonts w:asciiTheme="majorBidi" w:eastAsia="Times New Roman" w:hAnsiTheme="majorBidi" w:cstheme="majorBidi"/>
          <w:sz w:val="24"/>
          <w:szCs w:val="24"/>
          <w:vertAlign w:val="superscript"/>
          <w:lang w:eastAsia="fr-FR"/>
        </w:rPr>
        <w:t>-1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et la masse molaire de l’acide acétique = 60.05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g.mol</w:t>
      </w:r>
      <w:proofErr w:type="spellEnd"/>
      <w:r w:rsidRPr="00923B40">
        <w:rPr>
          <w:rFonts w:asciiTheme="majorBidi" w:eastAsia="Times New Roman" w:hAnsiTheme="majorBidi" w:cstheme="majorBidi"/>
          <w:sz w:val="24"/>
          <w:szCs w:val="24"/>
          <w:vertAlign w:val="superscript"/>
          <w:lang w:eastAsia="fr-FR"/>
        </w:rPr>
        <w:t>-1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sectPr w:rsidR="00923B40" w:rsidSect="005D4AB1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1FA6"/>
    <w:multiLevelType w:val="hybridMultilevel"/>
    <w:tmpl w:val="24427D7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931D5"/>
    <w:multiLevelType w:val="hybridMultilevel"/>
    <w:tmpl w:val="E8301E0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61A27"/>
    <w:multiLevelType w:val="hybridMultilevel"/>
    <w:tmpl w:val="271E2F7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D595C"/>
    <w:multiLevelType w:val="hybridMultilevel"/>
    <w:tmpl w:val="F3603B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F73DD"/>
    <w:multiLevelType w:val="hybridMultilevel"/>
    <w:tmpl w:val="15E087B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C2B94"/>
    <w:multiLevelType w:val="hybridMultilevel"/>
    <w:tmpl w:val="22F8C4F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2065"/>
    <w:rsid w:val="00025885"/>
    <w:rsid w:val="000378AD"/>
    <w:rsid w:val="001D7CA8"/>
    <w:rsid w:val="00235ECE"/>
    <w:rsid w:val="00244331"/>
    <w:rsid w:val="00254874"/>
    <w:rsid w:val="00442889"/>
    <w:rsid w:val="004A2701"/>
    <w:rsid w:val="005511EF"/>
    <w:rsid w:val="005D4AB1"/>
    <w:rsid w:val="005E5951"/>
    <w:rsid w:val="006C3258"/>
    <w:rsid w:val="006F1853"/>
    <w:rsid w:val="007A5AED"/>
    <w:rsid w:val="008E4D60"/>
    <w:rsid w:val="00923B40"/>
    <w:rsid w:val="0094417B"/>
    <w:rsid w:val="009A1F7F"/>
    <w:rsid w:val="009F133F"/>
    <w:rsid w:val="00C40CEB"/>
    <w:rsid w:val="00D13873"/>
    <w:rsid w:val="00D60F21"/>
    <w:rsid w:val="00D63768"/>
    <w:rsid w:val="00D80EA4"/>
    <w:rsid w:val="00DA2065"/>
    <w:rsid w:val="00EE575A"/>
    <w:rsid w:val="00F5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8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5EC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5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1E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60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Rafika</dc:creator>
  <cp:lastModifiedBy>Rafika</cp:lastModifiedBy>
  <cp:revision>9</cp:revision>
  <cp:lastPrinted>2016-11-06T21:34:00Z</cp:lastPrinted>
  <dcterms:created xsi:type="dcterms:W3CDTF">2016-11-02T20:23:00Z</dcterms:created>
  <dcterms:modified xsi:type="dcterms:W3CDTF">2021-01-16T20:43:00Z</dcterms:modified>
</cp:coreProperties>
</file>