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CE" w:rsidRPr="00F33591" w:rsidRDefault="004D11DF" w:rsidP="004D11DF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DZ"/>
        </w:rPr>
      </w:pPr>
      <w:bookmarkStart w:id="0" w:name="_GoBack"/>
      <w:bookmarkEnd w:id="0"/>
      <w:r w:rsidRPr="00F3359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الجمهورية الجزائرية الديمقراطية الشعبية</w:t>
      </w:r>
    </w:p>
    <w:p w:rsidR="004D11DF" w:rsidRPr="00F33591" w:rsidRDefault="004D11DF" w:rsidP="004D11D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F3359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وزارة التعليم العالي والبحث العلمي</w:t>
      </w:r>
    </w:p>
    <w:p w:rsidR="004D11DF" w:rsidRDefault="004D11DF" w:rsidP="004D11D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</w:pPr>
      <w:r w:rsidRPr="00F3359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جــــــــــــــامعة العربي بن مهيدي </w:t>
      </w:r>
      <w:r w:rsidRPr="00F33591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–</w:t>
      </w:r>
      <w:r w:rsidRPr="00F3359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أم البواقـــــــــــــــــي-</w:t>
      </w:r>
    </w:p>
    <w:p w:rsidR="006668CE" w:rsidRDefault="007B7FBA" w:rsidP="004D11DF">
      <w:pPr>
        <w:spacing w:line="36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989D3" wp14:editId="38A92FB5">
                <wp:simplePos x="0" y="0"/>
                <wp:positionH relativeFrom="column">
                  <wp:posOffset>1109980</wp:posOffset>
                </wp:positionH>
                <wp:positionV relativeFrom="paragraph">
                  <wp:posOffset>336550</wp:posOffset>
                </wp:positionV>
                <wp:extent cx="3638550" cy="134302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FBA" w:rsidRDefault="007B7FBA" w:rsidP="006668CE">
                            <w:pPr>
                              <w:pStyle w:val="Default"/>
                              <w:jc w:val="center"/>
                            </w:pPr>
                          </w:p>
                          <w:p w:rsidR="004D11DF" w:rsidRPr="001C54DF" w:rsidRDefault="004D11DF" w:rsidP="006668CE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54D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Cours</w:t>
                            </w:r>
                            <w:r w:rsidR="001C54DF" w:rsidRPr="001C54D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de</w:t>
                            </w:r>
                          </w:p>
                          <w:p w:rsidR="006668CE" w:rsidRDefault="004D11DF" w:rsidP="006668CE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54D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</w:t>
                            </w:r>
                            <w:r w:rsidR="006668CE" w:rsidRPr="001C54D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iologie cellulaire</w:t>
                            </w:r>
                          </w:p>
                          <w:p w:rsidR="001C54DF" w:rsidRPr="001C54DF" w:rsidRDefault="001C54DF" w:rsidP="006668CE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 LMD</w:t>
                            </w:r>
                          </w:p>
                          <w:p w:rsidR="006668CE" w:rsidRPr="001C54DF" w:rsidRDefault="006668CE" w:rsidP="006668C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89D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87.4pt;margin-top:26.5pt;width:286.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" filled="f" stroked="f" strokeweight=".5pt">
                <v:textbox>
                  <w:txbxContent>
                    <w:p w:rsidR="007B7FBA" w:rsidRDefault="007B7FBA" w:rsidP="006668CE">
                      <w:pPr>
                        <w:pStyle w:val="Default"/>
                        <w:jc w:val="center"/>
                      </w:pPr>
                    </w:p>
                    <w:p w:rsidR="004D11DF" w:rsidRPr="001C54DF" w:rsidRDefault="004D11DF" w:rsidP="006668CE">
                      <w:pPr>
                        <w:pStyle w:val="Default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54DF">
                        <w:rPr>
                          <w:b/>
                          <w:bCs/>
                          <w:sz w:val="48"/>
                          <w:szCs w:val="48"/>
                        </w:rPr>
                        <w:t>Cours</w:t>
                      </w:r>
                      <w:r w:rsidR="001C54DF" w:rsidRPr="001C54DF">
                        <w:rPr>
                          <w:b/>
                          <w:bCs/>
                          <w:sz w:val="48"/>
                          <w:szCs w:val="48"/>
                        </w:rPr>
                        <w:t xml:space="preserve"> de</w:t>
                      </w:r>
                    </w:p>
                    <w:p w:rsidR="006668CE" w:rsidRDefault="004D11DF" w:rsidP="006668CE">
                      <w:pPr>
                        <w:pStyle w:val="Default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54DF">
                        <w:rPr>
                          <w:b/>
                          <w:bCs/>
                          <w:sz w:val="48"/>
                          <w:szCs w:val="48"/>
                        </w:rPr>
                        <w:t>B</w:t>
                      </w:r>
                      <w:r w:rsidR="006668CE" w:rsidRPr="001C54DF">
                        <w:rPr>
                          <w:b/>
                          <w:bCs/>
                          <w:sz w:val="48"/>
                          <w:szCs w:val="48"/>
                        </w:rPr>
                        <w:t>iologie cellulaire</w:t>
                      </w:r>
                    </w:p>
                    <w:p w:rsidR="001C54DF" w:rsidRPr="001C54DF" w:rsidRDefault="001C54DF" w:rsidP="006668CE">
                      <w:pPr>
                        <w:pStyle w:val="Default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1 LMD</w:t>
                      </w:r>
                    </w:p>
                    <w:p w:rsidR="006668CE" w:rsidRPr="001C54DF" w:rsidRDefault="006668CE" w:rsidP="006668C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68CE" w:rsidRDefault="004D11DF" w:rsidP="00E87072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779D0" wp14:editId="27B8C248">
                <wp:simplePos x="0" y="0"/>
                <wp:positionH relativeFrom="column">
                  <wp:posOffset>967105</wp:posOffset>
                </wp:positionH>
                <wp:positionV relativeFrom="paragraph">
                  <wp:posOffset>114935</wp:posOffset>
                </wp:positionV>
                <wp:extent cx="3905250" cy="1114425"/>
                <wp:effectExtent l="19050" t="0" r="38100" b="28575"/>
                <wp:wrapNone/>
                <wp:docPr id="4" name="Organigramme : Préparat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114425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F033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Organigramme : Préparation 4" o:spid="_x0000_s1026" type="#_x0000_t117" style="position:absolute;margin-left:76.15pt;margin-top:9.05pt;width:307.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</v:shape>
            </w:pict>
          </mc:Fallback>
        </mc:AlternateContent>
      </w:r>
    </w:p>
    <w:p w:rsidR="006668CE" w:rsidRDefault="006668CE" w:rsidP="00E87072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6668CE" w:rsidRDefault="00717E1B" w:rsidP="00E87072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8EE64" wp14:editId="765E6797">
                <wp:simplePos x="0" y="0"/>
                <wp:positionH relativeFrom="column">
                  <wp:posOffset>1843405</wp:posOffset>
                </wp:positionH>
                <wp:positionV relativeFrom="paragraph">
                  <wp:posOffset>372745</wp:posOffset>
                </wp:positionV>
                <wp:extent cx="2247900" cy="762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4E994" id="Rectangle 12" o:spid="_x0000_s1026" style="position:absolute;margin-left:145.15pt;margin-top:29.35pt;width:177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</w:p>
    <w:p w:rsidR="006668CE" w:rsidRDefault="005E34B4" w:rsidP="00E87072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US"/>
        </w:rPr>
        <w:drawing>
          <wp:inline distT="0" distB="0" distL="0" distR="0" wp14:anchorId="18AF180A" wp14:editId="1039E784">
            <wp:extent cx="5753100" cy="28765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B4" w:rsidRDefault="004D11DF" w:rsidP="005B6EF1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E34B4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US"/>
        </w:rPr>
        <w:drawing>
          <wp:inline distT="0" distB="0" distL="0" distR="0" wp14:anchorId="2F0552A1" wp14:editId="7A3FB50A">
            <wp:extent cx="3181350" cy="1885950"/>
            <wp:effectExtent l="0" t="0" r="0" b="0"/>
            <wp:docPr id="11" name="Image 11" descr="C:\Users\ezzamil\Desktop\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zzamil\Desktop\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885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34B4" w:rsidRPr="00F33591" w:rsidRDefault="005B6EF1" w:rsidP="00E87072">
      <w:pPr>
        <w:spacing w:line="360" w:lineRule="auto"/>
        <w:jc w:val="center"/>
        <w:rPr>
          <w:rFonts w:ascii="Comic Sans MS" w:hAnsi="Comic Sans MS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  <w:t xml:space="preserve">       </w:t>
      </w:r>
      <w:r w:rsidRPr="00F33591">
        <w:rPr>
          <w:rFonts w:ascii="Comic Sans MS" w:hAnsi="Comic Sans MS" w:cstheme="majorBidi"/>
          <w:b/>
          <w:bCs/>
          <w:sz w:val="32"/>
          <w:szCs w:val="32"/>
        </w:rPr>
        <w:t>Dr. Mosbah Camélia</w:t>
      </w:r>
    </w:p>
    <w:p w:rsidR="006668CE" w:rsidRPr="00F33591" w:rsidRDefault="005E34B4" w:rsidP="00F33591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E34B4">
        <w:rPr>
          <w:rFonts w:asciiTheme="majorBidi" w:hAnsiTheme="majorBidi" w:cstheme="majorBidi"/>
          <w:b/>
          <w:bCs/>
          <w:sz w:val="32"/>
          <w:szCs w:val="32"/>
        </w:rPr>
        <w:t>2019-2020</w:t>
      </w:r>
    </w:p>
    <w:p w:rsidR="00E87072" w:rsidRPr="00EF7AF1" w:rsidRDefault="00E87072" w:rsidP="0095013B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CHAPITRE I : L</w:t>
      </w:r>
      <w:r w:rsidRPr="00E87072">
        <w:rPr>
          <w:rFonts w:asciiTheme="majorBidi" w:hAnsiTheme="majorBidi" w:cstheme="majorBidi"/>
          <w:b/>
          <w:bCs/>
          <w:color w:val="FF0000"/>
          <w:sz w:val="32"/>
          <w:szCs w:val="32"/>
        </w:rPr>
        <w:t>A BIOLOGIE CELLLULAIRE</w:t>
      </w:r>
    </w:p>
    <w:p w:rsidR="00E87072" w:rsidRPr="00D6686F" w:rsidRDefault="00E87072" w:rsidP="00D6686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6686F">
        <w:rPr>
          <w:rFonts w:asciiTheme="majorBidi" w:hAnsiTheme="majorBidi" w:cstheme="majorBidi"/>
          <w:b/>
          <w:bCs/>
          <w:sz w:val="28"/>
          <w:szCs w:val="28"/>
        </w:rPr>
        <w:t xml:space="preserve">Introduction </w:t>
      </w:r>
    </w:p>
    <w:p w:rsidR="00C5570A" w:rsidRDefault="00C5570A" w:rsidP="00C5570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570A">
        <w:rPr>
          <w:rFonts w:asciiTheme="majorBidi" w:hAnsiTheme="majorBidi" w:cstheme="majorBidi"/>
          <w:sz w:val="24"/>
          <w:szCs w:val="24"/>
        </w:rPr>
        <w:t>Les cellules ne peuvent pas être observées à l’</w:t>
      </w:r>
      <w:r w:rsidR="00F33591" w:rsidRPr="00C5570A">
        <w:rPr>
          <w:rFonts w:asciiTheme="majorBidi" w:hAnsiTheme="majorBidi" w:cstheme="majorBidi"/>
          <w:sz w:val="24"/>
          <w:szCs w:val="24"/>
        </w:rPr>
        <w:t>œil</w:t>
      </w:r>
      <w:r w:rsidRPr="00C5570A">
        <w:rPr>
          <w:rFonts w:asciiTheme="majorBidi" w:hAnsiTheme="majorBidi" w:cstheme="majorBidi"/>
          <w:sz w:val="24"/>
          <w:szCs w:val="24"/>
        </w:rPr>
        <w:t xml:space="preserve"> nu en raison de leur très petite taille. </w:t>
      </w:r>
      <w:r w:rsidR="00E87072">
        <w:rPr>
          <w:rFonts w:asciiTheme="majorBidi" w:hAnsiTheme="majorBidi" w:cstheme="majorBidi"/>
          <w:sz w:val="24"/>
          <w:szCs w:val="24"/>
        </w:rPr>
        <w:t>Il était difficile pou</w:t>
      </w:r>
      <w:r w:rsidR="00E87072" w:rsidRPr="00E87072">
        <w:rPr>
          <w:rFonts w:asciiTheme="majorBidi" w:hAnsiTheme="majorBidi" w:cstheme="majorBidi"/>
          <w:sz w:val="24"/>
          <w:szCs w:val="24"/>
        </w:rPr>
        <w:t>r les gens d</w:t>
      </w:r>
      <w:r w:rsidR="00E87072">
        <w:rPr>
          <w:rFonts w:asciiTheme="majorBidi" w:hAnsiTheme="majorBidi" w:cstheme="majorBidi"/>
          <w:sz w:val="24"/>
          <w:szCs w:val="24"/>
        </w:rPr>
        <w:t>'imaginer l'existence d'organismes vivants trop petits p</w:t>
      </w:r>
      <w:r w:rsidR="00E87072" w:rsidRPr="00E87072">
        <w:rPr>
          <w:rFonts w:asciiTheme="majorBidi" w:hAnsiTheme="majorBidi" w:cstheme="majorBidi"/>
          <w:sz w:val="24"/>
          <w:szCs w:val="24"/>
        </w:rPr>
        <w:t xml:space="preserve">our être </w:t>
      </w:r>
      <w:r w:rsidR="00E87072">
        <w:rPr>
          <w:rFonts w:asciiTheme="majorBidi" w:hAnsiTheme="majorBidi" w:cstheme="majorBidi"/>
          <w:sz w:val="24"/>
          <w:szCs w:val="24"/>
        </w:rPr>
        <w:t>vus ou de croire qu'ils pouvaient porte</w:t>
      </w:r>
      <w:r w:rsidR="00E87072" w:rsidRPr="00E87072">
        <w:rPr>
          <w:rFonts w:asciiTheme="majorBidi" w:hAnsiTheme="majorBidi" w:cstheme="majorBidi"/>
          <w:sz w:val="24"/>
          <w:szCs w:val="24"/>
        </w:rPr>
        <w:t>r atteint</w:t>
      </w:r>
      <w:r w:rsidR="00E87072">
        <w:rPr>
          <w:rFonts w:asciiTheme="majorBidi" w:hAnsiTheme="majorBidi" w:cstheme="majorBidi"/>
          <w:sz w:val="24"/>
          <w:szCs w:val="24"/>
        </w:rPr>
        <w:t xml:space="preserve">e </w:t>
      </w:r>
      <w:r w:rsidR="00E87072" w:rsidRPr="00E87072">
        <w:rPr>
          <w:rFonts w:asciiTheme="majorBidi" w:hAnsiTheme="majorBidi" w:cstheme="majorBidi"/>
          <w:sz w:val="24"/>
          <w:szCs w:val="24"/>
        </w:rPr>
        <w:t xml:space="preserve">à des hôtes de grande taille. </w:t>
      </w:r>
      <w:r w:rsidR="00EF7AF1" w:rsidRPr="00EF7AF1">
        <w:rPr>
          <w:rFonts w:asciiTheme="majorBidi" w:hAnsiTheme="majorBidi" w:cstheme="majorBidi"/>
          <w:sz w:val="24"/>
          <w:szCs w:val="24"/>
        </w:rPr>
        <w:t xml:space="preserve">L’histoire de la biologie cellulaire est donc étroitement liée au perfectionnement d’un appareil optique agrandissant : </w:t>
      </w:r>
      <w:r w:rsidR="00EF7AF1" w:rsidRPr="00EF7AF1">
        <w:rPr>
          <w:rFonts w:asciiTheme="majorBidi" w:hAnsiTheme="majorBidi" w:cstheme="majorBidi"/>
          <w:b/>
          <w:bCs/>
          <w:sz w:val="24"/>
          <w:szCs w:val="24"/>
        </w:rPr>
        <w:t>le microscope</w:t>
      </w:r>
      <w:r w:rsidR="00EF7AF1" w:rsidRPr="00EF7AF1">
        <w:rPr>
          <w:rFonts w:asciiTheme="majorBidi" w:hAnsiTheme="majorBidi" w:cstheme="majorBidi"/>
          <w:sz w:val="24"/>
          <w:szCs w:val="24"/>
        </w:rPr>
        <w:t xml:space="preserve">. </w:t>
      </w:r>
      <w:r w:rsidR="00E87072" w:rsidRPr="00E87072">
        <w:rPr>
          <w:rFonts w:asciiTheme="majorBidi" w:hAnsiTheme="majorBidi" w:cstheme="majorBidi"/>
          <w:sz w:val="24"/>
          <w:szCs w:val="24"/>
        </w:rPr>
        <w:t xml:space="preserve">De manière </w:t>
      </w:r>
      <w:r w:rsidR="00E87072">
        <w:rPr>
          <w:rFonts w:asciiTheme="majorBidi" w:hAnsiTheme="majorBidi" w:cstheme="majorBidi"/>
          <w:sz w:val="24"/>
          <w:szCs w:val="24"/>
        </w:rPr>
        <w:t>générale, l'exist</w:t>
      </w:r>
      <w:r w:rsidR="0095013B">
        <w:rPr>
          <w:rFonts w:asciiTheme="majorBidi" w:hAnsiTheme="majorBidi" w:cstheme="majorBidi"/>
          <w:sz w:val="24"/>
          <w:szCs w:val="24"/>
        </w:rPr>
        <w:t>ence de microorganismes a été n</w:t>
      </w:r>
      <w:r w:rsidR="00E87072">
        <w:rPr>
          <w:rFonts w:asciiTheme="majorBidi" w:hAnsiTheme="majorBidi" w:cstheme="majorBidi"/>
          <w:sz w:val="24"/>
          <w:szCs w:val="24"/>
        </w:rPr>
        <w:t>ée jusqu'en 1677 lorsqu'ils furen</w:t>
      </w:r>
      <w:r w:rsidR="00E87072" w:rsidRPr="00E87072">
        <w:rPr>
          <w:rFonts w:asciiTheme="majorBidi" w:hAnsiTheme="majorBidi" w:cstheme="majorBidi"/>
          <w:sz w:val="24"/>
          <w:szCs w:val="24"/>
        </w:rPr>
        <w:t xml:space="preserve">t vus et </w:t>
      </w:r>
      <w:r w:rsidR="00E87072">
        <w:rPr>
          <w:rFonts w:asciiTheme="majorBidi" w:hAnsiTheme="majorBidi" w:cstheme="majorBidi"/>
          <w:sz w:val="24"/>
          <w:szCs w:val="24"/>
        </w:rPr>
        <w:t>décrits par Antonie van Lee</w:t>
      </w:r>
      <w:r>
        <w:rPr>
          <w:rFonts w:asciiTheme="majorBidi" w:hAnsiTheme="majorBidi" w:cstheme="majorBidi"/>
          <w:sz w:val="24"/>
          <w:szCs w:val="24"/>
        </w:rPr>
        <w:t>uwenhoek</w:t>
      </w:r>
      <w:r w:rsidR="006668CE">
        <w:rPr>
          <w:rFonts w:asciiTheme="majorBidi" w:hAnsiTheme="majorBidi" w:cstheme="majorBidi"/>
          <w:sz w:val="24"/>
          <w:szCs w:val="24"/>
        </w:rPr>
        <w:t>.</w:t>
      </w:r>
    </w:p>
    <w:p w:rsidR="006668CE" w:rsidRDefault="006668CE" w:rsidP="006668C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668CE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1562100" cy="15525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52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33591" w:rsidRPr="00F33591">
        <w:rPr>
          <w:rFonts w:asciiTheme="majorBidi" w:hAnsiTheme="majorBidi" w:cstheme="majorBidi"/>
          <w:sz w:val="24"/>
          <w:szCs w:val="24"/>
        </w:rPr>
        <w:t xml:space="preserve"> </w:t>
      </w:r>
      <w:r w:rsidR="00F33591" w:rsidRPr="00F33591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3114675" cy="152400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FD" w:rsidRPr="006668CE" w:rsidRDefault="006668CE" w:rsidP="00D6686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668CE">
        <w:rPr>
          <w:rFonts w:asciiTheme="majorBidi" w:hAnsiTheme="majorBidi" w:cstheme="majorBidi"/>
          <w:sz w:val="24"/>
          <w:szCs w:val="24"/>
        </w:rPr>
        <w:t>Antony Van</w:t>
      </w:r>
      <w:r>
        <w:rPr>
          <w:rFonts w:asciiTheme="majorBidi" w:hAnsiTheme="majorBidi" w:cstheme="majorBidi"/>
        </w:rPr>
        <w:t xml:space="preserve"> </w:t>
      </w:r>
      <w:r w:rsidRPr="006668CE">
        <w:rPr>
          <w:rFonts w:asciiTheme="majorBidi" w:hAnsiTheme="majorBidi" w:cstheme="majorBidi"/>
          <w:sz w:val="24"/>
          <w:szCs w:val="24"/>
        </w:rPr>
        <w:t>Leeuwenhoek (16</w:t>
      </w:r>
      <w:r>
        <w:rPr>
          <w:rFonts w:asciiTheme="majorBidi" w:hAnsiTheme="majorBidi" w:cstheme="majorBidi"/>
          <w:sz w:val="24"/>
          <w:szCs w:val="24"/>
        </w:rPr>
        <w:t>36-1723</w:t>
      </w:r>
      <w:r w:rsidRPr="006668CE">
        <w:rPr>
          <w:rFonts w:asciiTheme="majorBidi" w:hAnsiTheme="majorBidi" w:cstheme="majorBidi"/>
          <w:sz w:val="24"/>
          <w:szCs w:val="24"/>
        </w:rPr>
        <w:t>)</w:t>
      </w:r>
      <w:r w:rsidR="006B38FD">
        <w:rPr>
          <w:rFonts w:asciiTheme="majorBidi" w:hAnsiTheme="majorBidi" w:cstheme="majorBidi"/>
          <w:sz w:val="24"/>
          <w:szCs w:val="24"/>
        </w:rPr>
        <w:t>.</w:t>
      </w:r>
    </w:p>
    <w:p w:rsidR="00E87072" w:rsidRDefault="00E87072" w:rsidP="006B38F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réussi</w:t>
      </w:r>
      <w:r w:rsidRPr="00E87072">
        <w:rPr>
          <w:rFonts w:asciiTheme="majorBidi" w:hAnsiTheme="majorBidi" w:cstheme="majorBidi"/>
          <w:sz w:val="24"/>
          <w:szCs w:val="24"/>
        </w:rPr>
        <w:t xml:space="preserve">t à </w:t>
      </w:r>
      <w:r>
        <w:rPr>
          <w:rFonts w:asciiTheme="majorBidi" w:hAnsiTheme="majorBidi" w:cstheme="majorBidi"/>
          <w:sz w:val="24"/>
          <w:szCs w:val="24"/>
        </w:rPr>
        <w:t>obtenir de forts grossissements (300 X) grâce à un microscope</w:t>
      </w:r>
      <w:r w:rsidRPr="00E87072">
        <w:rPr>
          <w:rFonts w:asciiTheme="majorBidi" w:hAnsiTheme="majorBidi" w:cstheme="majorBidi"/>
          <w:sz w:val="24"/>
          <w:szCs w:val="24"/>
        </w:rPr>
        <w:t xml:space="preserve"> simple </w:t>
      </w:r>
      <w:r>
        <w:rPr>
          <w:rFonts w:asciiTheme="majorBidi" w:hAnsiTheme="majorBidi" w:cstheme="majorBidi"/>
          <w:sz w:val="24"/>
          <w:szCs w:val="24"/>
        </w:rPr>
        <w:t>composé d'une seule petite lentille presque sphérique. Il décrivait un to</w:t>
      </w:r>
      <w:r w:rsidRPr="00E87072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>t nouvea</w:t>
      </w:r>
      <w:r w:rsidRPr="00E87072">
        <w:rPr>
          <w:rFonts w:asciiTheme="majorBidi" w:hAnsiTheme="majorBidi" w:cstheme="majorBidi"/>
          <w:sz w:val="24"/>
          <w:szCs w:val="24"/>
        </w:rPr>
        <w:t xml:space="preserve">u monde, </w:t>
      </w:r>
      <w:r>
        <w:rPr>
          <w:rFonts w:asciiTheme="majorBidi" w:hAnsiTheme="majorBidi" w:cstheme="majorBidi"/>
          <w:sz w:val="24"/>
          <w:szCs w:val="24"/>
        </w:rPr>
        <w:t>auparavant invisible, comprenant des "animalcules" (reconnus maintenant comme ba</w:t>
      </w:r>
      <w:r w:rsidRPr="00E87072">
        <w:rPr>
          <w:rFonts w:asciiTheme="majorBidi" w:hAnsiTheme="majorBidi" w:cstheme="majorBidi"/>
          <w:sz w:val="24"/>
          <w:szCs w:val="24"/>
        </w:rPr>
        <w:t xml:space="preserve">ctéries et </w:t>
      </w:r>
      <w:r w:rsidR="00BF2488">
        <w:rPr>
          <w:rFonts w:asciiTheme="majorBidi" w:hAnsiTheme="majorBidi" w:cstheme="majorBidi"/>
          <w:sz w:val="24"/>
          <w:szCs w:val="24"/>
        </w:rPr>
        <w:t>protozoaires) dont la mobilité montrait qu'ils étaient vivants. A la même époque, e</w:t>
      </w:r>
      <w:r w:rsidRPr="00E87072">
        <w:rPr>
          <w:rFonts w:asciiTheme="majorBidi" w:hAnsiTheme="majorBidi" w:cstheme="majorBidi"/>
          <w:sz w:val="24"/>
          <w:szCs w:val="24"/>
        </w:rPr>
        <w:t xml:space="preserve">n 1665, </w:t>
      </w:r>
      <w:r w:rsidR="006B38FD">
        <w:rPr>
          <w:rFonts w:asciiTheme="majorBidi" w:hAnsiTheme="majorBidi" w:cstheme="majorBidi"/>
          <w:sz w:val="24"/>
          <w:szCs w:val="24"/>
        </w:rPr>
        <w:t>Robert Hooke</w:t>
      </w:r>
      <w:r>
        <w:rPr>
          <w:rFonts w:asciiTheme="majorBidi" w:hAnsiTheme="majorBidi" w:cstheme="majorBidi"/>
          <w:sz w:val="24"/>
          <w:szCs w:val="24"/>
        </w:rPr>
        <w:t>, alors profes</w:t>
      </w:r>
      <w:r w:rsidRPr="00E87072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eur de géométrie à Gresham collège, perfect</w:t>
      </w:r>
      <w:r w:rsidRPr="00E87072">
        <w:rPr>
          <w:rFonts w:asciiTheme="majorBidi" w:hAnsiTheme="majorBidi" w:cstheme="majorBidi"/>
          <w:sz w:val="24"/>
          <w:szCs w:val="24"/>
        </w:rPr>
        <w:t xml:space="preserve">ionne un </w:t>
      </w:r>
      <w:r>
        <w:rPr>
          <w:rFonts w:asciiTheme="majorBidi" w:hAnsiTheme="majorBidi" w:cstheme="majorBidi"/>
          <w:sz w:val="24"/>
          <w:szCs w:val="24"/>
        </w:rPr>
        <w:t>microscope inventé vraisemblablement par van Leeuwenhoek pour observer pour la p</w:t>
      </w:r>
      <w:r w:rsidRPr="00E87072">
        <w:rPr>
          <w:rFonts w:asciiTheme="majorBidi" w:hAnsiTheme="majorBidi" w:cstheme="majorBidi"/>
          <w:sz w:val="24"/>
          <w:szCs w:val="24"/>
        </w:rPr>
        <w:t xml:space="preserve">remière </w:t>
      </w:r>
      <w:r>
        <w:rPr>
          <w:rFonts w:asciiTheme="majorBidi" w:hAnsiTheme="majorBidi" w:cstheme="majorBidi"/>
          <w:sz w:val="24"/>
          <w:szCs w:val="24"/>
        </w:rPr>
        <w:t>fois les cellules sur un échantillon de liè</w:t>
      </w:r>
      <w:r w:rsidRPr="00E87072">
        <w:rPr>
          <w:rFonts w:asciiTheme="majorBidi" w:hAnsiTheme="majorBidi" w:cstheme="majorBidi"/>
          <w:sz w:val="24"/>
          <w:szCs w:val="24"/>
        </w:rPr>
        <w:t xml:space="preserve">ge. </w:t>
      </w:r>
    </w:p>
    <w:p w:rsidR="00D6686F" w:rsidRDefault="00D6686F" w:rsidP="00D6686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6686F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1781175" cy="1428750"/>
            <wp:effectExtent l="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28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686F" w:rsidRPr="00D6686F" w:rsidRDefault="00D6686F" w:rsidP="00D6686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Robert Hooke (1635-1703).</w:t>
      </w:r>
    </w:p>
    <w:p w:rsidR="00E87072" w:rsidRPr="00E87072" w:rsidRDefault="00E87072" w:rsidP="00E8707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L'étude des microorganismes (dont les bactéries) </w:t>
      </w:r>
      <w:r w:rsidRPr="00E87072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e devint réellement accessible q</w:t>
      </w:r>
      <w:r w:rsidRPr="00E87072">
        <w:rPr>
          <w:rFonts w:asciiTheme="majorBidi" w:hAnsiTheme="majorBidi" w:cstheme="majorBidi"/>
          <w:sz w:val="24"/>
          <w:szCs w:val="24"/>
        </w:rPr>
        <w:t xml:space="preserve">u'avec le </w:t>
      </w:r>
      <w:r>
        <w:rPr>
          <w:rFonts w:asciiTheme="majorBidi" w:hAnsiTheme="majorBidi" w:cstheme="majorBidi"/>
          <w:sz w:val="24"/>
          <w:szCs w:val="24"/>
        </w:rPr>
        <w:t>développement d'un microscope optique composé (multi lentilles) efficace vers le</w:t>
      </w:r>
      <w:r w:rsidRPr="00E87072">
        <w:rPr>
          <w:rFonts w:asciiTheme="majorBidi" w:hAnsiTheme="majorBidi" w:cstheme="majorBidi"/>
          <w:sz w:val="24"/>
          <w:szCs w:val="24"/>
        </w:rPr>
        <w:t xml:space="preserve">s années 1825. </w:t>
      </w:r>
    </w:p>
    <w:p w:rsidR="00D6686F" w:rsidRDefault="00E87072" w:rsidP="00E8707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microscopie, née avec les travaux de Hookke et de Van Leeuwenhoek </w:t>
      </w:r>
      <w:r w:rsidRPr="00E87072">
        <w:rPr>
          <w:rFonts w:asciiTheme="majorBidi" w:hAnsiTheme="majorBidi" w:cstheme="majorBidi"/>
          <w:sz w:val="24"/>
          <w:szCs w:val="24"/>
        </w:rPr>
        <w:t xml:space="preserve">s’impose </w:t>
      </w:r>
      <w:r>
        <w:rPr>
          <w:rFonts w:asciiTheme="majorBidi" w:hAnsiTheme="majorBidi" w:cstheme="majorBidi"/>
          <w:sz w:val="24"/>
          <w:szCs w:val="24"/>
        </w:rPr>
        <w:t>progressivement po</w:t>
      </w:r>
      <w:r w:rsidRPr="00E87072">
        <w:rPr>
          <w:rFonts w:asciiTheme="majorBidi" w:hAnsiTheme="majorBidi" w:cstheme="majorBidi"/>
          <w:sz w:val="24"/>
          <w:szCs w:val="24"/>
        </w:rPr>
        <w:t>ur de</w:t>
      </w:r>
      <w:r>
        <w:rPr>
          <w:rFonts w:asciiTheme="majorBidi" w:hAnsiTheme="majorBidi" w:cstheme="majorBidi"/>
          <w:sz w:val="24"/>
          <w:szCs w:val="24"/>
        </w:rPr>
        <w:t>venir une des principales techniques d’étude de la matière v</w:t>
      </w:r>
      <w:r w:rsidRPr="00E87072">
        <w:rPr>
          <w:rFonts w:asciiTheme="majorBidi" w:hAnsiTheme="majorBidi" w:cstheme="majorBidi"/>
          <w:sz w:val="24"/>
          <w:szCs w:val="24"/>
        </w:rPr>
        <w:t xml:space="preserve">ivante et </w:t>
      </w:r>
      <w:r>
        <w:rPr>
          <w:rFonts w:asciiTheme="majorBidi" w:hAnsiTheme="majorBidi" w:cstheme="majorBidi"/>
          <w:sz w:val="24"/>
          <w:szCs w:val="24"/>
        </w:rPr>
        <w:t>permettre, trois sièc</w:t>
      </w:r>
      <w:r w:rsidRPr="00E87072">
        <w:rPr>
          <w:rFonts w:asciiTheme="majorBidi" w:hAnsiTheme="majorBidi" w:cstheme="majorBidi"/>
          <w:sz w:val="24"/>
          <w:szCs w:val="24"/>
        </w:rPr>
        <w:t>les plus ta</w:t>
      </w:r>
      <w:r>
        <w:rPr>
          <w:rFonts w:asciiTheme="majorBidi" w:hAnsiTheme="majorBidi" w:cstheme="majorBidi"/>
          <w:sz w:val="24"/>
          <w:szCs w:val="24"/>
        </w:rPr>
        <w:t>rd à la naissance de la biologie cellulaire en (</w:t>
      </w:r>
      <w:r w:rsidRPr="00E87072">
        <w:rPr>
          <w:rFonts w:asciiTheme="majorBidi" w:hAnsiTheme="majorBidi" w:cstheme="majorBidi"/>
          <w:sz w:val="24"/>
          <w:szCs w:val="24"/>
        </w:rPr>
        <w:t xml:space="preserve">1955). </w:t>
      </w:r>
    </w:p>
    <w:p w:rsidR="00E87072" w:rsidRPr="00D6686F" w:rsidRDefault="00D6686F" w:rsidP="00D6686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6686F">
        <w:rPr>
          <w:rFonts w:asciiTheme="majorBidi" w:hAnsiTheme="majorBidi" w:cstheme="majorBidi"/>
          <w:b/>
          <w:bCs/>
          <w:sz w:val="28"/>
          <w:szCs w:val="28"/>
        </w:rPr>
        <w:t>La biologie cellulaire</w:t>
      </w:r>
      <w:r w:rsidR="00DE342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87072" w:rsidRPr="00E87072" w:rsidRDefault="00E87072" w:rsidP="00D6686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7072">
        <w:rPr>
          <w:rFonts w:asciiTheme="majorBidi" w:hAnsiTheme="majorBidi" w:cstheme="majorBidi"/>
          <w:sz w:val="24"/>
          <w:szCs w:val="24"/>
        </w:rPr>
        <w:t>La biolog</w:t>
      </w:r>
      <w:r>
        <w:rPr>
          <w:rFonts w:asciiTheme="majorBidi" w:hAnsiTheme="majorBidi" w:cstheme="majorBidi"/>
          <w:sz w:val="24"/>
          <w:szCs w:val="24"/>
        </w:rPr>
        <w:t>ie (</w:t>
      </w:r>
      <w:r w:rsidR="00D6686F">
        <w:rPr>
          <w:rFonts w:asciiTheme="majorBidi" w:hAnsiTheme="majorBidi" w:cstheme="majorBidi"/>
          <w:sz w:val="24"/>
          <w:szCs w:val="24"/>
        </w:rPr>
        <w:t>bios== vivant et logos= étude</w:t>
      </w:r>
      <w:r w:rsidR="0095013B">
        <w:rPr>
          <w:rFonts w:asciiTheme="majorBidi" w:hAnsiTheme="majorBidi" w:cstheme="majorBidi"/>
          <w:sz w:val="24"/>
          <w:szCs w:val="24"/>
        </w:rPr>
        <w:t>, science</w:t>
      </w:r>
      <w:r w:rsidR="00D6686F">
        <w:rPr>
          <w:rFonts w:asciiTheme="majorBidi" w:hAnsiTheme="majorBidi" w:cstheme="majorBidi"/>
          <w:sz w:val="24"/>
          <w:szCs w:val="24"/>
        </w:rPr>
        <w:t>) a</w:t>
      </w:r>
      <w:r>
        <w:rPr>
          <w:rFonts w:asciiTheme="majorBidi" w:hAnsiTheme="majorBidi" w:cstheme="majorBidi"/>
          <w:sz w:val="24"/>
          <w:szCs w:val="24"/>
        </w:rPr>
        <w:t xml:space="preserve"> pour objet l’étude des </w:t>
      </w:r>
      <w:r w:rsidRPr="00DB23EE">
        <w:rPr>
          <w:rFonts w:asciiTheme="majorBidi" w:hAnsiTheme="majorBidi" w:cstheme="majorBidi"/>
          <w:b/>
          <w:bCs/>
          <w:sz w:val="24"/>
          <w:szCs w:val="24"/>
        </w:rPr>
        <w:t>êtres vivants</w:t>
      </w:r>
      <w:r w:rsidRPr="00E87072">
        <w:rPr>
          <w:rFonts w:asciiTheme="majorBidi" w:hAnsiTheme="majorBidi" w:cstheme="majorBidi"/>
          <w:sz w:val="24"/>
          <w:szCs w:val="24"/>
        </w:rPr>
        <w:t xml:space="preserve">. Pour la </w:t>
      </w:r>
      <w:r>
        <w:rPr>
          <w:rFonts w:asciiTheme="majorBidi" w:hAnsiTheme="majorBidi" w:cstheme="majorBidi"/>
          <w:sz w:val="24"/>
          <w:szCs w:val="24"/>
        </w:rPr>
        <w:t>biologie cellulaire</w:t>
      </w:r>
      <w:r w:rsidR="00EF7AF1">
        <w:rPr>
          <w:rFonts w:asciiTheme="majorBidi" w:hAnsiTheme="majorBidi" w:cstheme="majorBidi"/>
          <w:sz w:val="24"/>
          <w:szCs w:val="24"/>
        </w:rPr>
        <w:t xml:space="preserve"> ou cytologie, mot composé de 0</w:t>
      </w:r>
      <w:r>
        <w:rPr>
          <w:rFonts w:asciiTheme="majorBidi" w:hAnsiTheme="majorBidi" w:cstheme="majorBidi"/>
          <w:sz w:val="24"/>
          <w:szCs w:val="24"/>
        </w:rPr>
        <w:t>2 racines étymologiques différent</w:t>
      </w:r>
      <w:r w:rsidRPr="00E87072">
        <w:rPr>
          <w:rFonts w:asciiTheme="majorBidi" w:hAnsiTheme="majorBidi" w:cstheme="majorBidi"/>
          <w:sz w:val="24"/>
          <w:szCs w:val="24"/>
        </w:rPr>
        <w:t>es ; (cy</w:t>
      </w:r>
      <w:r w:rsidR="00D6686F">
        <w:rPr>
          <w:rFonts w:asciiTheme="majorBidi" w:hAnsiTheme="majorBidi" w:cstheme="majorBidi"/>
          <w:sz w:val="24"/>
          <w:szCs w:val="24"/>
        </w:rPr>
        <w:t xml:space="preserve">to </w:t>
      </w:r>
      <w:r w:rsidR="00EF7AF1">
        <w:rPr>
          <w:rFonts w:asciiTheme="majorBidi" w:hAnsiTheme="majorBidi" w:cstheme="majorBidi"/>
          <w:sz w:val="24"/>
          <w:szCs w:val="24"/>
        </w:rPr>
        <w:t>= cellul</w:t>
      </w:r>
      <w:r>
        <w:rPr>
          <w:rFonts w:asciiTheme="majorBidi" w:hAnsiTheme="majorBidi" w:cstheme="majorBidi"/>
          <w:sz w:val="24"/>
          <w:szCs w:val="24"/>
        </w:rPr>
        <w:t>e) et (logo</w:t>
      </w:r>
      <w:r w:rsidRPr="00E87072">
        <w:rPr>
          <w:rFonts w:asciiTheme="majorBidi" w:hAnsiTheme="majorBidi" w:cstheme="majorBidi"/>
          <w:sz w:val="24"/>
          <w:szCs w:val="24"/>
        </w:rPr>
        <w:t>s =</w:t>
      </w:r>
      <w:r>
        <w:rPr>
          <w:rFonts w:asciiTheme="majorBidi" w:hAnsiTheme="majorBidi" w:cstheme="majorBidi"/>
          <w:sz w:val="24"/>
          <w:szCs w:val="24"/>
        </w:rPr>
        <w:t xml:space="preserve"> étude), est définie comme </w:t>
      </w:r>
      <w:r w:rsidRPr="00DB23EE">
        <w:rPr>
          <w:rFonts w:asciiTheme="majorBidi" w:hAnsiTheme="majorBidi" w:cstheme="majorBidi"/>
          <w:b/>
          <w:bCs/>
          <w:sz w:val="24"/>
          <w:szCs w:val="24"/>
        </w:rPr>
        <w:t>l’ét</w:t>
      </w:r>
      <w:r w:rsidR="00DB23EE">
        <w:rPr>
          <w:rFonts w:asciiTheme="majorBidi" w:hAnsiTheme="majorBidi" w:cstheme="majorBidi"/>
          <w:b/>
          <w:bCs/>
          <w:sz w:val="24"/>
          <w:szCs w:val="24"/>
        </w:rPr>
        <w:t>ude des cellules et de</w:t>
      </w:r>
      <w:r w:rsidRPr="00DB23EE">
        <w:rPr>
          <w:rFonts w:asciiTheme="majorBidi" w:hAnsiTheme="majorBidi" w:cstheme="majorBidi"/>
          <w:b/>
          <w:bCs/>
          <w:sz w:val="24"/>
          <w:szCs w:val="24"/>
        </w:rPr>
        <w:t>s organites</w:t>
      </w:r>
      <w:r w:rsidRPr="00E87072">
        <w:rPr>
          <w:rFonts w:asciiTheme="majorBidi" w:hAnsiTheme="majorBidi" w:cstheme="majorBidi"/>
          <w:sz w:val="24"/>
          <w:szCs w:val="24"/>
        </w:rPr>
        <w:t xml:space="preserve"> qu’elles </w:t>
      </w:r>
      <w:r>
        <w:rPr>
          <w:rFonts w:asciiTheme="majorBidi" w:hAnsiTheme="majorBidi" w:cstheme="majorBidi"/>
          <w:sz w:val="24"/>
          <w:szCs w:val="24"/>
        </w:rPr>
        <w:t>renferment. Il s’agit d’étudier la morphologie, la biochimie et la physi</w:t>
      </w:r>
      <w:r w:rsidRPr="00E87072">
        <w:rPr>
          <w:rFonts w:asciiTheme="majorBidi" w:hAnsiTheme="majorBidi" w:cstheme="majorBidi"/>
          <w:sz w:val="24"/>
          <w:szCs w:val="24"/>
        </w:rPr>
        <w:t xml:space="preserve">ologie des cellules, </w:t>
      </w:r>
      <w:r>
        <w:rPr>
          <w:rFonts w:asciiTheme="majorBidi" w:hAnsiTheme="majorBidi" w:cstheme="majorBidi"/>
          <w:sz w:val="24"/>
          <w:szCs w:val="24"/>
        </w:rPr>
        <w:t xml:space="preserve">autrement dit, il s’agit de comprendre les phénomènes et les mécanismes </w:t>
      </w:r>
      <w:r w:rsidRPr="00E87072">
        <w:rPr>
          <w:rFonts w:asciiTheme="majorBidi" w:hAnsiTheme="majorBidi" w:cstheme="majorBidi"/>
          <w:sz w:val="24"/>
          <w:szCs w:val="24"/>
        </w:rPr>
        <w:t xml:space="preserve">qui assurent la vie et </w:t>
      </w:r>
      <w:r>
        <w:rPr>
          <w:rFonts w:asciiTheme="majorBidi" w:hAnsiTheme="majorBidi" w:cstheme="majorBidi"/>
          <w:sz w:val="24"/>
          <w:szCs w:val="24"/>
        </w:rPr>
        <w:t>sa péren</w:t>
      </w:r>
      <w:r w:rsidRPr="00E87072">
        <w:rPr>
          <w:rFonts w:asciiTheme="majorBidi" w:hAnsiTheme="majorBidi" w:cstheme="majorBidi"/>
          <w:sz w:val="24"/>
          <w:szCs w:val="24"/>
        </w:rPr>
        <w:t xml:space="preserve">nité. </w:t>
      </w:r>
    </w:p>
    <w:p w:rsidR="00A42728" w:rsidRPr="00DB23EE" w:rsidRDefault="00DB23EE" w:rsidP="00DB23E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B23EE">
        <w:rPr>
          <w:rFonts w:ascii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otion du vivant </w:t>
      </w:r>
    </w:p>
    <w:p w:rsidR="00DB23EE" w:rsidRDefault="00DB23EE" w:rsidP="00A42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2728" w:rsidRDefault="00A42728" w:rsidP="00DB23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L’organisation d’un être pluricellulaire repose sur une hié</w:t>
      </w:r>
      <w:r w:rsidR="00DB23EE">
        <w:rPr>
          <w:rFonts w:ascii="Times New Roman" w:hAnsi="Times New Roman" w:cs="Times New Roman"/>
          <w:sz w:val="24"/>
          <w:szCs w:val="24"/>
        </w:rPr>
        <w:t xml:space="preserve">rarchie de niveaux structuraux, </w:t>
      </w:r>
      <w:r>
        <w:rPr>
          <w:rFonts w:ascii="Times New Roman" w:hAnsi="Times New Roman" w:cs="Times New Roman"/>
          <w:sz w:val="24"/>
          <w:szCs w:val="24"/>
        </w:rPr>
        <w:t>chacun s’édifient à partir du niveau inférieur. Les</w:t>
      </w:r>
      <w:r w:rsidR="00DB23EE">
        <w:rPr>
          <w:rFonts w:ascii="Times New Roman" w:hAnsi="Times New Roman" w:cs="Times New Roman"/>
          <w:sz w:val="24"/>
          <w:szCs w:val="24"/>
        </w:rPr>
        <w:t xml:space="preserve"> atomes s’agencent en molécules </w:t>
      </w:r>
      <w:r>
        <w:rPr>
          <w:rFonts w:ascii="Times New Roman" w:hAnsi="Times New Roman" w:cs="Times New Roman"/>
          <w:sz w:val="24"/>
          <w:szCs w:val="24"/>
        </w:rPr>
        <w:t>complexes</w:t>
      </w:r>
      <w:r w:rsidR="00DB2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qui à leur tour forment des structures fonctionnelles appelées organites, qui sont les</w:t>
      </w:r>
      <w:r w:rsidR="00DB2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composants des cellules. Chez les organismes pluricellulaires, des cellules semblables </w:t>
      </w:r>
      <w:r w:rsidR="00DB23EE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regroupent en tissus dont les arrangements particuliers f</w:t>
      </w:r>
      <w:r w:rsidR="00DB23EE">
        <w:rPr>
          <w:rFonts w:ascii="Times New Roman" w:hAnsi="Times New Roman" w:cs="Times New Roman"/>
          <w:sz w:val="24"/>
          <w:szCs w:val="24"/>
        </w:rPr>
        <w:t xml:space="preserve">orment les organes. Ces organes </w:t>
      </w:r>
      <w:r>
        <w:rPr>
          <w:rFonts w:ascii="Times New Roman" w:hAnsi="Times New Roman" w:cs="Times New Roman"/>
          <w:sz w:val="24"/>
          <w:szCs w:val="24"/>
        </w:rPr>
        <w:t>s’associent en systèmes pour assurer une fonction précise a</w:t>
      </w:r>
      <w:r w:rsidR="00DB23EE">
        <w:rPr>
          <w:rFonts w:ascii="Times New Roman" w:hAnsi="Times New Roman" w:cs="Times New Roman"/>
          <w:sz w:val="24"/>
          <w:szCs w:val="24"/>
        </w:rPr>
        <w:t xml:space="preserve">fin de permettre la survie d’un </w:t>
      </w:r>
      <w:r>
        <w:rPr>
          <w:rFonts w:ascii="Times New Roman" w:hAnsi="Times New Roman" w:cs="Times New Roman"/>
          <w:sz w:val="24"/>
          <w:szCs w:val="24"/>
        </w:rPr>
        <w:t xml:space="preserve">organisme. Le monde vivant actuel est le résultat de processus évolutifs </w:t>
      </w:r>
      <w:r w:rsidR="00DB23EE">
        <w:rPr>
          <w:rFonts w:ascii="Times New Roman" w:hAnsi="Times New Roman" w:cs="Times New Roman"/>
          <w:sz w:val="24"/>
          <w:szCs w:val="24"/>
        </w:rPr>
        <w:t xml:space="preserve">qui ont débutés il y a </w:t>
      </w:r>
      <w:r>
        <w:rPr>
          <w:rFonts w:ascii="Times New Roman" w:hAnsi="Times New Roman" w:cs="Times New Roman"/>
          <w:sz w:val="24"/>
          <w:szCs w:val="24"/>
        </w:rPr>
        <w:t xml:space="preserve">quelques milliards d’années, par la formation de molécules </w:t>
      </w:r>
      <w:r w:rsidR="00DB23EE">
        <w:rPr>
          <w:rFonts w:ascii="Times New Roman" w:hAnsi="Times New Roman" w:cs="Times New Roman"/>
          <w:sz w:val="24"/>
          <w:szCs w:val="24"/>
        </w:rPr>
        <w:t xml:space="preserve">organiques à partir de quelques </w:t>
      </w:r>
      <w:r>
        <w:rPr>
          <w:rFonts w:ascii="Times New Roman" w:hAnsi="Times New Roman" w:cs="Times New Roman"/>
          <w:sz w:val="24"/>
          <w:szCs w:val="24"/>
        </w:rPr>
        <w:t>atomes de carbone, d’hydrogène et d’oxygènes.</w:t>
      </w:r>
    </w:p>
    <w:p w:rsidR="00A42728" w:rsidRDefault="00A42728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Mais une cellule n’existe pas seule : elle est indépendante de so</w:t>
      </w:r>
      <w:r w:rsidR="00D8066D">
        <w:rPr>
          <w:rFonts w:ascii="Times New Roman" w:hAnsi="Times New Roman" w:cs="Times New Roman"/>
          <w:sz w:val="24"/>
          <w:szCs w:val="24"/>
        </w:rPr>
        <w:t xml:space="preserve">n environnement avec lequel </w:t>
      </w:r>
      <w:r>
        <w:rPr>
          <w:rFonts w:ascii="Times New Roman" w:hAnsi="Times New Roman" w:cs="Times New Roman"/>
          <w:sz w:val="24"/>
          <w:szCs w:val="24"/>
        </w:rPr>
        <w:t>elle interagit continuellement.</w:t>
      </w:r>
    </w:p>
    <w:p w:rsidR="00E56BC5" w:rsidRDefault="00E56BC5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6BC5" w:rsidRDefault="00E56BC5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6BC5" w:rsidRDefault="00E56BC5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6BC5" w:rsidRDefault="009967CE" w:rsidP="009967CE">
      <w:pPr>
        <w:tabs>
          <w:tab w:val="left" w:pos="249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6BC5" w:rsidRDefault="00E56BC5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6BC5" w:rsidRDefault="00E56BC5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67CE" w:rsidRDefault="00357366" w:rsidP="00357366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w:lastRenderedPageBreak/>
        <w:drawing>
          <wp:anchor distT="0" distB="0" distL="114300" distR="114300" simplePos="0" relativeHeight="251684864" behindDoc="1" locked="0" layoutInCell="1" allowOverlap="1" wp14:anchorId="71507CB7" wp14:editId="37CD5C96">
            <wp:simplePos x="0" y="0"/>
            <wp:positionH relativeFrom="column">
              <wp:posOffset>4024630</wp:posOffset>
            </wp:positionH>
            <wp:positionV relativeFrom="paragraph">
              <wp:posOffset>167005</wp:posOffset>
            </wp:positionV>
            <wp:extent cx="837565" cy="609600"/>
            <wp:effectExtent l="0" t="0" r="635" b="0"/>
            <wp:wrapTight wrapText="bothSides">
              <wp:wrapPolygon edited="0">
                <wp:start x="0" y="0"/>
                <wp:lineTo x="0" y="20925"/>
                <wp:lineTo x="21125" y="20925"/>
                <wp:lineTo x="21125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7CE" w:rsidRDefault="00357366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C9A02" wp14:editId="3A9CFC81">
                <wp:simplePos x="0" y="0"/>
                <wp:positionH relativeFrom="column">
                  <wp:posOffset>1071880</wp:posOffset>
                </wp:positionH>
                <wp:positionV relativeFrom="paragraph">
                  <wp:posOffset>94615</wp:posOffset>
                </wp:positionV>
                <wp:extent cx="619125" cy="419100"/>
                <wp:effectExtent l="57150" t="57150" r="47625" b="5715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19100"/>
                        </a:xfrm>
                        <a:prstGeom prst="round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BC5" w:rsidRPr="009967CE" w:rsidRDefault="00E56BC5" w:rsidP="00E56B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967C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Atome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C9A02" id="Rectangle à coins arrondis 15" o:spid="_x0000_s1027" style="position:absolute;margin-left:84.4pt;margin-top:7.45pt;width:48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E56BC5" w:rsidRPr="009967CE" w:rsidRDefault="00E56BC5" w:rsidP="00E56BC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9967CE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Atome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</w:p>
    <w:p w:rsidR="009967CE" w:rsidRDefault="009967CE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967CE" w:rsidRDefault="00357366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1" locked="0" layoutInCell="1" allowOverlap="1" wp14:anchorId="2268180A" wp14:editId="0E6EF1B5">
            <wp:simplePos x="0" y="0"/>
            <wp:positionH relativeFrom="column">
              <wp:posOffset>3824605</wp:posOffset>
            </wp:positionH>
            <wp:positionV relativeFrom="paragraph">
              <wp:posOffset>45085</wp:posOffset>
            </wp:positionV>
            <wp:extent cx="136207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449" y="21363"/>
                <wp:lineTo x="21449" y="0"/>
                <wp:lineTo x="0" y="0"/>
              </wp:wrapPolygon>
            </wp:wrapTight>
            <wp:docPr id="29" name="Image 29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B5776" wp14:editId="6C97383C">
                <wp:simplePos x="0" y="0"/>
                <wp:positionH relativeFrom="column">
                  <wp:posOffset>1252855</wp:posOffset>
                </wp:positionH>
                <wp:positionV relativeFrom="paragraph">
                  <wp:posOffset>159385</wp:posOffset>
                </wp:positionV>
                <wp:extent cx="304800" cy="209550"/>
                <wp:effectExtent l="0" t="9525" r="47625" b="47625"/>
                <wp:wrapNone/>
                <wp:docPr id="16" name="Flèche droi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9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4366D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6" o:spid="_x0000_s1026" type="#_x0000_t13" style="position:absolute;margin-left:98.65pt;margin-top:12.55pt;width:24pt;height:16.5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" adj="14175" fillcolor="red" strokecolor="#1f4d78 [1604]" strokeweight="1pt"/>
            </w:pict>
          </mc:Fallback>
        </mc:AlternateContent>
      </w:r>
    </w:p>
    <w:p w:rsidR="009967CE" w:rsidRDefault="00357366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967C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041546" wp14:editId="5BB116FD">
                <wp:simplePos x="0" y="0"/>
                <wp:positionH relativeFrom="column">
                  <wp:posOffset>976630</wp:posOffset>
                </wp:positionH>
                <wp:positionV relativeFrom="paragraph">
                  <wp:posOffset>220345</wp:posOffset>
                </wp:positionV>
                <wp:extent cx="885825" cy="466725"/>
                <wp:effectExtent l="57150" t="57150" r="47625" b="47625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66725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7CE" w:rsidRPr="009967CE" w:rsidRDefault="009967CE" w:rsidP="009967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67C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Molécule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041546" id="Rectangle à coins arrondis 17" o:spid="_x0000_s1028" style="position:absolute;margin-left:76.9pt;margin-top:17.35pt;width:69.75pt;height:36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967CE" w:rsidRPr="009967CE" w:rsidRDefault="009967CE" w:rsidP="009967C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  <w:r w:rsidRPr="009967CE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Molécule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67CE" w:rsidRDefault="00357366" w:rsidP="00357366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ab/>
      </w:r>
    </w:p>
    <w:p w:rsidR="009967CE" w:rsidRDefault="003A6FA1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3A6FA1"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w:drawing>
          <wp:anchor distT="0" distB="0" distL="114300" distR="114300" simplePos="0" relativeHeight="251688960" behindDoc="1" locked="0" layoutInCell="1" allowOverlap="1" wp14:anchorId="11D4A754" wp14:editId="262404A7">
            <wp:simplePos x="0" y="0"/>
            <wp:positionH relativeFrom="column">
              <wp:posOffset>3653155</wp:posOffset>
            </wp:positionH>
            <wp:positionV relativeFrom="paragraph">
              <wp:posOffset>161290</wp:posOffset>
            </wp:positionV>
            <wp:extent cx="171450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360" y="21373"/>
                <wp:lineTo x="21360" y="0"/>
                <wp:lineTo x="0" y="0"/>
              </wp:wrapPolygon>
            </wp:wrapTight>
            <wp:docPr id="32" name="Image 32" descr="C:\Users\ezzamil\Desktop\m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zzamil\Desktop\mit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7CE" w:rsidRDefault="00DC338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EEEEF1" wp14:editId="13515830">
                <wp:simplePos x="0" y="0"/>
                <wp:positionH relativeFrom="column">
                  <wp:posOffset>1252220</wp:posOffset>
                </wp:positionH>
                <wp:positionV relativeFrom="paragraph">
                  <wp:posOffset>16510</wp:posOffset>
                </wp:positionV>
                <wp:extent cx="304800" cy="209550"/>
                <wp:effectExtent l="0" t="9525" r="47625" b="47625"/>
                <wp:wrapNone/>
                <wp:docPr id="23" name="Flèche droi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9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2515C" id="Flèche droite 23" o:spid="_x0000_s1026" type="#_x0000_t13" style="position:absolute;margin-left:98.6pt;margin-top:1.3pt;width:24pt;height:16.5pt;rotation: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" adj="14175" fillcolor="red" strokecolor="#41719c" strokeweight="1pt"/>
            </w:pict>
          </mc:Fallback>
        </mc:AlternateContent>
      </w:r>
    </w:p>
    <w:p w:rsidR="009967CE" w:rsidRDefault="00357366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967C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2780A" wp14:editId="49541909">
                <wp:simplePos x="0" y="0"/>
                <wp:positionH relativeFrom="column">
                  <wp:posOffset>871855</wp:posOffset>
                </wp:positionH>
                <wp:positionV relativeFrom="paragraph">
                  <wp:posOffset>73660</wp:posOffset>
                </wp:positionV>
                <wp:extent cx="1057275" cy="466725"/>
                <wp:effectExtent l="57150" t="57150" r="47625" b="4762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66725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7CE" w:rsidRPr="009967CE" w:rsidRDefault="009967CE" w:rsidP="009967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67C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Organite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D2780A" id="Rectangle à coins arrondis 21" o:spid="_x0000_s1029" style="position:absolute;margin-left:68.65pt;margin-top:5.8pt;width:83.25pt;height:36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967CE" w:rsidRPr="009967CE" w:rsidRDefault="009967CE" w:rsidP="009967C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9967CE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Organite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67CE" w:rsidRDefault="007045C2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045C2"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w:drawing>
          <wp:anchor distT="0" distB="0" distL="114300" distR="114300" simplePos="0" relativeHeight="251691008" behindDoc="1" locked="0" layoutInCell="1" allowOverlap="1" wp14:anchorId="3A513C6C" wp14:editId="5987C004">
            <wp:simplePos x="0" y="0"/>
            <wp:positionH relativeFrom="column">
              <wp:posOffset>4710430</wp:posOffset>
            </wp:positionH>
            <wp:positionV relativeFrom="paragraph">
              <wp:posOffset>191770</wp:posOffset>
            </wp:positionV>
            <wp:extent cx="1466850" cy="1476375"/>
            <wp:effectExtent l="0" t="0" r="0" b="9525"/>
            <wp:wrapTight wrapText="bothSides">
              <wp:wrapPolygon edited="0">
                <wp:start x="8416" y="0"/>
                <wp:lineTo x="6171" y="836"/>
                <wp:lineTo x="1683" y="3902"/>
                <wp:lineTo x="0" y="8640"/>
                <wp:lineTo x="0" y="13657"/>
                <wp:lineTo x="2805" y="18674"/>
                <wp:lineTo x="8135" y="21461"/>
                <wp:lineTo x="9538" y="21461"/>
                <wp:lineTo x="11782" y="21461"/>
                <wp:lineTo x="13184" y="21461"/>
                <wp:lineTo x="18514" y="18674"/>
                <wp:lineTo x="21319" y="13657"/>
                <wp:lineTo x="21319" y="8640"/>
                <wp:lineTo x="19917" y="3902"/>
                <wp:lineTo x="14868" y="836"/>
                <wp:lineTo x="12904" y="0"/>
                <wp:lineTo x="8416" y="0"/>
              </wp:wrapPolygon>
            </wp:wrapTight>
            <wp:docPr id="36" name="Image 36" descr="C:\Users\ezzamil\Desktop\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zzamil\Desktop\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76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7CE" w:rsidRDefault="00DC338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6AEB60" wp14:editId="0ED49366">
                <wp:simplePos x="0" y="0"/>
                <wp:positionH relativeFrom="column">
                  <wp:posOffset>1257300</wp:posOffset>
                </wp:positionH>
                <wp:positionV relativeFrom="paragraph">
                  <wp:posOffset>121285</wp:posOffset>
                </wp:positionV>
                <wp:extent cx="304800" cy="209550"/>
                <wp:effectExtent l="0" t="9525" r="47625" b="47625"/>
                <wp:wrapNone/>
                <wp:docPr id="24" name="Flèche droi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9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C129A" id="Flèche droite 24" o:spid="_x0000_s1026" type="#_x0000_t13" style="position:absolute;margin-left:99pt;margin-top:9.55pt;width:24pt;height:16.5pt;rotation: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" adj="14175" fillcolor="red" strokecolor="#41719c" strokeweight="1pt"/>
            </w:pict>
          </mc:Fallback>
        </mc:AlternateContent>
      </w:r>
      <w:r w:rsidR="007045C2"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w:drawing>
          <wp:anchor distT="0" distB="0" distL="114300" distR="114300" simplePos="0" relativeHeight="251692032" behindDoc="1" locked="0" layoutInCell="1" allowOverlap="1" wp14:anchorId="4C0BD95F" wp14:editId="7D9EE787">
            <wp:simplePos x="0" y="0"/>
            <wp:positionH relativeFrom="column">
              <wp:posOffset>2690495</wp:posOffset>
            </wp:positionH>
            <wp:positionV relativeFrom="paragraph">
              <wp:posOffset>71755</wp:posOffset>
            </wp:positionV>
            <wp:extent cx="162877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74" y="21278"/>
                <wp:lineTo x="21474" y="0"/>
                <wp:lineTo x="0" y="0"/>
              </wp:wrapPolygon>
            </wp:wrapTight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7CE" w:rsidRDefault="00DC338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967C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186832" wp14:editId="27621C69">
                <wp:simplePos x="0" y="0"/>
                <wp:positionH relativeFrom="column">
                  <wp:posOffset>767081</wp:posOffset>
                </wp:positionH>
                <wp:positionV relativeFrom="paragraph">
                  <wp:posOffset>208915</wp:posOffset>
                </wp:positionV>
                <wp:extent cx="1228725" cy="466725"/>
                <wp:effectExtent l="57150" t="57150" r="47625" b="47625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7CE" w:rsidRPr="00E56BC5" w:rsidRDefault="009967CE" w:rsidP="009967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Cellule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186832" id="Rectangle à coins arrondis 20" o:spid="_x0000_s1030" style="position:absolute;margin-left:60.4pt;margin-top:16.45pt;width:96.75pt;height:36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967CE" w:rsidRPr="00E56BC5" w:rsidRDefault="009967CE" w:rsidP="009967C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Cellule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67CE" w:rsidRDefault="009967CE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967CE" w:rsidRDefault="00DC338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5BF91A" wp14:editId="1D7010D8">
                <wp:simplePos x="0" y="0"/>
                <wp:positionH relativeFrom="column">
                  <wp:posOffset>1257300</wp:posOffset>
                </wp:positionH>
                <wp:positionV relativeFrom="paragraph">
                  <wp:posOffset>241300</wp:posOffset>
                </wp:positionV>
                <wp:extent cx="304800" cy="209550"/>
                <wp:effectExtent l="0" t="9525" r="47625" b="47625"/>
                <wp:wrapNone/>
                <wp:docPr id="25" name="Flèche droi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9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1196B" id="Flèche droite 25" o:spid="_x0000_s1026" type="#_x0000_t13" style="position:absolute;margin-left:99pt;margin-top:19pt;width:24pt;height:16.5pt;rotation:9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" adj="14175" fillcolor="red" strokecolor="#41719c" strokeweight="1pt"/>
            </w:pict>
          </mc:Fallback>
        </mc:AlternateContent>
      </w:r>
    </w:p>
    <w:p w:rsidR="009967CE" w:rsidRDefault="009967CE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967CE" w:rsidRDefault="00DC338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967C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F70F75" wp14:editId="6918F064">
                <wp:simplePos x="0" y="0"/>
                <wp:positionH relativeFrom="column">
                  <wp:posOffset>671831</wp:posOffset>
                </wp:positionH>
                <wp:positionV relativeFrom="paragraph">
                  <wp:posOffset>91440</wp:posOffset>
                </wp:positionV>
                <wp:extent cx="1409700" cy="466725"/>
                <wp:effectExtent l="57150" t="57150" r="57150" b="47625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66725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7CE" w:rsidRPr="009967CE" w:rsidRDefault="009967CE" w:rsidP="009967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67C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Tissus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F70F75" id="Rectangle à coins arrondis 26" o:spid="_x0000_s1031" style="position:absolute;margin-left:52.9pt;margin-top:7.2pt;width:111pt;height:36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967CE" w:rsidRPr="009967CE" w:rsidRDefault="009967CE" w:rsidP="009967C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967C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Tissus</w:t>
                      </w:r>
                    </w:p>
                  </w:txbxContent>
                </v:textbox>
              </v:roundrect>
            </w:pict>
          </mc:Fallback>
        </mc:AlternateContent>
      </w:r>
      <w:r w:rsidR="007045C2"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w:drawing>
          <wp:anchor distT="0" distB="0" distL="114300" distR="114300" simplePos="0" relativeHeight="251689984" behindDoc="1" locked="0" layoutInCell="1" allowOverlap="1" wp14:anchorId="2E30DB2B" wp14:editId="2354C2C9">
            <wp:simplePos x="0" y="0"/>
            <wp:positionH relativeFrom="column">
              <wp:posOffset>2424430</wp:posOffset>
            </wp:positionH>
            <wp:positionV relativeFrom="paragraph">
              <wp:posOffset>91440</wp:posOffset>
            </wp:positionV>
            <wp:extent cx="217170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11" y="21509"/>
                <wp:lineTo x="21411" y="0"/>
                <wp:lineTo x="0" y="0"/>
              </wp:wrapPolygon>
            </wp:wrapTight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7CE" w:rsidRDefault="0027795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w:drawing>
          <wp:anchor distT="0" distB="0" distL="114300" distR="114300" simplePos="0" relativeHeight="251693056" behindDoc="1" locked="0" layoutInCell="1" allowOverlap="1" wp14:anchorId="73A8C9B7" wp14:editId="2D4F6519">
            <wp:simplePos x="0" y="0"/>
            <wp:positionH relativeFrom="column">
              <wp:posOffset>4710430</wp:posOffset>
            </wp:positionH>
            <wp:positionV relativeFrom="paragraph">
              <wp:posOffset>247650</wp:posOffset>
            </wp:positionV>
            <wp:extent cx="1809750" cy="1533525"/>
            <wp:effectExtent l="0" t="0" r="0" b="9525"/>
            <wp:wrapThrough wrapText="bothSides">
              <wp:wrapPolygon edited="0">
                <wp:start x="909" y="0"/>
                <wp:lineTo x="0" y="537"/>
                <wp:lineTo x="0" y="21198"/>
                <wp:lineTo x="909" y="21466"/>
                <wp:lineTo x="20463" y="21466"/>
                <wp:lineTo x="21373" y="21198"/>
                <wp:lineTo x="21373" y="537"/>
                <wp:lineTo x="20463" y="0"/>
                <wp:lineTo x="909" y="0"/>
              </wp:wrapPolygon>
            </wp:wrapThrough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7CE" w:rsidRDefault="00DC338D" w:rsidP="007045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ED6834" wp14:editId="5CC343F8">
                <wp:simplePos x="0" y="0"/>
                <wp:positionH relativeFrom="column">
                  <wp:posOffset>1257301</wp:posOffset>
                </wp:positionH>
                <wp:positionV relativeFrom="paragraph">
                  <wp:posOffset>167640</wp:posOffset>
                </wp:positionV>
                <wp:extent cx="304800" cy="209550"/>
                <wp:effectExtent l="0" t="9525" r="47625" b="47625"/>
                <wp:wrapNone/>
                <wp:docPr id="22" name="Flèche droi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9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1133A" id="Flèche droite 22" o:spid="_x0000_s1026" type="#_x0000_t13" style="position:absolute;margin-left:99pt;margin-top:13.2pt;width:24pt;height:16.5pt;rotation: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" adj="14175" fillcolor="red" strokecolor="#41719c" strokeweight="1pt"/>
            </w:pict>
          </mc:Fallback>
        </mc:AlternateContent>
      </w:r>
    </w:p>
    <w:p w:rsidR="009967CE" w:rsidRDefault="00DC338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967C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994E71" wp14:editId="66633A89">
                <wp:simplePos x="0" y="0"/>
                <wp:positionH relativeFrom="column">
                  <wp:posOffset>557530</wp:posOffset>
                </wp:positionH>
                <wp:positionV relativeFrom="paragraph">
                  <wp:posOffset>226695</wp:posOffset>
                </wp:positionV>
                <wp:extent cx="1657350" cy="466725"/>
                <wp:effectExtent l="57150" t="57150" r="57150" b="47625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66725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7CE" w:rsidRPr="009967CE" w:rsidRDefault="00DC338D" w:rsidP="009967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Système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994E71" id="Rectangle à coins arrondis 18" o:spid="_x0000_s1032" style="position:absolute;margin-left:43.9pt;margin-top:17.85pt;width:130.5pt;height:36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967CE" w:rsidRPr="009967CE" w:rsidRDefault="00DC338D" w:rsidP="009967C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Système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67CE" w:rsidRDefault="009967CE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9967CE" w:rsidRDefault="00DC338D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278FBC" wp14:editId="11C1E595">
                <wp:simplePos x="0" y="0"/>
                <wp:positionH relativeFrom="column">
                  <wp:posOffset>1252855</wp:posOffset>
                </wp:positionH>
                <wp:positionV relativeFrom="paragraph">
                  <wp:posOffset>262890</wp:posOffset>
                </wp:positionV>
                <wp:extent cx="304800" cy="209550"/>
                <wp:effectExtent l="0" t="9525" r="47625" b="47625"/>
                <wp:wrapNone/>
                <wp:docPr id="44" name="Flèche droi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095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575DC" id="Flèche droite 44" o:spid="_x0000_s1026" type="#_x0000_t13" style="position:absolute;margin-left:98.65pt;margin-top:20.7pt;width:24pt;height:16.5pt;rotation:9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" adj="14175" fillcolor="red" strokecolor="#41719c" strokeweight="1pt"/>
            </w:pict>
          </mc:Fallback>
        </mc:AlternateContent>
      </w:r>
    </w:p>
    <w:p w:rsidR="00357366" w:rsidRDefault="00357366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357366" w:rsidRDefault="00DC338D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DC338D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1E8EAA" wp14:editId="1C53FF2E">
                <wp:simplePos x="0" y="0"/>
                <wp:positionH relativeFrom="column">
                  <wp:posOffset>367030</wp:posOffset>
                </wp:positionH>
                <wp:positionV relativeFrom="paragraph">
                  <wp:posOffset>137160</wp:posOffset>
                </wp:positionV>
                <wp:extent cx="1962150" cy="466725"/>
                <wp:effectExtent l="57150" t="57150" r="57150" b="47625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667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DC338D" w:rsidRPr="00DC338D" w:rsidRDefault="00DC338D" w:rsidP="00DC33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C33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Organisme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11E8EAA" id="Rectangle à coins arrondis 43" o:spid="_x0000_s1033" style="position:absolute;margin-left:28.9pt;margin-top:10.8pt;width:154.5pt;height:36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DC338D" w:rsidRPr="00DC338D" w:rsidRDefault="00DC338D" w:rsidP="00DC33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DC338D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Organisme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7FBA" w:rsidRDefault="007B7FBA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Pr="00727F14" w:rsidRDefault="00727F14" w:rsidP="00727F14">
      <w:pPr>
        <w:pStyle w:val="Default"/>
        <w:spacing w:line="360" w:lineRule="auto"/>
      </w:pPr>
      <w:r w:rsidRPr="00727F14">
        <w:rPr>
          <w:b/>
          <w:bCs/>
        </w:rPr>
        <w:t xml:space="preserve">Différents types de cellules </w:t>
      </w:r>
    </w:p>
    <w:p w:rsidR="00727F14" w:rsidRPr="00727F14" w:rsidRDefault="00727F14" w:rsidP="00727F14">
      <w:pPr>
        <w:pStyle w:val="Default"/>
        <w:spacing w:line="360" w:lineRule="auto"/>
      </w:pPr>
      <w:r w:rsidRPr="00727F14">
        <w:t xml:space="preserve">Il existe deux types fondamentaux de cellules: </w:t>
      </w:r>
    </w:p>
    <w:p w:rsidR="00727F14" w:rsidRPr="00727F14" w:rsidRDefault="00727F14" w:rsidP="00727F14">
      <w:pPr>
        <w:pStyle w:val="Default"/>
        <w:spacing w:line="360" w:lineRule="auto"/>
      </w:pPr>
      <w:r w:rsidRPr="00727F14">
        <w:rPr>
          <w:rFonts w:ascii="Wingdings" w:hAnsi="Wingdings" w:cs="Wingdings"/>
        </w:rPr>
        <w:t></w:t>
      </w:r>
      <w:r w:rsidRPr="00727F14">
        <w:rPr>
          <w:rFonts w:ascii="Wingdings" w:hAnsi="Wingdings" w:cs="Wingdings"/>
        </w:rPr>
        <w:t></w:t>
      </w:r>
      <w:r w:rsidRPr="00727F14">
        <w:t xml:space="preserve">Les cellules procaryotes (pro = primitif; caryon = noyau) </w:t>
      </w:r>
    </w:p>
    <w:p w:rsidR="00727F14" w:rsidRPr="00727F14" w:rsidRDefault="00727F14" w:rsidP="00727F14">
      <w:pPr>
        <w:pStyle w:val="Default"/>
        <w:spacing w:line="360" w:lineRule="auto"/>
      </w:pPr>
      <w:r w:rsidRPr="00727F14">
        <w:rPr>
          <w:rFonts w:ascii="Wingdings" w:hAnsi="Wingdings" w:cs="Wingdings"/>
        </w:rPr>
        <w:t></w:t>
      </w:r>
      <w:r w:rsidRPr="00727F14">
        <w:rPr>
          <w:rFonts w:ascii="Wingdings" w:hAnsi="Wingdings" w:cs="Wingdings"/>
        </w:rPr>
        <w:t></w:t>
      </w:r>
      <w:r w:rsidRPr="00727F14">
        <w:t xml:space="preserve">Les cellules eucaryotes (eu =vrai, caryon= noyau) </w:t>
      </w:r>
    </w:p>
    <w:p w:rsidR="00727F14" w:rsidRPr="00727F14" w:rsidRDefault="00727F14" w:rsidP="00727F14">
      <w:pPr>
        <w:pStyle w:val="Default"/>
        <w:spacing w:line="360" w:lineRule="auto"/>
      </w:pPr>
      <w:r w:rsidRPr="00727F14">
        <w:t>Les cellules procaryotes (pro = primitif; caryon = noyau): cellules sans vrai noyau c’est-à-dire que le matériel génétique n’est pas enfermé d</w:t>
      </w:r>
      <w:r w:rsidR="00165167">
        <w:t xml:space="preserve">ans une enveloppe nucléaire </w:t>
      </w:r>
      <w:r w:rsidRPr="00727F14">
        <w:t>et sans organites à part des replis de la membrane plasmique dits mesosomes.</w:t>
      </w:r>
    </w:p>
    <w:p w:rsidR="00727F14" w:rsidRPr="00727F14" w:rsidRDefault="00727F14" w:rsidP="00727F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27F14" w:rsidRDefault="00727F14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357366" w:rsidRDefault="00DC338D" w:rsidP="00793E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E2EDA9" wp14:editId="62C47AC2">
                <wp:simplePos x="0" y="0"/>
                <wp:positionH relativeFrom="column">
                  <wp:posOffset>-204470</wp:posOffset>
                </wp:positionH>
                <wp:positionV relativeFrom="paragraph">
                  <wp:posOffset>245745</wp:posOffset>
                </wp:positionV>
                <wp:extent cx="6515100" cy="2752725"/>
                <wp:effectExtent l="19050" t="19050" r="19050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75272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134A2" id="Rectangle 42" o:spid="_x0000_s1026" style="position:absolute;margin-left:-16.1pt;margin-top:19.35pt;width:513pt;height:216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" filled="f" strokecolor="#1f4d78 [1604]" strokeweight="2.25pt"/>
            </w:pict>
          </mc:Fallback>
        </mc:AlternateContent>
      </w:r>
    </w:p>
    <w:p w:rsidR="00D8066D" w:rsidRPr="00E56BC5" w:rsidRDefault="00D8066D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Les c</w:t>
      </w:r>
      <w:r w:rsidR="00E56BC5"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ompétences</w:t>
      </w: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à apprendre :</w:t>
      </w:r>
    </w:p>
    <w:p w:rsidR="00D8066D" w:rsidRPr="00E56BC5" w:rsidRDefault="00D8066D" w:rsidP="00D806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Tout être vivant est composé de cellules.</w:t>
      </w:r>
    </w:p>
    <w:p w:rsidR="003257B8" w:rsidRPr="00E56BC5" w:rsidRDefault="003257B8" w:rsidP="003257B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La cellule est la plus petite entité vivante et l'unité fonctionnelle des organismes vivants.</w:t>
      </w:r>
    </w:p>
    <w:p w:rsidR="00D8066D" w:rsidRPr="00E56BC5" w:rsidRDefault="003257B8" w:rsidP="00D806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Il y a deux types de cellules : procaryote et eucaryote</w:t>
      </w:r>
      <w:r w:rsidR="00D8066D"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</w:p>
    <w:p w:rsidR="00D8066D" w:rsidRPr="00E56BC5" w:rsidRDefault="00D8066D" w:rsidP="00D806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Dans les organismes pluricellulaires, les cellules sont organisées en tissus.</w:t>
      </w:r>
    </w:p>
    <w:p w:rsidR="00D8066D" w:rsidRPr="00E56BC5" w:rsidRDefault="00D8066D" w:rsidP="00D8066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Un tissu est un ensemble de cellules caractérisées par :</w:t>
      </w:r>
    </w:p>
    <w:p w:rsidR="00D8066D" w:rsidRPr="00E56BC5" w:rsidRDefault="00D8066D" w:rsidP="001C54DF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1- une structure.</w:t>
      </w:r>
    </w:p>
    <w:p w:rsidR="00D8066D" w:rsidRPr="00E56BC5" w:rsidRDefault="00D8066D" w:rsidP="001C54DF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56BC5">
        <w:rPr>
          <w:rFonts w:ascii="Times New Roman" w:hAnsi="Times New Roman" w:cs="Times New Roman"/>
          <w:b/>
          <w:bCs/>
          <w:color w:val="0070C0"/>
          <w:sz w:val="24"/>
          <w:szCs w:val="24"/>
        </w:rPr>
        <w:t>2- une fonction commune.</w:t>
      </w:r>
    </w:p>
    <w:p w:rsidR="00E56BC5" w:rsidRPr="00D8066D" w:rsidRDefault="00E56BC5" w:rsidP="00D806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E56BC5" w:rsidRPr="00D8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EB7" w:rsidRDefault="00CC1EB7" w:rsidP="00F33591">
      <w:pPr>
        <w:spacing w:after="0" w:line="240" w:lineRule="auto"/>
      </w:pPr>
      <w:r>
        <w:separator/>
      </w:r>
    </w:p>
  </w:endnote>
  <w:endnote w:type="continuationSeparator" w:id="0">
    <w:p w:rsidR="00CC1EB7" w:rsidRDefault="00CC1EB7" w:rsidP="00F3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EB7" w:rsidRDefault="00CC1EB7" w:rsidP="00F33591">
      <w:pPr>
        <w:spacing w:after="0" w:line="240" w:lineRule="auto"/>
      </w:pPr>
      <w:r>
        <w:separator/>
      </w:r>
    </w:p>
  </w:footnote>
  <w:footnote w:type="continuationSeparator" w:id="0">
    <w:p w:rsidR="00CC1EB7" w:rsidRDefault="00CC1EB7" w:rsidP="00F33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3150F"/>
    <w:multiLevelType w:val="hybridMultilevel"/>
    <w:tmpl w:val="E09E8FBE"/>
    <w:lvl w:ilvl="0" w:tplc="D5629A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67B20"/>
    <w:multiLevelType w:val="hybridMultilevel"/>
    <w:tmpl w:val="5DFC1CDC"/>
    <w:lvl w:ilvl="0" w:tplc="040C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72"/>
    <w:rsid w:val="00087E81"/>
    <w:rsid w:val="00165167"/>
    <w:rsid w:val="001C54DF"/>
    <w:rsid w:val="0020596A"/>
    <w:rsid w:val="0027795D"/>
    <w:rsid w:val="003257B8"/>
    <w:rsid w:val="00357366"/>
    <w:rsid w:val="003A6FA1"/>
    <w:rsid w:val="004D11DF"/>
    <w:rsid w:val="005B6EF1"/>
    <w:rsid w:val="005E34B4"/>
    <w:rsid w:val="006668CE"/>
    <w:rsid w:val="006B38FD"/>
    <w:rsid w:val="006C2BD5"/>
    <w:rsid w:val="007045C2"/>
    <w:rsid w:val="00717E1B"/>
    <w:rsid w:val="00727F14"/>
    <w:rsid w:val="00793ECE"/>
    <w:rsid w:val="007B7FBA"/>
    <w:rsid w:val="0095013B"/>
    <w:rsid w:val="009967CE"/>
    <w:rsid w:val="00A42728"/>
    <w:rsid w:val="00BB2506"/>
    <w:rsid w:val="00BF2488"/>
    <w:rsid w:val="00C5570A"/>
    <w:rsid w:val="00CC1EB7"/>
    <w:rsid w:val="00D6686F"/>
    <w:rsid w:val="00D8066D"/>
    <w:rsid w:val="00DB23EE"/>
    <w:rsid w:val="00DC338D"/>
    <w:rsid w:val="00DE3420"/>
    <w:rsid w:val="00E56BC5"/>
    <w:rsid w:val="00E87072"/>
    <w:rsid w:val="00EF7AF1"/>
    <w:rsid w:val="00F33591"/>
    <w:rsid w:val="00FC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A6C4AD-8783-473E-AE04-88F80536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66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33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3591"/>
  </w:style>
  <w:style w:type="paragraph" w:styleId="Pieddepage">
    <w:name w:val="footer"/>
    <w:basedOn w:val="Normal"/>
    <w:link w:val="PieddepageCar"/>
    <w:uiPriority w:val="99"/>
    <w:unhideWhenUsed/>
    <w:rsid w:val="00F33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3591"/>
  </w:style>
  <w:style w:type="paragraph" w:styleId="Paragraphedeliste">
    <w:name w:val="List Paragraph"/>
    <w:basedOn w:val="Normal"/>
    <w:uiPriority w:val="34"/>
    <w:qFormat/>
    <w:rsid w:val="00D66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CAMELIA MOSBAH</cp:lastModifiedBy>
  <cp:revision>2</cp:revision>
  <dcterms:created xsi:type="dcterms:W3CDTF">2020-12-25T18:24:00Z</dcterms:created>
  <dcterms:modified xsi:type="dcterms:W3CDTF">2020-12-25T18:24:00Z</dcterms:modified>
</cp:coreProperties>
</file>