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CB" w:rsidRPr="00F42FCB" w:rsidRDefault="00EF1628" w:rsidP="00EF16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université  LARBI BEN M'HIDI- OUM EL</w:t>
      </w:r>
      <w:r w:rsidR="00F42FCB" w:rsidRPr="00F42F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BOUAGHI</w:t>
      </w:r>
    </w:p>
    <w:p w:rsidR="00F42FCB" w:rsidRDefault="00F42FCB" w:rsidP="00EF16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</w:t>
      </w:r>
    </w:p>
    <w:p w:rsidR="00F42FCB" w:rsidRPr="00F42FCB" w:rsidRDefault="00F42FCB" w:rsidP="00EF16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16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année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MPh</w:t>
      </w:r>
      <w:proofErr w:type="spellEnd"/>
    </w:p>
    <w:p w:rsidR="00A92140" w:rsidRPr="00F42FCB" w:rsidRDefault="002A3ED8" w:rsidP="00EF16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FCB">
        <w:rPr>
          <w:rFonts w:ascii="Times New Roman" w:hAnsi="Times New Roman" w:cs="Times New Roman"/>
          <w:b/>
          <w:bCs/>
          <w:sz w:val="24"/>
          <w:szCs w:val="24"/>
        </w:rPr>
        <w:t>TD1</w:t>
      </w:r>
      <w:r w:rsidR="00F42FCB">
        <w:rPr>
          <w:rFonts w:ascii="Times New Roman" w:hAnsi="Times New Roman" w:cs="Times New Roman"/>
          <w:b/>
          <w:bCs/>
          <w:sz w:val="24"/>
          <w:szCs w:val="24"/>
        </w:rPr>
        <w:t xml:space="preserve">: Structures des </w:t>
      </w:r>
      <w:r w:rsidR="00EF1628">
        <w:rPr>
          <w:rFonts w:ascii="Times New Roman" w:hAnsi="Times New Roman" w:cs="Times New Roman"/>
          <w:b/>
          <w:bCs/>
          <w:sz w:val="24"/>
          <w:szCs w:val="24"/>
        </w:rPr>
        <w:t>Matériaux</w:t>
      </w:r>
    </w:p>
    <w:p w:rsidR="00FA0BB2" w:rsidRPr="00F42FCB" w:rsidRDefault="007F37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32709B" w:rsidRPr="00F42FCB">
        <w:rPr>
          <w:rFonts w:ascii="Times New Roman" w:hAnsi="Times New Roman" w:cs="Times New Roman"/>
          <w:b/>
          <w:bCs/>
          <w:sz w:val="24"/>
          <w:szCs w:val="24"/>
        </w:rPr>
        <w:t>1 :</w:t>
      </w:r>
    </w:p>
    <w:p w:rsidR="0032709B" w:rsidRPr="00F42FCB" w:rsidRDefault="0032709B" w:rsidP="0032709B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 xml:space="preserve">1) soit le </w:t>
      </w:r>
      <w:r w:rsidR="00441281" w:rsidRPr="00F42FCB">
        <w:rPr>
          <w:rFonts w:ascii="Times New Roman" w:hAnsi="Times New Roman" w:cs="Times New Roman"/>
          <w:sz w:val="24"/>
          <w:szCs w:val="24"/>
        </w:rPr>
        <w:t>repère</w:t>
      </w:r>
      <w:r w:rsidRPr="00F42FCB">
        <w:rPr>
          <w:rFonts w:ascii="Times New Roman" w:hAnsi="Times New Roman" w:cs="Times New Roman"/>
          <w:sz w:val="24"/>
          <w:szCs w:val="24"/>
        </w:rPr>
        <w:t xml:space="preserve"> cristallographique orthogonal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,  </m:t>
            </m:r>
          </m:e>
        </m:acc>
      </m:oMath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</m:oMath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. Représenter :</w:t>
      </w:r>
    </w:p>
    <w:p w:rsidR="0032709B" w:rsidRPr="00F42FCB" w:rsidRDefault="0032709B" w:rsidP="0032709B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a) les directions des </w:t>
      </w:r>
      <w:r w:rsidR="00441281" w:rsidRPr="00F42FCB">
        <w:rPr>
          <w:rFonts w:ascii="Times New Roman" w:eastAsiaTheme="minorEastAsia" w:hAnsi="Times New Roman" w:cs="Times New Roman"/>
          <w:sz w:val="24"/>
          <w:szCs w:val="24"/>
        </w:rPr>
        <w:t>rangées</w:t>
      </w:r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suivantes : [ 001] , [111] ; [210) et [100]</w:t>
      </w:r>
    </w:p>
    <w:p w:rsidR="0032709B" w:rsidRPr="00F42FCB" w:rsidRDefault="0032709B" w:rsidP="0032709B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2FCB">
        <w:rPr>
          <w:rFonts w:ascii="Times New Roman" w:eastAsiaTheme="minorEastAsia" w:hAnsi="Times New Roman" w:cs="Times New Roman"/>
          <w:sz w:val="24"/>
          <w:szCs w:val="24"/>
        </w:rPr>
        <w:t>b)les plans d'indices (</w:t>
      </w:r>
      <w:proofErr w:type="spellStart"/>
      <w:r w:rsidRPr="00F42FCB">
        <w:rPr>
          <w:rFonts w:ascii="Times New Roman" w:eastAsiaTheme="minorEastAsia" w:hAnsi="Times New Roman" w:cs="Times New Roman"/>
          <w:sz w:val="24"/>
          <w:szCs w:val="24"/>
        </w:rPr>
        <w:t>hkl</w:t>
      </w:r>
      <w:proofErr w:type="spellEnd"/>
      <w:r w:rsidRPr="00F42FCB">
        <w:rPr>
          <w:rFonts w:ascii="Times New Roman" w:eastAsiaTheme="minorEastAsia" w:hAnsi="Times New Roman" w:cs="Times New Roman"/>
          <w:sz w:val="24"/>
          <w:szCs w:val="24"/>
        </w:rPr>
        <w:t>) suivants : (100) , (110) et (111)</w:t>
      </w:r>
    </w:p>
    <w:p w:rsidR="0032709B" w:rsidRPr="00F42FCB" w:rsidRDefault="0032709B" w:rsidP="0032709B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2) a) indexer les plans </w:t>
      </w:r>
      <w:r w:rsidR="00313D13" w:rsidRPr="00F42FCB">
        <w:rPr>
          <w:rFonts w:ascii="Times New Roman" w:eastAsiaTheme="minorEastAsia" w:hAnsi="Times New Roman" w:cs="Times New Roman"/>
          <w:sz w:val="24"/>
          <w:szCs w:val="24"/>
        </w:rPr>
        <w:t>réticulaires</w:t>
      </w:r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qui </w:t>
      </w:r>
      <w:r w:rsidR="00313D13" w:rsidRPr="00F42FCB">
        <w:rPr>
          <w:rFonts w:ascii="Times New Roman" w:eastAsiaTheme="minorEastAsia" w:hAnsi="Times New Roman" w:cs="Times New Roman"/>
          <w:sz w:val="24"/>
          <w:szCs w:val="24"/>
        </w:rPr>
        <w:t>déterminent</w:t>
      </w:r>
      <w:r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respectivement sur les axes 0x, 0y et 0z les segments :</w:t>
      </w:r>
    </w:p>
    <w:p w:rsidR="0032709B" w:rsidRPr="00F42FCB" w:rsidRDefault="002D206A" w:rsidP="0032709B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,  </m:t>
                </m:r>
              </m:e>
            </m:acc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32709B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32709B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, 2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</m:oMath>
      <w:r w:rsidR="0032709B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 ;  3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,  </m:t>
            </m:r>
          </m:e>
        </m:acc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, ∞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;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,  </m:t>
                </m:r>
              </m:e>
            </m:acc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et  2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,  </m:t>
            </m:r>
          </m:e>
        </m:acc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="00B0578F" w:rsidRPr="00F42FCB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</m:oMath>
    </w:p>
    <w:p w:rsidR="0032709B" w:rsidRPr="00F42FCB" w:rsidRDefault="00B0578F" w:rsidP="0032709B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>b) tracer ces plans.</w:t>
      </w:r>
    </w:p>
    <w:p w:rsidR="00B0578F" w:rsidRDefault="00B0578F" w:rsidP="007F3768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>3) Déterminer les indices de Miller des plans suivant :</w:t>
      </w:r>
    </w:p>
    <w:p w:rsidR="007F3768" w:rsidRPr="00F42FCB" w:rsidRDefault="007F3768" w:rsidP="007F3768">
      <w:pPr>
        <w:rPr>
          <w:rFonts w:ascii="Times New Roman" w:hAnsi="Times New Roman" w:cs="Times New Roman"/>
          <w:sz w:val="24"/>
          <w:szCs w:val="24"/>
        </w:rPr>
      </w:pPr>
    </w:p>
    <w:p w:rsidR="0032709B" w:rsidRPr="00F42FCB" w:rsidRDefault="00B0578F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515610" cy="1148715"/>
            <wp:effectExtent l="19050" t="0" r="8890" b="0"/>
            <wp:docPr id="1" name="Image 1" descr="E:\cristallographie\Les Series de  TD 2013-2014 - Easycours.Com-20190226T212323Z-001\Les Series de  TD 2013-2014 - Easycours.Com\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ristallographie\Les Series de  TD 2013-2014 - Easycours.Com-20190226T212323Z-001\Les Series de  TD 2013-2014 - Easycours.Com\h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78F" w:rsidRPr="00F42FCB" w:rsidRDefault="007B4B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FCB">
        <w:rPr>
          <w:rFonts w:ascii="Times New Roman" w:hAnsi="Times New Roman" w:cs="Times New Roman"/>
          <w:b/>
          <w:bCs/>
          <w:sz w:val="24"/>
          <w:szCs w:val="24"/>
        </w:rPr>
        <w:t>Exercice 2 :</w:t>
      </w:r>
    </w:p>
    <w:p w:rsidR="007B4BD3" w:rsidRPr="00F42FCB" w:rsidRDefault="007B4BD3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6910" cy="74739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BD3" w:rsidRPr="00F42FCB" w:rsidRDefault="007B4B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FCB">
        <w:rPr>
          <w:rFonts w:ascii="Times New Roman" w:hAnsi="Times New Roman" w:cs="Times New Roman"/>
          <w:b/>
          <w:bCs/>
          <w:sz w:val="24"/>
          <w:szCs w:val="24"/>
        </w:rPr>
        <w:t>Exercice 3 :</w:t>
      </w:r>
    </w:p>
    <w:p w:rsidR="007B4BD3" w:rsidRPr="00F42FCB" w:rsidRDefault="00164E87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6910" cy="71564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768" w:rsidRDefault="007F37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F3768" w:rsidRDefault="007F37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4E87" w:rsidRPr="00F42FCB" w:rsidRDefault="00313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FCB">
        <w:rPr>
          <w:rFonts w:ascii="Times New Roman" w:hAnsi="Times New Roman" w:cs="Times New Roman"/>
          <w:b/>
          <w:bCs/>
          <w:sz w:val="24"/>
          <w:szCs w:val="24"/>
        </w:rPr>
        <w:lastRenderedPageBreak/>
        <w:t>Exercices 4 :</w:t>
      </w:r>
    </w:p>
    <w:p w:rsidR="002D6F68" w:rsidRPr="00F42FCB" w:rsidRDefault="002D6F68" w:rsidP="002D6F68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>pour le platine  (Pt) et le césium (Cs) , on dispose des données suivantes a 293 K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D6F68" w:rsidRPr="00F42FCB" w:rsidTr="00C66F95">
        <w:tc>
          <w:tcPr>
            <w:tcW w:w="4606" w:type="dxa"/>
          </w:tcPr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Platine</w:t>
            </w:r>
          </w:p>
        </w:tc>
        <w:tc>
          <w:tcPr>
            <w:tcW w:w="4606" w:type="dxa"/>
          </w:tcPr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Césium</w:t>
            </w:r>
          </w:p>
        </w:tc>
      </w:tr>
      <w:tr w:rsidR="002D6F68" w:rsidRPr="00F42FCB" w:rsidTr="00C66F95">
        <w:tc>
          <w:tcPr>
            <w:tcW w:w="4606" w:type="dxa"/>
          </w:tcPr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 xml:space="preserve">M=195.1 </w:t>
            </w:r>
            <w:proofErr w:type="spellStart"/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g.mol</w:t>
            </w:r>
            <w:proofErr w:type="spellEnd"/>
            <w:r w:rsidRPr="00F42F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 xml:space="preserve">Masse volumique </w:t>
            </w:r>
            <w:r w:rsidRPr="00F42FCB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=21440 Kg. m</w:t>
            </w:r>
            <w:r w:rsidRPr="00F42F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Paramètre de maille  a=392.4 pm</w:t>
            </w:r>
          </w:p>
        </w:tc>
        <w:tc>
          <w:tcPr>
            <w:tcW w:w="4606" w:type="dxa"/>
          </w:tcPr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 xml:space="preserve">M=132.9 </w:t>
            </w:r>
            <w:proofErr w:type="spellStart"/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g.mol</w:t>
            </w:r>
            <w:proofErr w:type="spellEnd"/>
            <w:r w:rsidRPr="00F42F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 xml:space="preserve">Masse volumique </w:t>
            </w:r>
            <w:r w:rsidRPr="00F42FCB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=2020 Kg. m</w:t>
            </w:r>
            <w:r w:rsidRPr="00F42F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:rsidR="002D6F68" w:rsidRPr="00F42FCB" w:rsidRDefault="002D6F68" w:rsidP="00C66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FCB">
              <w:rPr>
                <w:rFonts w:ascii="Times New Roman" w:hAnsi="Times New Roman" w:cs="Times New Roman"/>
                <w:sz w:val="24"/>
                <w:szCs w:val="24"/>
              </w:rPr>
              <w:t>Paramètre de maille  a=608.0 pm</w:t>
            </w:r>
          </w:p>
        </w:tc>
      </w:tr>
    </w:tbl>
    <w:p w:rsidR="002D6F68" w:rsidRPr="00F42FCB" w:rsidRDefault="002D6F68" w:rsidP="002D6F68">
      <w:pPr>
        <w:rPr>
          <w:rFonts w:ascii="Times New Roman" w:hAnsi="Times New Roman" w:cs="Times New Roman"/>
          <w:sz w:val="24"/>
          <w:szCs w:val="24"/>
        </w:rPr>
      </w:pPr>
    </w:p>
    <w:p w:rsidR="002D6F68" w:rsidRPr="00F42FCB" w:rsidRDefault="002D6F68" w:rsidP="002D6F68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>1) En déduire le type de réseau pour ces deux métaux.</w:t>
      </w:r>
    </w:p>
    <w:p w:rsidR="002D6F68" w:rsidRPr="00F42FCB" w:rsidRDefault="002D6F68" w:rsidP="002D6F68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 xml:space="preserve">2) Dessiner la maille usuelle de ces réseaux et représenter la projection sur le plan </w:t>
      </w:r>
      <w:proofErr w:type="spellStart"/>
      <w:r w:rsidRPr="00F42FCB">
        <w:rPr>
          <w:rFonts w:ascii="Times New Roman" w:hAnsi="Times New Roman" w:cs="Times New Roman"/>
          <w:sz w:val="24"/>
          <w:szCs w:val="24"/>
        </w:rPr>
        <w:t>xoy</w:t>
      </w:r>
      <w:proofErr w:type="spellEnd"/>
      <w:r w:rsidRPr="00F42FCB">
        <w:rPr>
          <w:rFonts w:ascii="Times New Roman" w:hAnsi="Times New Roman" w:cs="Times New Roman"/>
          <w:sz w:val="24"/>
          <w:szCs w:val="24"/>
        </w:rPr>
        <w:t>.</w:t>
      </w:r>
    </w:p>
    <w:p w:rsidR="002D6F68" w:rsidRPr="00F42FCB" w:rsidRDefault="002D6F68" w:rsidP="002D6F68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>3)</w:t>
      </w:r>
      <w:r w:rsidR="00441281">
        <w:rPr>
          <w:rFonts w:ascii="Times New Roman" w:hAnsi="Times New Roman" w:cs="Times New Roman"/>
          <w:sz w:val="24"/>
          <w:szCs w:val="24"/>
        </w:rPr>
        <w:t xml:space="preserve"> </w:t>
      </w:r>
      <w:r w:rsidRPr="00F42FCB">
        <w:rPr>
          <w:rFonts w:ascii="Times New Roman" w:hAnsi="Times New Roman" w:cs="Times New Roman"/>
          <w:sz w:val="24"/>
          <w:szCs w:val="24"/>
        </w:rPr>
        <w:t>Quel est le rayon métallique du platine et du césium?</w:t>
      </w:r>
    </w:p>
    <w:p w:rsidR="002D6F68" w:rsidRPr="00F42FCB" w:rsidRDefault="002D6F68" w:rsidP="002D6F68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>4)</w:t>
      </w:r>
      <w:r w:rsidR="00441281">
        <w:rPr>
          <w:rFonts w:ascii="Times New Roman" w:hAnsi="Times New Roman" w:cs="Times New Roman"/>
          <w:sz w:val="24"/>
          <w:szCs w:val="24"/>
        </w:rPr>
        <w:t xml:space="preserve"> </w:t>
      </w:r>
      <w:r w:rsidRPr="00F42FCB">
        <w:rPr>
          <w:rFonts w:ascii="Times New Roman" w:hAnsi="Times New Roman" w:cs="Times New Roman"/>
          <w:sz w:val="24"/>
          <w:szCs w:val="24"/>
        </w:rPr>
        <w:t>Quelle est la coordinance du platine et du césium dans ces structure ?</w:t>
      </w:r>
    </w:p>
    <w:p w:rsidR="002D6F68" w:rsidRPr="00F42FCB" w:rsidRDefault="002D6F68" w:rsidP="002D6F68">
      <w:pPr>
        <w:rPr>
          <w:rFonts w:ascii="Times New Roman" w:hAnsi="Times New Roman" w:cs="Times New Roman"/>
          <w:sz w:val="24"/>
          <w:szCs w:val="24"/>
        </w:rPr>
      </w:pPr>
      <w:r w:rsidRPr="00F42FCB">
        <w:rPr>
          <w:rFonts w:ascii="Times New Roman" w:hAnsi="Times New Roman" w:cs="Times New Roman"/>
          <w:sz w:val="24"/>
          <w:szCs w:val="24"/>
        </w:rPr>
        <w:t>5) Quelle est la compacité de ces deux structures?</w:t>
      </w:r>
    </w:p>
    <w:p w:rsidR="00BA551F" w:rsidRPr="00F42FCB" w:rsidRDefault="00BA551F" w:rsidP="00BA551F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sectPr w:rsidR="00BA551F" w:rsidRPr="00F42FCB" w:rsidSect="0089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2709B"/>
    <w:rsid w:val="000027DE"/>
    <w:rsid w:val="00053939"/>
    <w:rsid w:val="00164E87"/>
    <w:rsid w:val="002A3ED8"/>
    <w:rsid w:val="002D206A"/>
    <w:rsid w:val="002D6F68"/>
    <w:rsid w:val="00313D13"/>
    <w:rsid w:val="0032709B"/>
    <w:rsid w:val="00331628"/>
    <w:rsid w:val="00441281"/>
    <w:rsid w:val="006A0DBB"/>
    <w:rsid w:val="007B4BD3"/>
    <w:rsid w:val="007F3768"/>
    <w:rsid w:val="0089058B"/>
    <w:rsid w:val="00A92140"/>
    <w:rsid w:val="00B0578F"/>
    <w:rsid w:val="00BA551F"/>
    <w:rsid w:val="00E476E7"/>
    <w:rsid w:val="00EF1628"/>
    <w:rsid w:val="00F4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709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09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D6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</dc:creator>
  <cp:lastModifiedBy>hichem</cp:lastModifiedBy>
  <cp:revision>11</cp:revision>
  <cp:lastPrinted>2020-03-08T20:48:00Z</cp:lastPrinted>
  <dcterms:created xsi:type="dcterms:W3CDTF">2019-03-03T21:15:00Z</dcterms:created>
  <dcterms:modified xsi:type="dcterms:W3CDTF">2020-03-08T20:48:00Z</dcterms:modified>
</cp:coreProperties>
</file>