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D7" w:rsidRPr="00F53ED7" w:rsidRDefault="00F53ED7" w:rsidP="004D6F24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 ال</w:t>
      </w:r>
      <w:r w:rsidR="004D6F24">
        <w:rPr>
          <w:rFonts w:ascii="Sakkal Majalla" w:hAnsi="Sakkal Majalla" w:cs="Sakkal Majalla" w:hint="cs"/>
          <w:b/>
          <w:bCs/>
          <w:sz w:val="36"/>
          <w:szCs w:val="36"/>
          <w:rtl/>
        </w:rPr>
        <w:t>ساد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س: </w:t>
      </w:r>
      <w:r w:rsidRPr="00F53ED7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 w:rsidR="004D6F24">
        <w:rPr>
          <w:rFonts w:ascii="Sakkal Majalla" w:hAnsi="Sakkal Majalla" w:cs="Sakkal Majalla" w:hint="cs"/>
          <w:b/>
          <w:bCs/>
          <w:sz w:val="36"/>
          <w:szCs w:val="36"/>
          <w:rtl/>
        </w:rPr>
        <w:t>عزلة</w:t>
      </w:r>
      <w:bookmarkStart w:id="0" w:name="_GoBack"/>
      <w:bookmarkEnd w:id="0"/>
    </w:p>
    <w:p w:rsidR="00F53ED7" w:rsidRPr="00F53ED7" w:rsidRDefault="00F53ED7" w:rsidP="00F53ED7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F53ED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المفهوم: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>العزلة النفسية (أو الاجتماعية) هي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حالة يفتقد فيها الفرد للشعور بالانتماء، ويقلل من تفاعلاته الاجتماعية أو ينقطع عنها تماماً، مما يؤدي إلى غياب العلاقات الاجتماعية الفعالة</w:t>
      </w:r>
      <w:r w:rsidRPr="004D6F24">
        <w:rPr>
          <w:rFonts w:ascii="Sakkal Majalla" w:hAnsi="Sakkal Majalla" w:cs="Sakkal Majalla"/>
          <w:sz w:val="28"/>
          <w:szCs w:val="28"/>
        </w:rPr>
        <w:t xml:space="preserve">. </w:t>
      </w:r>
      <w:r w:rsidRPr="004D6F24">
        <w:rPr>
          <w:rFonts w:ascii="Sakkal Majalla" w:hAnsi="Sakkal Majalla" w:cs="Sakkal Majalla"/>
          <w:sz w:val="28"/>
          <w:szCs w:val="28"/>
          <w:rtl/>
        </w:rPr>
        <w:t>قد تكون هذه العزلة مؤقتة أو مزمنة، وتؤثر بشكل كبير على الشخصية والصحة النفسية</w:t>
      </w:r>
      <w:r w:rsidRPr="004D6F24">
        <w:rPr>
          <w:rFonts w:ascii="Sakkal Majalla" w:hAnsi="Sakkal Majalla" w:cs="Sakkal Majalla"/>
          <w:sz w:val="28"/>
          <w:szCs w:val="28"/>
        </w:rPr>
        <w:t>. 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 xml:space="preserve">إليك تحليل شامل للعزلة النفسية </w:t>
      </w:r>
      <w:proofErr w:type="gramStart"/>
      <w:r w:rsidRPr="004D6F24">
        <w:rPr>
          <w:rFonts w:ascii="Sakkal Majalla" w:hAnsi="Sakkal Majalla" w:cs="Sakkal Majalla"/>
          <w:sz w:val="28"/>
          <w:szCs w:val="28"/>
          <w:rtl/>
        </w:rPr>
        <w:t>بناءً</w:t>
      </w:r>
      <w:proofErr w:type="gramEnd"/>
      <w:r w:rsidRPr="004D6F24">
        <w:rPr>
          <w:rFonts w:ascii="Sakkal Majalla" w:hAnsi="Sakkal Majalla" w:cs="Sakkal Majalla"/>
          <w:sz w:val="28"/>
          <w:szCs w:val="28"/>
          <w:rtl/>
        </w:rPr>
        <w:t xml:space="preserve"> على النتائج</w:t>
      </w:r>
      <w:r w:rsidRPr="004D6F24">
        <w:rPr>
          <w:rFonts w:ascii="Sakkal Majalla" w:hAnsi="Sakkal Majalla" w:cs="Sakkal Majalla"/>
          <w:sz w:val="28"/>
          <w:szCs w:val="28"/>
        </w:rPr>
        <w:t>: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أسباب العزلة النفسية</w:t>
      </w:r>
    </w:p>
    <w:p w:rsidR="004D6F24" w:rsidRPr="004D6F24" w:rsidRDefault="004D6F24" w:rsidP="004D6F24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اضطرابات نفسية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الاكتئاب هو سبب رئيسي، حيث يشعر المريض بانعدام القيمة وتدني احترام الذات، مما يدفعه للانسحاب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تجارب مؤلمة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أحداث سلبية في الطفولة قد تؤدي إلى خوف من الوحدة (رهاب الذات) أو على العكس، الميل للعزلة كآلية دفاع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نمط الشخصية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الشخصيات الانطوائية قد تفضل العزلة لإعادة شحن طاقتها، ولكن إذا زادت عن الحد أصبحت عزلة غير صحية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الخوف من الأذى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 xml:space="preserve">قد يختار </w:t>
      </w:r>
      <w:proofErr w:type="gramStart"/>
      <w:r w:rsidRPr="004D6F24">
        <w:rPr>
          <w:rFonts w:ascii="Sakkal Majalla" w:hAnsi="Sakkal Majalla" w:cs="Sakkal Majalla"/>
          <w:sz w:val="28"/>
          <w:szCs w:val="28"/>
          <w:rtl/>
        </w:rPr>
        <w:t>البعض</w:t>
      </w:r>
      <w:proofErr w:type="gramEnd"/>
      <w:r w:rsidRPr="004D6F24">
        <w:rPr>
          <w:rFonts w:ascii="Sakkal Majalla" w:hAnsi="Sakkal Majalla" w:cs="Sakkal Majalla"/>
          <w:sz w:val="28"/>
          <w:szCs w:val="28"/>
          <w:rtl/>
        </w:rPr>
        <w:t xml:space="preserve"> العزلة نتيجة لتجارب اجتماعية سيئة</w:t>
      </w:r>
      <w:r w:rsidRPr="004D6F24">
        <w:rPr>
          <w:rFonts w:ascii="Sakkal Majalla" w:hAnsi="Sakkal Majalla" w:cs="Sakkal Majalla"/>
          <w:sz w:val="28"/>
          <w:szCs w:val="28"/>
        </w:rPr>
        <w:t>. 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أعراض العزلة النفسية</w:t>
      </w:r>
    </w:p>
    <w:p w:rsidR="004D6F24" w:rsidRPr="004D6F24" w:rsidRDefault="004D6F24" w:rsidP="004D6F24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 xml:space="preserve">تجنب الاختلاط بالناس </w:t>
      </w:r>
      <w:proofErr w:type="gramStart"/>
      <w:r w:rsidRPr="004D6F24">
        <w:rPr>
          <w:rFonts w:ascii="Sakkal Majalla" w:hAnsi="Sakkal Majalla" w:cs="Sakkal Majalla"/>
          <w:sz w:val="28"/>
          <w:szCs w:val="28"/>
          <w:rtl/>
        </w:rPr>
        <w:t>والمناسبات</w:t>
      </w:r>
      <w:proofErr w:type="gramEnd"/>
      <w:r w:rsidRPr="004D6F24">
        <w:rPr>
          <w:rFonts w:ascii="Sakkal Majalla" w:hAnsi="Sakkal Majalla" w:cs="Sakkal Majalla"/>
          <w:sz w:val="28"/>
          <w:szCs w:val="28"/>
          <w:rtl/>
        </w:rPr>
        <w:t xml:space="preserve"> الاجتماعية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 xml:space="preserve">الشعور بضيق نفسي، </w:t>
      </w:r>
      <w:proofErr w:type="gramStart"/>
      <w:r w:rsidRPr="004D6F24">
        <w:rPr>
          <w:rFonts w:ascii="Sakkal Majalla" w:hAnsi="Sakkal Majalla" w:cs="Sakkal Majalla"/>
          <w:sz w:val="28"/>
          <w:szCs w:val="28"/>
          <w:rtl/>
        </w:rPr>
        <w:t>خمول</w:t>
      </w:r>
      <w:proofErr w:type="gramEnd"/>
      <w:r w:rsidRPr="004D6F24">
        <w:rPr>
          <w:rFonts w:ascii="Sakkal Majalla" w:hAnsi="Sakkal Majalla" w:cs="Sakkal Majalla"/>
          <w:sz w:val="28"/>
          <w:szCs w:val="28"/>
          <w:rtl/>
        </w:rPr>
        <w:t>، وانخفاض الطاقة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>الشعور بـ "رهاب الذات" (القلق الشديد من فكرة الوحدة رغم ممارستها</w:t>
      </w:r>
      <w:r w:rsidRPr="004D6F24">
        <w:rPr>
          <w:rFonts w:ascii="Sakkal Majalla" w:hAnsi="Sakkal Majalla" w:cs="Sakkal Majalla"/>
          <w:sz w:val="28"/>
          <w:szCs w:val="28"/>
        </w:rPr>
        <w:t>).</w:t>
      </w:r>
    </w:p>
    <w:p w:rsidR="004D6F24" w:rsidRPr="004D6F24" w:rsidRDefault="004D6F24" w:rsidP="004D6F24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sz w:val="28"/>
          <w:szCs w:val="28"/>
          <w:rtl/>
        </w:rPr>
        <w:t>ضعف في شبكة العلاقات الاجتماعية</w:t>
      </w:r>
      <w:r w:rsidRPr="004D6F24">
        <w:rPr>
          <w:rFonts w:ascii="Sakkal Majalla" w:hAnsi="Sakkal Majalla" w:cs="Sakkal Majalla"/>
          <w:sz w:val="28"/>
          <w:szCs w:val="28"/>
        </w:rPr>
        <w:t>. 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الفرق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بين "حب الوحدة" و "العزلة النفسية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"</w:t>
      </w:r>
    </w:p>
    <w:p w:rsidR="004D6F24" w:rsidRPr="004D6F24" w:rsidRDefault="004D6F24" w:rsidP="004D6F24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الوحدة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(العزلة الإيجابية/الانطواء الصحي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خيار واعٍ لإعادة شحن الطاقة والاستقلال، وغالباً ما يكون الشخص فيها مستقلاً ومبدعاً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العزلة النفسية (السلبية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فرض قسري (نفسي أو اجتماعي) يؤدي إلى ضيق نفسى، شعور بالوحدة، وتدهور في العلاقات</w:t>
      </w:r>
      <w:r w:rsidRPr="004D6F24">
        <w:rPr>
          <w:rFonts w:ascii="Sakkal Majalla" w:hAnsi="Sakkal Majalla" w:cs="Sakkal Majalla"/>
          <w:sz w:val="28"/>
          <w:szCs w:val="28"/>
        </w:rPr>
        <w:t>. </w:t>
      </w:r>
    </w:p>
    <w:p w:rsidR="004D6F24" w:rsidRPr="004D6F24" w:rsidRDefault="004D6F24" w:rsidP="004D6F2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علاج وكيفية التعامل مع العزلة النفسية</w:t>
      </w:r>
    </w:p>
    <w:p w:rsidR="004D6F24" w:rsidRPr="004D6F24" w:rsidRDefault="004D6F24" w:rsidP="004D6F24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استشارة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متخصص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البحث عن علاج نفسي (مثل العلاج السلوكي المعرفي</w:t>
      </w:r>
      <w:r w:rsidRPr="004D6F24">
        <w:rPr>
          <w:rFonts w:ascii="Sakkal Majalla" w:hAnsi="Sakkal Majalla" w:cs="Sakkal Majalla"/>
          <w:sz w:val="28"/>
          <w:szCs w:val="28"/>
        </w:rPr>
        <w:t xml:space="preserve"> - CBT) </w:t>
      </w:r>
      <w:r w:rsidRPr="004D6F24">
        <w:rPr>
          <w:rFonts w:ascii="Sakkal Majalla" w:hAnsi="Sakkal Majalla" w:cs="Sakkal Majalla"/>
          <w:sz w:val="28"/>
          <w:szCs w:val="28"/>
          <w:rtl/>
        </w:rPr>
        <w:t>للتعامل مع الأفكار السلبية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الاجتماعي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المشاركة التدريجية في الأنشطة الاجتماعية، حتى لو كانت بسيطة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الرياضة </w:t>
      </w: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والنشاط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ممارسة الرياضة بانتظام لتحسين المزاج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نظام حياة صحي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 xml:space="preserve">ضبط عادات النوم </w:t>
      </w:r>
      <w:proofErr w:type="gramStart"/>
      <w:r w:rsidRPr="004D6F24">
        <w:rPr>
          <w:rFonts w:ascii="Sakkal Majalla" w:hAnsi="Sakkal Majalla" w:cs="Sakkal Majalla"/>
          <w:sz w:val="28"/>
          <w:szCs w:val="28"/>
          <w:rtl/>
        </w:rPr>
        <w:t>والأكل</w:t>
      </w:r>
      <w:proofErr w:type="gramEnd"/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4D6F24" w:rsidRPr="004D6F24" w:rsidRDefault="004D6F24" w:rsidP="004D6F24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>المخالطة</w:t>
      </w:r>
      <w:proofErr w:type="gramEnd"/>
      <w:r w:rsidRPr="004D6F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الواعية</w:t>
      </w:r>
      <w:r w:rsidRPr="004D6F24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4D6F24">
        <w:rPr>
          <w:rFonts w:ascii="Sakkal Majalla" w:hAnsi="Sakkal Majalla" w:cs="Sakkal Majalla"/>
          <w:sz w:val="28"/>
          <w:szCs w:val="28"/>
        </w:rPr>
        <w:t> </w:t>
      </w:r>
      <w:r w:rsidRPr="004D6F24">
        <w:rPr>
          <w:rFonts w:ascii="Sakkal Majalla" w:hAnsi="Sakkal Majalla" w:cs="Sakkal Majalla"/>
          <w:sz w:val="28"/>
          <w:szCs w:val="28"/>
          <w:rtl/>
        </w:rPr>
        <w:t>السعي لمخالطة الناس والصبر على أذاهم، وهو ما اعتبره الشرع أفضل من العزلة الدائمة في الغالب</w:t>
      </w:r>
      <w:r w:rsidRPr="004D6F24">
        <w:rPr>
          <w:rFonts w:ascii="Sakkal Majalla" w:hAnsi="Sakkal Majalla" w:cs="Sakkal Majalla"/>
          <w:sz w:val="28"/>
          <w:szCs w:val="28"/>
        </w:rPr>
        <w:t>.</w:t>
      </w:r>
    </w:p>
    <w:p w:rsidR="008D658A" w:rsidRPr="004D6F24" w:rsidRDefault="008D658A" w:rsidP="00F53ED7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8D658A" w:rsidRPr="004D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7898"/>
    <w:multiLevelType w:val="multilevel"/>
    <w:tmpl w:val="5782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51499"/>
    <w:multiLevelType w:val="multilevel"/>
    <w:tmpl w:val="F228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006BD"/>
    <w:multiLevelType w:val="multilevel"/>
    <w:tmpl w:val="4F22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9758E"/>
    <w:multiLevelType w:val="multilevel"/>
    <w:tmpl w:val="311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4279A"/>
    <w:multiLevelType w:val="multilevel"/>
    <w:tmpl w:val="F8A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31E8C"/>
    <w:multiLevelType w:val="multilevel"/>
    <w:tmpl w:val="0ED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45F3A"/>
    <w:multiLevelType w:val="multilevel"/>
    <w:tmpl w:val="F90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7"/>
    <w:rsid w:val="004D6F24"/>
    <w:rsid w:val="008D658A"/>
    <w:rsid w:val="00F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2026-04-01T17:51:00Z</dcterms:created>
  <dcterms:modified xsi:type="dcterms:W3CDTF">2026-04-01T17:51:00Z</dcterms:modified>
</cp:coreProperties>
</file>