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C3" w:rsidRPr="003233C3" w:rsidRDefault="003233C3" w:rsidP="003233C3">
      <w:pPr>
        <w:bidi/>
        <w:jc w:val="center"/>
        <w:rPr>
          <w:rFonts w:ascii="Sakkal Majalla" w:hAnsi="Sakkal Majalla" w:cs="Sakkal Majalla" w:hint="cs"/>
          <w:sz w:val="40"/>
          <w:szCs w:val="40"/>
          <w:rtl/>
        </w:rPr>
      </w:pPr>
      <w:proofErr w:type="gramStart"/>
      <w:r>
        <w:rPr>
          <w:rFonts w:ascii="Sakkal Majalla" w:hAnsi="Sakkal Majalla" w:cs="Sakkal Majalla" w:hint="cs"/>
          <w:sz w:val="40"/>
          <w:szCs w:val="40"/>
          <w:rtl/>
        </w:rPr>
        <w:t>الموضوع</w:t>
      </w:r>
      <w:proofErr w:type="gramEnd"/>
      <w:r>
        <w:rPr>
          <w:rFonts w:ascii="Sakkal Majalla" w:hAnsi="Sakkal Majalla" w:cs="Sakkal Majalla" w:hint="cs"/>
          <w:sz w:val="40"/>
          <w:szCs w:val="40"/>
          <w:rtl/>
        </w:rPr>
        <w:t xml:space="preserve"> الخامس: </w:t>
      </w:r>
      <w:r w:rsidRPr="003233C3">
        <w:rPr>
          <w:rFonts w:ascii="Sakkal Majalla" w:hAnsi="Sakkal Majalla" w:cs="Sakkal Majalla"/>
          <w:sz w:val="40"/>
          <w:szCs w:val="40"/>
          <w:rtl/>
        </w:rPr>
        <w:t>صعوبات التعلم</w:t>
      </w:r>
    </w:p>
    <w:p w:rsidR="003233C3" w:rsidRPr="003233C3" w:rsidRDefault="003233C3" w:rsidP="003233C3">
      <w:pPr>
        <w:bidi/>
        <w:rPr>
          <w:rFonts w:ascii="Sakkal Majalla" w:hAnsi="Sakkal Majalla" w:cs="Sakkal Majalla" w:hint="cs"/>
          <w:b/>
          <w:bCs/>
          <w:sz w:val="28"/>
          <w:szCs w:val="28"/>
          <w:rtl/>
        </w:rPr>
      </w:pPr>
      <w:r w:rsidRPr="003233C3">
        <w:rPr>
          <w:rFonts w:ascii="Sakkal Majalla" w:hAnsi="Sakkal Majalla" w:cs="Sakkal Majalla" w:hint="cs"/>
          <w:b/>
          <w:bCs/>
          <w:sz w:val="28"/>
          <w:szCs w:val="28"/>
          <w:rtl/>
        </w:rPr>
        <w:t>مفهوم:</w:t>
      </w:r>
    </w:p>
    <w:p w:rsidR="003233C3" w:rsidRPr="003233C3" w:rsidRDefault="003233C3" w:rsidP="003233C3">
      <w:pPr>
        <w:bidi/>
        <w:jc w:val="both"/>
        <w:rPr>
          <w:rFonts w:ascii="Sakkal Majalla" w:hAnsi="Sakkal Majalla" w:cs="Sakkal Majalla"/>
          <w:sz w:val="28"/>
          <w:szCs w:val="28"/>
        </w:rPr>
      </w:pPr>
      <w:r w:rsidRPr="003233C3">
        <w:rPr>
          <w:rFonts w:ascii="Sakkal Majalla" w:hAnsi="Sakkal Majalla" w:cs="Sakkal Majalla"/>
          <w:sz w:val="28"/>
          <w:szCs w:val="28"/>
          <w:rtl/>
        </w:rPr>
        <w:t>هي</w:t>
      </w:r>
      <w:r w:rsidRPr="003233C3">
        <w:rPr>
          <w:rFonts w:ascii="Sakkal Majalla" w:hAnsi="Sakkal Majalla" w:cs="Sakkal Majalla"/>
          <w:sz w:val="28"/>
          <w:szCs w:val="28"/>
        </w:rPr>
        <w:t> </w:t>
      </w:r>
      <w:r w:rsidRPr="003233C3">
        <w:rPr>
          <w:rFonts w:ascii="Sakkal Majalla" w:hAnsi="Sakkal Majalla" w:cs="Sakkal Majalla"/>
          <w:sz w:val="28"/>
          <w:szCs w:val="28"/>
          <w:rtl/>
        </w:rPr>
        <w:t>اضطرابات عصبية تؤثر على قدرة الدماغ على تلقي، معالجة، تحليل، أو تخزين المعلومات، مما يسبب تدنياً في التحصيل الأكاديمي رغم الذكاء الطبيعي أو المرتفع. تشمل صعوبات القراءة (عسر القراءة)، الكتابة (</w:t>
      </w:r>
      <w:proofErr w:type="spellStart"/>
      <w:r w:rsidRPr="003233C3">
        <w:rPr>
          <w:rFonts w:ascii="Sakkal Majalla" w:hAnsi="Sakkal Majalla" w:cs="Sakkal Majalla"/>
          <w:sz w:val="28"/>
          <w:szCs w:val="28"/>
          <w:rtl/>
        </w:rPr>
        <w:t>الديسغرافيا</w:t>
      </w:r>
      <w:proofErr w:type="spellEnd"/>
      <w:r w:rsidRPr="003233C3">
        <w:rPr>
          <w:rFonts w:ascii="Sakkal Majalla" w:hAnsi="Sakkal Majalla" w:cs="Sakkal Majalla"/>
          <w:sz w:val="28"/>
          <w:szCs w:val="28"/>
          <w:rtl/>
        </w:rPr>
        <w:t>)، والرياضيات (عسر الحساب)، وغالباً ما تكون مرتبطة بوراثة أو عوامل نمائية دماغية، ويمكن تحسينها بالتدخل المبكر والتعليم المخصص</w:t>
      </w:r>
      <w:r w:rsidRPr="003233C3">
        <w:rPr>
          <w:rFonts w:ascii="Sakkal Majalla" w:hAnsi="Sakkal Majalla" w:cs="Sakkal Majalla"/>
          <w:sz w:val="28"/>
          <w:szCs w:val="28"/>
        </w:rPr>
        <w:t>. </w:t>
      </w:r>
    </w:p>
    <w:p w:rsidR="003233C3" w:rsidRPr="003233C3" w:rsidRDefault="003233C3" w:rsidP="003233C3">
      <w:pPr>
        <w:bidi/>
        <w:rPr>
          <w:rFonts w:ascii="Sakkal Majalla" w:hAnsi="Sakkal Majalla" w:cs="Sakkal Majalla"/>
          <w:sz w:val="28"/>
          <w:szCs w:val="28"/>
        </w:rPr>
      </w:pPr>
      <w:bookmarkStart w:id="0" w:name="_GoBack"/>
      <w:bookmarkEnd w:id="0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>أنواع صعوبات التعلم</w:t>
      </w:r>
      <w:r w:rsidRPr="003233C3">
        <w:rPr>
          <w:rFonts w:ascii="Sakkal Majalla" w:hAnsi="Sakkal Majalla" w:cs="Sakkal Majalla"/>
          <w:sz w:val="28"/>
          <w:szCs w:val="28"/>
        </w:rPr>
        <w:br/>
      </w:r>
      <w:r w:rsidRPr="003233C3">
        <w:rPr>
          <w:rFonts w:ascii="Sakkal Majalla" w:hAnsi="Sakkal Majalla" w:cs="Sakkal Majalla"/>
          <w:sz w:val="28"/>
          <w:szCs w:val="28"/>
          <w:rtl/>
        </w:rPr>
        <w:t>تنقسم إلى مجموعتين رئيسيتين</w:t>
      </w:r>
      <w:r w:rsidRPr="003233C3">
        <w:rPr>
          <w:rFonts w:ascii="Sakkal Majalla" w:hAnsi="Sakkal Majalla" w:cs="Sakkal Majalla"/>
          <w:sz w:val="28"/>
          <w:szCs w:val="28"/>
        </w:rPr>
        <w:t>:</w:t>
      </w:r>
    </w:p>
    <w:p w:rsidR="003233C3" w:rsidRPr="003233C3" w:rsidRDefault="003233C3" w:rsidP="003233C3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>صعوبات التعلم النمائية</w:t>
      </w:r>
      <w:r w:rsidRPr="003233C3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3233C3">
        <w:rPr>
          <w:rFonts w:ascii="Sakkal Majalla" w:hAnsi="Sakkal Majalla" w:cs="Sakkal Majalla"/>
          <w:sz w:val="28"/>
          <w:szCs w:val="28"/>
        </w:rPr>
        <w:t> </w:t>
      </w:r>
      <w:r w:rsidRPr="003233C3">
        <w:rPr>
          <w:rFonts w:ascii="Sakkal Majalla" w:hAnsi="Sakkal Majalla" w:cs="Sakkal Majalla"/>
          <w:sz w:val="28"/>
          <w:szCs w:val="28"/>
          <w:rtl/>
        </w:rPr>
        <w:t>وتشمل المهارات الأساسية للتعلم مثل الانتباه، الذاكرة، الإدراك، التفكير، واللغة الشفهية</w:t>
      </w:r>
      <w:r w:rsidRPr="003233C3">
        <w:rPr>
          <w:rFonts w:ascii="Sakkal Majalla" w:hAnsi="Sakkal Majalla" w:cs="Sakkal Majalla"/>
          <w:sz w:val="28"/>
          <w:szCs w:val="28"/>
        </w:rPr>
        <w:t>.</w:t>
      </w:r>
    </w:p>
    <w:p w:rsidR="003233C3" w:rsidRPr="003233C3" w:rsidRDefault="003233C3" w:rsidP="003233C3">
      <w:pPr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>صعوبات</w:t>
      </w:r>
      <w:proofErr w:type="gramEnd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التعلم الأكاديمية</w:t>
      </w:r>
      <w:r w:rsidRPr="003233C3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3233C3">
        <w:rPr>
          <w:rFonts w:ascii="Sakkal Majalla" w:hAnsi="Sakkal Majalla" w:cs="Sakkal Majalla"/>
          <w:sz w:val="28"/>
          <w:szCs w:val="28"/>
        </w:rPr>
        <w:t> </w:t>
      </w:r>
      <w:r w:rsidRPr="003233C3">
        <w:rPr>
          <w:rFonts w:ascii="Sakkal Majalla" w:hAnsi="Sakkal Majalla" w:cs="Sakkal Majalla"/>
          <w:sz w:val="28"/>
          <w:szCs w:val="28"/>
          <w:rtl/>
        </w:rPr>
        <w:t>وتظهر في المهارات الدراسية، وهي</w:t>
      </w:r>
      <w:r w:rsidRPr="003233C3">
        <w:rPr>
          <w:rFonts w:ascii="Sakkal Majalla" w:hAnsi="Sakkal Majalla" w:cs="Sakkal Majalla"/>
          <w:sz w:val="28"/>
          <w:szCs w:val="28"/>
        </w:rPr>
        <w:t>:</w:t>
      </w:r>
    </w:p>
    <w:p w:rsidR="003233C3" w:rsidRPr="003233C3" w:rsidRDefault="003233C3" w:rsidP="003233C3">
      <w:pPr>
        <w:numPr>
          <w:ilvl w:val="1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>عسر القراءة</w:t>
      </w:r>
      <w:r w:rsidRPr="003233C3">
        <w:rPr>
          <w:rFonts w:ascii="Sakkal Majalla" w:hAnsi="Sakkal Majalla" w:cs="Sakkal Majalla"/>
          <w:b/>
          <w:bCs/>
          <w:sz w:val="28"/>
          <w:szCs w:val="28"/>
        </w:rPr>
        <w:t xml:space="preserve"> (</w:t>
      </w:r>
      <w:proofErr w:type="spellStart"/>
      <w:r w:rsidRPr="003233C3">
        <w:rPr>
          <w:rFonts w:ascii="Sakkal Majalla" w:hAnsi="Sakkal Majalla" w:cs="Sakkal Majalla"/>
          <w:b/>
          <w:bCs/>
          <w:sz w:val="28"/>
          <w:szCs w:val="28"/>
        </w:rPr>
        <w:t>Dyslexia</w:t>
      </w:r>
      <w:proofErr w:type="spellEnd"/>
      <w:r w:rsidRPr="003233C3">
        <w:rPr>
          <w:rFonts w:ascii="Sakkal Majalla" w:hAnsi="Sakkal Majalla" w:cs="Sakkal Majalla"/>
          <w:b/>
          <w:bCs/>
          <w:sz w:val="28"/>
          <w:szCs w:val="28"/>
        </w:rPr>
        <w:t>):</w:t>
      </w:r>
    </w:p>
    <w:p w:rsidR="003233C3" w:rsidRPr="003233C3" w:rsidRDefault="003233C3" w:rsidP="003233C3">
      <w:pPr>
        <w:bidi/>
        <w:rPr>
          <w:rFonts w:ascii="Sakkal Majalla" w:hAnsi="Sakkal Majalla" w:cs="Sakkal Majalla"/>
          <w:sz w:val="28"/>
          <w:szCs w:val="28"/>
        </w:rPr>
      </w:pPr>
      <w:r w:rsidRPr="003233C3">
        <w:rPr>
          <w:rFonts w:ascii="Sakkal Majalla" w:hAnsi="Sakkal Majalla" w:cs="Sakkal Majalla"/>
          <w:sz w:val="28"/>
          <w:szCs w:val="28"/>
        </w:rPr>
        <w:t> </w:t>
      </w:r>
      <w:r w:rsidRPr="003233C3">
        <w:rPr>
          <w:rFonts w:ascii="Sakkal Majalla" w:hAnsi="Sakkal Majalla" w:cs="Sakkal Majalla"/>
          <w:sz w:val="28"/>
          <w:szCs w:val="28"/>
          <w:rtl/>
        </w:rPr>
        <w:t>صعوبة في اكتساب القراءة والكتابة والتهجئة</w:t>
      </w:r>
      <w:r w:rsidRPr="003233C3">
        <w:rPr>
          <w:rFonts w:ascii="Sakkal Majalla" w:hAnsi="Sakkal Majalla" w:cs="Sakkal Majalla"/>
          <w:sz w:val="28"/>
          <w:szCs w:val="28"/>
        </w:rPr>
        <w:t>.</w:t>
      </w:r>
    </w:p>
    <w:p w:rsidR="003233C3" w:rsidRPr="003233C3" w:rsidRDefault="003233C3" w:rsidP="003233C3">
      <w:pPr>
        <w:numPr>
          <w:ilvl w:val="1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>عسر الكتابة</w:t>
      </w:r>
      <w:r w:rsidRPr="003233C3">
        <w:rPr>
          <w:rFonts w:ascii="Sakkal Majalla" w:hAnsi="Sakkal Majalla" w:cs="Sakkal Majalla"/>
          <w:b/>
          <w:bCs/>
          <w:sz w:val="28"/>
          <w:szCs w:val="28"/>
        </w:rPr>
        <w:t xml:space="preserve"> (</w:t>
      </w:r>
      <w:proofErr w:type="spellStart"/>
      <w:r w:rsidRPr="003233C3">
        <w:rPr>
          <w:rFonts w:ascii="Sakkal Majalla" w:hAnsi="Sakkal Majalla" w:cs="Sakkal Majalla"/>
          <w:b/>
          <w:bCs/>
          <w:sz w:val="28"/>
          <w:szCs w:val="28"/>
        </w:rPr>
        <w:t>Dysgraphia</w:t>
      </w:r>
      <w:proofErr w:type="spellEnd"/>
      <w:r w:rsidRPr="003233C3">
        <w:rPr>
          <w:rFonts w:ascii="Sakkal Majalla" w:hAnsi="Sakkal Majalla" w:cs="Sakkal Majalla"/>
          <w:b/>
          <w:bCs/>
          <w:sz w:val="28"/>
          <w:szCs w:val="28"/>
        </w:rPr>
        <w:t>):</w:t>
      </w:r>
      <w:r w:rsidRPr="003233C3">
        <w:rPr>
          <w:rFonts w:ascii="Sakkal Majalla" w:hAnsi="Sakkal Majalla" w:cs="Sakkal Majalla"/>
          <w:sz w:val="28"/>
          <w:szCs w:val="28"/>
        </w:rPr>
        <w:t> </w:t>
      </w:r>
      <w:proofErr w:type="gramStart"/>
      <w:r w:rsidRPr="003233C3">
        <w:rPr>
          <w:rFonts w:ascii="Sakkal Majalla" w:hAnsi="Sakkal Majalla" w:cs="Sakkal Majalla"/>
          <w:sz w:val="28"/>
          <w:szCs w:val="28"/>
          <w:rtl/>
        </w:rPr>
        <w:t>مشاكل</w:t>
      </w:r>
      <w:proofErr w:type="gramEnd"/>
      <w:r w:rsidRPr="003233C3">
        <w:rPr>
          <w:rFonts w:ascii="Sakkal Majalla" w:hAnsi="Sakkal Majalla" w:cs="Sakkal Majalla"/>
          <w:sz w:val="28"/>
          <w:szCs w:val="28"/>
          <w:rtl/>
        </w:rPr>
        <w:t xml:space="preserve"> في تنظيم الأفكار على الورق، الخط اليدوي، والتنسيق الحركي</w:t>
      </w:r>
      <w:r w:rsidRPr="003233C3">
        <w:rPr>
          <w:rFonts w:ascii="Sakkal Majalla" w:hAnsi="Sakkal Majalla" w:cs="Sakkal Majalla"/>
          <w:sz w:val="28"/>
          <w:szCs w:val="28"/>
        </w:rPr>
        <w:t>.</w:t>
      </w:r>
    </w:p>
    <w:p w:rsidR="003233C3" w:rsidRPr="003233C3" w:rsidRDefault="003233C3" w:rsidP="003233C3">
      <w:pPr>
        <w:numPr>
          <w:ilvl w:val="1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>عسر الحساب</w:t>
      </w:r>
      <w:r w:rsidRPr="003233C3">
        <w:rPr>
          <w:rFonts w:ascii="Sakkal Majalla" w:hAnsi="Sakkal Majalla" w:cs="Sakkal Majalla"/>
          <w:b/>
          <w:bCs/>
          <w:sz w:val="28"/>
          <w:szCs w:val="28"/>
        </w:rPr>
        <w:t xml:space="preserve"> (</w:t>
      </w:r>
      <w:proofErr w:type="spellStart"/>
      <w:r w:rsidRPr="003233C3">
        <w:rPr>
          <w:rFonts w:ascii="Sakkal Majalla" w:hAnsi="Sakkal Majalla" w:cs="Sakkal Majalla"/>
          <w:b/>
          <w:bCs/>
          <w:sz w:val="28"/>
          <w:szCs w:val="28"/>
        </w:rPr>
        <w:t>Dyscalculia</w:t>
      </w:r>
      <w:proofErr w:type="spellEnd"/>
      <w:r w:rsidRPr="003233C3">
        <w:rPr>
          <w:rFonts w:ascii="Sakkal Majalla" w:hAnsi="Sakkal Majalla" w:cs="Sakkal Majalla"/>
          <w:b/>
          <w:bCs/>
          <w:sz w:val="28"/>
          <w:szCs w:val="28"/>
        </w:rPr>
        <w:t>):</w:t>
      </w:r>
      <w:r w:rsidRPr="003233C3">
        <w:rPr>
          <w:rFonts w:ascii="Sakkal Majalla" w:hAnsi="Sakkal Majalla" w:cs="Sakkal Majalla"/>
          <w:sz w:val="28"/>
          <w:szCs w:val="28"/>
        </w:rPr>
        <w:t> </w:t>
      </w:r>
      <w:r w:rsidRPr="003233C3">
        <w:rPr>
          <w:rFonts w:ascii="Sakkal Majalla" w:hAnsi="Sakkal Majalla" w:cs="Sakkal Majalla"/>
          <w:sz w:val="28"/>
          <w:szCs w:val="28"/>
          <w:rtl/>
        </w:rPr>
        <w:t xml:space="preserve">صعوبة </w:t>
      </w:r>
      <w:proofErr w:type="gramStart"/>
      <w:r w:rsidRPr="003233C3">
        <w:rPr>
          <w:rFonts w:ascii="Sakkal Majalla" w:hAnsi="Sakkal Majalla" w:cs="Sakkal Majalla"/>
          <w:sz w:val="28"/>
          <w:szCs w:val="28"/>
          <w:rtl/>
        </w:rPr>
        <w:t>في</w:t>
      </w:r>
      <w:proofErr w:type="gramEnd"/>
      <w:r w:rsidRPr="003233C3">
        <w:rPr>
          <w:rFonts w:ascii="Sakkal Majalla" w:hAnsi="Sakkal Majalla" w:cs="Sakkal Majalla"/>
          <w:sz w:val="28"/>
          <w:szCs w:val="28"/>
          <w:rtl/>
        </w:rPr>
        <w:t xml:space="preserve"> فهم الأرقام، القيم، والعمليات الحسابية</w:t>
      </w:r>
      <w:r w:rsidRPr="003233C3">
        <w:rPr>
          <w:rFonts w:ascii="Sakkal Majalla" w:hAnsi="Sakkal Majalla" w:cs="Sakkal Majalla"/>
          <w:sz w:val="28"/>
          <w:szCs w:val="28"/>
        </w:rPr>
        <w:t>. </w:t>
      </w:r>
    </w:p>
    <w:p w:rsidR="003233C3" w:rsidRPr="003233C3" w:rsidRDefault="003233C3" w:rsidP="003233C3">
      <w:p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>أعراض</w:t>
      </w:r>
      <w:proofErr w:type="gramEnd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صعوبات التعلم</w:t>
      </w:r>
    </w:p>
    <w:p w:rsidR="003233C3" w:rsidRPr="003233C3" w:rsidRDefault="003233C3" w:rsidP="003233C3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>أكاديمياً</w:t>
      </w:r>
      <w:r w:rsidRPr="003233C3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3233C3">
        <w:rPr>
          <w:rFonts w:ascii="Sakkal Majalla" w:hAnsi="Sakkal Majalla" w:cs="Sakkal Majalla"/>
          <w:sz w:val="28"/>
          <w:szCs w:val="28"/>
        </w:rPr>
        <w:t> </w:t>
      </w:r>
      <w:r w:rsidRPr="003233C3">
        <w:rPr>
          <w:rFonts w:ascii="Sakkal Majalla" w:hAnsi="Sakkal Majalla" w:cs="Sakkal Majalla"/>
          <w:sz w:val="28"/>
          <w:szCs w:val="28"/>
          <w:rtl/>
        </w:rPr>
        <w:t xml:space="preserve">بطء شديد في القراءة، </w:t>
      </w:r>
      <w:proofErr w:type="gramStart"/>
      <w:r w:rsidRPr="003233C3">
        <w:rPr>
          <w:rFonts w:ascii="Sakkal Majalla" w:hAnsi="Sakkal Majalla" w:cs="Sakkal Majalla"/>
          <w:sz w:val="28"/>
          <w:szCs w:val="28"/>
          <w:rtl/>
        </w:rPr>
        <w:t>أخطاء</w:t>
      </w:r>
      <w:proofErr w:type="gramEnd"/>
      <w:r w:rsidRPr="003233C3">
        <w:rPr>
          <w:rFonts w:ascii="Sakkal Majalla" w:hAnsi="Sakkal Majalla" w:cs="Sakkal Majalla"/>
          <w:sz w:val="28"/>
          <w:szCs w:val="28"/>
          <w:rtl/>
        </w:rPr>
        <w:t xml:space="preserve"> إملائية متكررة، صعوبة في تنسيق الحروف والكلمات، صعوبة في إجراء الحسابات البسيطة</w:t>
      </w:r>
      <w:r w:rsidRPr="003233C3">
        <w:rPr>
          <w:rFonts w:ascii="Sakkal Majalla" w:hAnsi="Sakkal Majalla" w:cs="Sakkal Majalla"/>
          <w:sz w:val="28"/>
          <w:szCs w:val="28"/>
        </w:rPr>
        <w:t>.</w:t>
      </w:r>
    </w:p>
    <w:p w:rsidR="003233C3" w:rsidRPr="003233C3" w:rsidRDefault="003233C3" w:rsidP="003233C3">
      <w:pPr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>سلوكياً</w:t>
      </w:r>
      <w:proofErr w:type="gramEnd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ومعرفياً</w:t>
      </w:r>
      <w:r w:rsidRPr="003233C3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3233C3">
        <w:rPr>
          <w:rFonts w:ascii="Sakkal Majalla" w:hAnsi="Sakkal Majalla" w:cs="Sakkal Majalla"/>
          <w:sz w:val="28"/>
          <w:szCs w:val="28"/>
        </w:rPr>
        <w:t> </w:t>
      </w:r>
      <w:r w:rsidRPr="003233C3">
        <w:rPr>
          <w:rFonts w:ascii="Sakkal Majalla" w:hAnsi="Sakkal Majalla" w:cs="Sakkal Majalla"/>
          <w:sz w:val="28"/>
          <w:szCs w:val="28"/>
          <w:rtl/>
        </w:rPr>
        <w:t>ضعف الذاكرة، قصر مدى الانتباه، صعوبة التركيز، مشاكل في تنظيم الوقت، انفصال بين الكلمة ومعناها، وصعوبة التعبير عن الأفكار</w:t>
      </w:r>
      <w:r w:rsidRPr="003233C3">
        <w:rPr>
          <w:rFonts w:ascii="Sakkal Majalla" w:hAnsi="Sakkal Majalla" w:cs="Sakkal Majalla"/>
          <w:sz w:val="28"/>
          <w:szCs w:val="28"/>
        </w:rPr>
        <w:t>. </w:t>
      </w:r>
    </w:p>
    <w:p w:rsidR="003233C3" w:rsidRPr="003233C3" w:rsidRDefault="003233C3" w:rsidP="003233C3">
      <w:p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>أسباب</w:t>
      </w:r>
      <w:proofErr w:type="gramEnd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صعوبات التعلم</w:t>
      </w:r>
    </w:p>
    <w:p w:rsidR="003233C3" w:rsidRPr="003233C3" w:rsidRDefault="003233C3" w:rsidP="003233C3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>عوامل وراثية</w:t>
      </w:r>
      <w:r w:rsidRPr="003233C3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3233C3">
        <w:rPr>
          <w:rFonts w:ascii="Sakkal Majalla" w:hAnsi="Sakkal Majalla" w:cs="Sakkal Majalla"/>
          <w:sz w:val="28"/>
          <w:szCs w:val="28"/>
        </w:rPr>
        <w:t> </w:t>
      </w:r>
      <w:r w:rsidRPr="003233C3">
        <w:rPr>
          <w:rFonts w:ascii="Sakkal Majalla" w:hAnsi="Sakkal Majalla" w:cs="Sakkal Majalla"/>
          <w:sz w:val="28"/>
          <w:szCs w:val="28"/>
          <w:rtl/>
        </w:rPr>
        <w:t xml:space="preserve">تلعب الوراثة </w:t>
      </w:r>
      <w:proofErr w:type="gramStart"/>
      <w:r w:rsidRPr="003233C3">
        <w:rPr>
          <w:rFonts w:ascii="Sakkal Majalla" w:hAnsi="Sakkal Majalla" w:cs="Sakkal Majalla"/>
          <w:sz w:val="28"/>
          <w:szCs w:val="28"/>
          <w:rtl/>
        </w:rPr>
        <w:t>دوراً</w:t>
      </w:r>
      <w:proofErr w:type="gramEnd"/>
      <w:r w:rsidRPr="003233C3">
        <w:rPr>
          <w:rFonts w:ascii="Sakkal Majalla" w:hAnsi="Sakkal Majalla" w:cs="Sakkal Majalla"/>
          <w:sz w:val="28"/>
          <w:szCs w:val="28"/>
          <w:rtl/>
        </w:rPr>
        <w:t xml:space="preserve"> في 25% إلى 40% من الحالات</w:t>
      </w:r>
      <w:r w:rsidRPr="003233C3">
        <w:rPr>
          <w:rFonts w:ascii="Sakkal Majalla" w:hAnsi="Sakkal Majalla" w:cs="Sakkal Majalla"/>
          <w:sz w:val="28"/>
          <w:szCs w:val="28"/>
        </w:rPr>
        <w:t>.</w:t>
      </w:r>
    </w:p>
    <w:p w:rsidR="003233C3" w:rsidRPr="003233C3" w:rsidRDefault="003233C3" w:rsidP="003233C3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lastRenderedPageBreak/>
        <w:t>عوامل بيولوجية/نمائية</w:t>
      </w:r>
      <w:r w:rsidRPr="003233C3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3233C3">
        <w:rPr>
          <w:rFonts w:ascii="Sakkal Majalla" w:hAnsi="Sakkal Majalla" w:cs="Sakkal Majalla"/>
          <w:sz w:val="28"/>
          <w:szCs w:val="28"/>
        </w:rPr>
        <w:t> </w:t>
      </w:r>
      <w:r w:rsidRPr="003233C3">
        <w:rPr>
          <w:rFonts w:ascii="Sakkal Majalla" w:hAnsi="Sakkal Majalla" w:cs="Sakkal Majalla"/>
          <w:sz w:val="28"/>
          <w:szCs w:val="28"/>
          <w:rtl/>
        </w:rPr>
        <w:t>مشكلات تؤثر على نمو دماغ الطفل قبل أو أثناء الولادة (مثل نقص الأكسجين، الولادة المبكرة</w:t>
      </w:r>
      <w:r>
        <w:rPr>
          <w:rFonts w:ascii="Sakkal Majalla" w:hAnsi="Sakkal Majalla" w:cs="Sakkal Majalla" w:hint="cs"/>
          <w:sz w:val="28"/>
          <w:szCs w:val="28"/>
          <w:rtl/>
        </w:rPr>
        <w:t>).</w:t>
      </w:r>
    </w:p>
    <w:p w:rsidR="003233C3" w:rsidRPr="003233C3" w:rsidRDefault="003233C3" w:rsidP="003233C3">
      <w:pPr>
        <w:numPr>
          <w:ilvl w:val="0"/>
          <w:numId w:val="3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>أسباب</w:t>
      </w:r>
      <w:proofErr w:type="gramEnd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أخرى</w:t>
      </w:r>
      <w:r w:rsidRPr="003233C3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3233C3">
        <w:rPr>
          <w:rFonts w:ascii="Sakkal Majalla" w:hAnsi="Sakkal Majalla" w:cs="Sakkal Majalla"/>
          <w:sz w:val="28"/>
          <w:szCs w:val="28"/>
        </w:rPr>
        <w:t> </w:t>
      </w:r>
      <w:r w:rsidRPr="003233C3">
        <w:rPr>
          <w:rFonts w:ascii="Sakkal Majalla" w:hAnsi="Sakkal Majalla" w:cs="Sakkal Majalla"/>
          <w:sz w:val="28"/>
          <w:szCs w:val="28"/>
          <w:rtl/>
        </w:rPr>
        <w:t>إصابات الرأس، التعرض للمواد السامة</w:t>
      </w:r>
      <w:r w:rsidRPr="003233C3">
        <w:rPr>
          <w:rFonts w:ascii="Sakkal Majalla" w:hAnsi="Sakkal Majalla" w:cs="Sakkal Majalla"/>
          <w:sz w:val="28"/>
          <w:szCs w:val="28"/>
        </w:rPr>
        <w:t>. </w:t>
      </w:r>
    </w:p>
    <w:p w:rsidR="003233C3" w:rsidRPr="003233C3" w:rsidRDefault="003233C3" w:rsidP="003233C3">
      <w:p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>طرق</w:t>
      </w:r>
      <w:proofErr w:type="gramEnd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التعامل والعلاج</w:t>
      </w:r>
      <w:r w:rsidRPr="003233C3">
        <w:rPr>
          <w:rFonts w:ascii="Sakkal Majalla" w:hAnsi="Sakkal Majalla" w:cs="Sakkal Majalla"/>
          <w:sz w:val="28"/>
          <w:szCs w:val="28"/>
        </w:rPr>
        <w:br/>
      </w:r>
      <w:r w:rsidRPr="003233C3">
        <w:rPr>
          <w:rFonts w:ascii="Sakkal Majalla" w:hAnsi="Sakkal Majalla" w:cs="Sakkal Majalla"/>
          <w:sz w:val="28"/>
          <w:szCs w:val="28"/>
          <w:rtl/>
        </w:rPr>
        <w:t>لا يوجد علاج نهائي، ولكن يمكن التغلب عليها عبر</w:t>
      </w:r>
      <w:r w:rsidRPr="003233C3">
        <w:rPr>
          <w:rFonts w:ascii="Sakkal Majalla" w:hAnsi="Sakkal Majalla" w:cs="Sakkal Majalla"/>
          <w:sz w:val="28"/>
          <w:szCs w:val="28"/>
        </w:rPr>
        <w:t>:</w:t>
      </w:r>
    </w:p>
    <w:p w:rsidR="003233C3" w:rsidRPr="003233C3" w:rsidRDefault="003233C3" w:rsidP="003233C3">
      <w:pPr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</w:rPr>
      </w:pPr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>التعليم المتخصص</w:t>
      </w:r>
      <w:r w:rsidRPr="003233C3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3233C3">
        <w:rPr>
          <w:rFonts w:ascii="Sakkal Majalla" w:hAnsi="Sakkal Majalla" w:cs="Sakkal Majalla"/>
          <w:sz w:val="28"/>
          <w:szCs w:val="28"/>
        </w:rPr>
        <w:t> </w:t>
      </w:r>
      <w:r w:rsidRPr="003233C3">
        <w:rPr>
          <w:rFonts w:ascii="Sakkal Majalla" w:hAnsi="Sakkal Majalla" w:cs="Sakkal Majalla"/>
          <w:sz w:val="28"/>
          <w:szCs w:val="28"/>
          <w:rtl/>
        </w:rPr>
        <w:t xml:space="preserve">برامج تعليمية فردية تناسب أسلوب </w:t>
      </w:r>
      <w:proofErr w:type="gramStart"/>
      <w:r w:rsidRPr="003233C3">
        <w:rPr>
          <w:rFonts w:ascii="Sakkal Majalla" w:hAnsi="Sakkal Majalla" w:cs="Sakkal Majalla"/>
          <w:sz w:val="28"/>
          <w:szCs w:val="28"/>
          <w:rtl/>
        </w:rPr>
        <w:t>تعلم</w:t>
      </w:r>
      <w:proofErr w:type="gramEnd"/>
      <w:r w:rsidRPr="003233C3">
        <w:rPr>
          <w:rFonts w:ascii="Sakkal Majalla" w:hAnsi="Sakkal Majalla" w:cs="Sakkal Majalla"/>
          <w:sz w:val="28"/>
          <w:szCs w:val="28"/>
          <w:rtl/>
        </w:rPr>
        <w:t xml:space="preserve"> الطفل</w:t>
      </w:r>
      <w:r w:rsidRPr="003233C3">
        <w:rPr>
          <w:rFonts w:ascii="Sakkal Majalla" w:hAnsi="Sakkal Majalla" w:cs="Sakkal Majalla"/>
          <w:sz w:val="28"/>
          <w:szCs w:val="28"/>
        </w:rPr>
        <w:t>.</w:t>
      </w:r>
    </w:p>
    <w:p w:rsidR="003233C3" w:rsidRPr="003233C3" w:rsidRDefault="003233C3" w:rsidP="003233C3">
      <w:pPr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>التدخل</w:t>
      </w:r>
      <w:proofErr w:type="gramEnd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المبكر</w:t>
      </w:r>
      <w:r w:rsidRPr="003233C3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3233C3">
        <w:rPr>
          <w:rFonts w:ascii="Sakkal Majalla" w:hAnsi="Sakkal Majalla" w:cs="Sakkal Majalla"/>
          <w:sz w:val="28"/>
          <w:szCs w:val="28"/>
        </w:rPr>
        <w:t> </w:t>
      </w:r>
      <w:r w:rsidRPr="003233C3">
        <w:rPr>
          <w:rFonts w:ascii="Sakkal Majalla" w:hAnsi="Sakkal Majalla" w:cs="Sakkal Majalla"/>
          <w:sz w:val="28"/>
          <w:szCs w:val="28"/>
          <w:rtl/>
        </w:rPr>
        <w:t>تحديد الصعوبات مبكراً والعمل مع أخصائيين</w:t>
      </w:r>
      <w:r w:rsidRPr="003233C3">
        <w:rPr>
          <w:rFonts w:ascii="Sakkal Majalla" w:hAnsi="Sakkal Majalla" w:cs="Sakkal Majalla"/>
          <w:sz w:val="28"/>
          <w:szCs w:val="28"/>
        </w:rPr>
        <w:t>.</w:t>
      </w:r>
    </w:p>
    <w:p w:rsidR="003233C3" w:rsidRPr="003233C3" w:rsidRDefault="003233C3" w:rsidP="003233C3">
      <w:pPr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>الدعم</w:t>
      </w:r>
      <w:proofErr w:type="gramEnd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النفسي</w:t>
      </w:r>
      <w:r w:rsidRPr="003233C3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3233C3">
        <w:rPr>
          <w:rFonts w:ascii="Sakkal Majalla" w:hAnsi="Sakkal Majalla" w:cs="Sakkal Majalla"/>
          <w:sz w:val="28"/>
          <w:szCs w:val="28"/>
        </w:rPr>
        <w:t> </w:t>
      </w:r>
      <w:r w:rsidRPr="003233C3">
        <w:rPr>
          <w:rFonts w:ascii="Sakkal Majalla" w:hAnsi="Sakkal Majalla" w:cs="Sakkal Majalla"/>
          <w:sz w:val="28"/>
          <w:szCs w:val="28"/>
          <w:rtl/>
        </w:rPr>
        <w:t>تعزيز الثقة بالنفس، حيث يسبب الفشل المتكرر الإحباط</w:t>
      </w:r>
      <w:r w:rsidRPr="003233C3">
        <w:rPr>
          <w:rFonts w:ascii="Sakkal Majalla" w:hAnsi="Sakkal Majalla" w:cs="Sakkal Majalla"/>
          <w:sz w:val="28"/>
          <w:szCs w:val="28"/>
        </w:rPr>
        <w:t>.</w:t>
      </w:r>
    </w:p>
    <w:p w:rsidR="003233C3" w:rsidRPr="003233C3" w:rsidRDefault="003233C3" w:rsidP="003233C3">
      <w:pPr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>الوسائل</w:t>
      </w:r>
      <w:proofErr w:type="gramEnd"/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المساعدة</w:t>
      </w:r>
      <w:r w:rsidRPr="003233C3">
        <w:rPr>
          <w:rFonts w:ascii="Sakkal Majalla" w:hAnsi="Sakkal Majalla" w:cs="Sakkal Majalla"/>
          <w:b/>
          <w:bCs/>
          <w:sz w:val="28"/>
          <w:szCs w:val="28"/>
        </w:rPr>
        <w:t>:</w:t>
      </w:r>
      <w:r w:rsidRPr="003233C3">
        <w:rPr>
          <w:rFonts w:ascii="Sakkal Majalla" w:hAnsi="Sakkal Majalla" w:cs="Sakkal Majalla"/>
          <w:sz w:val="28"/>
          <w:szCs w:val="28"/>
        </w:rPr>
        <w:t> </w:t>
      </w:r>
      <w:r w:rsidRPr="003233C3">
        <w:rPr>
          <w:rFonts w:ascii="Sakkal Majalla" w:hAnsi="Sakkal Majalla" w:cs="Sakkal Majalla"/>
          <w:sz w:val="28"/>
          <w:szCs w:val="28"/>
          <w:rtl/>
        </w:rPr>
        <w:t>استخدام الآلة الحاسبة، الكمبيوتر، والتقنيات التعليمية</w:t>
      </w:r>
      <w:r w:rsidRPr="003233C3">
        <w:rPr>
          <w:rFonts w:ascii="Sakkal Majalla" w:hAnsi="Sakkal Majalla" w:cs="Sakkal Majalla"/>
          <w:sz w:val="28"/>
          <w:szCs w:val="28"/>
        </w:rPr>
        <w:t>. </w:t>
      </w:r>
    </w:p>
    <w:p w:rsidR="003233C3" w:rsidRPr="003233C3" w:rsidRDefault="003233C3" w:rsidP="003233C3">
      <w:pPr>
        <w:bidi/>
        <w:rPr>
          <w:rFonts w:ascii="Sakkal Majalla" w:hAnsi="Sakkal Majalla" w:cs="Sakkal Majalla"/>
          <w:sz w:val="28"/>
          <w:szCs w:val="28"/>
        </w:rPr>
      </w:pPr>
      <w:proofErr w:type="gramStart"/>
      <w:r w:rsidRPr="003233C3">
        <w:rPr>
          <w:rFonts w:ascii="Sakkal Majalla" w:hAnsi="Sakkal Majalla" w:cs="Sakkal Majalla"/>
          <w:sz w:val="28"/>
          <w:szCs w:val="28"/>
          <w:rtl/>
        </w:rPr>
        <w:t>من</w:t>
      </w:r>
      <w:proofErr w:type="gramEnd"/>
      <w:r w:rsidRPr="003233C3">
        <w:rPr>
          <w:rFonts w:ascii="Sakkal Majalla" w:hAnsi="Sakkal Majalla" w:cs="Sakkal Majalla"/>
          <w:sz w:val="28"/>
          <w:szCs w:val="28"/>
          <w:rtl/>
        </w:rPr>
        <w:t xml:space="preserve"> الضروري التأكيد على أن صعوبات التعلم</w:t>
      </w:r>
      <w:r w:rsidRPr="003233C3">
        <w:rPr>
          <w:rFonts w:ascii="Sakkal Majalla" w:hAnsi="Sakkal Majalla" w:cs="Sakkal Majalla"/>
          <w:sz w:val="28"/>
          <w:szCs w:val="28"/>
        </w:rPr>
        <w:t> </w:t>
      </w:r>
      <w:r w:rsidRPr="003233C3">
        <w:rPr>
          <w:rFonts w:ascii="Sakkal Majalla" w:hAnsi="Sakkal Majalla" w:cs="Sakkal Majalla"/>
          <w:b/>
          <w:bCs/>
          <w:sz w:val="28"/>
          <w:szCs w:val="28"/>
          <w:rtl/>
        </w:rPr>
        <w:t>لا</w:t>
      </w:r>
      <w:r w:rsidRPr="003233C3">
        <w:rPr>
          <w:rFonts w:ascii="Sakkal Majalla" w:hAnsi="Sakkal Majalla" w:cs="Sakkal Majalla"/>
          <w:sz w:val="28"/>
          <w:szCs w:val="28"/>
        </w:rPr>
        <w:t> </w:t>
      </w:r>
      <w:r w:rsidRPr="003233C3">
        <w:rPr>
          <w:rFonts w:ascii="Sakkal Majalla" w:hAnsi="Sakkal Majalla" w:cs="Sakkal Majalla"/>
          <w:sz w:val="28"/>
          <w:szCs w:val="28"/>
          <w:rtl/>
        </w:rPr>
        <w:t>تعني تدني الذكاء، بل هي اختلاف في طريقة عمل الدماغ</w:t>
      </w:r>
      <w:r w:rsidRPr="003233C3">
        <w:rPr>
          <w:rFonts w:ascii="Sakkal Majalla" w:hAnsi="Sakkal Majalla" w:cs="Sakkal Majalla"/>
          <w:sz w:val="28"/>
          <w:szCs w:val="28"/>
        </w:rPr>
        <w:t>.</w:t>
      </w:r>
    </w:p>
    <w:p w:rsidR="00AC21AC" w:rsidRDefault="00AC21AC" w:rsidP="003233C3">
      <w:pPr>
        <w:jc w:val="right"/>
      </w:pPr>
    </w:p>
    <w:sectPr w:rsidR="00AC2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52AF6"/>
    <w:multiLevelType w:val="multilevel"/>
    <w:tmpl w:val="B546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510DDC"/>
    <w:multiLevelType w:val="multilevel"/>
    <w:tmpl w:val="EC6C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1D1FCC"/>
    <w:multiLevelType w:val="multilevel"/>
    <w:tmpl w:val="0C24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631F57"/>
    <w:multiLevelType w:val="multilevel"/>
    <w:tmpl w:val="1040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3C3"/>
    <w:rsid w:val="003233C3"/>
    <w:rsid w:val="007B1B31"/>
    <w:rsid w:val="00AC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7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7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7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4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2026-03-04T20:12:00Z</dcterms:created>
  <dcterms:modified xsi:type="dcterms:W3CDTF">2026-03-04T20:17:00Z</dcterms:modified>
</cp:coreProperties>
</file>