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B03" w:rsidRPr="005A3B03" w:rsidRDefault="00E721FA" w:rsidP="005A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Exercises:</w:t>
      </w:r>
    </w:p>
    <w:p w:rsidR="005A3B03" w:rsidRPr="005A3B03" w:rsidRDefault="00E721FA" w:rsidP="005A3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1- </w:t>
      </w:r>
      <w:r w:rsidR="005A3B03" w:rsidRPr="005A3B03">
        <w:rPr>
          <w:rFonts w:ascii="Times New Roman" w:eastAsia="Times New Roman" w:hAnsi="Times New Roman" w:cs="Times New Roman"/>
          <w:sz w:val="24"/>
          <w:szCs w:val="24"/>
        </w:rPr>
        <w:t>Combine the following sentences using an appropriate coordinating conjunction. Ensure the new sentence keeps the original nuance.</w:t>
      </w:r>
    </w:p>
    <w:p w:rsidR="005A3B03" w:rsidRPr="005A3B03" w:rsidRDefault="005A3B03" w:rsidP="005A3B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>The storm was approaching. We decided to cancel the picnic.</w:t>
      </w:r>
    </w:p>
    <w:p w:rsidR="005A3B03" w:rsidRPr="005A3B03" w:rsidRDefault="005A3B03" w:rsidP="005A3B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>She enjoys painting. She also enjoys sculpting.</w:t>
      </w:r>
    </w:p>
    <w:p w:rsidR="005A3B03" w:rsidRPr="005A3B03" w:rsidRDefault="005A3B03" w:rsidP="005A3B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>He doesn’t like spicy food. He will try the new curry recipe.</w:t>
      </w:r>
    </w:p>
    <w:p w:rsidR="005A3B03" w:rsidRPr="005A3B03" w:rsidRDefault="005A3B03" w:rsidP="005A3B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>You can study in the library. You can study at home.</w:t>
      </w:r>
    </w:p>
    <w:p w:rsidR="005A3B03" w:rsidRPr="005A3B03" w:rsidRDefault="005A3B03" w:rsidP="005A3B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>The lecture was long. It was very informative.</w:t>
      </w:r>
    </w:p>
    <w:p w:rsidR="005A3B03" w:rsidRPr="005A3B03" w:rsidRDefault="00E721FA" w:rsidP="005A3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2- </w:t>
      </w:r>
      <w:r w:rsidR="005A3B03" w:rsidRPr="005A3B03">
        <w:rPr>
          <w:rFonts w:ascii="Times New Roman" w:eastAsia="Times New Roman" w:hAnsi="Times New Roman" w:cs="Times New Roman"/>
          <w:sz w:val="24"/>
          <w:szCs w:val="24"/>
        </w:rPr>
        <w:t>The following sentences have incorrect coordinating conjunctions. Rewrite them correctly.</w:t>
      </w:r>
    </w:p>
    <w:p w:rsidR="005A3B03" w:rsidRPr="005A3B03" w:rsidRDefault="005A3B03" w:rsidP="005A3B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She studied hard,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but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she passed the exam with flying colors.</w:t>
      </w:r>
    </w:p>
    <w:p w:rsidR="005A3B03" w:rsidRPr="005A3B03" w:rsidRDefault="005A3B03" w:rsidP="005A3B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We wanted to go hiking,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nor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3B03">
        <w:rPr>
          <w:rFonts w:ascii="Times New Roman" w:eastAsia="Times New Roman" w:hAnsi="Times New Roman" w:cs="Times New Roman"/>
          <w:sz w:val="24"/>
          <w:szCs w:val="24"/>
        </w:rPr>
        <w:t>it rained</w:t>
      </w:r>
      <w:proofErr w:type="gramEnd"/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heavily.</w:t>
      </w:r>
    </w:p>
    <w:p w:rsidR="005A3B03" w:rsidRPr="005A3B03" w:rsidRDefault="005A3B03" w:rsidP="005A3B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He speaks French fluently,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he took lessons for three months.</w:t>
      </w:r>
    </w:p>
    <w:p w:rsidR="005A3B03" w:rsidRPr="005A3B03" w:rsidRDefault="005A3B03" w:rsidP="005A3B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I wanted to call her,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I forgot my phone at home.</w:t>
      </w:r>
    </w:p>
    <w:p w:rsidR="005A3B03" w:rsidRPr="005A3B03" w:rsidRDefault="00E721FA" w:rsidP="005A3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3- </w:t>
      </w:r>
      <w:r w:rsidR="005A3B03" w:rsidRPr="005A3B03">
        <w:rPr>
          <w:rFonts w:ascii="Times New Roman" w:eastAsia="Times New Roman" w:hAnsi="Times New Roman" w:cs="Times New Roman"/>
          <w:sz w:val="24"/>
          <w:szCs w:val="24"/>
        </w:rPr>
        <w:t xml:space="preserve">Rewrite the following sentences, keeping the meaning, but </w:t>
      </w:r>
      <w:r w:rsidR="005A3B03"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changing the coordinating conjunction</w:t>
      </w:r>
      <w:r w:rsidR="005A3B03" w:rsidRPr="005A3B03">
        <w:rPr>
          <w:rFonts w:ascii="Times New Roman" w:eastAsia="Times New Roman" w:hAnsi="Times New Roman" w:cs="Times New Roman"/>
          <w:sz w:val="24"/>
          <w:szCs w:val="24"/>
        </w:rPr>
        <w:t xml:space="preserve"> to see how meaning subtly changes.</w:t>
      </w:r>
    </w:p>
    <w:p w:rsidR="005A3B03" w:rsidRPr="005A3B03" w:rsidRDefault="005A3B03" w:rsidP="005A3B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She was exhausted,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but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she finished the report on time.</w:t>
      </w:r>
    </w:p>
    <w:p w:rsidR="005A3B03" w:rsidRPr="005A3B03" w:rsidRDefault="005A3B03" w:rsidP="005A3B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You can have tea,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you can drink coffee.</w:t>
      </w:r>
    </w:p>
    <w:p w:rsidR="005A3B03" w:rsidRPr="005A3B03" w:rsidRDefault="005A3B03" w:rsidP="00E721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He didn’t like the movie,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he left early.</w:t>
      </w:r>
    </w:p>
    <w:p w:rsidR="005A3B03" w:rsidRPr="005A3B03" w:rsidRDefault="00E721FA" w:rsidP="005A3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4- </w:t>
      </w:r>
      <w:r w:rsidR="005A3B03" w:rsidRPr="005A3B03">
        <w:rPr>
          <w:rFonts w:ascii="Times New Roman" w:eastAsia="Times New Roman" w:hAnsi="Times New Roman" w:cs="Times New Roman"/>
          <w:sz w:val="24"/>
          <w:szCs w:val="24"/>
        </w:rPr>
        <w:t xml:space="preserve">Rewrite using </w:t>
      </w:r>
      <w:r w:rsidR="005A3B03"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nor</w:t>
      </w:r>
      <w:r w:rsidR="005A3B03" w:rsidRPr="005A3B03">
        <w:rPr>
          <w:rFonts w:ascii="Times New Roman" w:eastAsia="Times New Roman" w:hAnsi="Times New Roman" w:cs="Times New Roman"/>
          <w:sz w:val="24"/>
          <w:szCs w:val="24"/>
        </w:rPr>
        <w:t xml:space="preserve"> and correct parallelism.</w:t>
      </w:r>
    </w:p>
    <w:p w:rsidR="005A3B03" w:rsidRPr="005A3B03" w:rsidRDefault="005A3B03" w:rsidP="005A3B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>He did not apologize. He did not explain his actions.</w:t>
      </w:r>
    </w:p>
    <w:p w:rsidR="005A3B03" w:rsidRPr="005A3B03" w:rsidRDefault="005A3B03" w:rsidP="005A3B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>She has never traveled abroad. She has never owned a passport.</w:t>
      </w:r>
    </w:p>
    <w:p w:rsidR="005A3B03" w:rsidRPr="005A3B03" w:rsidRDefault="005A3B03" w:rsidP="005A3B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>They didn’t call us. They didn’t send an email.</w:t>
      </w:r>
    </w:p>
    <w:p w:rsidR="005A3B03" w:rsidRDefault="005A3B03" w:rsidP="005A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21FA" w:rsidRDefault="00E721FA" w:rsidP="005A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21FA" w:rsidRDefault="00E721FA" w:rsidP="005A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21FA" w:rsidRDefault="00E721FA" w:rsidP="005A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21FA" w:rsidRDefault="00E721FA" w:rsidP="005A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21FA" w:rsidRDefault="00E721FA" w:rsidP="005A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21FA" w:rsidRDefault="00E721FA" w:rsidP="005A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21FA" w:rsidRDefault="00E721FA" w:rsidP="005A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21FA" w:rsidRDefault="00E721FA" w:rsidP="005A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21FA" w:rsidRDefault="00E721FA" w:rsidP="005A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21FA" w:rsidRDefault="00E721FA" w:rsidP="005A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21FA" w:rsidRDefault="00E721FA" w:rsidP="005A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21FA" w:rsidRDefault="00E721FA" w:rsidP="005A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21FA" w:rsidRPr="005A3B03" w:rsidRDefault="00E721FA" w:rsidP="005A3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3B03" w:rsidRPr="005A3B03" w:rsidRDefault="005A3B03" w:rsidP="005A3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lastRenderedPageBreak/>
        <w:t>For each extract:</w:t>
      </w:r>
    </w:p>
    <w:p w:rsidR="005A3B03" w:rsidRPr="005A3B03" w:rsidRDefault="005A3B03" w:rsidP="005A3B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>Identify the coordinating conjunction.</w:t>
      </w:r>
    </w:p>
    <w:p w:rsidR="005A3B03" w:rsidRPr="005A3B03" w:rsidRDefault="005A3B03" w:rsidP="005A3B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Explain its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discursive function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(contrast, concession, irony, narrative tension, etc.).</w:t>
      </w:r>
    </w:p>
    <w:p w:rsidR="005A3B03" w:rsidRPr="005A3B03" w:rsidRDefault="005A3B03" w:rsidP="00E721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“She was convinced that she could have been happy with him, </w:t>
      </w:r>
      <w:r w:rsidRPr="005A3B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but</w:t>
      </w:r>
      <w:r w:rsidRPr="005A3B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it was not to be.”</w:t>
      </w:r>
      <w:r w:rsidRPr="005A3B0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Jane Austen (</w:t>
      </w:r>
      <w:r w:rsidRPr="005A3B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Pride and Prejudice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A3B03" w:rsidRPr="005A3B03" w:rsidRDefault="005A3B03" w:rsidP="005A3B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Why is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but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crucial here instead of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A3B03" w:rsidRPr="005A3B03" w:rsidRDefault="005A3B03" w:rsidP="005A3B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What happens if we replace it with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yet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A3B03" w:rsidRPr="005A3B03" w:rsidRDefault="005A3B03" w:rsidP="005A3B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A3B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“He loved Big Brother, </w:t>
      </w:r>
      <w:r w:rsidRPr="005A3B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and</w:t>
      </w:r>
      <w:r w:rsidRPr="005A3B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tears ran down his face.”</w:t>
      </w:r>
      <w:r w:rsidRPr="005A3B0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George Orwell (</w:t>
      </w:r>
      <w:r w:rsidRPr="005A3B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1984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A3B03" w:rsidRPr="005A3B03" w:rsidRDefault="005A3B03" w:rsidP="005A3B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merely additive, or does it imply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causality or irony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A3B03" w:rsidRPr="005A3B03" w:rsidRDefault="005A3B03" w:rsidP="005A3B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What changes if we use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instead?</w:t>
      </w:r>
    </w:p>
    <w:p w:rsidR="005A3B03" w:rsidRPr="005A3B03" w:rsidRDefault="005A3B03" w:rsidP="00E721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“I loved her against reason, against promise, against peace, against hope, against happiness, </w:t>
      </w:r>
      <w:r w:rsidRPr="005A3B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and</w:t>
      </w:r>
      <w:r w:rsidRPr="005A3B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against all discouragement that could be.”</w:t>
      </w:r>
      <w:r w:rsidRPr="005A3B0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Charles Dickens (</w:t>
      </w:r>
      <w:r w:rsidRPr="005A3B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Great Expectations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A3B03" w:rsidRPr="005A3B03" w:rsidRDefault="005A3B03" w:rsidP="005A3B0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Why does Dickens use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instead of breaking the sentence?</w:t>
      </w:r>
    </w:p>
    <w:p w:rsidR="005A3B03" w:rsidRPr="005A3B03" w:rsidRDefault="005A3B03" w:rsidP="00E721F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What effect would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but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have here?</w:t>
      </w:r>
    </w:p>
    <w:p w:rsidR="005A3B03" w:rsidRPr="005A3B03" w:rsidRDefault="00E721FA" w:rsidP="00E721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A3B03" w:rsidRPr="005A3B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“She felt very young, </w:t>
      </w:r>
      <w:r w:rsidR="005A3B03" w:rsidRPr="005A3B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yet</w:t>
      </w:r>
      <w:r w:rsidR="005A3B03" w:rsidRPr="005A3B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at the same time unspeakably aged.”</w:t>
      </w:r>
      <w:r w:rsidRPr="00E721F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Virginia Woolf (</w:t>
      </w:r>
      <w:proofErr w:type="spellStart"/>
      <w:r w:rsidRPr="00E721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Mrs</w:t>
      </w:r>
      <w:proofErr w:type="spellEnd"/>
      <w:r w:rsidRPr="00E721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Dalloway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A3B03" w:rsidRPr="005A3B03" w:rsidRDefault="005A3B03" w:rsidP="005A3B0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Why is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yet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stronger than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but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A3B03" w:rsidRPr="005A3B03" w:rsidRDefault="005A3B03" w:rsidP="00E721F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>What stance does it create about internal contradiction?</w:t>
      </w:r>
    </w:p>
    <w:p w:rsidR="005A3B03" w:rsidRPr="005A3B03" w:rsidRDefault="000F2494" w:rsidP="000F24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A3B03" w:rsidRPr="005A3B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“The world breaks everyone, </w:t>
      </w:r>
      <w:r w:rsidR="005A3B03" w:rsidRPr="005A3B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and</w:t>
      </w:r>
      <w:r w:rsidR="005A3B03" w:rsidRPr="005A3B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afterward many are strong at the broken places.”</w:t>
      </w:r>
      <w:r w:rsidRPr="000F249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Ernest Hemingway (</w:t>
      </w:r>
      <w:r w:rsidRPr="000F24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 Sun Also Rises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bookmarkStart w:id="0" w:name="_GoBack"/>
      <w:bookmarkEnd w:id="0"/>
    </w:p>
    <w:p w:rsidR="005A3B03" w:rsidRPr="005A3B03" w:rsidRDefault="005A3B03" w:rsidP="005A3B0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coordinating facts or constructing an argument?</w:t>
      </w:r>
    </w:p>
    <w:p w:rsidR="005A3B03" w:rsidRPr="005A3B03" w:rsidRDefault="005A3B03" w:rsidP="00E721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What changes if we replace it with </w:t>
      </w:r>
      <w:proofErr w:type="spellStart"/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but</w:t>
      </w:r>
      <w:proofErr w:type="spellEnd"/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A3B03" w:rsidRPr="005A3B03" w:rsidRDefault="00E721FA" w:rsidP="00E721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A3B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="005A3B03" w:rsidRPr="005A3B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 was free now, </w:t>
      </w:r>
      <w:r w:rsidR="005A3B03" w:rsidRPr="005A3B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but</w:t>
      </w:r>
      <w:r w:rsidR="005A3B03" w:rsidRPr="005A3B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he felt more imprisoned than ever.”</w:t>
      </w:r>
      <w:r w:rsidRPr="00E721F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Kafka (</w:t>
      </w:r>
      <w:r w:rsidRPr="00E721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 Trial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A3B03" w:rsidRPr="005A3B03" w:rsidRDefault="005A3B03" w:rsidP="005A3B0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Why is this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existential contrast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>, not simple opposition?</w:t>
      </w:r>
    </w:p>
    <w:p w:rsidR="005A3B03" w:rsidRPr="005A3B03" w:rsidRDefault="005A3B03" w:rsidP="005A3B0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Compare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but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vs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yet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 xml:space="preserve"> vs </w:t>
      </w:r>
      <w:r w:rsidRPr="005A3B03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5A3B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2A24" w:rsidRDefault="00E72A24"/>
    <w:sectPr w:rsidR="00E72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62B"/>
    <w:multiLevelType w:val="multilevel"/>
    <w:tmpl w:val="36E43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E3796"/>
    <w:multiLevelType w:val="multilevel"/>
    <w:tmpl w:val="542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C15A4"/>
    <w:multiLevelType w:val="multilevel"/>
    <w:tmpl w:val="D74A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70DB0"/>
    <w:multiLevelType w:val="multilevel"/>
    <w:tmpl w:val="7D3AA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B0DD5"/>
    <w:multiLevelType w:val="multilevel"/>
    <w:tmpl w:val="B0F4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66747"/>
    <w:multiLevelType w:val="multilevel"/>
    <w:tmpl w:val="C8D6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B36BD"/>
    <w:multiLevelType w:val="multilevel"/>
    <w:tmpl w:val="591C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AF758E"/>
    <w:multiLevelType w:val="multilevel"/>
    <w:tmpl w:val="27960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F7005"/>
    <w:multiLevelType w:val="multilevel"/>
    <w:tmpl w:val="95F41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F0857"/>
    <w:multiLevelType w:val="multilevel"/>
    <w:tmpl w:val="4620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16D25"/>
    <w:multiLevelType w:val="multilevel"/>
    <w:tmpl w:val="E2D8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105B8"/>
    <w:multiLevelType w:val="multilevel"/>
    <w:tmpl w:val="4152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78093E"/>
    <w:multiLevelType w:val="multilevel"/>
    <w:tmpl w:val="83667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81191"/>
    <w:multiLevelType w:val="multilevel"/>
    <w:tmpl w:val="526A0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570E0"/>
    <w:multiLevelType w:val="multilevel"/>
    <w:tmpl w:val="032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F5679"/>
    <w:multiLevelType w:val="multilevel"/>
    <w:tmpl w:val="7432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4A1C3B"/>
    <w:multiLevelType w:val="multilevel"/>
    <w:tmpl w:val="7CECE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913125"/>
    <w:multiLevelType w:val="multilevel"/>
    <w:tmpl w:val="3C94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ED061B"/>
    <w:multiLevelType w:val="multilevel"/>
    <w:tmpl w:val="CAA84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6D33C6"/>
    <w:multiLevelType w:val="multilevel"/>
    <w:tmpl w:val="BECE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2A1203"/>
    <w:multiLevelType w:val="multilevel"/>
    <w:tmpl w:val="62302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DD51A6"/>
    <w:multiLevelType w:val="multilevel"/>
    <w:tmpl w:val="376C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752F72"/>
    <w:multiLevelType w:val="multilevel"/>
    <w:tmpl w:val="CF12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7A5099"/>
    <w:multiLevelType w:val="multilevel"/>
    <w:tmpl w:val="7E6E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90298B"/>
    <w:multiLevelType w:val="multilevel"/>
    <w:tmpl w:val="E3CC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9725AF"/>
    <w:multiLevelType w:val="multilevel"/>
    <w:tmpl w:val="DC203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895925"/>
    <w:multiLevelType w:val="multilevel"/>
    <w:tmpl w:val="788E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2"/>
  </w:num>
  <w:num w:numId="3">
    <w:abstractNumId w:val="25"/>
  </w:num>
  <w:num w:numId="4">
    <w:abstractNumId w:val="18"/>
  </w:num>
  <w:num w:numId="5">
    <w:abstractNumId w:val="4"/>
  </w:num>
  <w:num w:numId="6">
    <w:abstractNumId w:val="8"/>
  </w:num>
  <w:num w:numId="7">
    <w:abstractNumId w:val="3"/>
  </w:num>
  <w:num w:numId="8">
    <w:abstractNumId w:val="19"/>
  </w:num>
  <w:num w:numId="9">
    <w:abstractNumId w:val="11"/>
  </w:num>
  <w:num w:numId="10">
    <w:abstractNumId w:val="13"/>
  </w:num>
  <w:num w:numId="11">
    <w:abstractNumId w:val="16"/>
  </w:num>
  <w:num w:numId="12">
    <w:abstractNumId w:val="6"/>
  </w:num>
  <w:num w:numId="13">
    <w:abstractNumId w:val="20"/>
  </w:num>
  <w:num w:numId="14">
    <w:abstractNumId w:val="7"/>
  </w:num>
  <w:num w:numId="15">
    <w:abstractNumId w:val="0"/>
  </w:num>
  <w:num w:numId="16">
    <w:abstractNumId w:val="1"/>
  </w:num>
  <w:num w:numId="17">
    <w:abstractNumId w:val="2"/>
  </w:num>
  <w:num w:numId="18">
    <w:abstractNumId w:val="15"/>
  </w:num>
  <w:num w:numId="19">
    <w:abstractNumId w:val="22"/>
  </w:num>
  <w:num w:numId="20">
    <w:abstractNumId w:val="14"/>
  </w:num>
  <w:num w:numId="21">
    <w:abstractNumId w:val="21"/>
  </w:num>
  <w:num w:numId="22">
    <w:abstractNumId w:val="26"/>
  </w:num>
  <w:num w:numId="23">
    <w:abstractNumId w:val="10"/>
  </w:num>
  <w:num w:numId="24">
    <w:abstractNumId w:val="9"/>
  </w:num>
  <w:num w:numId="25">
    <w:abstractNumId w:val="5"/>
  </w:num>
  <w:num w:numId="26">
    <w:abstractNumId w:val="2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B0"/>
    <w:rsid w:val="000F2494"/>
    <w:rsid w:val="005A3B03"/>
    <w:rsid w:val="008017B0"/>
    <w:rsid w:val="00E721FA"/>
    <w:rsid w:val="00E7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49A56-47D9-4006-A747-9F1E3D16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3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A3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A3B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B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A3B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A3B0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A3B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3B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8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9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1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7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1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077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6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9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1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050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7220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522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46934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77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6425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6311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16065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10483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7290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2026-02-01T20:50:00Z</dcterms:created>
  <dcterms:modified xsi:type="dcterms:W3CDTF">2026-02-01T21:07:00Z</dcterms:modified>
</cp:coreProperties>
</file>