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229" w:rsidRPr="00BA5229" w:rsidRDefault="00BA5229" w:rsidP="00BA5229">
      <w:pPr>
        <w:pStyle w:val="NormalWeb"/>
        <w:shd w:val="clear" w:color="auto" w:fill="FFFFFF"/>
        <w:bidi/>
        <w:spacing w:before="0" w:beforeAutospacing="0"/>
        <w:jc w:val="both"/>
        <w:rPr>
          <w:rFonts w:ascii="Simplified Arabic" w:hAnsi="Simplified Arabic" w:cs="Simplified Arabic"/>
          <w:color w:val="333333"/>
          <w:sz w:val="28"/>
          <w:szCs w:val="28"/>
        </w:rPr>
      </w:pPr>
      <w:r w:rsidRPr="00BA5229">
        <w:rPr>
          <w:rFonts w:ascii="Simplified Arabic" w:hAnsi="Simplified Arabic" w:cs="Simplified Arabic"/>
          <w:b/>
          <w:bCs/>
          <w:color w:val="333333"/>
          <w:sz w:val="28"/>
          <w:szCs w:val="28"/>
          <w:rtl/>
        </w:rPr>
        <w:t>الأسلوبية الإحصائية </w:t>
      </w:r>
      <w:r w:rsidRPr="00BA5229">
        <w:rPr>
          <w:rFonts w:ascii="Simplified Arabic" w:hAnsi="Simplified Arabic" w:cs="Simplified Arabic"/>
          <w:b/>
          <w:bCs/>
          <w:color w:val="333333"/>
          <w:sz w:val="28"/>
          <w:szCs w:val="28"/>
        </w:rPr>
        <w:t>Stylistique statistique</w:t>
      </w:r>
    </w:p>
    <w:p w:rsidR="00BA5229" w:rsidRPr="00BA5229" w:rsidRDefault="00BA5229" w:rsidP="00BA5229">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color w:val="333333"/>
          <w:sz w:val="28"/>
          <w:szCs w:val="28"/>
          <w:rtl/>
        </w:rPr>
        <w:t xml:space="preserve">      مما لاشك فيه" أن المنهج </w:t>
      </w:r>
      <w:r w:rsidRPr="00BA5229">
        <w:rPr>
          <w:rFonts w:ascii="Simplified Arabic" w:hAnsi="Simplified Arabic" w:cs="Simplified Arabic" w:hint="cs"/>
          <w:color w:val="333333"/>
          <w:sz w:val="28"/>
          <w:szCs w:val="28"/>
          <w:rtl/>
        </w:rPr>
        <w:t>الإحصائي</w:t>
      </w:r>
      <w:r w:rsidRPr="00BA5229">
        <w:rPr>
          <w:rFonts w:ascii="Simplified Arabic" w:hAnsi="Simplified Arabic" w:cs="Simplified Arabic"/>
          <w:color w:val="333333"/>
          <w:sz w:val="28"/>
          <w:szCs w:val="28"/>
          <w:rtl/>
        </w:rPr>
        <w:t xml:space="preserve"> أصبح صاحب اليد الطولى في مجال الأسلوبيات باعتباره نموذجا للدقة العلمية التي لا تترك مجالا لذاتية الناقد أو الباحث كي تنفذ إلى العمل الأدبي"</w:t>
      </w:r>
      <w:bookmarkStart w:id="0" w:name="_ednref1"/>
      <w:r w:rsidR="00507079" w:rsidRPr="00BA5229">
        <w:rPr>
          <w:rFonts w:ascii="Simplified Arabic" w:hAnsi="Simplified Arabic" w:cs="Simplified Arabic"/>
          <w:color w:val="333333"/>
          <w:sz w:val="28"/>
          <w:szCs w:val="28"/>
          <w:rtl/>
        </w:rPr>
        <w:fldChar w:fldCharType="begin"/>
      </w:r>
      <w:r w:rsidRPr="00BA5229">
        <w:rPr>
          <w:rFonts w:ascii="Simplified Arabic" w:hAnsi="Simplified Arabic" w:cs="Simplified Arabic"/>
          <w:color w:val="333333"/>
          <w:sz w:val="28"/>
          <w:szCs w:val="28"/>
          <w:rtl/>
        </w:rPr>
        <w:instrText xml:space="preserve"> </w:instrText>
      </w:r>
      <w:r w:rsidRPr="00BA5229">
        <w:rPr>
          <w:rFonts w:ascii="Simplified Arabic" w:hAnsi="Simplified Arabic" w:cs="Simplified Arabic"/>
          <w:color w:val="333333"/>
          <w:sz w:val="28"/>
          <w:szCs w:val="28"/>
        </w:rPr>
        <w:instrText>HYPERLINK "file:///C:\\Users\\hterrouche\\Desktop\\%D9%85%D8%AD%D8%A7%D8%B6%D8%B1%D8%A7%D8%AA%20%D8%A7%D9%84%D9%85%D9%86%D8%B5%D8%A9\\%D8%A7%D9%84%D9%85%D8%AD%D8%A7%D8%B6%D8%B1%D8%A9%20%D8%A7%D9%84%D8%AE%D8%A7%D9%85%D8%B3%D8%A9.docx" \l "_edn1" \o</w:instrText>
      </w:r>
      <w:r w:rsidRPr="00BA5229">
        <w:rPr>
          <w:rFonts w:ascii="Simplified Arabic" w:hAnsi="Simplified Arabic" w:cs="Simplified Arabic"/>
          <w:color w:val="333333"/>
          <w:sz w:val="28"/>
          <w:szCs w:val="28"/>
          <w:rtl/>
        </w:rPr>
        <w:instrText xml:space="preserve"> "" </w:instrText>
      </w:r>
      <w:r w:rsidR="00507079" w:rsidRPr="00BA5229">
        <w:rPr>
          <w:rFonts w:ascii="Simplified Arabic" w:hAnsi="Simplified Arabic" w:cs="Simplified Arabic"/>
          <w:color w:val="333333"/>
          <w:sz w:val="28"/>
          <w:szCs w:val="28"/>
          <w:rtl/>
        </w:rPr>
        <w:fldChar w:fldCharType="separate"/>
      </w:r>
      <w:r w:rsidRPr="00BA5229">
        <w:rPr>
          <w:rStyle w:val="Lienhypertexte"/>
          <w:rFonts w:ascii="Simplified Arabic" w:hAnsi="Simplified Arabic" w:cs="Simplified Arabic"/>
          <w:color w:val="5AB7DE"/>
          <w:sz w:val="28"/>
          <w:szCs w:val="28"/>
          <w:u w:val="none"/>
          <w:vertAlign w:val="superscript"/>
          <w:rtl/>
        </w:rPr>
        <w:t>[</w:t>
      </w:r>
      <w:r w:rsidRPr="00BA5229">
        <w:rPr>
          <w:rStyle w:val="Lienhypertexte"/>
          <w:rFonts w:ascii="Simplified Arabic" w:hAnsi="Simplified Arabic" w:cs="Simplified Arabic"/>
          <w:color w:val="5AB7DE"/>
          <w:sz w:val="28"/>
          <w:szCs w:val="28"/>
          <w:u w:val="none"/>
          <w:vertAlign w:val="superscript"/>
        </w:rPr>
        <w:t>i</w:t>
      </w:r>
      <w:r w:rsidRPr="00BA5229">
        <w:rPr>
          <w:rStyle w:val="Lienhypertexte"/>
          <w:rFonts w:ascii="Simplified Arabic" w:hAnsi="Simplified Arabic" w:cs="Simplified Arabic"/>
          <w:color w:val="5AB7DE"/>
          <w:sz w:val="28"/>
          <w:szCs w:val="28"/>
          <w:u w:val="none"/>
          <w:vertAlign w:val="superscript"/>
          <w:rtl/>
        </w:rPr>
        <w:t>]</w:t>
      </w:r>
      <w:r w:rsidR="00507079" w:rsidRPr="00BA5229">
        <w:rPr>
          <w:rFonts w:ascii="Simplified Arabic" w:hAnsi="Simplified Arabic" w:cs="Simplified Arabic"/>
          <w:color w:val="333333"/>
          <w:sz w:val="28"/>
          <w:szCs w:val="28"/>
          <w:rtl/>
        </w:rPr>
        <w:fldChar w:fldCharType="end"/>
      </w:r>
      <w:bookmarkEnd w:id="0"/>
      <w:r w:rsidRPr="00BA5229">
        <w:rPr>
          <w:rFonts w:ascii="Simplified Arabic" w:hAnsi="Simplified Arabic" w:cs="Simplified Arabic"/>
          <w:color w:val="333333"/>
          <w:sz w:val="28"/>
          <w:szCs w:val="28"/>
          <w:rtl/>
        </w:rPr>
        <w:t xml:space="preserve">، فالباحث الأسلوبي يرجو دائما الوصول إلى الموضوعية الكاملة التي تسمح له بمواجهة أي نص إبداعي دون خوف من إسقاط ذاتيته عليه أو </w:t>
      </w:r>
      <w:r w:rsidR="00C10D19" w:rsidRPr="00BA5229">
        <w:rPr>
          <w:rFonts w:ascii="Simplified Arabic" w:hAnsi="Simplified Arabic" w:cs="Simplified Arabic" w:hint="cs"/>
          <w:color w:val="333333"/>
          <w:sz w:val="28"/>
          <w:szCs w:val="28"/>
          <w:rtl/>
        </w:rPr>
        <w:t>إلقاء</w:t>
      </w:r>
      <w:r w:rsidRPr="00BA5229">
        <w:rPr>
          <w:rFonts w:ascii="Simplified Arabic" w:hAnsi="Simplified Arabic" w:cs="Simplified Arabic"/>
          <w:color w:val="333333"/>
          <w:sz w:val="28"/>
          <w:szCs w:val="28"/>
          <w:rtl/>
        </w:rPr>
        <w:t xml:space="preserve"> أحكام مسبقة أو بعدية بالحسن والقبح إنه يريد تحليل النص بذاته ولذاته لا لغاية نفسية أو ايديولوجية تتحكم في الناقد والنقد معا، لذلك كان "البعد </w:t>
      </w:r>
      <w:r w:rsidRPr="00BA5229">
        <w:rPr>
          <w:rFonts w:ascii="Simplified Arabic" w:hAnsi="Simplified Arabic" w:cs="Simplified Arabic" w:hint="cs"/>
          <w:color w:val="333333"/>
          <w:sz w:val="28"/>
          <w:szCs w:val="28"/>
          <w:rtl/>
        </w:rPr>
        <w:t>الإحصائي</w:t>
      </w:r>
      <w:r w:rsidRPr="00BA5229">
        <w:rPr>
          <w:rFonts w:ascii="Simplified Arabic" w:hAnsi="Simplified Arabic" w:cs="Simplified Arabic"/>
          <w:color w:val="333333"/>
          <w:sz w:val="28"/>
          <w:szCs w:val="28"/>
          <w:rtl/>
        </w:rPr>
        <w:t xml:space="preserve"> في دراسة الأسلوب هو من المعايير الموضوعية </w:t>
      </w:r>
      <w:r w:rsidRPr="00BA5229">
        <w:rPr>
          <w:rFonts w:ascii="Simplified Arabic" w:hAnsi="Simplified Arabic" w:cs="Simplified Arabic" w:hint="cs"/>
          <w:color w:val="333333"/>
          <w:sz w:val="28"/>
          <w:szCs w:val="28"/>
          <w:rtl/>
        </w:rPr>
        <w:t>الأساسية</w:t>
      </w:r>
      <w:r w:rsidRPr="00BA5229">
        <w:rPr>
          <w:rFonts w:ascii="Simplified Arabic" w:hAnsi="Simplified Arabic" w:cs="Simplified Arabic"/>
          <w:color w:val="333333"/>
          <w:sz w:val="28"/>
          <w:szCs w:val="28"/>
          <w:rtl/>
        </w:rPr>
        <w:t xml:space="preserve"> التي يمكن باستخدامها تشخيص </w:t>
      </w:r>
      <w:r w:rsidRPr="00BA5229">
        <w:rPr>
          <w:rFonts w:ascii="Simplified Arabic" w:hAnsi="Simplified Arabic" w:cs="Simplified Arabic" w:hint="cs"/>
          <w:color w:val="333333"/>
          <w:sz w:val="28"/>
          <w:szCs w:val="28"/>
          <w:rtl/>
        </w:rPr>
        <w:t>الأساليب</w:t>
      </w:r>
      <w:r w:rsidRPr="00BA5229">
        <w:rPr>
          <w:rFonts w:ascii="Simplified Arabic" w:hAnsi="Simplified Arabic" w:cs="Simplified Arabic"/>
          <w:color w:val="333333"/>
          <w:sz w:val="28"/>
          <w:szCs w:val="28"/>
          <w:rtl/>
        </w:rPr>
        <w:t xml:space="preserve"> و تمييز الفروق بينها"</w:t>
      </w:r>
      <w:bookmarkStart w:id="1" w:name="_ednref2"/>
      <w:r w:rsidR="00507079" w:rsidRPr="00BA5229">
        <w:rPr>
          <w:rFonts w:ascii="Simplified Arabic" w:hAnsi="Simplified Arabic" w:cs="Simplified Arabic"/>
          <w:color w:val="333333"/>
          <w:sz w:val="28"/>
          <w:szCs w:val="28"/>
          <w:rtl/>
        </w:rPr>
        <w:fldChar w:fldCharType="begin"/>
      </w:r>
      <w:r w:rsidRPr="00BA5229">
        <w:rPr>
          <w:rFonts w:ascii="Simplified Arabic" w:hAnsi="Simplified Arabic" w:cs="Simplified Arabic"/>
          <w:color w:val="333333"/>
          <w:sz w:val="28"/>
          <w:szCs w:val="28"/>
          <w:rtl/>
        </w:rPr>
        <w:instrText xml:space="preserve"> </w:instrText>
      </w:r>
      <w:r w:rsidRPr="00BA5229">
        <w:rPr>
          <w:rFonts w:ascii="Simplified Arabic" w:hAnsi="Simplified Arabic" w:cs="Simplified Arabic"/>
          <w:color w:val="333333"/>
          <w:sz w:val="28"/>
          <w:szCs w:val="28"/>
        </w:rPr>
        <w:instrText>HYPERLINK "file:///C:\\Users\\hterrouche\\Desktop\\%D9%85%D8%AD%D8%A7%D8%B6%D8%B1%D8%A7%D8%AA%20%D8%A7%D9%84%D9%85%D9%86%D8%B5%D8%A9\\%D8%A7%D9%84%D9%85%D8%AD%D8%A7%D8%B6%D8%B1%D8%A9%20%D8%A7%D9%84%D8%AE%D8%A7%D9%85%D8%B3%D8%A9.docx" \l "_edn2" \o</w:instrText>
      </w:r>
      <w:r w:rsidRPr="00BA5229">
        <w:rPr>
          <w:rFonts w:ascii="Simplified Arabic" w:hAnsi="Simplified Arabic" w:cs="Simplified Arabic"/>
          <w:color w:val="333333"/>
          <w:sz w:val="28"/>
          <w:szCs w:val="28"/>
          <w:rtl/>
        </w:rPr>
        <w:instrText xml:space="preserve"> "" </w:instrText>
      </w:r>
      <w:r w:rsidR="00507079" w:rsidRPr="00BA5229">
        <w:rPr>
          <w:rFonts w:ascii="Simplified Arabic" w:hAnsi="Simplified Arabic" w:cs="Simplified Arabic"/>
          <w:color w:val="333333"/>
          <w:sz w:val="28"/>
          <w:szCs w:val="28"/>
          <w:rtl/>
        </w:rPr>
        <w:fldChar w:fldCharType="separate"/>
      </w:r>
      <w:r w:rsidRPr="00BA5229">
        <w:rPr>
          <w:rStyle w:val="Lienhypertexte"/>
          <w:rFonts w:ascii="Simplified Arabic" w:hAnsi="Simplified Arabic" w:cs="Simplified Arabic"/>
          <w:color w:val="5AB7DE"/>
          <w:sz w:val="28"/>
          <w:szCs w:val="28"/>
          <w:u w:val="none"/>
          <w:vertAlign w:val="superscript"/>
          <w:rtl/>
        </w:rPr>
        <w:t>[</w:t>
      </w:r>
      <w:r w:rsidRPr="00BA5229">
        <w:rPr>
          <w:rStyle w:val="Lienhypertexte"/>
          <w:rFonts w:ascii="Simplified Arabic" w:hAnsi="Simplified Arabic" w:cs="Simplified Arabic"/>
          <w:color w:val="5AB7DE"/>
          <w:sz w:val="28"/>
          <w:szCs w:val="28"/>
          <w:u w:val="none"/>
          <w:vertAlign w:val="superscript"/>
        </w:rPr>
        <w:t>ii</w:t>
      </w:r>
      <w:r w:rsidRPr="00BA5229">
        <w:rPr>
          <w:rStyle w:val="Lienhypertexte"/>
          <w:rFonts w:ascii="Simplified Arabic" w:hAnsi="Simplified Arabic" w:cs="Simplified Arabic"/>
          <w:color w:val="5AB7DE"/>
          <w:sz w:val="28"/>
          <w:szCs w:val="28"/>
          <w:u w:val="none"/>
          <w:vertAlign w:val="superscript"/>
          <w:rtl/>
        </w:rPr>
        <w:t>]</w:t>
      </w:r>
      <w:r w:rsidR="00507079" w:rsidRPr="00BA5229">
        <w:rPr>
          <w:rFonts w:ascii="Simplified Arabic" w:hAnsi="Simplified Arabic" w:cs="Simplified Arabic"/>
          <w:color w:val="333333"/>
          <w:sz w:val="28"/>
          <w:szCs w:val="28"/>
          <w:rtl/>
        </w:rPr>
        <w:fldChar w:fldCharType="end"/>
      </w:r>
      <w:bookmarkEnd w:id="1"/>
      <w:r w:rsidRPr="00BA5229">
        <w:rPr>
          <w:rFonts w:ascii="Simplified Arabic" w:hAnsi="Simplified Arabic" w:cs="Simplified Arabic"/>
          <w:color w:val="333333"/>
          <w:sz w:val="28"/>
          <w:szCs w:val="28"/>
          <w:rtl/>
        </w:rPr>
        <w:t>.</w:t>
      </w:r>
    </w:p>
    <w:p w:rsidR="00BA5229" w:rsidRPr="00BA5229" w:rsidRDefault="00BA5229" w:rsidP="00BA5229">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color w:val="333333"/>
          <w:sz w:val="28"/>
          <w:szCs w:val="28"/>
          <w:rtl/>
        </w:rPr>
        <w:t>     وقدم (كوهن) توسيعًا للقاء الأسلوبية بالإحصاء فيقول: "لكون الأسلوبية هي علم الإنزياحات اللغوية والإحصاء، علم الإنزياحات عامة فمن الجائز تطبيق نتائج الإحصاء على الأسلوبية لتصبح الواقعة الشعرية قابلة للقياس إذ يبرز كمتوسط تردد الإنزياحات التي تقدمها اللغة الشعرية بالنظر إلى النثر"</w:t>
      </w:r>
      <w:r w:rsidRPr="00BA5229">
        <w:rPr>
          <w:rFonts w:ascii="Simplified Arabic" w:hAnsi="Simplified Arabic" w:cs="Simplified Arabic"/>
          <w:color w:val="333333"/>
          <w:sz w:val="28"/>
          <w:szCs w:val="28"/>
          <w:vertAlign w:val="superscript"/>
          <w:rtl/>
        </w:rPr>
        <w:t>(</w:t>
      </w:r>
      <w:bookmarkStart w:id="2" w:name="_ednref3"/>
      <w:r w:rsidR="00507079" w:rsidRPr="00BA5229">
        <w:rPr>
          <w:rFonts w:ascii="Simplified Arabic" w:hAnsi="Simplified Arabic" w:cs="Simplified Arabic"/>
          <w:color w:val="333333"/>
          <w:sz w:val="28"/>
          <w:szCs w:val="28"/>
          <w:vertAlign w:val="superscript"/>
          <w:rtl/>
        </w:rPr>
        <w:fldChar w:fldCharType="begin"/>
      </w:r>
      <w:r w:rsidRPr="00BA5229">
        <w:rPr>
          <w:rFonts w:ascii="Simplified Arabic" w:hAnsi="Simplified Arabic" w:cs="Simplified Arabic"/>
          <w:color w:val="333333"/>
          <w:sz w:val="28"/>
          <w:szCs w:val="28"/>
          <w:vertAlign w:val="superscript"/>
          <w:rtl/>
        </w:rPr>
        <w:instrText xml:space="preserve"> </w:instrText>
      </w:r>
      <w:r w:rsidRPr="00BA5229">
        <w:rPr>
          <w:rFonts w:ascii="Simplified Arabic" w:hAnsi="Simplified Arabic" w:cs="Simplified Arabic"/>
          <w:color w:val="333333"/>
          <w:sz w:val="28"/>
          <w:szCs w:val="28"/>
          <w:vertAlign w:val="superscript"/>
        </w:rPr>
        <w:instrText>HYPERLINK "file:///C:\\Users\\hterrouche\\Desktop\\%D9%85%D8%AD%D8%A7%D8%B6%D8%B1%D8%A7%D8%AA%20%D8%A7%D9%84%D9%85%D9%86%D8%B5%D8%A9\\%D8%A7%D9%84%D9%85%D8%AD%D8%A7%D8%B6%D8%B1%D8%A9%20%D8%A7%D9%84%D8%AE%D8%A7%D9%85%D8%B3%D8%A9.docx" \l "_edn3" \o</w:instrText>
      </w:r>
      <w:r w:rsidRPr="00BA5229">
        <w:rPr>
          <w:rFonts w:ascii="Simplified Arabic" w:hAnsi="Simplified Arabic" w:cs="Simplified Arabic"/>
          <w:color w:val="333333"/>
          <w:sz w:val="28"/>
          <w:szCs w:val="28"/>
          <w:vertAlign w:val="superscript"/>
          <w:rtl/>
        </w:rPr>
        <w:instrText xml:space="preserve"> "" </w:instrText>
      </w:r>
      <w:r w:rsidR="00507079" w:rsidRPr="00BA5229">
        <w:rPr>
          <w:rFonts w:ascii="Simplified Arabic" w:hAnsi="Simplified Arabic" w:cs="Simplified Arabic"/>
          <w:color w:val="333333"/>
          <w:sz w:val="28"/>
          <w:szCs w:val="28"/>
          <w:vertAlign w:val="superscript"/>
          <w:rtl/>
        </w:rPr>
        <w:fldChar w:fldCharType="separate"/>
      </w:r>
      <w:r w:rsidRPr="00BA5229">
        <w:rPr>
          <w:rStyle w:val="Lienhypertexte"/>
          <w:rFonts w:ascii="Simplified Arabic" w:hAnsi="Simplified Arabic" w:cs="Simplified Arabic"/>
          <w:b/>
          <w:bCs/>
          <w:color w:val="5AB7DE"/>
          <w:sz w:val="28"/>
          <w:szCs w:val="28"/>
          <w:u w:val="none"/>
          <w:vertAlign w:val="superscript"/>
          <w:rtl/>
        </w:rPr>
        <w:t>[</w:t>
      </w:r>
      <w:r w:rsidRPr="00BA5229">
        <w:rPr>
          <w:rStyle w:val="Lienhypertexte"/>
          <w:rFonts w:ascii="Simplified Arabic" w:hAnsi="Simplified Arabic" w:cs="Simplified Arabic"/>
          <w:b/>
          <w:bCs/>
          <w:color w:val="5AB7DE"/>
          <w:sz w:val="28"/>
          <w:szCs w:val="28"/>
          <w:u w:val="none"/>
          <w:vertAlign w:val="superscript"/>
        </w:rPr>
        <w:t>iii</w:t>
      </w:r>
      <w:r w:rsidRPr="00BA5229">
        <w:rPr>
          <w:rStyle w:val="Lienhypertexte"/>
          <w:rFonts w:ascii="Simplified Arabic" w:hAnsi="Simplified Arabic" w:cs="Simplified Arabic"/>
          <w:b/>
          <w:bCs/>
          <w:color w:val="5AB7DE"/>
          <w:sz w:val="28"/>
          <w:szCs w:val="28"/>
          <w:u w:val="none"/>
          <w:vertAlign w:val="superscript"/>
          <w:rtl/>
        </w:rPr>
        <w:t>]</w:t>
      </w:r>
      <w:r w:rsidR="00507079" w:rsidRPr="00BA5229">
        <w:rPr>
          <w:rFonts w:ascii="Simplified Arabic" w:hAnsi="Simplified Arabic" w:cs="Simplified Arabic"/>
          <w:color w:val="333333"/>
          <w:sz w:val="28"/>
          <w:szCs w:val="28"/>
          <w:vertAlign w:val="superscript"/>
          <w:rtl/>
        </w:rPr>
        <w:fldChar w:fldCharType="end"/>
      </w:r>
      <w:bookmarkEnd w:id="2"/>
      <w:r w:rsidRPr="00BA5229">
        <w:rPr>
          <w:rFonts w:ascii="Simplified Arabic" w:hAnsi="Simplified Arabic" w:cs="Simplified Arabic"/>
          <w:color w:val="333333"/>
          <w:sz w:val="28"/>
          <w:szCs w:val="28"/>
          <w:rtl/>
        </w:rPr>
        <w:t>).</w:t>
      </w:r>
    </w:p>
    <w:p w:rsidR="00BA5229" w:rsidRPr="00BA5229" w:rsidRDefault="00BA5229" w:rsidP="00BA5229">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color w:val="333333"/>
          <w:sz w:val="28"/>
          <w:szCs w:val="28"/>
          <w:rtl/>
        </w:rPr>
        <w:t>      وعمل التحليل الإحصائي يهدف إلى "تمييز السمات اللغوية، وذلك بإظهار معدلات تكرارها ونسب هذا التكرار و لهذه الطريقة في التحليل أهمية خاصة في تشخيص الاستخدام اللغوي عند المبدع"</w:t>
      </w:r>
      <w:bookmarkStart w:id="3" w:name="_ednref4"/>
      <w:r w:rsidR="00507079" w:rsidRPr="00BA5229">
        <w:rPr>
          <w:rFonts w:ascii="Simplified Arabic" w:hAnsi="Simplified Arabic" w:cs="Simplified Arabic"/>
          <w:color w:val="333333"/>
          <w:sz w:val="28"/>
          <w:szCs w:val="28"/>
          <w:rtl/>
        </w:rPr>
        <w:fldChar w:fldCharType="begin"/>
      </w:r>
      <w:r w:rsidRPr="00BA5229">
        <w:rPr>
          <w:rFonts w:ascii="Simplified Arabic" w:hAnsi="Simplified Arabic" w:cs="Simplified Arabic"/>
          <w:color w:val="333333"/>
          <w:sz w:val="28"/>
          <w:szCs w:val="28"/>
          <w:rtl/>
        </w:rPr>
        <w:instrText xml:space="preserve"> </w:instrText>
      </w:r>
      <w:r w:rsidRPr="00BA5229">
        <w:rPr>
          <w:rFonts w:ascii="Simplified Arabic" w:hAnsi="Simplified Arabic" w:cs="Simplified Arabic"/>
          <w:color w:val="333333"/>
          <w:sz w:val="28"/>
          <w:szCs w:val="28"/>
        </w:rPr>
        <w:instrText>HYPERLINK "file:///C:\\Users\\hterrouche\\Desktop\\%D9%85%D8%AD%D8%A7%D8%B6%D8%B1%D8%A7%D8%AA%20%D8%A7%D9%84%D9%85%D9%86%D8%B5%D8%A9\\%D8%A7%D9%84%D9%85%D8%AD%D8%A7%D8%B6%D8%B1%D8%A9%20%D8%A7%D9%84%D8%AE%D8%A7%D9%85%D8%B3%D8%A9.docx" \l "_edn4" \o</w:instrText>
      </w:r>
      <w:r w:rsidRPr="00BA5229">
        <w:rPr>
          <w:rFonts w:ascii="Simplified Arabic" w:hAnsi="Simplified Arabic" w:cs="Simplified Arabic"/>
          <w:color w:val="333333"/>
          <w:sz w:val="28"/>
          <w:szCs w:val="28"/>
          <w:rtl/>
        </w:rPr>
        <w:instrText xml:space="preserve"> "" </w:instrText>
      </w:r>
      <w:r w:rsidR="00507079" w:rsidRPr="00BA5229">
        <w:rPr>
          <w:rFonts w:ascii="Simplified Arabic" w:hAnsi="Simplified Arabic" w:cs="Simplified Arabic"/>
          <w:color w:val="333333"/>
          <w:sz w:val="28"/>
          <w:szCs w:val="28"/>
          <w:rtl/>
        </w:rPr>
        <w:fldChar w:fldCharType="separate"/>
      </w:r>
      <w:r w:rsidRPr="00BA5229">
        <w:rPr>
          <w:rStyle w:val="Lienhypertexte"/>
          <w:rFonts w:ascii="Simplified Arabic" w:hAnsi="Simplified Arabic" w:cs="Simplified Arabic"/>
          <w:color w:val="5AB7DE"/>
          <w:sz w:val="28"/>
          <w:szCs w:val="28"/>
          <w:u w:val="none"/>
          <w:vertAlign w:val="superscript"/>
          <w:rtl/>
        </w:rPr>
        <w:t>[</w:t>
      </w:r>
      <w:r w:rsidRPr="00BA5229">
        <w:rPr>
          <w:rStyle w:val="Lienhypertexte"/>
          <w:rFonts w:ascii="Simplified Arabic" w:hAnsi="Simplified Arabic" w:cs="Simplified Arabic"/>
          <w:color w:val="5AB7DE"/>
          <w:sz w:val="28"/>
          <w:szCs w:val="28"/>
          <w:u w:val="none"/>
          <w:vertAlign w:val="superscript"/>
        </w:rPr>
        <w:t>iv</w:t>
      </w:r>
      <w:r w:rsidRPr="00BA5229">
        <w:rPr>
          <w:rStyle w:val="Lienhypertexte"/>
          <w:rFonts w:ascii="Simplified Arabic" w:hAnsi="Simplified Arabic" w:cs="Simplified Arabic"/>
          <w:color w:val="5AB7DE"/>
          <w:sz w:val="28"/>
          <w:szCs w:val="28"/>
          <w:u w:val="none"/>
          <w:vertAlign w:val="superscript"/>
          <w:rtl/>
        </w:rPr>
        <w:t>]</w:t>
      </w:r>
      <w:r w:rsidR="00507079" w:rsidRPr="00BA5229">
        <w:rPr>
          <w:rFonts w:ascii="Simplified Arabic" w:hAnsi="Simplified Arabic" w:cs="Simplified Arabic"/>
          <w:color w:val="333333"/>
          <w:sz w:val="28"/>
          <w:szCs w:val="28"/>
          <w:rtl/>
        </w:rPr>
        <w:fldChar w:fldCharType="end"/>
      </w:r>
      <w:bookmarkEnd w:id="3"/>
      <w:r w:rsidRPr="00BA5229">
        <w:rPr>
          <w:rFonts w:ascii="Simplified Arabic" w:hAnsi="Simplified Arabic" w:cs="Simplified Arabic"/>
          <w:color w:val="333333"/>
          <w:sz w:val="28"/>
          <w:szCs w:val="28"/>
          <w:rtl/>
        </w:rPr>
        <w:t>.</w:t>
      </w:r>
    </w:p>
    <w:p w:rsidR="00BA5229" w:rsidRPr="00BA5229" w:rsidRDefault="00BA5229" w:rsidP="00C10D19">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color w:val="333333"/>
          <w:sz w:val="28"/>
          <w:szCs w:val="28"/>
          <w:rtl/>
        </w:rPr>
        <w:t xml:space="preserve">      وهذا ما أوضحه سعد مصلوح عند تمييزه بين "ما يتضمنه النص من انحراف متفرد في الاستعمال الشطط الذي لا متعة فيه، وبيان ذلك </w:t>
      </w:r>
      <w:r w:rsidR="00C10D19">
        <w:rPr>
          <w:rFonts w:ascii="Simplified Arabic" w:hAnsi="Simplified Arabic" w:cs="Simplified Arabic" w:hint="cs"/>
          <w:color w:val="333333"/>
          <w:sz w:val="28"/>
          <w:szCs w:val="28"/>
          <w:rtl/>
          <w:lang w:bidi="ar-DZ"/>
        </w:rPr>
        <w:t>إ</w:t>
      </w:r>
      <w:r w:rsidRPr="00BA5229">
        <w:rPr>
          <w:rFonts w:ascii="Simplified Arabic" w:hAnsi="Simplified Arabic" w:cs="Simplified Arabic"/>
          <w:color w:val="333333"/>
          <w:sz w:val="28"/>
          <w:szCs w:val="28"/>
          <w:rtl/>
        </w:rPr>
        <w:t>نه ليس كل انحراف جدير بأن يعد خاصة أسلوبية هامة بل لابد لذلك من انتظام الانحراف في علاقاته بالسياق"</w:t>
      </w:r>
      <w:bookmarkStart w:id="4" w:name="_ednref5"/>
      <w:r w:rsidR="00507079" w:rsidRPr="00BA5229">
        <w:rPr>
          <w:rFonts w:ascii="Simplified Arabic" w:hAnsi="Simplified Arabic" w:cs="Simplified Arabic"/>
          <w:color w:val="333333"/>
          <w:sz w:val="28"/>
          <w:szCs w:val="28"/>
          <w:rtl/>
        </w:rPr>
        <w:fldChar w:fldCharType="begin"/>
      </w:r>
      <w:r w:rsidRPr="00BA5229">
        <w:rPr>
          <w:rFonts w:ascii="Simplified Arabic" w:hAnsi="Simplified Arabic" w:cs="Simplified Arabic"/>
          <w:color w:val="333333"/>
          <w:sz w:val="28"/>
          <w:szCs w:val="28"/>
          <w:rtl/>
        </w:rPr>
        <w:instrText xml:space="preserve"> </w:instrText>
      </w:r>
      <w:r w:rsidRPr="00BA5229">
        <w:rPr>
          <w:rFonts w:ascii="Simplified Arabic" w:hAnsi="Simplified Arabic" w:cs="Simplified Arabic"/>
          <w:color w:val="333333"/>
          <w:sz w:val="28"/>
          <w:szCs w:val="28"/>
        </w:rPr>
        <w:instrText>HYPERLINK "file:///C:\\Users\\hterrouche\\Desktop\\%D9%85%D8%AD%D8%A7%D8%B6%D8%B1%D8%A7%D8%AA%20%D8%A7%D9%84%D9%85%D9%86%D8%B5%D8%A9\\%D8%A7%D9%84%D9%85%D8%AD%D8%A7%D8%B6%D8%B1%D8%A9%20%D8%A7%D9%84%D8%AE%D8%A7%D9%85%D8%B3%D8%A9.docx" \l "_edn5" \o</w:instrText>
      </w:r>
      <w:r w:rsidRPr="00BA5229">
        <w:rPr>
          <w:rFonts w:ascii="Simplified Arabic" w:hAnsi="Simplified Arabic" w:cs="Simplified Arabic"/>
          <w:color w:val="333333"/>
          <w:sz w:val="28"/>
          <w:szCs w:val="28"/>
          <w:rtl/>
        </w:rPr>
        <w:instrText xml:space="preserve"> "" </w:instrText>
      </w:r>
      <w:r w:rsidR="00507079" w:rsidRPr="00BA5229">
        <w:rPr>
          <w:rFonts w:ascii="Simplified Arabic" w:hAnsi="Simplified Arabic" w:cs="Simplified Arabic"/>
          <w:color w:val="333333"/>
          <w:sz w:val="28"/>
          <w:szCs w:val="28"/>
          <w:rtl/>
        </w:rPr>
        <w:fldChar w:fldCharType="separate"/>
      </w:r>
      <w:r w:rsidRPr="00BA5229">
        <w:rPr>
          <w:rStyle w:val="Lienhypertexte"/>
          <w:rFonts w:ascii="Simplified Arabic" w:hAnsi="Simplified Arabic" w:cs="Simplified Arabic"/>
          <w:color w:val="5AB7DE"/>
          <w:sz w:val="28"/>
          <w:szCs w:val="28"/>
          <w:u w:val="none"/>
          <w:vertAlign w:val="superscript"/>
          <w:rtl/>
        </w:rPr>
        <w:t>[</w:t>
      </w:r>
      <w:r w:rsidRPr="00BA5229">
        <w:rPr>
          <w:rStyle w:val="Lienhypertexte"/>
          <w:rFonts w:ascii="Simplified Arabic" w:hAnsi="Simplified Arabic" w:cs="Simplified Arabic"/>
          <w:color w:val="5AB7DE"/>
          <w:sz w:val="28"/>
          <w:szCs w:val="28"/>
          <w:u w:val="none"/>
          <w:vertAlign w:val="superscript"/>
        </w:rPr>
        <w:t>v</w:t>
      </w:r>
      <w:r w:rsidRPr="00BA5229">
        <w:rPr>
          <w:rStyle w:val="Lienhypertexte"/>
          <w:rFonts w:ascii="Simplified Arabic" w:hAnsi="Simplified Arabic" w:cs="Simplified Arabic"/>
          <w:color w:val="5AB7DE"/>
          <w:sz w:val="28"/>
          <w:szCs w:val="28"/>
          <w:u w:val="none"/>
          <w:vertAlign w:val="superscript"/>
          <w:rtl/>
        </w:rPr>
        <w:t>]</w:t>
      </w:r>
      <w:r w:rsidR="00507079" w:rsidRPr="00BA5229">
        <w:rPr>
          <w:rFonts w:ascii="Simplified Arabic" w:hAnsi="Simplified Arabic" w:cs="Simplified Arabic"/>
          <w:color w:val="333333"/>
          <w:sz w:val="28"/>
          <w:szCs w:val="28"/>
          <w:rtl/>
        </w:rPr>
        <w:fldChar w:fldCharType="end"/>
      </w:r>
      <w:bookmarkEnd w:id="4"/>
      <w:r w:rsidRPr="00BA5229">
        <w:rPr>
          <w:rFonts w:ascii="Simplified Arabic" w:hAnsi="Simplified Arabic" w:cs="Simplified Arabic"/>
          <w:color w:val="333333"/>
          <w:sz w:val="28"/>
          <w:szCs w:val="28"/>
          <w:rtl/>
        </w:rPr>
        <w:t>.وتميز السمات اللغوية البارزة أو الانحراف الأسلوبي ينطلقان أساسا من عملية الخلق الإبداعي التي تقوم على الاختيار والتأليف الانحراف والعيار.</w:t>
      </w:r>
    </w:p>
    <w:p w:rsidR="00BA5229" w:rsidRPr="00BA5229" w:rsidRDefault="00BA5229" w:rsidP="00BC594B">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b/>
          <w:bCs/>
          <w:color w:val="333333"/>
          <w:sz w:val="28"/>
          <w:szCs w:val="28"/>
          <w:rtl/>
        </w:rPr>
        <w:t>- نظرية الأفعال والصفات:</w:t>
      </w:r>
      <w:r w:rsidRPr="00BA5229">
        <w:rPr>
          <w:rFonts w:ascii="Simplified Arabic" w:hAnsi="Simplified Arabic" w:cs="Simplified Arabic"/>
          <w:color w:val="333333"/>
          <w:sz w:val="28"/>
          <w:szCs w:val="28"/>
          <w:rtl/>
        </w:rPr>
        <w:t xml:space="preserve">  وأعم نظريات الأسلوبية الإحصائية نظرية (بوزيمان) التي ترى أنّ "تمييز النص الأدبي بوساطة تحديد النسبة بين مظهريين من مظاهر التعبير أولهما - التعبير بالحدث </w:t>
      </w:r>
      <w:r w:rsidRPr="00C10D19">
        <w:rPr>
          <w:rFonts w:asciiTheme="majorBidi" w:hAnsiTheme="majorBidi" w:cstheme="majorBidi"/>
          <w:color w:val="333333"/>
          <w:rtl/>
        </w:rPr>
        <w:t>(</w:t>
      </w:r>
      <w:r w:rsidRPr="00C10D19">
        <w:rPr>
          <w:rFonts w:asciiTheme="majorBidi" w:hAnsiTheme="majorBidi" w:cstheme="majorBidi"/>
          <w:color w:val="333333"/>
        </w:rPr>
        <w:t>Active Aspect</w:t>
      </w:r>
      <w:r w:rsidRPr="00C10D19">
        <w:rPr>
          <w:rFonts w:asciiTheme="majorBidi" w:hAnsiTheme="majorBidi" w:cstheme="majorBidi"/>
          <w:color w:val="333333"/>
          <w:rtl/>
        </w:rPr>
        <w:t>)</w:t>
      </w:r>
      <w:r w:rsidRPr="00BA5229">
        <w:rPr>
          <w:rFonts w:ascii="Simplified Arabic" w:hAnsi="Simplified Arabic" w:cs="Simplified Arabic"/>
          <w:color w:val="333333"/>
          <w:sz w:val="28"/>
          <w:szCs w:val="28"/>
          <w:rtl/>
        </w:rPr>
        <w:t xml:space="preserve">  وثانيهما مظهر التعبير بالوصف </w:t>
      </w:r>
      <w:r w:rsidRPr="00C10D19">
        <w:rPr>
          <w:rFonts w:asciiTheme="majorBidi" w:hAnsiTheme="majorBidi" w:cstheme="majorBidi"/>
          <w:color w:val="333333"/>
          <w:rtl/>
        </w:rPr>
        <w:t>(</w:t>
      </w:r>
      <w:r w:rsidRPr="00C10D19">
        <w:rPr>
          <w:rFonts w:asciiTheme="majorBidi" w:hAnsiTheme="majorBidi" w:cstheme="majorBidi"/>
          <w:color w:val="333333"/>
        </w:rPr>
        <w:t>Qualitative Aspt</w:t>
      </w:r>
      <w:r w:rsidRPr="00C10D19">
        <w:rPr>
          <w:rFonts w:asciiTheme="majorBidi" w:hAnsiTheme="majorBidi" w:cstheme="majorBidi"/>
          <w:color w:val="333333"/>
          <w:rtl/>
        </w:rPr>
        <w:t>)</w:t>
      </w:r>
      <w:r w:rsidRPr="00BA5229">
        <w:rPr>
          <w:rFonts w:ascii="Simplified Arabic" w:hAnsi="Simplified Arabic" w:cs="Simplified Arabic"/>
          <w:color w:val="333333"/>
          <w:sz w:val="28"/>
          <w:szCs w:val="28"/>
          <w:rtl/>
        </w:rPr>
        <w:t xml:space="preserve">  ويعنى (بوزيمان) بأولهما: الكلمات التي تعبر عن حدث أو فعل، وبالثاني الكلمات التي تعبر عن صف</w:t>
      </w:r>
      <w:r w:rsidR="00BC594B">
        <w:rPr>
          <w:rFonts w:ascii="Simplified Arabic" w:hAnsi="Simplified Arabic" w:cs="Simplified Arabic" w:hint="cs"/>
          <w:color w:val="333333"/>
          <w:sz w:val="28"/>
          <w:szCs w:val="28"/>
          <w:rtl/>
          <w:lang w:bidi="ar-DZ"/>
        </w:rPr>
        <w:t>ة</w:t>
      </w:r>
      <w:r w:rsidRPr="00BA5229">
        <w:rPr>
          <w:rFonts w:ascii="Simplified Arabic" w:hAnsi="Simplified Arabic" w:cs="Simplified Arabic"/>
          <w:color w:val="333333"/>
          <w:sz w:val="28"/>
          <w:szCs w:val="28"/>
          <w:rtl/>
        </w:rPr>
        <w:t xml:space="preserve"> </w:t>
      </w:r>
      <w:r w:rsidR="00BC594B">
        <w:rPr>
          <w:rFonts w:ascii="Simplified Arabic" w:hAnsi="Simplified Arabic" w:cs="Simplified Arabic" w:hint="cs"/>
          <w:color w:val="333333"/>
          <w:sz w:val="28"/>
          <w:szCs w:val="28"/>
          <w:rtl/>
        </w:rPr>
        <w:t>م</w:t>
      </w:r>
      <w:r w:rsidRPr="00BA5229">
        <w:rPr>
          <w:rFonts w:ascii="Simplified Arabic" w:hAnsi="Simplified Arabic" w:cs="Simplified Arabic"/>
          <w:color w:val="333333"/>
          <w:sz w:val="28"/>
          <w:szCs w:val="28"/>
          <w:rtl/>
        </w:rPr>
        <w:t>ميزة لشيء ما أي تصف هذا الشيء وصفا كميا أو كيفيا"</w:t>
      </w:r>
      <w:r w:rsidRPr="00BA5229">
        <w:rPr>
          <w:rFonts w:ascii="Simplified Arabic" w:hAnsi="Simplified Arabic" w:cs="Simplified Arabic"/>
          <w:color w:val="333333"/>
          <w:sz w:val="28"/>
          <w:szCs w:val="28"/>
          <w:vertAlign w:val="superscript"/>
          <w:rtl/>
        </w:rPr>
        <w:t>(</w:t>
      </w:r>
      <w:bookmarkStart w:id="5" w:name="_ednref6"/>
      <w:r w:rsidR="00507079" w:rsidRPr="00BA5229">
        <w:rPr>
          <w:rFonts w:ascii="Simplified Arabic" w:hAnsi="Simplified Arabic" w:cs="Simplified Arabic"/>
          <w:color w:val="333333"/>
          <w:sz w:val="28"/>
          <w:szCs w:val="28"/>
          <w:vertAlign w:val="superscript"/>
          <w:rtl/>
        </w:rPr>
        <w:fldChar w:fldCharType="begin"/>
      </w:r>
      <w:r w:rsidRPr="00BA5229">
        <w:rPr>
          <w:rFonts w:ascii="Simplified Arabic" w:hAnsi="Simplified Arabic" w:cs="Simplified Arabic"/>
          <w:color w:val="333333"/>
          <w:sz w:val="28"/>
          <w:szCs w:val="28"/>
          <w:vertAlign w:val="superscript"/>
          <w:rtl/>
        </w:rPr>
        <w:instrText xml:space="preserve"> </w:instrText>
      </w:r>
      <w:r w:rsidRPr="00BA5229">
        <w:rPr>
          <w:rFonts w:ascii="Simplified Arabic" w:hAnsi="Simplified Arabic" w:cs="Simplified Arabic"/>
          <w:color w:val="333333"/>
          <w:sz w:val="28"/>
          <w:szCs w:val="28"/>
          <w:vertAlign w:val="superscript"/>
        </w:rPr>
        <w:instrText>HYPERLINK "file:///C:\\Users\\hterrouche\\Desktop\\%D9%85%D8%AD%D8%A7%D8%B6%D8%B1%D8%A7%D8%AA%20%D8%A7%D9%84%D9%85%D9%86%D8%B5%D8%A9\\%D8%A7%D9%84%D9%85%D8%AD%D8%A7%D8%B6%D8%B1%D8%A9%20%D8%A7%D9%84%D8%AE%D8%A7%D9%85%D8%B3%D8%A9.docx" \l "_edn6" \o</w:instrText>
      </w:r>
      <w:r w:rsidRPr="00BA5229">
        <w:rPr>
          <w:rFonts w:ascii="Simplified Arabic" w:hAnsi="Simplified Arabic" w:cs="Simplified Arabic"/>
          <w:color w:val="333333"/>
          <w:sz w:val="28"/>
          <w:szCs w:val="28"/>
          <w:vertAlign w:val="superscript"/>
          <w:rtl/>
        </w:rPr>
        <w:instrText xml:space="preserve"> "" </w:instrText>
      </w:r>
      <w:r w:rsidR="00507079" w:rsidRPr="00BA5229">
        <w:rPr>
          <w:rFonts w:ascii="Simplified Arabic" w:hAnsi="Simplified Arabic" w:cs="Simplified Arabic"/>
          <w:color w:val="333333"/>
          <w:sz w:val="28"/>
          <w:szCs w:val="28"/>
          <w:vertAlign w:val="superscript"/>
          <w:rtl/>
        </w:rPr>
        <w:fldChar w:fldCharType="separate"/>
      </w:r>
      <w:r w:rsidRPr="00BA5229">
        <w:rPr>
          <w:rStyle w:val="Lienhypertexte"/>
          <w:rFonts w:ascii="Simplified Arabic" w:hAnsi="Simplified Arabic" w:cs="Simplified Arabic"/>
          <w:b/>
          <w:bCs/>
          <w:color w:val="5AB7DE"/>
          <w:sz w:val="28"/>
          <w:szCs w:val="28"/>
          <w:u w:val="none"/>
          <w:vertAlign w:val="superscript"/>
          <w:rtl/>
        </w:rPr>
        <w:t>[</w:t>
      </w:r>
      <w:r w:rsidRPr="00BA5229">
        <w:rPr>
          <w:rStyle w:val="Lienhypertexte"/>
          <w:rFonts w:ascii="Simplified Arabic" w:hAnsi="Simplified Arabic" w:cs="Simplified Arabic"/>
          <w:b/>
          <w:bCs/>
          <w:color w:val="5AB7DE"/>
          <w:sz w:val="28"/>
          <w:szCs w:val="28"/>
          <w:u w:val="none"/>
          <w:vertAlign w:val="superscript"/>
        </w:rPr>
        <w:t>vi</w:t>
      </w:r>
      <w:r w:rsidRPr="00BA5229">
        <w:rPr>
          <w:rStyle w:val="Lienhypertexte"/>
          <w:rFonts w:ascii="Simplified Arabic" w:hAnsi="Simplified Arabic" w:cs="Simplified Arabic"/>
          <w:b/>
          <w:bCs/>
          <w:color w:val="5AB7DE"/>
          <w:sz w:val="28"/>
          <w:szCs w:val="28"/>
          <w:u w:val="none"/>
          <w:vertAlign w:val="superscript"/>
          <w:rtl/>
        </w:rPr>
        <w:t>]</w:t>
      </w:r>
      <w:r w:rsidR="00507079" w:rsidRPr="00BA5229">
        <w:rPr>
          <w:rFonts w:ascii="Simplified Arabic" w:hAnsi="Simplified Arabic" w:cs="Simplified Arabic"/>
          <w:color w:val="333333"/>
          <w:sz w:val="28"/>
          <w:szCs w:val="28"/>
          <w:vertAlign w:val="superscript"/>
          <w:rtl/>
        </w:rPr>
        <w:fldChar w:fldCharType="end"/>
      </w:r>
      <w:bookmarkEnd w:id="5"/>
      <w:r w:rsidRPr="00BA5229">
        <w:rPr>
          <w:rFonts w:ascii="Simplified Arabic" w:hAnsi="Simplified Arabic" w:cs="Simplified Arabic"/>
          <w:color w:val="333333"/>
          <w:sz w:val="28"/>
          <w:szCs w:val="28"/>
          <w:vertAlign w:val="superscript"/>
          <w:rtl/>
        </w:rPr>
        <w:t>)</w:t>
      </w:r>
      <w:r w:rsidRPr="00BA5229">
        <w:rPr>
          <w:rFonts w:ascii="Simplified Arabic" w:hAnsi="Simplified Arabic" w:cs="Simplified Arabic"/>
          <w:color w:val="333333"/>
          <w:sz w:val="28"/>
          <w:szCs w:val="28"/>
          <w:rtl/>
        </w:rPr>
        <w:t>، ونستطيع أن نكتشف مميزات نص من غيره انطلاقا من نسبة الكلمات المعبرة عن حدث، والكلمات المعبرة عن وصف وذلك "بحساب هذه النسبة حيث نحصي عدد الكلمات التي تنتمي إلى النوع وعدد الكلمات التي تنتمي إلى النوع الثاني، ثم إيجاد حاصل قسمة المجموعة الأولى على المجموعة الثانية ويعطينا حاصل القسمة قيمة عددية تزيد وتنقص حسب عدد كلمات المجموعة الأولى على المجموعة الثانية وتستخدم هذه القيمة دالاً على أدبية الأسلوب"</w:t>
      </w:r>
      <w:r w:rsidRPr="00BA5229">
        <w:rPr>
          <w:rFonts w:ascii="Simplified Arabic" w:hAnsi="Simplified Arabic" w:cs="Simplified Arabic"/>
          <w:color w:val="333333"/>
          <w:sz w:val="28"/>
          <w:szCs w:val="28"/>
          <w:vertAlign w:val="superscript"/>
          <w:rtl/>
        </w:rPr>
        <w:t>(</w:t>
      </w:r>
      <w:bookmarkStart w:id="6" w:name="_ednref7"/>
      <w:r w:rsidR="00507079" w:rsidRPr="00BA5229">
        <w:rPr>
          <w:rFonts w:ascii="Simplified Arabic" w:hAnsi="Simplified Arabic" w:cs="Simplified Arabic"/>
          <w:color w:val="333333"/>
          <w:sz w:val="28"/>
          <w:szCs w:val="28"/>
          <w:vertAlign w:val="superscript"/>
          <w:rtl/>
        </w:rPr>
        <w:fldChar w:fldCharType="begin"/>
      </w:r>
      <w:r w:rsidRPr="00BA5229">
        <w:rPr>
          <w:rFonts w:ascii="Simplified Arabic" w:hAnsi="Simplified Arabic" w:cs="Simplified Arabic"/>
          <w:color w:val="333333"/>
          <w:sz w:val="28"/>
          <w:szCs w:val="28"/>
          <w:vertAlign w:val="superscript"/>
          <w:rtl/>
        </w:rPr>
        <w:instrText xml:space="preserve"> </w:instrText>
      </w:r>
      <w:r w:rsidRPr="00BA5229">
        <w:rPr>
          <w:rFonts w:ascii="Simplified Arabic" w:hAnsi="Simplified Arabic" w:cs="Simplified Arabic"/>
          <w:color w:val="333333"/>
          <w:sz w:val="28"/>
          <w:szCs w:val="28"/>
          <w:vertAlign w:val="superscript"/>
        </w:rPr>
        <w:instrText>HYPERLINK "file:///C:\\Users\\hterrouche\\Desktop\\%D9%85%D8%AD%D8%A7%D8%B6%D8%B1%D8%A7%D8%AA%20%D8%A7%D9%84%D9%85%D9%86%D8%B5%D8%A9\\%D8%A7%D9%84%D9%85%D8%AD%D8%A7%D8%B6%D8%B1%D8%A9%20%D8%A7%D9%84%D8%AE%D8%A7%D9%85%D8%B3%D8%A9.docx" \l "_edn7" \o</w:instrText>
      </w:r>
      <w:r w:rsidRPr="00BA5229">
        <w:rPr>
          <w:rFonts w:ascii="Simplified Arabic" w:hAnsi="Simplified Arabic" w:cs="Simplified Arabic"/>
          <w:color w:val="333333"/>
          <w:sz w:val="28"/>
          <w:szCs w:val="28"/>
          <w:vertAlign w:val="superscript"/>
          <w:rtl/>
        </w:rPr>
        <w:instrText xml:space="preserve"> "" </w:instrText>
      </w:r>
      <w:r w:rsidR="00507079" w:rsidRPr="00BA5229">
        <w:rPr>
          <w:rFonts w:ascii="Simplified Arabic" w:hAnsi="Simplified Arabic" w:cs="Simplified Arabic"/>
          <w:color w:val="333333"/>
          <w:sz w:val="28"/>
          <w:szCs w:val="28"/>
          <w:vertAlign w:val="superscript"/>
          <w:rtl/>
        </w:rPr>
        <w:fldChar w:fldCharType="separate"/>
      </w:r>
      <w:r w:rsidRPr="00BA5229">
        <w:rPr>
          <w:rStyle w:val="Lienhypertexte"/>
          <w:rFonts w:ascii="Simplified Arabic" w:hAnsi="Simplified Arabic" w:cs="Simplified Arabic"/>
          <w:b/>
          <w:bCs/>
          <w:color w:val="5AB7DE"/>
          <w:sz w:val="28"/>
          <w:szCs w:val="28"/>
          <w:u w:val="none"/>
          <w:vertAlign w:val="superscript"/>
          <w:rtl/>
        </w:rPr>
        <w:t>[</w:t>
      </w:r>
      <w:r w:rsidRPr="00BA5229">
        <w:rPr>
          <w:rStyle w:val="Lienhypertexte"/>
          <w:rFonts w:ascii="Simplified Arabic" w:hAnsi="Simplified Arabic" w:cs="Simplified Arabic"/>
          <w:b/>
          <w:bCs/>
          <w:color w:val="5AB7DE"/>
          <w:sz w:val="28"/>
          <w:szCs w:val="28"/>
          <w:u w:val="none"/>
          <w:vertAlign w:val="superscript"/>
        </w:rPr>
        <w:t>vii</w:t>
      </w:r>
      <w:r w:rsidRPr="00BA5229">
        <w:rPr>
          <w:rStyle w:val="Lienhypertexte"/>
          <w:rFonts w:ascii="Simplified Arabic" w:hAnsi="Simplified Arabic" w:cs="Simplified Arabic"/>
          <w:b/>
          <w:bCs/>
          <w:color w:val="5AB7DE"/>
          <w:sz w:val="28"/>
          <w:szCs w:val="28"/>
          <w:u w:val="none"/>
          <w:vertAlign w:val="superscript"/>
          <w:rtl/>
        </w:rPr>
        <w:t>]</w:t>
      </w:r>
      <w:r w:rsidR="00507079" w:rsidRPr="00BA5229">
        <w:rPr>
          <w:rFonts w:ascii="Simplified Arabic" w:hAnsi="Simplified Arabic" w:cs="Simplified Arabic"/>
          <w:color w:val="333333"/>
          <w:sz w:val="28"/>
          <w:szCs w:val="28"/>
          <w:vertAlign w:val="superscript"/>
          <w:rtl/>
        </w:rPr>
        <w:fldChar w:fldCharType="end"/>
      </w:r>
      <w:bookmarkEnd w:id="6"/>
      <w:r w:rsidRPr="00BA5229">
        <w:rPr>
          <w:rFonts w:ascii="Simplified Arabic" w:hAnsi="Simplified Arabic" w:cs="Simplified Arabic"/>
          <w:color w:val="333333"/>
          <w:sz w:val="28"/>
          <w:szCs w:val="28"/>
          <w:vertAlign w:val="superscript"/>
          <w:rtl/>
        </w:rPr>
        <w:t>)</w:t>
      </w:r>
    </w:p>
    <w:p w:rsidR="00BA5229" w:rsidRPr="00BA5229" w:rsidRDefault="00BA5229" w:rsidP="00BA5229">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b/>
          <w:bCs/>
          <w:color w:val="333333"/>
          <w:sz w:val="28"/>
          <w:szCs w:val="28"/>
          <w:rtl/>
        </w:rPr>
        <w:lastRenderedPageBreak/>
        <w:t>- خطوات الإحصاء الأسلوبي:</w:t>
      </w:r>
      <w:r w:rsidRPr="00BA5229">
        <w:rPr>
          <w:rFonts w:ascii="Simplified Arabic" w:hAnsi="Simplified Arabic" w:cs="Simplified Arabic"/>
          <w:color w:val="333333"/>
          <w:sz w:val="28"/>
          <w:szCs w:val="28"/>
          <w:rtl/>
        </w:rPr>
        <w:t>  تقوم العملية الإحصائية للأسلوب على الخطوات التالية:</w:t>
      </w:r>
    </w:p>
    <w:p w:rsidR="00BA5229" w:rsidRPr="00BA5229" w:rsidRDefault="00BA5229" w:rsidP="00BA5229">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color w:val="333333"/>
          <w:sz w:val="28"/>
          <w:szCs w:val="28"/>
          <w:rtl/>
        </w:rPr>
        <w:t>    </w:t>
      </w:r>
      <w:r w:rsidRPr="00BA5229">
        <w:rPr>
          <w:rFonts w:ascii="Simplified Arabic" w:hAnsi="Simplified Arabic" w:cs="Simplified Arabic"/>
          <w:b/>
          <w:bCs/>
          <w:color w:val="333333"/>
          <w:sz w:val="28"/>
          <w:szCs w:val="28"/>
          <w:rtl/>
        </w:rPr>
        <w:t>أ</w:t>
      </w:r>
      <w:r w:rsidRPr="00BA5229">
        <w:rPr>
          <w:rFonts w:ascii="Simplified Arabic" w:hAnsi="Simplified Arabic" w:cs="Simplified Arabic"/>
          <w:color w:val="333333"/>
          <w:sz w:val="28"/>
          <w:szCs w:val="28"/>
          <w:rtl/>
        </w:rPr>
        <w:t>- </w:t>
      </w:r>
      <w:r w:rsidRPr="00BA5229">
        <w:rPr>
          <w:rFonts w:ascii="Simplified Arabic" w:hAnsi="Simplified Arabic" w:cs="Simplified Arabic"/>
          <w:b/>
          <w:bCs/>
          <w:color w:val="333333"/>
          <w:sz w:val="28"/>
          <w:szCs w:val="28"/>
          <w:rtl/>
        </w:rPr>
        <w:t>التشخيص الأسلوبي:</w:t>
      </w:r>
      <w:r w:rsidRPr="00BA5229">
        <w:rPr>
          <w:rFonts w:ascii="Simplified Arabic" w:hAnsi="Simplified Arabic" w:cs="Simplified Arabic"/>
          <w:color w:val="333333"/>
          <w:sz w:val="28"/>
          <w:szCs w:val="28"/>
          <w:rtl/>
        </w:rPr>
        <w:t xml:space="preserve"> ويأتي بعد التشكيل الأسلوبي أي تشكيل النص الإبداعي وهو نشاط تحليلي يقوم به الباحث هدفه الكشف عن الهوية الأسلوبية للنص من خلال الكشف عن المؤشرات الأسلوبية التي" هي العناصر اللغوية المشروطة بسياق النصوص، أما العناصر الأخرى التي لا تقوم بدور المؤشرات فهي محايدة و لا دلالة لها"</w:t>
      </w:r>
      <w:bookmarkStart w:id="7" w:name="_ednref8"/>
      <w:r w:rsidR="00507079" w:rsidRPr="00BA5229">
        <w:rPr>
          <w:rFonts w:ascii="Simplified Arabic" w:hAnsi="Simplified Arabic" w:cs="Simplified Arabic"/>
          <w:color w:val="333333"/>
          <w:sz w:val="28"/>
          <w:szCs w:val="28"/>
          <w:rtl/>
        </w:rPr>
        <w:fldChar w:fldCharType="begin"/>
      </w:r>
      <w:r w:rsidRPr="00BA5229">
        <w:rPr>
          <w:rFonts w:ascii="Simplified Arabic" w:hAnsi="Simplified Arabic" w:cs="Simplified Arabic"/>
          <w:color w:val="333333"/>
          <w:sz w:val="28"/>
          <w:szCs w:val="28"/>
          <w:rtl/>
        </w:rPr>
        <w:instrText xml:space="preserve"> </w:instrText>
      </w:r>
      <w:r w:rsidRPr="00BA5229">
        <w:rPr>
          <w:rFonts w:ascii="Simplified Arabic" w:hAnsi="Simplified Arabic" w:cs="Simplified Arabic"/>
          <w:color w:val="333333"/>
          <w:sz w:val="28"/>
          <w:szCs w:val="28"/>
        </w:rPr>
        <w:instrText>HYPERLINK "file:///C:\\Users\\hterrouche\\Desktop\\%D9%85%D8%AD%D8%A7%D8%B6%D8%B1%D8%A7%D8%AA%20%D8%A7%D9%84%D9%85%D9%86%D8%B5%D8%A9\\%D8%A7%D9%84%D9%85%D8%AD%D8%A7%D8%B6%D8%B1%D8%A9%20%D8%A7%D9%84%D8%AE%D8%A7%D9%85%D8%B3%D8%A9.docx" \l "_edn8" \o</w:instrText>
      </w:r>
      <w:r w:rsidRPr="00BA5229">
        <w:rPr>
          <w:rFonts w:ascii="Simplified Arabic" w:hAnsi="Simplified Arabic" w:cs="Simplified Arabic"/>
          <w:color w:val="333333"/>
          <w:sz w:val="28"/>
          <w:szCs w:val="28"/>
          <w:rtl/>
        </w:rPr>
        <w:instrText xml:space="preserve"> "" </w:instrText>
      </w:r>
      <w:r w:rsidR="00507079" w:rsidRPr="00BA5229">
        <w:rPr>
          <w:rFonts w:ascii="Simplified Arabic" w:hAnsi="Simplified Arabic" w:cs="Simplified Arabic"/>
          <w:color w:val="333333"/>
          <w:sz w:val="28"/>
          <w:szCs w:val="28"/>
          <w:rtl/>
        </w:rPr>
        <w:fldChar w:fldCharType="separate"/>
      </w:r>
      <w:r w:rsidRPr="00BA5229">
        <w:rPr>
          <w:rStyle w:val="Lienhypertexte"/>
          <w:rFonts w:ascii="Simplified Arabic" w:hAnsi="Simplified Arabic" w:cs="Simplified Arabic"/>
          <w:color w:val="5AB7DE"/>
          <w:sz w:val="28"/>
          <w:szCs w:val="28"/>
          <w:u w:val="none"/>
          <w:vertAlign w:val="superscript"/>
          <w:rtl/>
        </w:rPr>
        <w:t>[</w:t>
      </w:r>
      <w:r w:rsidRPr="00BA5229">
        <w:rPr>
          <w:rStyle w:val="Lienhypertexte"/>
          <w:rFonts w:ascii="Simplified Arabic" w:hAnsi="Simplified Arabic" w:cs="Simplified Arabic"/>
          <w:color w:val="5AB7DE"/>
          <w:sz w:val="28"/>
          <w:szCs w:val="28"/>
          <w:u w:val="none"/>
          <w:vertAlign w:val="superscript"/>
        </w:rPr>
        <w:t>viii</w:t>
      </w:r>
      <w:r w:rsidRPr="00BA5229">
        <w:rPr>
          <w:rStyle w:val="Lienhypertexte"/>
          <w:rFonts w:ascii="Simplified Arabic" w:hAnsi="Simplified Arabic" w:cs="Simplified Arabic"/>
          <w:color w:val="5AB7DE"/>
          <w:sz w:val="28"/>
          <w:szCs w:val="28"/>
          <w:u w:val="none"/>
          <w:vertAlign w:val="superscript"/>
          <w:rtl/>
        </w:rPr>
        <w:t>]</w:t>
      </w:r>
      <w:r w:rsidR="00507079" w:rsidRPr="00BA5229">
        <w:rPr>
          <w:rFonts w:ascii="Simplified Arabic" w:hAnsi="Simplified Arabic" w:cs="Simplified Arabic"/>
          <w:color w:val="333333"/>
          <w:sz w:val="28"/>
          <w:szCs w:val="28"/>
          <w:rtl/>
        </w:rPr>
        <w:fldChar w:fldCharType="end"/>
      </w:r>
      <w:bookmarkEnd w:id="7"/>
    </w:p>
    <w:p w:rsidR="00BA5229" w:rsidRPr="00BA5229" w:rsidRDefault="00BA5229" w:rsidP="00BA5229">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color w:val="333333"/>
          <w:sz w:val="28"/>
          <w:szCs w:val="28"/>
          <w:rtl/>
        </w:rPr>
        <w:t>     وهذه المؤشرات الأسلوبية هي عملية اختيار واعية أو غير واعية لعناصر لغوية معينة وتوظيفها عن قصد لإحداث تأثير خاص هو التأثير الأسلوبي، والكشف عن مدى هذا التوظيف و إبعاده يقتضي من الباحث استخدام قياس دقيقة"</w:t>
      </w:r>
      <w:bookmarkStart w:id="8" w:name="_ednref9"/>
      <w:r w:rsidR="00507079" w:rsidRPr="00BA5229">
        <w:rPr>
          <w:rFonts w:ascii="Simplified Arabic" w:hAnsi="Simplified Arabic" w:cs="Simplified Arabic"/>
          <w:color w:val="333333"/>
          <w:sz w:val="28"/>
          <w:szCs w:val="28"/>
          <w:rtl/>
        </w:rPr>
        <w:fldChar w:fldCharType="begin"/>
      </w:r>
      <w:r w:rsidRPr="00BA5229">
        <w:rPr>
          <w:rFonts w:ascii="Simplified Arabic" w:hAnsi="Simplified Arabic" w:cs="Simplified Arabic"/>
          <w:color w:val="333333"/>
          <w:sz w:val="28"/>
          <w:szCs w:val="28"/>
          <w:rtl/>
        </w:rPr>
        <w:instrText xml:space="preserve"> </w:instrText>
      </w:r>
      <w:r w:rsidRPr="00BA5229">
        <w:rPr>
          <w:rFonts w:ascii="Simplified Arabic" w:hAnsi="Simplified Arabic" w:cs="Simplified Arabic"/>
          <w:color w:val="333333"/>
          <w:sz w:val="28"/>
          <w:szCs w:val="28"/>
        </w:rPr>
        <w:instrText>HYPERLINK "file:///C:\\Users\\hterrouche\\Desktop\\%D9%85%D8%AD%D8%A7%D8%B6%D8%B1%D8%A7%D8%AA%20%D8%A7%D9%84%D9%85%D9%86%D8%B5%D8%A9\\%D8%A7%D9%84%D9%85%D8%AD%D8%A7%D8%B6%D8%B1%D8%A9%20%D8%A7%D9%84%D8%AE%D8%A7%D9%85%D8%B3%D8%A9.docx" \l "_edn9" \o</w:instrText>
      </w:r>
      <w:r w:rsidRPr="00BA5229">
        <w:rPr>
          <w:rFonts w:ascii="Simplified Arabic" w:hAnsi="Simplified Arabic" w:cs="Simplified Arabic"/>
          <w:color w:val="333333"/>
          <w:sz w:val="28"/>
          <w:szCs w:val="28"/>
          <w:rtl/>
        </w:rPr>
        <w:instrText xml:space="preserve"> "" </w:instrText>
      </w:r>
      <w:r w:rsidR="00507079" w:rsidRPr="00BA5229">
        <w:rPr>
          <w:rFonts w:ascii="Simplified Arabic" w:hAnsi="Simplified Arabic" w:cs="Simplified Arabic"/>
          <w:color w:val="333333"/>
          <w:sz w:val="28"/>
          <w:szCs w:val="28"/>
          <w:rtl/>
        </w:rPr>
        <w:fldChar w:fldCharType="separate"/>
      </w:r>
      <w:r w:rsidRPr="00BA5229">
        <w:rPr>
          <w:rStyle w:val="Lienhypertexte"/>
          <w:rFonts w:ascii="Simplified Arabic" w:hAnsi="Simplified Arabic" w:cs="Simplified Arabic"/>
          <w:color w:val="5AB7DE"/>
          <w:sz w:val="28"/>
          <w:szCs w:val="28"/>
          <w:u w:val="none"/>
          <w:vertAlign w:val="superscript"/>
          <w:rtl/>
        </w:rPr>
        <w:t>[</w:t>
      </w:r>
      <w:r w:rsidRPr="00BA5229">
        <w:rPr>
          <w:rStyle w:val="Lienhypertexte"/>
          <w:rFonts w:ascii="Simplified Arabic" w:hAnsi="Simplified Arabic" w:cs="Simplified Arabic"/>
          <w:color w:val="5AB7DE"/>
          <w:sz w:val="28"/>
          <w:szCs w:val="28"/>
          <w:u w:val="none"/>
          <w:vertAlign w:val="superscript"/>
        </w:rPr>
        <w:t>ix</w:t>
      </w:r>
      <w:r w:rsidRPr="00BA5229">
        <w:rPr>
          <w:rStyle w:val="Lienhypertexte"/>
          <w:rFonts w:ascii="Simplified Arabic" w:hAnsi="Simplified Arabic" w:cs="Simplified Arabic"/>
          <w:color w:val="5AB7DE"/>
          <w:sz w:val="28"/>
          <w:szCs w:val="28"/>
          <w:u w:val="none"/>
          <w:vertAlign w:val="superscript"/>
          <w:rtl/>
        </w:rPr>
        <w:t>]</w:t>
      </w:r>
      <w:r w:rsidR="00507079" w:rsidRPr="00BA5229">
        <w:rPr>
          <w:rFonts w:ascii="Simplified Arabic" w:hAnsi="Simplified Arabic" w:cs="Simplified Arabic"/>
          <w:color w:val="333333"/>
          <w:sz w:val="28"/>
          <w:szCs w:val="28"/>
          <w:rtl/>
        </w:rPr>
        <w:fldChar w:fldCharType="end"/>
      </w:r>
      <w:bookmarkEnd w:id="8"/>
      <w:r w:rsidRPr="00BA5229">
        <w:rPr>
          <w:rFonts w:ascii="Simplified Arabic" w:hAnsi="Simplified Arabic" w:cs="Simplified Arabic"/>
          <w:color w:val="333333"/>
          <w:sz w:val="28"/>
          <w:szCs w:val="28"/>
          <w:rtl/>
        </w:rPr>
        <w:t>.</w:t>
      </w:r>
    </w:p>
    <w:p w:rsidR="00BA5229" w:rsidRPr="00BA5229" w:rsidRDefault="00BA5229" w:rsidP="00BA5229">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color w:val="333333"/>
          <w:sz w:val="28"/>
          <w:szCs w:val="28"/>
          <w:rtl/>
        </w:rPr>
        <w:t>  </w:t>
      </w:r>
      <w:r w:rsidRPr="00BA5229">
        <w:rPr>
          <w:rFonts w:ascii="Simplified Arabic" w:hAnsi="Simplified Arabic" w:cs="Simplified Arabic"/>
          <w:b/>
          <w:bCs/>
          <w:color w:val="333333"/>
          <w:sz w:val="28"/>
          <w:szCs w:val="28"/>
          <w:rtl/>
        </w:rPr>
        <w:t>ب- تحديد المتغير الأسلوبي</w:t>
      </w:r>
      <w:r w:rsidRPr="00BA5229">
        <w:rPr>
          <w:rFonts w:ascii="Simplified Arabic" w:hAnsi="Simplified Arabic" w:cs="Simplified Arabic"/>
          <w:color w:val="333333"/>
          <w:sz w:val="28"/>
          <w:szCs w:val="28"/>
          <w:rtl/>
        </w:rPr>
        <w:t>:</w:t>
      </w:r>
      <w:r>
        <w:rPr>
          <w:rFonts w:ascii="Simplified Arabic" w:hAnsi="Simplified Arabic" w:cs="Simplified Arabic"/>
          <w:color w:val="333333"/>
          <w:sz w:val="28"/>
          <w:szCs w:val="28"/>
        </w:rPr>
        <w:t xml:space="preserve"> </w:t>
      </w:r>
      <w:r w:rsidRPr="00BA5229">
        <w:rPr>
          <w:rFonts w:ascii="Simplified Arabic" w:hAnsi="Simplified Arabic" w:cs="Simplified Arabic"/>
          <w:color w:val="333333"/>
          <w:sz w:val="28"/>
          <w:szCs w:val="28"/>
          <w:rtl/>
        </w:rPr>
        <w:t>  وهي مجموعة السمات اللغوية التي تعمل فيها المنشئ بالاختيار أو الاستبعاد وبالتكثيف أو الخلخلة، وبإتباع طرق مختلفة في التوزيع ليشكل بها النص، وحينئذ تصبح المتغيرات الأسلوبية مميزة "</w:t>
      </w:r>
      <w:bookmarkStart w:id="9" w:name="_ednref10"/>
      <w:r w:rsidR="00507079" w:rsidRPr="00BA5229">
        <w:rPr>
          <w:rFonts w:ascii="Simplified Arabic" w:hAnsi="Simplified Arabic" w:cs="Simplified Arabic"/>
          <w:color w:val="333333"/>
          <w:sz w:val="28"/>
          <w:szCs w:val="28"/>
          <w:rtl/>
        </w:rPr>
        <w:fldChar w:fldCharType="begin"/>
      </w:r>
      <w:r w:rsidRPr="00BA5229">
        <w:rPr>
          <w:rFonts w:ascii="Simplified Arabic" w:hAnsi="Simplified Arabic" w:cs="Simplified Arabic"/>
          <w:color w:val="333333"/>
          <w:sz w:val="28"/>
          <w:szCs w:val="28"/>
          <w:rtl/>
        </w:rPr>
        <w:instrText xml:space="preserve"> </w:instrText>
      </w:r>
      <w:r w:rsidRPr="00BA5229">
        <w:rPr>
          <w:rFonts w:ascii="Simplified Arabic" w:hAnsi="Simplified Arabic" w:cs="Simplified Arabic"/>
          <w:color w:val="333333"/>
          <w:sz w:val="28"/>
          <w:szCs w:val="28"/>
        </w:rPr>
        <w:instrText>HYPERLINK "file:///C:\\Users\\hterrouche\\Desktop\\%D9%85%D8%AD%D8%A7%D8%B6%D8%B1%D8%A7%D8%AA%20%D8%A7%D9%84%D9%85%D9%86%D8%B5%D8%A9\\%D8%A7%D9%84%D9%85%D8%AD%D8%A7%D8%B6%D8%B1%D8%A9%20%D8%A7%D9%84%D8%AE%D8%A7%D9%85%D8%B3%D8%A9.docx" \l "_edn10" \o</w:instrText>
      </w:r>
      <w:r w:rsidRPr="00BA5229">
        <w:rPr>
          <w:rFonts w:ascii="Simplified Arabic" w:hAnsi="Simplified Arabic" w:cs="Simplified Arabic"/>
          <w:color w:val="333333"/>
          <w:sz w:val="28"/>
          <w:szCs w:val="28"/>
          <w:rtl/>
        </w:rPr>
        <w:instrText xml:space="preserve"> "" </w:instrText>
      </w:r>
      <w:r w:rsidR="00507079" w:rsidRPr="00BA5229">
        <w:rPr>
          <w:rFonts w:ascii="Simplified Arabic" w:hAnsi="Simplified Arabic" w:cs="Simplified Arabic"/>
          <w:color w:val="333333"/>
          <w:sz w:val="28"/>
          <w:szCs w:val="28"/>
          <w:rtl/>
        </w:rPr>
        <w:fldChar w:fldCharType="separate"/>
      </w:r>
      <w:r w:rsidRPr="00BA5229">
        <w:rPr>
          <w:rStyle w:val="Lienhypertexte"/>
          <w:rFonts w:ascii="Simplified Arabic" w:hAnsi="Simplified Arabic" w:cs="Simplified Arabic"/>
          <w:color w:val="5AB7DE"/>
          <w:sz w:val="28"/>
          <w:szCs w:val="28"/>
          <w:u w:val="none"/>
          <w:vertAlign w:val="superscript"/>
          <w:rtl/>
        </w:rPr>
        <w:t>[</w:t>
      </w:r>
      <w:r w:rsidRPr="00BA5229">
        <w:rPr>
          <w:rStyle w:val="Lienhypertexte"/>
          <w:rFonts w:ascii="Simplified Arabic" w:hAnsi="Simplified Arabic" w:cs="Simplified Arabic"/>
          <w:color w:val="5AB7DE"/>
          <w:sz w:val="28"/>
          <w:szCs w:val="28"/>
          <w:u w:val="none"/>
          <w:vertAlign w:val="superscript"/>
        </w:rPr>
        <w:t>x</w:t>
      </w:r>
      <w:r w:rsidRPr="00BA5229">
        <w:rPr>
          <w:rStyle w:val="Lienhypertexte"/>
          <w:rFonts w:ascii="Simplified Arabic" w:hAnsi="Simplified Arabic" w:cs="Simplified Arabic"/>
          <w:color w:val="5AB7DE"/>
          <w:sz w:val="28"/>
          <w:szCs w:val="28"/>
          <w:u w:val="none"/>
          <w:vertAlign w:val="superscript"/>
          <w:rtl/>
        </w:rPr>
        <w:t>]</w:t>
      </w:r>
      <w:r w:rsidR="00507079" w:rsidRPr="00BA5229">
        <w:rPr>
          <w:rFonts w:ascii="Simplified Arabic" w:hAnsi="Simplified Arabic" w:cs="Simplified Arabic"/>
          <w:color w:val="333333"/>
          <w:sz w:val="28"/>
          <w:szCs w:val="28"/>
          <w:rtl/>
        </w:rPr>
        <w:fldChar w:fldCharType="end"/>
      </w:r>
      <w:bookmarkEnd w:id="9"/>
      <w:r w:rsidRPr="00BA5229">
        <w:rPr>
          <w:rFonts w:ascii="Simplified Arabic" w:hAnsi="Simplified Arabic" w:cs="Simplified Arabic"/>
          <w:color w:val="333333"/>
          <w:sz w:val="28"/>
          <w:szCs w:val="28"/>
          <w:rtl/>
        </w:rPr>
        <w:t> وتنقسم إلى متغيرات شكلية وصوتية وصرفية وتركيبية ودلالية والمتغيرات ما فوق الجملة.</w:t>
      </w:r>
    </w:p>
    <w:p w:rsidR="00BA5229" w:rsidRPr="00BA5229" w:rsidRDefault="00BA5229" w:rsidP="00BA5229">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color w:val="333333"/>
          <w:sz w:val="28"/>
          <w:szCs w:val="28"/>
          <w:rtl/>
        </w:rPr>
        <w:t> </w:t>
      </w:r>
      <w:r w:rsidRPr="00BA5229">
        <w:rPr>
          <w:rFonts w:ascii="Simplified Arabic" w:hAnsi="Simplified Arabic" w:cs="Simplified Arabic"/>
          <w:b/>
          <w:bCs/>
          <w:color w:val="333333"/>
          <w:sz w:val="28"/>
          <w:szCs w:val="28"/>
          <w:rtl/>
        </w:rPr>
        <w:t>ج- قياس كثافة المتغير الأسلوبي:</w:t>
      </w:r>
      <w:r w:rsidRPr="00BA5229">
        <w:rPr>
          <w:rFonts w:ascii="Simplified Arabic" w:hAnsi="Simplified Arabic" w:cs="Simplified Arabic"/>
          <w:color w:val="333333"/>
          <w:sz w:val="28"/>
          <w:szCs w:val="28"/>
          <w:rtl/>
        </w:rPr>
        <w:t xml:space="preserve"> ومثاله قياس كثافة نوع من أنواع الجمل (الاسمي/الفعلي/البسيط /المركب /المعقد/ الإنشائي/الخبري) يقسمه عدد الجمل المراد قياسها على المجموع الكلي لعدد الجمل المكونة للنص.</w:t>
      </w:r>
    </w:p>
    <w:p w:rsidR="00BA5229" w:rsidRPr="00BA5229" w:rsidRDefault="00BA5229" w:rsidP="00BA5229">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b/>
          <w:bCs/>
          <w:color w:val="333333"/>
          <w:sz w:val="28"/>
          <w:szCs w:val="28"/>
          <w:rtl/>
        </w:rPr>
        <w:t> د- قياس البنية بين متغيرين أسلوبيين</w:t>
      </w:r>
      <w:r w:rsidRPr="00BA5229">
        <w:rPr>
          <w:rFonts w:ascii="Simplified Arabic" w:hAnsi="Simplified Arabic" w:cs="Simplified Arabic"/>
          <w:color w:val="333333"/>
          <w:sz w:val="28"/>
          <w:szCs w:val="28"/>
          <w:rtl/>
        </w:rPr>
        <w:t>:  وذلك بقسمة تكرارات أحدهما على تكرارات الآخر، كقياس بنية الأفعال إلى الصفات مثلا.</w:t>
      </w:r>
    </w:p>
    <w:p w:rsidR="00BA5229" w:rsidRPr="00BA5229" w:rsidRDefault="00BA5229" w:rsidP="00BA5229">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b/>
          <w:bCs/>
          <w:color w:val="333333"/>
          <w:sz w:val="28"/>
          <w:szCs w:val="28"/>
          <w:rtl/>
        </w:rPr>
        <w:t>ه-قياس النزعة المركزية للمتغيرات:</w:t>
      </w:r>
      <w:r w:rsidRPr="00BA5229">
        <w:rPr>
          <w:rFonts w:ascii="Simplified Arabic" w:hAnsi="Simplified Arabic" w:cs="Simplified Arabic"/>
          <w:color w:val="333333"/>
          <w:sz w:val="28"/>
          <w:szCs w:val="28"/>
          <w:rtl/>
        </w:rPr>
        <w:t>   وبها نميز منشأ أو مبدعا من خلال استخدام ما ويعني ذلك نزعة مركزية عالية إلى استعمال نوع معين في النص ( كلمات – جمل...).</w:t>
      </w:r>
    </w:p>
    <w:p w:rsidR="00BA5229" w:rsidRPr="00BA5229" w:rsidRDefault="00BA5229" w:rsidP="00BC594B">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b/>
          <w:bCs/>
          <w:color w:val="333333"/>
          <w:sz w:val="28"/>
          <w:szCs w:val="28"/>
          <w:rtl/>
        </w:rPr>
        <w:t>و- قياس تشتت بيانات المغيرات:</w:t>
      </w:r>
      <w:r w:rsidRPr="00BA5229">
        <w:rPr>
          <w:rFonts w:ascii="Simplified Arabic" w:hAnsi="Simplified Arabic" w:cs="Simplified Arabic"/>
          <w:color w:val="333333"/>
          <w:sz w:val="28"/>
          <w:szCs w:val="28"/>
          <w:rtl/>
        </w:rPr>
        <w:t>   ويتم بين النصوص المتشابهة إذ يتم التفريق بينها بهذا المعيار أي قياس درجة انتشار البيانات الرقمية داخل النصوص المحللة إحصائيا وهذا سيكشف عن اختلافات لا تظهر في الظاهر بل تظهرها عملية الإحصاء.</w:t>
      </w:r>
    </w:p>
    <w:p w:rsidR="00BA5229" w:rsidRPr="00BA5229" w:rsidRDefault="00BA5229" w:rsidP="00BA5229">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color w:val="333333"/>
          <w:sz w:val="28"/>
          <w:szCs w:val="28"/>
          <w:rtl/>
        </w:rPr>
        <w:t>ز</w:t>
      </w:r>
      <w:r w:rsidRPr="00BA5229">
        <w:rPr>
          <w:rFonts w:ascii="Simplified Arabic" w:hAnsi="Simplified Arabic" w:cs="Simplified Arabic"/>
          <w:b/>
          <w:bCs/>
          <w:color w:val="333333"/>
          <w:sz w:val="28"/>
          <w:szCs w:val="28"/>
          <w:rtl/>
        </w:rPr>
        <w:t>-قياس التوزيع الاحتمالي للمتغيرات</w:t>
      </w:r>
      <w:r w:rsidRPr="00BA5229">
        <w:rPr>
          <w:rFonts w:ascii="Simplified Arabic" w:hAnsi="Simplified Arabic" w:cs="Simplified Arabic"/>
          <w:color w:val="333333"/>
          <w:sz w:val="28"/>
          <w:szCs w:val="28"/>
          <w:rtl/>
        </w:rPr>
        <w:t>:   يقصد به قياس تكرارات متغير أسلوبي ما في أجزاء النص الواحد أو بين نصوص لمبدع واحد أو مبدعين مختلفين</w:t>
      </w:r>
    </w:p>
    <w:p w:rsidR="00BA5229" w:rsidRPr="00BA5229" w:rsidRDefault="00BA5229" w:rsidP="00BA5229">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color w:val="333333"/>
          <w:sz w:val="28"/>
          <w:szCs w:val="28"/>
          <w:rtl/>
        </w:rPr>
        <w:t>ح</w:t>
      </w:r>
      <w:r w:rsidRPr="00BA5229">
        <w:rPr>
          <w:rFonts w:ascii="Simplified Arabic" w:hAnsi="Simplified Arabic" w:cs="Simplified Arabic"/>
          <w:b/>
          <w:bCs/>
          <w:color w:val="333333"/>
          <w:sz w:val="28"/>
          <w:szCs w:val="28"/>
          <w:rtl/>
        </w:rPr>
        <w:t>- قياس معامل الارتباط بين المتغيرات</w:t>
      </w:r>
      <w:r w:rsidRPr="00BA5229">
        <w:rPr>
          <w:rFonts w:ascii="Simplified Arabic" w:hAnsi="Simplified Arabic" w:cs="Simplified Arabic"/>
          <w:color w:val="333333"/>
          <w:sz w:val="28"/>
          <w:szCs w:val="28"/>
          <w:rtl/>
        </w:rPr>
        <w:t>:   تختلف المتغيرات الأسلوبية في النص، ولكن هناك روابط بينها كاختلاف الجمل طولا وقصرا وما تحمله من بساطة وتركيب، وهذا القياس يتم عبر تحديد الارتباط بين الجمل وما فيها من بساطة أو تركيب</w:t>
      </w:r>
      <w:bookmarkStart w:id="10" w:name="_ednref11"/>
      <w:r w:rsidR="00507079" w:rsidRPr="00BA5229">
        <w:rPr>
          <w:rFonts w:ascii="Simplified Arabic" w:hAnsi="Simplified Arabic" w:cs="Simplified Arabic"/>
          <w:color w:val="333333"/>
          <w:sz w:val="28"/>
          <w:szCs w:val="28"/>
          <w:rtl/>
        </w:rPr>
        <w:fldChar w:fldCharType="begin"/>
      </w:r>
      <w:r w:rsidRPr="00BA5229">
        <w:rPr>
          <w:rFonts w:ascii="Simplified Arabic" w:hAnsi="Simplified Arabic" w:cs="Simplified Arabic"/>
          <w:color w:val="333333"/>
          <w:sz w:val="28"/>
          <w:szCs w:val="28"/>
          <w:rtl/>
        </w:rPr>
        <w:instrText xml:space="preserve"> </w:instrText>
      </w:r>
      <w:r w:rsidRPr="00BA5229">
        <w:rPr>
          <w:rFonts w:ascii="Simplified Arabic" w:hAnsi="Simplified Arabic" w:cs="Simplified Arabic"/>
          <w:color w:val="333333"/>
          <w:sz w:val="28"/>
          <w:szCs w:val="28"/>
        </w:rPr>
        <w:instrText>HYPERLINK "file:///C:\\Users\\hterrouche\\Desktop\\%D9%85%D8%AD%D8%A7%D8%B6%D8%B1%D8%A7%D8%AA%20%D8%A7%D9%84%D9%85%D9%86%D8%B5%D8%A9\\%D8%A7%D9%84%D9%85%D8%AD%D8%A7%D8%B6%D8%B1%D8%A9%20%D8%A7%D9%84%D8%AE%D8%A7%D9%85%D8%B3%D8%A9.docx" \l "_edn11" \o</w:instrText>
      </w:r>
      <w:r w:rsidRPr="00BA5229">
        <w:rPr>
          <w:rFonts w:ascii="Simplified Arabic" w:hAnsi="Simplified Arabic" w:cs="Simplified Arabic"/>
          <w:color w:val="333333"/>
          <w:sz w:val="28"/>
          <w:szCs w:val="28"/>
          <w:rtl/>
        </w:rPr>
        <w:instrText xml:space="preserve"> "" </w:instrText>
      </w:r>
      <w:r w:rsidR="00507079" w:rsidRPr="00BA5229">
        <w:rPr>
          <w:rFonts w:ascii="Simplified Arabic" w:hAnsi="Simplified Arabic" w:cs="Simplified Arabic"/>
          <w:color w:val="333333"/>
          <w:sz w:val="28"/>
          <w:szCs w:val="28"/>
          <w:rtl/>
        </w:rPr>
        <w:fldChar w:fldCharType="separate"/>
      </w:r>
      <w:r w:rsidRPr="00BA5229">
        <w:rPr>
          <w:rStyle w:val="Lienhypertexte"/>
          <w:rFonts w:ascii="Simplified Arabic" w:hAnsi="Simplified Arabic" w:cs="Simplified Arabic"/>
          <w:color w:val="5AB7DE"/>
          <w:sz w:val="28"/>
          <w:szCs w:val="28"/>
          <w:u w:val="none"/>
          <w:vertAlign w:val="superscript"/>
          <w:rtl/>
        </w:rPr>
        <w:t>[</w:t>
      </w:r>
      <w:r w:rsidRPr="00BA5229">
        <w:rPr>
          <w:rStyle w:val="Lienhypertexte"/>
          <w:rFonts w:ascii="Simplified Arabic" w:hAnsi="Simplified Arabic" w:cs="Simplified Arabic"/>
          <w:color w:val="5AB7DE"/>
          <w:sz w:val="28"/>
          <w:szCs w:val="28"/>
          <w:u w:val="none"/>
          <w:vertAlign w:val="superscript"/>
        </w:rPr>
        <w:t>xi</w:t>
      </w:r>
      <w:r w:rsidRPr="00BA5229">
        <w:rPr>
          <w:rStyle w:val="Lienhypertexte"/>
          <w:rFonts w:ascii="Simplified Arabic" w:hAnsi="Simplified Arabic" w:cs="Simplified Arabic"/>
          <w:color w:val="5AB7DE"/>
          <w:sz w:val="28"/>
          <w:szCs w:val="28"/>
          <w:u w:val="none"/>
          <w:vertAlign w:val="superscript"/>
          <w:rtl/>
        </w:rPr>
        <w:t>]</w:t>
      </w:r>
      <w:r w:rsidR="00507079" w:rsidRPr="00BA5229">
        <w:rPr>
          <w:rFonts w:ascii="Simplified Arabic" w:hAnsi="Simplified Arabic" w:cs="Simplified Arabic"/>
          <w:color w:val="333333"/>
          <w:sz w:val="28"/>
          <w:szCs w:val="28"/>
          <w:rtl/>
        </w:rPr>
        <w:fldChar w:fldCharType="end"/>
      </w:r>
      <w:bookmarkEnd w:id="10"/>
    </w:p>
    <w:p w:rsidR="00BA5229" w:rsidRPr="00BA5229" w:rsidRDefault="00BA5229" w:rsidP="00BA5229">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b/>
          <w:bCs/>
          <w:color w:val="333333"/>
          <w:sz w:val="28"/>
          <w:szCs w:val="28"/>
          <w:rtl/>
        </w:rPr>
        <w:t>- الأسلوبية الإحصائية في النقد العربي المعاصر:</w:t>
      </w:r>
      <w:r w:rsidRPr="00BA5229">
        <w:rPr>
          <w:rFonts w:ascii="Simplified Arabic" w:hAnsi="Simplified Arabic" w:cs="Simplified Arabic"/>
          <w:color w:val="333333"/>
          <w:sz w:val="28"/>
          <w:szCs w:val="28"/>
          <w:rtl/>
        </w:rPr>
        <w:t>   من الدارسين العرب الذين اعتمدوا الإحصاء الكمي منهجا نقديا محمد العمري في كتابه تحليل الخطاب الشعري البنية الصوتية الذي يقول: "يعتبر الكم في حد ذاته عاملا من عوامل البروز والظهور فالمواد التي تتكاثف بشكل غير عادي بالنسبة لمستعمل اللغة كفيلة بإثارة الانتباه بكميتها نفسها"</w:t>
      </w:r>
      <w:bookmarkStart w:id="11" w:name="_ednref12"/>
      <w:r w:rsidR="00507079" w:rsidRPr="00BA5229">
        <w:rPr>
          <w:rFonts w:ascii="Simplified Arabic" w:hAnsi="Simplified Arabic" w:cs="Simplified Arabic"/>
          <w:color w:val="333333"/>
          <w:sz w:val="28"/>
          <w:szCs w:val="28"/>
          <w:rtl/>
        </w:rPr>
        <w:fldChar w:fldCharType="begin"/>
      </w:r>
      <w:r w:rsidRPr="00BA5229">
        <w:rPr>
          <w:rFonts w:ascii="Simplified Arabic" w:hAnsi="Simplified Arabic" w:cs="Simplified Arabic"/>
          <w:color w:val="333333"/>
          <w:sz w:val="28"/>
          <w:szCs w:val="28"/>
          <w:rtl/>
        </w:rPr>
        <w:instrText xml:space="preserve"> </w:instrText>
      </w:r>
      <w:r w:rsidRPr="00BA5229">
        <w:rPr>
          <w:rFonts w:ascii="Simplified Arabic" w:hAnsi="Simplified Arabic" w:cs="Simplified Arabic"/>
          <w:color w:val="333333"/>
          <w:sz w:val="28"/>
          <w:szCs w:val="28"/>
        </w:rPr>
        <w:instrText>HYPERLINK "file:///C:\\Users\\hterrouche\\Desktop\\%D9%85%D8%AD%D8%A7%D8%B6%D8%B1%D8%A7%D8%AA%20%D8%A7%D9%84%D9%85%D9%86%D8%B5%D8%A9\\%D8%A7%D9%84%D9%85%D8%AD%D8%A7%D8%B6%D8%B1%D8%A9%20%D8%A7%D9%84%D8%AE%D8%A7%D9%85%D8%B3%D8%A9.docx" \l "_edn12" \o</w:instrText>
      </w:r>
      <w:r w:rsidRPr="00BA5229">
        <w:rPr>
          <w:rFonts w:ascii="Simplified Arabic" w:hAnsi="Simplified Arabic" w:cs="Simplified Arabic"/>
          <w:color w:val="333333"/>
          <w:sz w:val="28"/>
          <w:szCs w:val="28"/>
          <w:rtl/>
        </w:rPr>
        <w:instrText xml:space="preserve"> "" </w:instrText>
      </w:r>
      <w:r w:rsidR="00507079" w:rsidRPr="00BA5229">
        <w:rPr>
          <w:rFonts w:ascii="Simplified Arabic" w:hAnsi="Simplified Arabic" w:cs="Simplified Arabic"/>
          <w:color w:val="333333"/>
          <w:sz w:val="28"/>
          <w:szCs w:val="28"/>
          <w:rtl/>
        </w:rPr>
        <w:fldChar w:fldCharType="separate"/>
      </w:r>
      <w:r w:rsidRPr="00BA5229">
        <w:rPr>
          <w:rStyle w:val="Lienhypertexte"/>
          <w:rFonts w:ascii="Simplified Arabic" w:hAnsi="Simplified Arabic" w:cs="Simplified Arabic"/>
          <w:color w:val="5AB7DE"/>
          <w:sz w:val="28"/>
          <w:szCs w:val="28"/>
          <w:u w:val="none"/>
          <w:vertAlign w:val="superscript"/>
          <w:rtl/>
        </w:rPr>
        <w:t>[</w:t>
      </w:r>
      <w:r w:rsidRPr="00BA5229">
        <w:rPr>
          <w:rStyle w:val="Lienhypertexte"/>
          <w:rFonts w:ascii="Simplified Arabic" w:hAnsi="Simplified Arabic" w:cs="Simplified Arabic"/>
          <w:color w:val="5AB7DE"/>
          <w:sz w:val="28"/>
          <w:szCs w:val="28"/>
          <w:u w:val="none"/>
          <w:vertAlign w:val="superscript"/>
        </w:rPr>
        <w:t>xii</w:t>
      </w:r>
      <w:r w:rsidRPr="00BA5229">
        <w:rPr>
          <w:rStyle w:val="Lienhypertexte"/>
          <w:rFonts w:ascii="Simplified Arabic" w:hAnsi="Simplified Arabic" w:cs="Simplified Arabic"/>
          <w:color w:val="5AB7DE"/>
          <w:sz w:val="28"/>
          <w:szCs w:val="28"/>
          <w:u w:val="none"/>
          <w:vertAlign w:val="superscript"/>
          <w:rtl/>
        </w:rPr>
        <w:t>]</w:t>
      </w:r>
      <w:r w:rsidR="00507079" w:rsidRPr="00BA5229">
        <w:rPr>
          <w:rFonts w:ascii="Simplified Arabic" w:hAnsi="Simplified Arabic" w:cs="Simplified Arabic"/>
          <w:color w:val="333333"/>
          <w:sz w:val="28"/>
          <w:szCs w:val="28"/>
          <w:rtl/>
        </w:rPr>
        <w:fldChar w:fldCharType="end"/>
      </w:r>
      <w:bookmarkEnd w:id="11"/>
      <w:r w:rsidRPr="00BA5229">
        <w:rPr>
          <w:rFonts w:ascii="Simplified Arabic" w:hAnsi="Simplified Arabic" w:cs="Simplified Arabic"/>
          <w:color w:val="333333"/>
          <w:sz w:val="28"/>
          <w:szCs w:val="28"/>
          <w:rtl/>
        </w:rPr>
        <w:t>، كما قام إبراهيم أنيس بإحصاء أصوات عشرات من صفحات القرآن ثم حصر نسبة شيوع الأصوات كما أحصى بحور الشعر التي استعملها كثير من شعراء العرب و يخرج بنتائج مقنعة في كتابه الأصوات اللغوية</w:t>
      </w:r>
      <w:bookmarkStart w:id="12" w:name="_ednref13"/>
      <w:r w:rsidR="00507079" w:rsidRPr="00BA5229">
        <w:rPr>
          <w:rFonts w:ascii="Simplified Arabic" w:hAnsi="Simplified Arabic" w:cs="Simplified Arabic"/>
          <w:color w:val="333333"/>
          <w:sz w:val="28"/>
          <w:szCs w:val="28"/>
          <w:rtl/>
        </w:rPr>
        <w:fldChar w:fldCharType="begin"/>
      </w:r>
      <w:r w:rsidRPr="00BA5229">
        <w:rPr>
          <w:rFonts w:ascii="Simplified Arabic" w:hAnsi="Simplified Arabic" w:cs="Simplified Arabic"/>
          <w:color w:val="333333"/>
          <w:sz w:val="28"/>
          <w:szCs w:val="28"/>
          <w:rtl/>
        </w:rPr>
        <w:instrText xml:space="preserve"> </w:instrText>
      </w:r>
      <w:r w:rsidRPr="00BA5229">
        <w:rPr>
          <w:rFonts w:ascii="Simplified Arabic" w:hAnsi="Simplified Arabic" w:cs="Simplified Arabic"/>
          <w:color w:val="333333"/>
          <w:sz w:val="28"/>
          <w:szCs w:val="28"/>
        </w:rPr>
        <w:instrText>HYPERLINK "file:///C:\\Users\\hterrouche\\Desktop\\%D9%85%D8%AD%D8%A7%D8%B6%D8%B1%D8%A7%D8%AA%20%D8%A7%D9%84%D9%85%D9%86%D8%B5%D8%A9\\%D8%A7%D9%84%D9%85%D8%AD%D8%A7%D8%B6%D8%B1%D8%A9%20%D8%A7%D9%84%D8%AE%D8%A7%D9%85%D8%B3%D8%A9.docx" \l "_edn13" \o</w:instrText>
      </w:r>
      <w:r w:rsidRPr="00BA5229">
        <w:rPr>
          <w:rFonts w:ascii="Simplified Arabic" w:hAnsi="Simplified Arabic" w:cs="Simplified Arabic"/>
          <w:color w:val="333333"/>
          <w:sz w:val="28"/>
          <w:szCs w:val="28"/>
          <w:rtl/>
        </w:rPr>
        <w:instrText xml:space="preserve"> "" </w:instrText>
      </w:r>
      <w:r w:rsidR="00507079" w:rsidRPr="00BA5229">
        <w:rPr>
          <w:rFonts w:ascii="Simplified Arabic" w:hAnsi="Simplified Arabic" w:cs="Simplified Arabic"/>
          <w:color w:val="333333"/>
          <w:sz w:val="28"/>
          <w:szCs w:val="28"/>
          <w:rtl/>
        </w:rPr>
        <w:fldChar w:fldCharType="separate"/>
      </w:r>
      <w:r w:rsidRPr="00BA5229">
        <w:rPr>
          <w:rStyle w:val="Lienhypertexte"/>
          <w:rFonts w:ascii="Simplified Arabic" w:hAnsi="Simplified Arabic" w:cs="Simplified Arabic"/>
          <w:color w:val="5AB7DE"/>
          <w:sz w:val="28"/>
          <w:szCs w:val="28"/>
          <w:u w:val="none"/>
          <w:vertAlign w:val="superscript"/>
          <w:rtl/>
        </w:rPr>
        <w:t>[</w:t>
      </w:r>
      <w:r w:rsidRPr="00BA5229">
        <w:rPr>
          <w:rStyle w:val="Lienhypertexte"/>
          <w:rFonts w:ascii="Simplified Arabic" w:hAnsi="Simplified Arabic" w:cs="Simplified Arabic"/>
          <w:color w:val="5AB7DE"/>
          <w:sz w:val="28"/>
          <w:szCs w:val="28"/>
          <w:u w:val="none"/>
          <w:vertAlign w:val="superscript"/>
        </w:rPr>
        <w:t>xiii</w:t>
      </w:r>
      <w:r w:rsidRPr="00BA5229">
        <w:rPr>
          <w:rStyle w:val="Lienhypertexte"/>
          <w:rFonts w:ascii="Simplified Arabic" w:hAnsi="Simplified Arabic" w:cs="Simplified Arabic"/>
          <w:color w:val="5AB7DE"/>
          <w:sz w:val="28"/>
          <w:szCs w:val="28"/>
          <w:u w:val="none"/>
          <w:vertAlign w:val="superscript"/>
          <w:rtl/>
        </w:rPr>
        <w:t>]</w:t>
      </w:r>
      <w:r w:rsidR="00507079" w:rsidRPr="00BA5229">
        <w:rPr>
          <w:rFonts w:ascii="Simplified Arabic" w:hAnsi="Simplified Arabic" w:cs="Simplified Arabic"/>
          <w:color w:val="333333"/>
          <w:sz w:val="28"/>
          <w:szCs w:val="28"/>
          <w:rtl/>
        </w:rPr>
        <w:fldChar w:fldCharType="end"/>
      </w:r>
      <w:bookmarkEnd w:id="12"/>
    </w:p>
    <w:p w:rsidR="00BA5229" w:rsidRPr="00BA5229" w:rsidRDefault="00BA5229" w:rsidP="00C10D19">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color w:val="333333"/>
          <w:sz w:val="28"/>
          <w:szCs w:val="28"/>
          <w:rtl/>
        </w:rPr>
        <w:t>      ومن المؤيدين الحذرين لهذا المنهج عبد المالك مرتاض الذي يقول:" أجل إنّ المنهج الإحصائي لا يخلو من مغالطة منهجية حين يعمد إلى جملة من الألفاظ التي يصطنعها  كاتب من الكتاب مثلا مجردة عن سياقها الدلالي، ك</w:t>
      </w:r>
      <w:r w:rsidR="00C10D19">
        <w:rPr>
          <w:rFonts w:ascii="Simplified Arabic" w:hAnsi="Simplified Arabic" w:cs="Simplified Arabic" w:hint="cs"/>
          <w:color w:val="333333"/>
          <w:sz w:val="28"/>
          <w:szCs w:val="28"/>
          <w:rtl/>
        </w:rPr>
        <w:t>أ</w:t>
      </w:r>
      <w:r w:rsidRPr="00BA5229">
        <w:rPr>
          <w:rFonts w:ascii="Simplified Arabic" w:hAnsi="Simplified Arabic" w:cs="Simplified Arabic"/>
          <w:color w:val="333333"/>
          <w:sz w:val="28"/>
          <w:szCs w:val="28"/>
          <w:rtl/>
        </w:rPr>
        <w:t>ن يجيء إلى الظلام أو الموت فيحصيها عددا في نص ما، ثم يبني على ضوء العدد الذي يتوصل إليه حكما نقديا و إن لنعلم إن اللغة ليست ألفاظا جوفاء و لا طائرة في الهواء عبثا و لا شاردة في الفضاء سدا... وإنما هي سياق وتراكيب و انز</w:t>
      </w:r>
      <w:r w:rsidR="00C10D19">
        <w:rPr>
          <w:rFonts w:ascii="Simplified Arabic" w:hAnsi="Simplified Arabic" w:cs="Simplified Arabic" w:hint="cs"/>
          <w:color w:val="333333"/>
          <w:sz w:val="28"/>
          <w:szCs w:val="28"/>
          <w:rtl/>
        </w:rPr>
        <w:t>ي</w:t>
      </w:r>
      <w:r w:rsidRPr="00BA5229">
        <w:rPr>
          <w:rFonts w:ascii="Simplified Arabic" w:hAnsi="Simplified Arabic" w:cs="Simplified Arabic"/>
          <w:color w:val="333333"/>
          <w:sz w:val="28"/>
          <w:szCs w:val="28"/>
          <w:rtl/>
        </w:rPr>
        <w:t>اح وتوتر"</w:t>
      </w:r>
      <w:bookmarkStart w:id="13" w:name="_ednref14"/>
      <w:r w:rsidR="00507079" w:rsidRPr="00BA5229">
        <w:rPr>
          <w:rFonts w:ascii="Simplified Arabic" w:hAnsi="Simplified Arabic" w:cs="Simplified Arabic"/>
          <w:color w:val="333333"/>
          <w:sz w:val="28"/>
          <w:szCs w:val="28"/>
          <w:rtl/>
        </w:rPr>
        <w:fldChar w:fldCharType="begin"/>
      </w:r>
      <w:r w:rsidRPr="00BA5229">
        <w:rPr>
          <w:rFonts w:ascii="Simplified Arabic" w:hAnsi="Simplified Arabic" w:cs="Simplified Arabic"/>
          <w:color w:val="333333"/>
          <w:sz w:val="28"/>
          <w:szCs w:val="28"/>
          <w:rtl/>
        </w:rPr>
        <w:instrText xml:space="preserve"> </w:instrText>
      </w:r>
      <w:r w:rsidRPr="00BA5229">
        <w:rPr>
          <w:rFonts w:ascii="Simplified Arabic" w:hAnsi="Simplified Arabic" w:cs="Simplified Arabic"/>
          <w:color w:val="333333"/>
          <w:sz w:val="28"/>
          <w:szCs w:val="28"/>
        </w:rPr>
        <w:instrText>HYPERLINK "file:///C:\\Users\\hterrouche\\Desktop\\%D9%85%D8%AD%D8%A7%D8%B6%D8%B1%D8%A7%D8%AA%20%D8%A7%D9%84%D9%85%D9%86%D8%B5%D8%A9\\%D8%A7%D9%84%D9%85%D8%AD%D8%A7%D8%B6%D8%B1%D8%A9%20%D8%A7%D9%84%D8%AE%D8%A7%D9%85%D8%B3%D8%A9.docx" \l "_edn14" \o</w:instrText>
      </w:r>
      <w:r w:rsidRPr="00BA5229">
        <w:rPr>
          <w:rFonts w:ascii="Simplified Arabic" w:hAnsi="Simplified Arabic" w:cs="Simplified Arabic"/>
          <w:color w:val="333333"/>
          <w:sz w:val="28"/>
          <w:szCs w:val="28"/>
          <w:rtl/>
        </w:rPr>
        <w:instrText xml:space="preserve"> "" </w:instrText>
      </w:r>
      <w:r w:rsidR="00507079" w:rsidRPr="00BA5229">
        <w:rPr>
          <w:rFonts w:ascii="Simplified Arabic" w:hAnsi="Simplified Arabic" w:cs="Simplified Arabic"/>
          <w:color w:val="333333"/>
          <w:sz w:val="28"/>
          <w:szCs w:val="28"/>
          <w:rtl/>
        </w:rPr>
        <w:fldChar w:fldCharType="separate"/>
      </w:r>
      <w:r w:rsidRPr="00BA5229">
        <w:rPr>
          <w:rStyle w:val="Lienhypertexte"/>
          <w:rFonts w:ascii="Simplified Arabic" w:hAnsi="Simplified Arabic" w:cs="Simplified Arabic"/>
          <w:color w:val="5AB7DE"/>
          <w:sz w:val="28"/>
          <w:szCs w:val="28"/>
          <w:u w:val="none"/>
          <w:vertAlign w:val="superscript"/>
          <w:rtl/>
        </w:rPr>
        <w:t>[</w:t>
      </w:r>
      <w:r w:rsidRPr="00BA5229">
        <w:rPr>
          <w:rStyle w:val="Lienhypertexte"/>
          <w:rFonts w:ascii="Simplified Arabic" w:hAnsi="Simplified Arabic" w:cs="Simplified Arabic"/>
          <w:color w:val="5AB7DE"/>
          <w:sz w:val="28"/>
          <w:szCs w:val="28"/>
          <w:u w:val="none"/>
          <w:vertAlign w:val="superscript"/>
        </w:rPr>
        <w:t>xiv</w:t>
      </w:r>
      <w:r w:rsidRPr="00BA5229">
        <w:rPr>
          <w:rStyle w:val="Lienhypertexte"/>
          <w:rFonts w:ascii="Simplified Arabic" w:hAnsi="Simplified Arabic" w:cs="Simplified Arabic"/>
          <w:color w:val="5AB7DE"/>
          <w:sz w:val="28"/>
          <w:szCs w:val="28"/>
          <w:u w:val="none"/>
          <w:vertAlign w:val="superscript"/>
          <w:rtl/>
        </w:rPr>
        <w:t>]</w:t>
      </w:r>
      <w:r w:rsidR="00507079" w:rsidRPr="00BA5229">
        <w:rPr>
          <w:rFonts w:ascii="Simplified Arabic" w:hAnsi="Simplified Arabic" w:cs="Simplified Arabic"/>
          <w:color w:val="333333"/>
          <w:sz w:val="28"/>
          <w:szCs w:val="28"/>
          <w:rtl/>
        </w:rPr>
        <w:fldChar w:fldCharType="end"/>
      </w:r>
      <w:bookmarkEnd w:id="13"/>
      <w:r w:rsidRPr="00BA5229">
        <w:rPr>
          <w:rFonts w:ascii="Simplified Arabic" w:hAnsi="Simplified Arabic" w:cs="Simplified Arabic"/>
          <w:color w:val="333333"/>
          <w:sz w:val="28"/>
          <w:szCs w:val="28"/>
          <w:rtl/>
        </w:rPr>
        <w:t> و لكنه يؤيد هذا المنهج الذي يعده ضروريا في جملة من المواقف للكشف أسلوبيا عن لغة المؤلف أي معجمه الفني و استنصاص هذا المعجم، كما يعد الإحصاء في نظره جديرا بالكشف عن درجة القدرة اللغوية للكاتب الذي ندارس أدبه</w:t>
      </w:r>
      <w:bookmarkStart w:id="14" w:name="_ednref15"/>
      <w:r w:rsidR="00507079" w:rsidRPr="00BA5229">
        <w:rPr>
          <w:rFonts w:ascii="Simplified Arabic" w:hAnsi="Simplified Arabic" w:cs="Simplified Arabic"/>
          <w:color w:val="333333"/>
          <w:sz w:val="28"/>
          <w:szCs w:val="28"/>
          <w:rtl/>
        </w:rPr>
        <w:fldChar w:fldCharType="begin"/>
      </w:r>
      <w:r w:rsidRPr="00BA5229">
        <w:rPr>
          <w:rFonts w:ascii="Simplified Arabic" w:hAnsi="Simplified Arabic" w:cs="Simplified Arabic"/>
          <w:color w:val="333333"/>
          <w:sz w:val="28"/>
          <w:szCs w:val="28"/>
          <w:rtl/>
        </w:rPr>
        <w:instrText xml:space="preserve"> </w:instrText>
      </w:r>
      <w:r w:rsidRPr="00BA5229">
        <w:rPr>
          <w:rFonts w:ascii="Simplified Arabic" w:hAnsi="Simplified Arabic" w:cs="Simplified Arabic"/>
          <w:color w:val="333333"/>
          <w:sz w:val="28"/>
          <w:szCs w:val="28"/>
        </w:rPr>
        <w:instrText>HYPERLINK "file:///C:\\Users\\hterrouche\\Desktop\\%D9%85%D8%AD%D8%A7%D8%B6%D8%B1%D8%A7%D8%AA%20%D8%A7%D9%84%D9%85%D9%86%D8%B5%D8%A9\\%D8%A7%D9%84%D9%85%D8%AD%D8%A7%D8%B6%D8%B1%D8%A9%20%D8%A7%D9%84%D8%AE%D8%A7%D9%85%D8%B3%D8%A9.docx" \l "_edn15" \o</w:instrText>
      </w:r>
      <w:r w:rsidRPr="00BA5229">
        <w:rPr>
          <w:rFonts w:ascii="Simplified Arabic" w:hAnsi="Simplified Arabic" w:cs="Simplified Arabic"/>
          <w:color w:val="333333"/>
          <w:sz w:val="28"/>
          <w:szCs w:val="28"/>
          <w:rtl/>
        </w:rPr>
        <w:instrText xml:space="preserve"> "" </w:instrText>
      </w:r>
      <w:r w:rsidR="00507079" w:rsidRPr="00BA5229">
        <w:rPr>
          <w:rFonts w:ascii="Simplified Arabic" w:hAnsi="Simplified Arabic" w:cs="Simplified Arabic"/>
          <w:color w:val="333333"/>
          <w:sz w:val="28"/>
          <w:szCs w:val="28"/>
          <w:rtl/>
        </w:rPr>
        <w:fldChar w:fldCharType="separate"/>
      </w:r>
      <w:r w:rsidRPr="00BA5229">
        <w:rPr>
          <w:rStyle w:val="Lienhypertexte"/>
          <w:rFonts w:ascii="Simplified Arabic" w:hAnsi="Simplified Arabic" w:cs="Simplified Arabic"/>
          <w:color w:val="5AB7DE"/>
          <w:sz w:val="28"/>
          <w:szCs w:val="28"/>
          <w:u w:val="none"/>
          <w:vertAlign w:val="superscript"/>
          <w:rtl/>
        </w:rPr>
        <w:t>[</w:t>
      </w:r>
      <w:r w:rsidRPr="00BA5229">
        <w:rPr>
          <w:rStyle w:val="Lienhypertexte"/>
          <w:rFonts w:ascii="Simplified Arabic" w:hAnsi="Simplified Arabic" w:cs="Simplified Arabic"/>
          <w:color w:val="5AB7DE"/>
          <w:sz w:val="28"/>
          <w:szCs w:val="28"/>
          <w:u w:val="none"/>
          <w:vertAlign w:val="superscript"/>
        </w:rPr>
        <w:t>xv</w:t>
      </w:r>
      <w:r w:rsidRPr="00BA5229">
        <w:rPr>
          <w:rStyle w:val="Lienhypertexte"/>
          <w:rFonts w:ascii="Simplified Arabic" w:hAnsi="Simplified Arabic" w:cs="Simplified Arabic"/>
          <w:color w:val="5AB7DE"/>
          <w:sz w:val="28"/>
          <w:szCs w:val="28"/>
          <w:u w:val="none"/>
          <w:vertAlign w:val="superscript"/>
          <w:rtl/>
        </w:rPr>
        <w:t>]</w:t>
      </w:r>
      <w:r w:rsidR="00507079" w:rsidRPr="00BA5229">
        <w:rPr>
          <w:rFonts w:ascii="Simplified Arabic" w:hAnsi="Simplified Arabic" w:cs="Simplified Arabic"/>
          <w:color w:val="333333"/>
          <w:sz w:val="28"/>
          <w:szCs w:val="28"/>
          <w:rtl/>
        </w:rPr>
        <w:fldChar w:fldCharType="end"/>
      </w:r>
      <w:bookmarkEnd w:id="14"/>
      <w:r w:rsidRPr="00BA5229">
        <w:rPr>
          <w:rFonts w:ascii="Simplified Arabic" w:hAnsi="Simplified Arabic" w:cs="Simplified Arabic"/>
          <w:color w:val="333333"/>
          <w:sz w:val="28"/>
          <w:szCs w:val="28"/>
          <w:rtl/>
        </w:rPr>
        <w:t>.</w:t>
      </w:r>
    </w:p>
    <w:p w:rsidR="00BA5229" w:rsidRPr="00BA5229" w:rsidRDefault="00BA5229" w:rsidP="00BA5229">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color w:val="333333"/>
          <w:sz w:val="28"/>
          <w:szCs w:val="28"/>
          <w:rtl/>
        </w:rPr>
        <w:t>     ويؤيد هذا المنهج أيضا جون كوهين في كتابه (بنية اللغة الشعرية )</w:t>
      </w:r>
      <w:r w:rsidRPr="00BA5229">
        <w:rPr>
          <w:rFonts w:ascii="Simplified Arabic" w:hAnsi="Simplified Arabic" w:cs="Simplified Arabic" w:hint="cs"/>
          <w:color w:val="333333"/>
          <w:sz w:val="28"/>
          <w:szCs w:val="28"/>
          <w:rtl/>
        </w:rPr>
        <w:t>إذ</w:t>
      </w:r>
      <w:r w:rsidRPr="00BA5229">
        <w:rPr>
          <w:rFonts w:ascii="Simplified Arabic" w:hAnsi="Simplified Arabic" w:cs="Simplified Arabic"/>
          <w:color w:val="333333"/>
          <w:sz w:val="28"/>
          <w:szCs w:val="28"/>
          <w:rtl/>
        </w:rPr>
        <w:t xml:space="preserve"> يقول: "ففي مفهوم الانزياح يتأكد لقاء هام بين الأسلوبية والإحصاء. و لكون الأسلوبية هي علم </w:t>
      </w:r>
      <w:r w:rsidRPr="00BA5229">
        <w:rPr>
          <w:rFonts w:ascii="Simplified Arabic" w:hAnsi="Simplified Arabic" w:cs="Simplified Arabic" w:hint="cs"/>
          <w:color w:val="333333"/>
          <w:sz w:val="28"/>
          <w:szCs w:val="28"/>
          <w:rtl/>
        </w:rPr>
        <w:t>الإنزياحات</w:t>
      </w:r>
      <w:r w:rsidRPr="00BA5229">
        <w:rPr>
          <w:rFonts w:ascii="Simplified Arabic" w:hAnsi="Simplified Arabic" w:cs="Simplified Arabic"/>
          <w:color w:val="333333"/>
          <w:sz w:val="28"/>
          <w:szCs w:val="28"/>
          <w:rtl/>
        </w:rPr>
        <w:t xml:space="preserve"> اللغوية والإحصاء علم الانزياحات العامة فمن الجائز تطبيق نتائج الإحصاء على الأسلوبية لتصبح الواقعة الشعرية وقتها قابلة للقياس"</w:t>
      </w:r>
      <w:bookmarkStart w:id="15" w:name="_ednref16"/>
      <w:r w:rsidR="00507079" w:rsidRPr="00BA5229">
        <w:rPr>
          <w:rFonts w:ascii="Simplified Arabic" w:hAnsi="Simplified Arabic" w:cs="Simplified Arabic"/>
          <w:color w:val="333333"/>
          <w:sz w:val="28"/>
          <w:szCs w:val="28"/>
          <w:rtl/>
        </w:rPr>
        <w:fldChar w:fldCharType="begin"/>
      </w:r>
      <w:r w:rsidRPr="00BA5229">
        <w:rPr>
          <w:rFonts w:ascii="Simplified Arabic" w:hAnsi="Simplified Arabic" w:cs="Simplified Arabic"/>
          <w:color w:val="333333"/>
          <w:sz w:val="28"/>
          <w:szCs w:val="28"/>
          <w:rtl/>
        </w:rPr>
        <w:instrText xml:space="preserve"> </w:instrText>
      </w:r>
      <w:r w:rsidRPr="00BA5229">
        <w:rPr>
          <w:rFonts w:ascii="Simplified Arabic" w:hAnsi="Simplified Arabic" w:cs="Simplified Arabic"/>
          <w:color w:val="333333"/>
          <w:sz w:val="28"/>
          <w:szCs w:val="28"/>
        </w:rPr>
        <w:instrText>HYPERLINK "file:///C:\\Users\\hterrouche\\Desktop\\%D9%85%D8%AD%D8%A7%D8%B6%D8%B1%D8%A7%D8%AA%20%D8%A7%D9%84%D9%85%D9%86%D8%B5%D8%A9\\%D8%A7%D9%84%D9%85%D8%AD%D8%A7%D8%B6%D8%B1%D8%A9%20%D8%A7%D9%84%D8%AE%D8%A7%D9%85%D8%B3%D8%A9.docx" \l "_edn16" \o</w:instrText>
      </w:r>
      <w:r w:rsidRPr="00BA5229">
        <w:rPr>
          <w:rFonts w:ascii="Simplified Arabic" w:hAnsi="Simplified Arabic" w:cs="Simplified Arabic"/>
          <w:color w:val="333333"/>
          <w:sz w:val="28"/>
          <w:szCs w:val="28"/>
          <w:rtl/>
        </w:rPr>
        <w:instrText xml:space="preserve"> "" </w:instrText>
      </w:r>
      <w:r w:rsidR="00507079" w:rsidRPr="00BA5229">
        <w:rPr>
          <w:rFonts w:ascii="Simplified Arabic" w:hAnsi="Simplified Arabic" w:cs="Simplified Arabic"/>
          <w:color w:val="333333"/>
          <w:sz w:val="28"/>
          <w:szCs w:val="28"/>
          <w:rtl/>
        </w:rPr>
        <w:fldChar w:fldCharType="separate"/>
      </w:r>
      <w:r w:rsidRPr="00BA5229">
        <w:rPr>
          <w:rStyle w:val="Lienhypertexte"/>
          <w:rFonts w:ascii="Simplified Arabic" w:hAnsi="Simplified Arabic" w:cs="Simplified Arabic"/>
          <w:color w:val="5AB7DE"/>
          <w:sz w:val="28"/>
          <w:szCs w:val="28"/>
          <w:u w:val="none"/>
          <w:vertAlign w:val="superscript"/>
          <w:rtl/>
        </w:rPr>
        <w:t>[</w:t>
      </w:r>
      <w:r w:rsidRPr="00BA5229">
        <w:rPr>
          <w:rStyle w:val="Lienhypertexte"/>
          <w:rFonts w:ascii="Simplified Arabic" w:hAnsi="Simplified Arabic" w:cs="Simplified Arabic"/>
          <w:color w:val="5AB7DE"/>
          <w:sz w:val="28"/>
          <w:szCs w:val="28"/>
          <w:u w:val="none"/>
          <w:vertAlign w:val="superscript"/>
        </w:rPr>
        <w:t>xvi</w:t>
      </w:r>
      <w:r w:rsidRPr="00BA5229">
        <w:rPr>
          <w:rStyle w:val="Lienhypertexte"/>
          <w:rFonts w:ascii="Simplified Arabic" w:hAnsi="Simplified Arabic" w:cs="Simplified Arabic"/>
          <w:color w:val="5AB7DE"/>
          <w:sz w:val="28"/>
          <w:szCs w:val="28"/>
          <w:u w:val="none"/>
          <w:vertAlign w:val="superscript"/>
          <w:rtl/>
        </w:rPr>
        <w:t>]</w:t>
      </w:r>
      <w:r w:rsidR="00507079" w:rsidRPr="00BA5229">
        <w:rPr>
          <w:rFonts w:ascii="Simplified Arabic" w:hAnsi="Simplified Arabic" w:cs="Simplified Arabic"/>
          <w:color w:val="333333"/>
          <w:sz w:val="28"/>
          <w:szCs w:val="28"/>
          <w:rtl/>
        </w:rPr>
        <w:fldChar w:fldCharType="end"/>
      </w:r>
      <w:bookmarkEnd w:id="15"/>
      <w:r w:rsidRPr="00BA5229">
        <w:rPr>
          <w:rFonts w:ascii="Simplified Arabic" w:hAnsi="Simplified Arabic" w:cs="Simplified Arabic"/>
          <w:color w:val="333333"/>
          <w:sz w:val="28"/>
          <w:szCs w:val="28"/>
          <w:rtl/>
        </w:rPr>
        <w:t> إذ يمكن اعتمادا على القياس الكمي بتحديد شاعرية نص ما بالنظر إلى النصوص الأخرى وتعتمد هذه الدراسة الأسلوبية عنده على خطوتين هامتين : أحداهما تبين خصائص الظاهرة والثانية قياسها.</w:t>
      </w:r>
    </w:p>
    <w:p w:rsidR="00BA5229" w:rsidRPr="00BA5229" w:rsidRDefault="00BA5229" w:rsidP="00BA5229">
      <w:pPr>
        <w:pStyle w:val="NormalWeb"/>
        <w:shd w:val="clear" w:color="auto" w:fill="FFFFFF"/>
        <w:bidi/>
        <w:spacing w:before="0" w:beforeAutospacing="0"/>
        <w:jc w:val="both"/>
        <w:rPr>
          <w:rFonts w:ascii="Simplified Arabic" w:hAnsi="Simplified Arabic" w:cs="Simplified Arabic"/>
          <w:color w:val="333333"/>
          <w:sz w:val="28"/>
          <w:szCs w:val="28"/>
          <w:rtl/>
        </w:rPr>
      </w:pPr>
      <w:r w:rsidRPr="00BA5229">
        <w:rPr>
          <w:rFonts w:ascii="Simplified Arabic" w:hAnsi="Simplified Arabic" w:cs="Simplified Arabic"/>
          <w:color w:val="333333"/>
          <w:sz w:val="28"/>
          <w:szCs w:val="28"/>
          <w:rtl/>
        </w:rPr>
        <w:t>     ولـكن" ينبغي قبل أن نحصي أن نعلم ما نحصي، نحن نعتقد أن المشكلة الحقيقية للأسلوب ذات طابع كيفي و ليس كميا ، والتأكد من أننا لم نخطئ و أننا حقيقة أمام منهج خاص بين مؤلف ما و مؤلفات أخرى و بين هذا النوع و أنواع أخرى"</w:t>
      </w:r>
      <w:bookmarkStart w:id="16" w:name="_ednref17"/>
      <w:r w:rsidR="00507079" w:rsidRPr="00BA5229">
        <w:rPr>
          <w:rFonts w:ascii="Simplified Arabic" w:hAnsi="Simplified Arabic" w:cs="Simplified Arabic"/>
          <w:color w:val="333333"/>
          <w:sz w:val="28"/>
          <w:szCs w:val="28"/>
          <w:vertAlign w:val="superscript"/>
          <w:rtl/>
        </w:rPr>
        <w:fldChar w:fldCharType="begin"/>
      </w:r>
      <w:r w:rsidRPr="00BA5229">
        <w:rPr>
          <w:rFonts w:ascii="Simplified Arabic" w:hAnsi="Simplified Arabic" w:cs="Simplified Arabic"/>
          <w:color w:val="333333"/>
          <w:sz w:val="28"/>
          <w:szCs w:val="28"/>
          <w:vertAlign w:val="superscript"/>
          <w:rtl/>
        </w:rPr>
        <w:instrText xml:space="preserve"> </w:instrText>
      </w:r>
      <w:r w:rsidRPr="00BA5229">
        <w:rPr>
          <w:rFonts w:ascii="Simplified Arabic" w:hAnsi="Simplified Arabic" w:cs="Simplified Arabic"/>
          <w:color w:val="333333"/>
          <w:sz w:val="28"/>
          <w:szCs w:val="28"/>
          <w:vertAlign w:val="superscript"/>
        </w:rPr>
        <w:instrText>HYPERLINK "file:///C:\\Users\\hterrouche\\Desktop\\%D9%85%D8%AD%D8%A7%D8%B6%D8%B1%D8%A7%D8%AA%20%D8%A7%D9%84%D9%85%D9%86%D8%B5%D8%A9\\%D8%A7%D9%84%D9%85%D8%AD%D8%A7%D8%B6%D8%B1%D8%A9%20%D8%A7%D9%84%D8%AE%D8%A7%D9%85%D8%B3%D8%A9.docx" \l "_edn17" \o</w:instrText>
      </w:r>
      <w:r w:rsidRPr="00BA5229">
        <w:rPr>
          <w:rFonts w:ascii="Simplified Arabic" w:hAnsi="Simplified Arabic" w:cs="Simplified Arabic"/>
          <w:color w:val="333333"/>
          <w:sz w:val="28"/>
          <w:szCs w:val="28"/>
          <w:vertAlign w:val="superscript"/>
          <w:rtl/>
        </w:rPr>
        <w:instrText xml:space="preserve"> "" </w:instrText>
      </w:r>
      <w:r w:rsidR="00507079" w:rsidRPr="00BA5229">
        <w:rPr>
          <w:rFonts w:ascii="Simplified Arabic" w:hAnsi="Simplified Arabic" w:cs="Simplified Arabic"/>
          <w:color w:val="333333"/>
          <w:sz w:val="28"/>
          <w:szCs w:val="28"/>
          <w:vertAlign w:val="superscript"/>
          <w:rtl/>
        </w:rPr>
        <w:fldChar w:fldCharType="separate"/>
      </w:r>
      <w:r w:rsidRPr="00BA5229">
        <w:rPr>
          <w:rStyle w:val="Lienhypertexte"/>
          <w:rFonts w:ascii="Simplified Arabic" w:hAnsi="Simplified Arabic" w:cs="Simplified Arabic"/>
          <w:color w:val="5AB7DE"/>
          <w:sz w:val="28"/>
          <w:szCs w:val="28"/>
          <w:u w:val="none"/>
          <w:vertAlign w:val="superscript"/>
          <w:rtl/>
        </w:rPr>
        <w:t>[</w:t>
      </w:r>
      <w:r w:rsidRPr="00BA5229">
        <w:rPr>
          <w:rStyle w:val="Lienhypertexte"/>
          <w:rFonts w:ascii="Simplified Arabic" w:hAnsi="Simplified Arabic" w:cs="Simplified Arabic"/>
          <w:color w:val="5AB7DE"/>
          <w:sz w:val="28"/>
          <w:szCs w:val="28"/>
          <w:u w:val="none"/>
          <w:vertAlign w:val="superscript"/>
        </w:rPr>
        <w:t>xvii</w:t>
      </w:r>
      <w:r w:rsidRPr="00BA5229">
        <w:rPr>
          <w:rStyle w:val="Lienhypertexte"/>
          <w:rFonts w:ascii="Simplified Arabic" w:hAnsi="Simplified Arabic" w:cs="Simplified Arabic"/>
          <w:color w:val="5AB7DE"/>
          <w:sz w:val="28"/>
          <w:szCs w:val="28"/>
          <w:u w:val="none"/>
          <w:vertAlign w:val="superscript"/>
          <w:rtl/>
        </w:rPr>
        <w:t>]</w:t>
      </w:r>
      <w:r w:rsidR="00507079" w:rsidRPr="00BA5229">
        <w:rPr>
          <w:rFonts w:ascii="Simplified Arabic" w:hAnsi="Simplified Arabic" w:cs="Simplified Arabic"/>
          <w:color w:val="333333"/>
          <w:sz w:val="28"/>
          <w:szCs w:val="28"/>
          <w:vertAlign w:val="superscript"/>
          <w:rtl/>
        </w:rPr>
        <w:fldChar w:fldCharType="end"/>
      </w:r>
      <w:bookmarkEnd w:id="16"/>
    </w:p>
    <w:p w:rsidR="00B272EB" w:rsidRPr="00BA5229" w:rsidRDefault="00B272EB" w:rsidP="00BA5229">
      <w:pPr>
        <w:bidi/>
        <w:spacing w:line="240" w:lineRule="auto"/>
        <w:jc w:val="both"/>
        <w:rPr>
          <w:rFonts w:ascii="Simplified Arabic" w:hAnsi="Simplified Arabic" w:cs="Simplified Arabic"/>
          <w:sz w:val="28"/>
          <w:szCs w:val="28"/>
        </w:rPr>
      </w:pPr>
    </w:p>
    <w:sectPr w:rsidR="00B272EB" w:rsidRPr="00BA5229" w:rsidSect="00B272EB">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9C2" w:rsidRDefault="00D749C2" w:rsidP="00C10D19">
      <w:pPr>
        <w:spacing w:after="0" w:line="240" w:lineRule="auto"/>
      </w:pPr>
      <w:r>
        <w:separator/>
      </w:r>
    </w:p>
  </w:endnote>
  <w:endnote w:type="continuationSeparator" w:id="1">
    <w:p w:rsidR="00D749C2" w:rsidRDefault="00D749C2" w:rsidP="00C10D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8901"/>
      <w:docPartObj>
        <w:docPartGallery w:val="Page Numbers (Bottom of Page)"/>
        <w:docPartUnique/>
      </w:docPartObj>
    </w:sdtPr>
    <w:sdtContent>
      <w:p w:rsidR="00C10D19" w:rsidRDefault="00507079">
        <w:pPr>
          <w:pStyle w:val="Pieddepage"/>
          <w:jc w:val="center"/>
        </w:pPr>
        <w:fldSimple w:instr=" PAGE   \* MERGEFORMAT ">
          <w:r w:rsidR="00D749C2">
            <w:rPr>
              <w:noProof/>
            </w:rPr>
            <w:t>1</w:t>
          </w:r>
        </w:fldSimple>
      </w:p>
    </w:sdtContent>
  </w:sdt>
  <w:p w:rsidR="00C10D19" w:rsidRDefault="00C10D1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9C2" w:rsidRDefault="00D749C2" w:rsidP="00C10D19">
      <w:pPr>
        <w:spacing w:after="0" w:line="240" w:lineRule="auto"/>
      </w:pPr>
      <w:r>
        <w:separator/>
      </w:r>
    </w:p>
  </w:footnote>
  <w:footnote w:type="continuationSeparator" w:id="1">
    <w:p w:rsidR="00D749C2" w:rsidRDefault="00D749C2" w:rsidP="00C10D1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savePreviewPicture/>
  <w:footnotePr>
    <w:footnote w:id="0"/>
    <w:footnote w:id="1"/>
  </w:footnotePr>
  <w:endnotePr>
    <w:endnote w:id="0"/>
    <w:endnote w:id="1"/>
  </w:endnotePr>
  <w:compat/>
  <w:rsids>
    <w:rsidRoot w:val="00BA5229"/>
    <w:rsid w:val="00507079"/>
    <w:rsid w:val="00B272EB"/>
    <w:rsid w:val="00BA5229"/>
    <w:rsid w:val="00BC594B"/>
    <w:rsid w:val="00C10D19"/>
    <w:rsid w:val="00CE292C"/>
    <w:rsid w:val="00D749C2"/>
    <w:rsid w:val="00FA37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2E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A52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A5229"/>
    <w:rPr>
      <w:color w:val="0000FF"/>
      <w:u w:val="single"/>
    </w:rPr>
  </w:style>
  <w:style w:type="paragraph" w:styleId="En-tte">
    <w:name w:val="header"/>
    <w:basedOn w:val="Normal"/>
    <w:link w:val="En-tteCar"/>
    <w:uiPriority w:val="99"/>
    <w:semiHidden/>
    <w:unhideWhenUsed/>
    <w:rsid w:val="00C10D1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10D19"/>
  </w:style>
  <w:style w:type="paragraph" w:styleId="Pieddepage">
    <w:name w:val="footer"/>
    <w:basedOn w:val="Normal"/>
    <w:link w:val="PieddepageCar"/>
    <w:uiPriority w:val="99"/>
    <w:unhideWhenUsed/>
    <w:rsid w:val="00C10D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0D19"/>
  </w:style>
</w:styles>
</file>

<file path=word/webSettings.xml><?xml version="1.0" encoding="utf-8"?>
<w:webSettings xmlns:r="http://schemas.openxmlformats.org/officeDocument/2006/relationships" xmlns:w="http://schemas.openxmlformats.org/wordprocessingml/2006/main">
  <w:divs>
    <w:div w:id="65892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1603</Words>
  <Characters>8822</Characters>
  <Application>Microsoft Office Word</Application>
  <DocSecurity>0</DocSecurity>
  <Lines>73</Lines>
  <Paragraphs>20</Paragraphs>
  <ScaleCrop>false</ScaleCrop>
  <Company/>
  <LinksUpToDate>false</LinksUpToDate>
  <CharactersWithSpaces>10405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doctor</dc:creator>
  <cp:lastModifiedBy>doctor</cp:lastModifiedBy>
  <cp:revision>5</cp:revision>
  <dcterms:created xsi:type="dcterms:W3CDTF">2023-10-05T09:37:00Z</dcterms:created>
  <dcterms:modified xsi:type="dcterms:W3CDTF">2023-11-04T16:25:00Z</dcterms:modified>
</cp:coreProperties>
</file>