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2DE" w:rsidRDefault="006652DE" w:rsidP="006652DE">
      <w:pPr>
        <w:bidi/>
        <w:jc w:val="both"/>
        <w:rPr>
          <w:rFonts w:ascii="Simplified Arabic" w:hAnsi="Simplified Arabic" w:cs="Simplified Arabic" w:hint="cs"/>
          <w:b/>
          <w:bCs/>
          <w:sz w:val="32"/>
          <w:szCs w:val="32"/>
          <w:u w:val="single"/>
          <w:shd w:val="clear" w:color="auto" w:fill="FFFFFF"/>
          <w:rtl/>
        </w:rPr>
      </w:pPr>
      <w:proofErr w:type="gramStart"/>
      <w:r>
        <w:rPr>
          <w:rFonts w:ascii="Simplified Arabic" w:hAnsi="Simplified Arabic" w:cs="Simplified Arabic" w:hint="cs"/>
          <w:b/>
          <w:bCs/>
          <w:sz w:val="32"/>
          <w:szCs w:val="32"/>
          <w:u w:val="single"/>
          <w:shd w:val="clear" w:color="auto" w:fill="FFFFFF"/>
          <w:rtl/>
        </w:rPr>
        <w:t>الفصل</w:t>
      </w:r>
      <w:proofErr w:type="gramEnd"/>
      <w:r>
        <w:rPr>
          <w:rFonts w:ascii="Simplified Arabic" w:hAnsi="Simplified Arabic" w:cs="Simplified Arabic" w:hint="cs"/>
          <w:b/>
          <w:bCs/>
          <w:sz w:val="32"/>
          <w:szCs w:val="32"/>
          <w:u w:val="single"/>
          <w:shd w:val="clear" w:color="auto" w:fill="FFFFFF"/>
          <w:rtl/>
        </w:rPr>
        <w:t xml:space="preserve"> الثاني: </w:t>
      </w:r>
    </w:p>
    <w:p w:rsidR="006652DE" w:rsidRPr="003F6444" w:rsidRDefault="006652DE" w:rsidP="006652DE">
      <w:pPr>
        <w:bidi/>
        <w:jc w:val="both"/>
        <w:rPr>
          <w:rFonts w:ascii="Simplified Arabic" w:hAnsi="Simplified Arabic" w:cs="Simplified Arabic"/>
          <w:b/>
          <w:bCs/>
          <w:sz w:val="32"/>
          <w:szCs w:val="32"/>
          <w:u w:val="single"/>
          <w:shd w:val="clear" w:color="auto" w:fill="FFFFFF"/>
          <w:rtl/>
        </w:rPr>
      </w:pPr>
      <w:r>
        <w:rPr>
          <w:rFonts w:ascii="Simplified Arabic" w:hAnsi="Simplified Arabic" w:cs="Simplified Arabic" w:hint="cs"/>
          <w:b/>
          <w:bCs/>
          <w:sz w:val="32"/>
          <w:szCs w:val="32"/>
          <w:u w:val="single"/>
          <w:shd w:val="clear" w:color="auto" w:fill="FFFFFF"/>
          <w:rtl/>
        </w:rPr>
        <w:t xml:space="preserve">الدرس رقم 02 </w:t>
      </w:r>
      <w:r w:rsidRPr="003F6444">
        <w:rPr>
          <w:rFonts w:ascii="Simplified Arabic" w:hAnsi="Simplified Arabic" w:cs="Simplified Arabic" w:hint="cs"/>
          <w:b/>
          <w:bCs/>
          <w:sz w:val="32"/>
          <w:szCs w:val="32"/>
          <w:u w:val="single"/>
          <w:shd w:val="clear" w:color="auto" w:fill="FFFFFF"/>
          <w:rtl/>
        </w:rPr>
        <w:t xml:space="preserve">أنواع </w:t>
      </w:r>
      <w:proofErr w:type="spellStart"/>
      <w:r w:rsidRPr="003F6444">
        <w:rPr>
          <w:rFonts w:ascii="Simplified Arabic" w:hAnsi="Simplified Arabic" w:cs="Simplified Arabic" w:hint="cs"/>
          <w:b/>
          <w:bCs/>
          <w:sz w:val="32"/>
          <w:szCs w:val="32"/>
          <w:u w:val="single"/>
          <w:shd w:val="clear" w:color="auto" w:fill="FFFFFF"/>
          <w:rtl/>
        </w:rPr>
        <w:t>الانظمة</w:t>
      </w:r>
      <w:proofErr w:type="spellEnd"/>
      <w:r w:rsidRPr="003F6444">
        <w:rPr>
          <w:rFonts w:ascii="Simplified Arabic" w:hAnsi="Simplified Arabic" w:cs="Simplified Arabic" w:hint="cs"/>
          <w:b/>
          <w:bCs/>
          <w:sz w:val="32"/>
          <w:szCs w:val="32"/>
          <w:u w:val="single"/>
          <w:shd w:val="clear" w:color="auto" w:fill="FFFFFF"/>
          <w:rtl/>
        </w:rPr>
        <w:t xml:space="preserve"> السياسية من حيث تولية رئيس الدولة:</w:t>
      </w:r>
    </w:p>
    <w:p w:rsidR="006652DE" w:rsidRPr="003F6444" w:rsidRDefault="006652DE" w:rsidP="006652DE">
      <w:pPr>
        <w:bidi/>
        <w:jc w:val="both"/>
        <w:rPr>
          <w:rFonts w:ascii="Simplified Arabic" w:hAnsi="Simplified Arabic" w:cs="Simplified Arabic"/>
          <w:sz w:val="32"/>
          <w:szCs w:val="32"/>
          <w:rtl/>
        </w:rPr>
      </w:pPr>
      <w:r w:rsidRPr="003F6444">
        <w:rPr>
          <w:rFonts w:ascii="Simplified Arabic" w:hAnsi="Simplified Arabic" w:cs="Simplified Arabic" w:hint="cs"/>
          <w:b/>
          <w:bCs/>
          <w:sz w:val="32"/>
          <w:szCs w:val="32"/>
          <w:u w:val="single"/>
          <w:shd w:val="clear" w:color="auto" w:fill="FFFFFF"/>
          <w:rtl/>
        </w:rPr>
        <w:t>1-</w:t>
      </w:r>
      <w:r w:rsidRPr="003F6444">
        <w:rPr>
          <w:rFonts w:ascii="Simplified Arabic" w:hAnsi="Simplified Arabic" w:cs="Simplified Arabic"/>
          <w:b/>
          <w:bCs/>
          <w:sz w:val="32"/>
          <w:szCs w:val="32"/>
          <w:u w:val="single"/>
          <w:shd w:val="clear" w:color="auto" w:fill="FFFFFF"/>
          <w:rtl/>
        </w:rPr>
        <w:t>النظام الجمهوريّ</w:t>
      </w:r>
      <w:r w:rsidRPr="003F6444">
        <w:rPr>
          <w:rFonts w:ascii="Simplified Arabic" w:hAnsi="Simplified Arabic" w:cs="Simplified Arabic" w:hint="cs"/>
          <w:b/>
          <w:bCs/>
          <w:sz w:val="32"/>
          <w:szCs w:val="32"/>
          <w:u w:val="single"/>
          <w:shd w:val="clear" w:color="auto" w:fill="FFFFFF"/>
          <w:rtl/>
        </w:rPr>
        <w:t>:</w:t>
      </w:r>
      <w:r w:rsidRPr="003F6444">
        <w:rPr>
          <w:rFonts w:ascii="Simplified Arabic" w:hAnsi="Simplified Arabic" w:cs="Simplified Arabic"/>
          <w:sz w:val="32"/>
          <w:szCs w:val="32"/>
          <w:shd w:val="clear" w:color="auto" w:fill="FFFFFF"/>
          <w:rtl/>
        </w:rPr>
        <w:t xml:space="preserve"> إنّ نظام الحكم الجمهوريّ هو نظام الحكم العام الأقرب إلى النظام الديمقراطي العام، والذي تعود أصوله إلى الحكم اللاتيني أو اليوناني، ويعني نظام أو أسلوب الحكم الذي يقوم على مبدأ سيادة أبناء الدولة الواحدة ومشاركتهم في اختيار حاكمهم الذي تحدّد مهام عمله عبر الدستور، ويحقّ لأبناء الجمهوريّة المشاركة في كافّة مجالات الحياة السياسيّة، والاقتصاديّة، والاجتماعيّة، والدولية، حيث لا يستطيع الحكام أخذ قرارات بمعزل عن الرجوع إلى رأي شعوبهم عن طريق الانتخاب والتصويت وإبداء الآراء، ويتمّ استفتاء كافّة فئات الشعب في القضايا والشؤون الهامة بحيث تكون نتيجة التصويت ملزمة للرئيس على تنفيذها اعتباراً من تاريخ إعلان نتائج الاستفتاء، ويشترط </w:t>
      </w:r>
      <w:proofErr w:type="spellStart"/>
      <w:r w:rsidRPr="003F6444">
        <w:rPr>
          <w:rFonts w:ascii="Simplified Arabic" w:hAnsi="Simplified Arabic" w:cs="Simplified Arabic"/>
          <w:sz w:val="32"/>
          <w:szCs w:val="32"/>
          <w:shd w:val="clear" w:color="auto" w:fill="FFFFFF"/>
          <w:rtl/>
        </w:rPr>
        <w:t>رضى</w:t>
      </w:r>
      <w:proofErr w:type="spellEnd"/>
      <w:r w:rsidRPr="003F6444">
        <w:rPr>
          <w:rFonts w:ascii="Simplified Arabic" w:hAnsi="Simplified Arabic" w:cs="Simplified Arabic"/>
          <w:sz w:val="32"/>
          <w:szCs w:val="32"/>
          <w:shd w:val="clear" w:color="auto" w:fill="FFFFFF"/>
          <w:rtl/>
        </w:rPr>
        <w:t xml:space="preserve"> الشعب عن أداء الحاكم لضمان استمراره في حكم الجمهوريّة، كما ويحدّد فترة أو مدّة الحكم الخاصة </w:t>
      </w:r>
      <w:proofErr w:type="spellStart"/>
      <w:r w:rsidRPr="003F6444">
        <w:rPr>
          <w:rFonts w:ascii="Simplified Arabic" w:hAnsi="Simplified Arabic" w:cs="Simplified Arabic"/>
          <w:sz w:val="32"/>
          <w:szCs w:val="32"/>
          <w:shd w:val="clear" w:color="auto" w:fill="FFFFFF"/>
          <w:rtl/>
        </w:rPr>
        <w:t>به</w:t>
      </w:r>
      <w:proofErr w:type="spellEnd"/>
      <w:r w:rsidRPr="003F6444">
        <w:rPr>
          <w:rFonts w:ascii="Simplified Arabic" w:hAnsi="Simplified Arabic" w:cs="Simplified Arabic"/>
          <w:sz w:val="32"/>
          <w:szCs w:val="32"/>
          <w:shd w:val="clear" w:color="auto" w:fill="FFFFFF"/>
          <w:rtl/>
        </w:rPr>
        <w:t xml:space="preserve">، كأربع سنوات مثلاً للحاكم الواحد، ويشترط أن يحمل جنسيّة الجمهوريّة التي يحكمها ولا يحمل جنسيّة سواها. أشكال النظام الجمهوريّ النوع الأوّل </w:t>
      </w:r>
      <w:proofErr w:type="gramStart"/>
      <w:r w:rsidRPr="003F6444">
        <w:rPr>
          <w:rFonts w:ascii="Simplified Arabic" w:hAnsi="Simplified Arabic" w:cs="Simplified Arabic"/>
          <w:sz w:val="32"/>
          <w:szCs w:val="32"/>
          <w:shd w:val="clear" w:color="auto" w:fill="FFFFFF"/>
          <w:rtl/>
        </w:rPr>
        <w:t>يتمثّل</w:t>
      </w:r>
      <w:proofErr w:type="gramEnd"/>
      <w:r w:rsidRPr="003F6444">
        <w:rPr>
          <w:rFonts w:ascii="Simplified Arabic" w:hAnsi="Simplified Arabic" w:cs="Simplified Arabic"/>
          <w:sz w:val="32"/>
          <w:szCs w:val="32"/>
          <w:shd w:val="clear" w:color="auto" w:fill="FFFFFF"/>
          <w:rtl/>
        </w:rPr>
        <w:t xml:space="preserve"> في النظام الجمهوريّ الرئاسيّ، وهو النظام الذي يتقلّد فيه رئيس الجمهوريّة كافّة مهام السلطة التنفيذية، مثل الولايات المتّحدة الأمريكيّة. النوع الثاني يتمثّل في النظام البرلمانيّ الجمهوريّ، وهو النظام الذي يتولّى فيه رئيس الجمهوريّة مهام السلطة التنفيذيّة من خلال وزارة </w:t>
      </w:r>
      <w:proofErr w:type="spellStart"/>
      <w:r w:rsidRPr="003F6444">
        <w:rPr>
          <w:rFonts w:ascii="Simplified Arabic" w:hAnsi="Simplified Arabic" w:cs="Simplified Arabic"/>
          <w:sz w:val="32"/>
          <w:szCs w:val="32"/>
          <w:shd w:val="clear" w:color="auto" w:fill="FFFFFF"/>
          <w:rtl/>
        </w:rPr>
        <w:t>مسؤولة</w:t>
      </w:r>
      <w:proofErr w:type="spellEnd"/>
      <w:r w:rsidRPr="003F6444">
        <w:rPr>
          <w:rFonts w:ascii="Simplified Arabic" w:hAnsi="Simplified Arabic" w:cs="Simplified Arabic"/>
          <w:sz w:val="32"/>
          <w:szCs w:val="32"/>
          <w:shd w:val="clear" w:color="auto" w:fill="FFFFFF"/>
          <w:rtl/>
        </w:rPr>
        <w:t xml:space="preserve"> من السلطة التشريعيّة المتمثّلة في كلّ من البرلمان، ومجلس الأمة، والجمعية الوطنيّة، ومن الأمثلة عليها نظام الحكم في إيطاليا. </w:t>
      </w:r>
      <w:proofErr w:type="gramStart"/>
      <w:r w:rsidRPr="003F6444">
        <w:rPr>
          <w:rFonts w:ascii="Simplified Arabic" w:hAnsi="Simplified Arabic" w:cs="Simplified Arabic"/>
          <w:sz w:val="32"/>
          <w:szCs w:val="32"/>
          <w:shd w:val="clear" w:color="auto" w:fill="FFFFFF"/>
          <w:rtl/>
        </w:rPr>
        <w:t>طرق</w:t>
      </w:r>
      <w:proofErr w:type="gramEnd"/>
      <w:r w:rsidRPr="003F6444">
        <w:rPr>
          <w:rFonts w:ascii="Simplified Arabic" w:hAnsi="Simplified Arabic" w:cs="Simplified Arabic"/>
          <w:sz w:val="32"/>
          <w:szCs w:val="32"/>
          <w:shd w:val="clear" w:color="auto" w:fill="FFFFFF"/>
          <w:rtl/>
        </w:rPr>
        <w:t xml:space="preserve"> انتخاب رئيس الجمهوريّة يتمّ انتخاب رئيس الجمهوريّة عن طريق الاقتراع أو التصويت المباشر أو غير المباشر، وذلك من خلال هيئة أو مجموعة من المندوبين أو من خلال الطريقتين في آن واحد. </w:t>
      </w:r>
      <w:proofErr w:type="gramStart"/>
      <w:r w:rsidRPr="003F6444">
        <w:rPr>
          <w:rFonts w:ascii="Simplified Arabic" w:hAnsi="Simplified Arabic" w:cs="Simplified Arabic"/>
          <w:sz w:val="32"/>
          <w:szCs w:val="32"/>
          <w:shd w:val="clear" w:color="auto" w:fill="FFFFFF"/>
          <w:rtl/>
        </w:rPr>
        <w:t>يتمّ</w:t>
      </w:r>
      <w:proofErr w:type="gramEnd"/>
      <w:r w:rsidRPr="003F6444">
        <w:rPr>
          <w:rFonts w:ascii="Simplified Arabic" w:hAnsi="Simplified Arabic" w:cs="Simplified Arabic"/>
          <w:sz w:val="32"/>
          <w:szCs w:val="32"/>
          <w:shd w:val="clear" w:color="auto" w:fill="FFFFFF"/>
          <w:rtl/>
        </w:rPr>
        <w:t xml:space="preserve"> انتخاب رئيس الجمهوريّة عن طريق الهيئة التشريعية المتمثلة في كل من مجلس الأمة المحلي، والجمعيّة الوطنيّة وكذلك البرلمان. </w:t>
      </w:r>
      <w:proofErr w:type="gramStart"/>
      <w:r w:rsidRPr="003F6444">
        <w:rPr>
          <w:rFonts w:ascii="Simplified Arabic" w:hAnsi="Simplified Arabic" w:cs="Simplified Arabic"/>
          <w:sz w:val="32"/>
          <w:szCs w:val="32"/>
          <w:shd w:val="clear" w:color="auto" w:fill="FFFFFF"/>
          <w:rtl/>
        </w:rPr>
        <w:t>يمكن</w:t>
      </w:r>
      <w:proofErr w:type="gramEnd"/>
      <w:r w:rsidRPr="003F6444">
        <w:rPr>
          <w:rFonts w:ascii="Simplified Arabic" w:hAnsi="Simplified Arabic" w:cs="Simplified Arabic"/>
          <w:sz w:val="32"/>
          <w:szCs w:val="32"/>
          <w:shd w:val="clear" w:color="auto" w:fill="FFFFFF"/>
          <w:rtl/>
        </w:rPr>
        <w:t xml:space="preserve"> الدمج بين كلّ من مجلس </w:t>
      </w:r>
      <w:r w:rsidRPr="003F6444">
        <w:rPr>
          <w:rFonts w:ascii="Simplified Arabic" w:hAnsi="Simplified Arabic" w:cs="Simplified Arabic"/>
          <w:sz w:val="32"/>
          <w:szCs w:val="32"/>
          <w:shd w:val="clear" w:color="auto" w:fill="FFFFFF"/>
          <w:rtl/>
        </w:rPr>
        <w:lastRenderedPageBreak/>
        <w:t xml:space="preserve">الأمة والبرلمان لاختيار رئيس الجمهوريّة. </w:t>
      </w:r>
      <w:proofErr w:type="gramStart"/>
      <w:r w:rsidRPr="003F6444">
        <w:rPr>
          <w:rFonts w:ascii="Simplified Arabic" w:hAnsi="Simplified Arabic" w:cs="Simplified Arabic"/>
          <w:sz w:val="32"/>
          <w:szCs w:val="32"/>
          <w:shd w:val="clear" w:color="auto" w:fill="FFFFFF"/>
          <w:rtl/>
        </w:rPr>
        <w:t>يمكن</w:t>
      </w:r>
      <w:proofErr w:type="gramEnd"/>
      <w:r w:rsidRPr="003F6444">
        <w:rPr>
          <w:rFonts w:ascii="Simplified Arabic" w:hAnsi="Simplified Arabic" w:cs="Simplified Arabic"/>
          <w:sz w:val="32"/>
          <w:szCs w:val="32"/>
          <w:shd w:val="clear" w:color="auto" w:fill="FFFFFF"/>
          <w:rtl/>
        </w:rPr>
        <w:t xml:space="preserve"> أن تتكوّن رئاسة الجمهوريّة من رئيس واحد، وهو شكل الحكم الأكثر انتشاراً وشيوعاً في وقتنا الحاضر، في الوقت الذي من الممكن أن تكون فيه الرئاسة جماعيّة أو مكوّنة من عدّة أشخاص ومن الأمثلة عليه نظام الحكم الفدرالي</w:t>
      </w:r>
      <w:r w:rsidRPr="003F6444">
        <w:rPr>
          <w:rFonts w:ascii="Simplified Arabic" w:hAnsi="Simplified Arabic" w:cs="Simplified Arabic"/>
          <w:sz w:val="32"/>
          <w:szCs w:val="32"/>
          <w:shd w:val="clear" w:color="auto" w:fill="FFFFFF"/>
        </w:rPr>
        <w:t>.</w:t>
      </w:r>
    </w:p>
    <w:p w:rsidR="006652DE" w:rsidRPr="003F6444" w:rsidRDefault="006652DE" w:rsidP="006652DE">
      <w:pPr>
        <w:bidi/>
        <w:jc w:val="both"/>
        <w:rPr>
          <w:rFonts w:ascii="Simplified Arabic" w:hAnsi="Simplified Arabic" w:cs="Simplified Arabic"/>
          <w:b/>
          <w:bCs/>
          <w:sz w:val="32"/>
          <w:szCs w:val="32"/>
          <w:rtl/>
        </w:rPr>
      </w:pPr>
      <w:proofErr w:type="spellStart"/>
      <w:r w:rsidRPr="003F6444">
        <w:rPr>
          <w:rFonts w:ascii="Simplified Arabic" w:hAnsi="Simplified Arabic" w:cs="Simplified Arabic"/>
          <w:sz w:val="32"/>
          <w:szCs w:val="32"/>
          <w:shd w:val="clear" w:color="auto" w:fill="FFFFFF"/>
          <w:rtl/>
        </w:rPr>
        <w:t>إقرأ</w:t>
      </w:r>
      <w:proofErr w:type="spellEnd"/>
      <w:r w:rsidRPr="003F6444">
        <w:rPr>
          <w:rFonts w:ascii="Simplified Arabic" w:hAnsi="Simplified Arabic" w:cs="Simplified Arabic"/>
          <w:sz w:val="32"/>
          <w:szCs w:val="32"/>
          <w:shd w:val="clear" w:color="auto" w:fill="FFFFFF"/>
          <w:rtl/>
        </w:rPr>
        <w:t xml:space="preserve"> المزيد </w:t>
      </w:r>
      <w:r w:rsidRPr="003F6444">
        <w:rPr>
          <w:rFonts w:ascii="Simplified Arabic" w:hAnsi="Simplified Arabic" w:cs="Simplified Arabic" w:hint="cs"/>
          <w:sz w:val="32"/>
          <w:szCs w:val="32"/>
          <w:shd w:val="clear" w:color="auto" w:fill="FFFFFF"/>
          <w:rtl/>
        </w:rPr>
        <w:t>حول</w:t>
      </w:r>
      <w:r w:rsidRPr="003F6444">
        <w:rPr>
          <w:rFonts w:ascii="Simplified Arabic" w:hAnsi="Simplified Arabic" w:cs="Simplified Arabic"/>
          <w:sz w:val="32"/>
          <w:szCs w:val="32"/>
          <w:shd w:val="clear" w:color="auto" w:fill="FFFFFF"/>
          <w:rtl/>
        </w:rPr>
        <w:t xml:space="preserve"> </w:t>
      </w:r>
      <w:r w:rsidRPr="003F6444">
        <w:rPr>
          <w:rFonts w:ascii="Simplified Arabic" w:hAnsi="Simplified Arabic" w:cs="Simplified Arabic" w:hint="cs"/>
          <w:sz w:val="32"/>
          <w:szCs w:val="32"/>
          <w:shd w:val="clear" w:color="auto" w:fill="FFFFFF"/>
          <w:rtl/>
        </w:rPr>
        <w:t>ال</w:t>
      </w:r>
      <w:r w:rsidRPr="003F6444">
        <w:rPr>
          <w:rFonts w:ascii="Simplified Arabic" w:hAnsi="Simplified Arabic" w:cs="Simplified Arabic"/>
          <w:sz w:val="32"/>
          <w:szCs w:val="32"/>
          <w:shd w:val="clear" w:color="auto" w:fill="FFFFFF"/>
          <w:rtl/>
        </w:rPr>
        <w:t>موضوع.</w:t>
      </w:r>
      <w:r w:rsidRPr="003F6444">
        <w:rPr>
          <w:rFonts w:ascii="Simplified Arabic" w:hAnsi="Simplified Arabic" w:cs="Simplified Arabic" w:hint="cs"/>
          <w:sz w:val="32"/>
          <w:szCs w:val="32"/>
          <w:shd w:val="clear" w:color="auto" w:fill="FFFFFF"/>
          <w:rtl/>
        </w:rPr>
        <w:t>على موقع:</w:t>
      </w:r>
      <w:r w:rsidRPr="003F6444">
        <w:rPr>
          <w:rFonts w:ascii="Simplified Arabic" w:hAnsi="Simplified Arabic" w:cs="Simplified Arabic"/>
          <w:sz w:val="32"/>
          <w:szCs w:val="32"/>
          <w:shd w:val="clear" w:color="auto" w:fill="FFFFFF"/>
        </w:rPr>
        <w:t>: </w:t>
      </w:r>
      <w:hyperlink r:id="rId4" w:history="1">
        <w:r w:rsidRPr="003F6444">
          <w:rPr>
            <w:rStyle w:val="Lienhypertexte"/>
            <w:rFonts w:ascii="Simplified Arabic" w:hAnsi="Simplified Arabic" w:cs="Simplified Arabic"/>
            <w:b/>
            <w:bCs/>
            <w:sz w:val="32"/>
            <w:szCs w:val="32"/>
            <w:shd w:val="clear" w:color="auto" w:fill="FFFFFF"/>
          </w:rPr>
          <w:t>https://mawdoo3.com/</w:t>
        </w:r>
      </w:hyperlink>
    </w:p>
    <w:p w:rsidR="006652DE" w:rsidRPr="003F6444" w:rsidRDefault="006652DE" w:rsidP="006652DE">
      <w:pPr>
        <w:pStyle w:val="NormalWeb"/>
        <w:shd w:val="clear" w:color="auto" w:fill="FFFFFF"/>
        <w:bidi/>
        <w:spacing w:before="120" w:beforeAutospacing="0" w:after="120" w:afterAutospacing="0" w:line="384" w:lineRule="atLeast"/>
        <w:jc w:val="both"/>
        <w:rPr>
          <w:rFonts w:ascii="Simplified Arabic" w:hAnsi="Simplified Arabic" w:cs="Simplified Arabic"/>
          <w:sz w:val="32"/>
          <w:szCs w:val="32"/>
        </w:rPr>
      </w:pPr>
      <w:r w:rsidRPr="003F6444">
        <w:rPr>
          <w:rFonts w:ascii="Simplified Arabic" w:hAnsi="Simplified Arabic" w:cs="Simplified Arabic" w:hint="cs"/>
          <w:b/>
          <w:bCs/>
          <w:sz w:val="32"/>
          <w:szCs w:val="32"/>
          <w:u w:val="single"/>
          <w:rtl/>
        </w:rPr>
        <w:t>2-</w:t>
      </w:r>
      <w:proofErr w:type="gramStart"/>
      <w:r w:rsidRPr="003F6444">
        <w:rPr>
          <w:rFonts w:ascii="Simplified Arabic" w:hAnsi="Simplified Arabic" w:cs="Simplified Arabic"/>
          <w:b/>
          <w:bCs/>
          <w:sz w:val="32"/>
          <w:szCs w:val="32"/>
          <w:u w:val="single"/>
          <w:rtl/>
        </w:rPr>
        <w:t>الملكية</w:t>
      </w:r>
      <w:proofErr w:type="gramEnd"/>
      <w:r w:rsidRPr="003F6444">
        <w:rPr>
          <w:rFonts w:ascii="Simplified Arabic" w:hAnsi="Simplified Arabic" w:cs="Simplified Arabic"/>
          <w:sz w:val="32"/>
          <w:szCs w:val="32"/>
        </w:rPr>
        <w:t> </w:t>
      </w:r>
      <w:r w:rsidRPr="003F6444">
        <w:rPr>
          <w:rFonts w:ascii="Simplified Arabic" w:hAnsi="Simplified Arabic" w:cs="Simplified Arabic"/>
          <w:sz w:val="32"/>
          <w:szCs w:val="32"/>
          <w:rtl/>
        </w:rPr>
        <w:t>شكل من أشكال</w:t>
      </w:r>
      <w:r w:rsidRPr="003F6444">
        <w:rPr>
          <w:rFonts w:ascii="Simplified Arabic" w:hAnsi="Simplified Arabic" w:cs="Simplified Arabic"/>
          <w:sz w:val="32"/>
          <w:szCs w:val="32"/>
        </w:rPr>
        <w:t> </w:t>
      </w:r>
      <w:hyperlink r:id="rId5" w:tooltip="حكم (توضيح)" w:history="1">
        <w:r w:rsidRPr="003F6444">
          <w:rPr>
            <w:rStyle w:val="Lienhypertexte"/>
            <w:rFonts w:ascii="Simplified Arabic" w:hAnsi="Simplified Arabic" w:cs="Simplified Arabic"/>
            <w:sz w:val="32"/>
            <w:szCs w:val="32"/>
            <w:rtl/>
          </w:rPr>
          <w:t>الحكم</w:t>
        </w:r>
      </w:hyperlink>
      <w:r w:rsidRPr="003F6444">
        <w:rPr>
          <w:rFonts w:ascii="Simplified Arabic" w:hAnsi="Simplified Arabic" w:cs="Simplified Arabic"/>
          <w:sz w:val="32"/>
          <w:szCs w:val="32"/>
          <w:rtl/>
        </w:rPr>
        <w:t>، يكون فيه (الملك) حاكمًا للمملكة حتى</w:t>
      </w:r>
      <w:r w:rsidRPr="003F6444">
        <w:rPr>
          <w:rFonts w:ascii="Simplified Arabic" w:hAnsi="Simplified Arabic" w:cs="Simplified Arabic"/>
          <w:sz w:val="32"/>
          <w:szCs w:val="32"/>
        </w:rPr>
        <w:t> </w:t>
      </w:r>
      <w:hyperlink r:id="rId6" w:tooltip="موت" w:history="1">
        <w:r w:rsidRPr="003F6444">
          <w:rPr>
            <w:rStyle w:val="Lienhypertexte"/>
            <w:rFonts w:ascii="Simplified Arabic" w:hAnsi="Simplified Arabic" w:cs="Simplified Arabic"/>
            <w:sz w:val="32"/>
            <w:szCs w:val="32"/>
            <w:rtl/>
          </w:rPr>
          <w:t>الموت</w:t>
        </w:r>
      </w:hyperlink>
      <w:r w:rsidRPr="003F6444">
        <w:rPr>
          <w:rFonts w:ascii="Simplified Arabic" w:hAnsi="Simplified Arabic" w:cs="Simplified Arabic"/>
          <w:sz w:val="32"/>
          <w:szCs w:val="32"/>
        </w:rPr>
        <w:t> </w:t>
      </w:r>
      <w:r w:rsidRPr="003F6444">
        <w:rPr>
          <w:rFonts w:ascii="Simplified Arabic" w:hAnsi="Simplified Arabic" w:cs="Simplified Arabic"/>
          <w:b/>
          <w:bCs/>
          <w:sz w:val="32"/>
          <w:szCs w:val="32"/>
          <w:shd w:val="clear" w:color="auto" w:fill="FFFFFF"/>
          <w:rtl/>
        </w:rPr>
        <w:t>الملكية</w:t>
      </w:r>
      <w:r w:rsidRPr="003F6444">
        <w:rPr>
          <w:rFonts w:ascii="Simplified Arabic" w:hAnsi="Simplified Arabic" w:cs="Simplified Arabic"/>
          <w:sz w:val="32"/>
          <w:szCs w:val="32"/>
          <w:shd w:val="clear" w:color="auto" w:fill="FFFFFF"/>
        </w:rPr>
        <w:t> </w:t>
      </w:r>
      <w:r w:rsidRPr="003F6444">
        <w:rPr>
          <w:rFonts w:ascii="Simplified Arabic" w:hAnsi="Simplified Arabic" w:cs="Simplified Arabic"/>
          <w:sz w:val="32"/>
          <w:szCs w:val="32"/>
          <w:shd w:val="clear" w:color="auto" w:fill="FFFFFF"/>
          <w:rtl/>
        </w:rPr>
        <w:t>شكل من أشكال</w:t>
      </w:r>
      <w:r w:rsidRPr="003F6444">
        <w:rPr>
          <w:rFonts w:ascii="Simplified Arabic" w:hAnsi="Simplified Arabic" w:cs="Simplified Arabic"/>
          <w:sz w:val="32"/>
          <w:szCs w:val="32"/>
          <w:shd w:val="clear" w:color="auto" w:fill="FFFFFF"/>
        </w:rPr>
        <w:t> </w:t>
      </w:r>
      <w:hyperlink r:id="rId7" w:tooltip="حكم (توضيح)" w:history="1">
        <w:r w:rsidRPr="003F6444">
          <w:rPr>
            <w:rStyle w:val="Lienhypertexte"/>
            <w:rFonts w:ascii="Simplified Arabic" w:hAnsi="Simplified Arabic" w:cs="Simplified Arabic"/>
            <w:sz w:val="32"/>
            <w:szCs w:val="32"/>
            <w:shd w:val="clear" w:color="auto" w:fill="FFFFFF"/>
            <w:rtl/>
          </w:rPr>
          <w:t>الحكم</w:t>
        </w:r>
      </w:hyperlink>
      <w:r w:rsidRPr="003F6444">
        <w:rPr>
          <w:rFonts w:ascii="Simplified Arabic" w:hAnsi="Simplified Arabic" w:cs="Simplified Arabic"/>
          <w:sz w:val="32"/>
          <w:szCs w:val="32"/>
          <w:shd w:val="clear" w:color="auto" w:fill="FFFFFF"/>
          <w:rtl/>
        </w:rPr>
        <w:t>، يكون فيه (الملك) حاكمًا للمملكة حتى</w:t>
      </w:r>
      <w:r w:rsidRPr="003F6444">
        <w:rPr>
          <w:rFonts w:ascii="Simplified Arabic" w:hAnsi="Simplified Arabic" w:cs="Simplified Arabic"/>
          <w:sz w:val="32"/>
          <w:szCs w:val="32"/>
          <w:shd w:val="clear" w:color="auto" w:fill="FFFFFF"/>
        </w:rPr>
        <w:t> </w:t>
      </w:r>
      <w:hyperlink r:id="rId8" w:tooltip="موت" w:history="1">
        <w:r w:rsidRPr="003F6444">
          <w:rPr>
            <w:rStyle w:val="Lienhypertexte"/>
            <w:rFonts w:ascii="Simplified Arabic" w:hAnsi="Simplified Arabic" w:cs="Simplified Arabic"/>
            <w:sz w:val="32"/>
            <w:szCs w:val="32"/>
            <w:shd w:val="clear" w:color="auto" w:fill="FFFFFF"/>
            <w:rtl/>
          </w:rPr>
          <w:t>الموت</w:t>
        </w:r>
      </w:hyperlink>
      <w:r w:rsidRPr="003F6444">
        <w:rPr>
          <w:rFonts w:ascii="Simplified Arabic" w:hAnsi="Simplified Arabic" w:cs="Simplified Arabic"/>
          <w:sz w:val="32"/>
          <w:szCs w:val="32"/>
          <w:shd w:val="clear" w:color="auto" w:fill="FFFFFF"/>
        </w:rPr>
        <w:t> </w:t>
      </w:r>
      <w:r w:rsidRPr="003F6444">
        <w:rPr>
          <w:rFonts w:ascii="Simplified Arabic" w:hAnsi="Simplified Arabic" w:cs="Simplified Arabic"/>
          <w:sz w:val="32"/>
          <w:szCs w:val="32"/>
          <w:shd w:val="clear" w:color="auto" w:fill="FFFFFF"/>
          <w:rtl/>
        </w:rPr>
        <w:t>أو التنازل عن العرش</w:t>
      </w:r>
      <w:r w:rsidRPr="003F6444">
        <w:rPr>
          <w:rFonts w:ascii="Simplified Arabic" w:hAnsi="Simplified Arabic" w:cs="Simplified Arabic"/>
          <w:sz w:val="32"/>
          <w:szCs w:val="32"/>
          <w:rtl/>
        </w:rPr>
        <w:t xml:space="preserve">. </w:t>
      </w:r>
      <w:proofErr w:type="gramStart"/>
      <w:r w:rsidRPr="003F6444">
        <w:rPr>
          <w:rFonts w:ascii="Simplified Arabic" w:hAnsi="Simplified Arabic" w:cs="Simplified Arabic"/>
          <w:sz w:val="32"/>
          <w:szCs w:val="32"/>
          <w:rtl/>
        </w:rPr>
        <w:t>تختلف</w:t>
      </w:r>
      <w:proofErr w:type="gramEnd"/>
      <w:r w:rsidRPr="003F6444">
        <w:rPr>
          <w:rFonts w:ascii="Simplified Arabic" w:hAnsi="Simplified Arabic" w:cs="Simplified Arabic"/>
          <w:sz w:val="32"/>
          <w:szCs w:val="32"/>
          <w:rtl/>
        </w:rPr>
        <w:t xml:space="preserve"> قوة السلطة الحاكمة للملك من حيث نوع الملكية، فهناك ملكية رمزية متمثلة في الملكية الجمهورية، وملكية مُقيَّدة متمثلة في الملكية الدستورية، وملكية مُستبدة متمثلة في الملكية المطلقة، وهي النوع الذي يجمع بين السلطات التنفيذية والتشريعية والقضائية. </w:t>
      </w:r>
      <w:proofErr w:type="gramStart"/>
      <w:r w:rsidRPr="003F6444">
        <w:rPr>
          <w:rFonts w:ascii="Simplified Arabic" w:hAnsi="Simplified Arabic" w:cs="Simplified Arabic"/>
          <w:sz w:val="32"/>
          <w:szCs w:val="32"/>
          <w:rtl/>
        </w:rPr>
        <w:t>وفي</w:t>
      </w:r>
      <w:proofErr w:type="gramEnd"/>
      <w:r w:rsidRPr="003F6444">
        <w:rPr>
          <w:rFonts w:ascii="Simplified Arabic" w:hAnsi="Simplified Arabic" w:cs="Simplified Arabic"/>
          <w:sz w:val="32"/>
          <w:szCs w:val="32"/>
          <w:rtl/>
        </w:rPr>
        <w:t xml:space="preserve"> معظم الأحيان تكون الملكية بالوراثة، ولكن تعتمد أنواع من الممالك في اختيار ملكها على الانتخاب، وتعلن عن ملكيته بنفسها</w:t>
      </w:r>
      <w:r w:rsidRPr="003F6444">
        <w:rPr>
          <w:rFonts w:ascii="Simplified Arabic" w:hAnsi="Simplified Arabic" w:cs="Simplified Arabic"/>
          <w:sz w:val="32"/>
          <w:szCs w:val="32"/>
        </w:rPr>
        <w:t>.</w:t>
      </w:r>
      <w:r w:rsidRPr="003F6444">
        <w:rPr>
          <w:rFonts w:ascii="Simplified Arabic" w:hAnsi="Simplified Arabic" w:cs="Simplified Arabic"/>
          <w:sz w:val="32"/>
          <w:szCs w:val="32"/>
          <w:rtl/>
        </w:rPr>
        <w:t xml:space="preserve"> وعلى الرغم من أن الحكومة الأرستقراطية (حكومة النبلاء) ليست مرتبطة بشكل أصيل بالملكية، فهي مجموعة من الأشخاص الذين يختارون من بينهم ملكًا ليتولى زمام السلطة، ويشغل النبلاء المؤسسات الدستورية الأخرى ( مثل المحاكم)، ما يُكسب الملكية عناصر الحكومات </w:t>
      </w:r>
      <w:proofErr w:type="spellStart"/>
      <w:r w:rsidRPr="003F6444">
        <w:rPr>
          <w:rFonts w:ascii="Simplified Arabic" w:hAnsi="Simplified Arabic" w:cs="Simplified Arabic"/>
          <w:sz w:val="32"/>
          <w:szCs w:val="32"/>
          <w:rtl/>
        </w:rPr>
        <w:t>الأوليغاركية</w:t>
      </w:r>
      <w:proofErr w:type="spellEnd"/>
      <w:r w:rsidRPr="003F6444">
        <w:rPr>
          <w:rFonts w:ascii="Simplified Arabic" w:hAnsi="Simplified Arabic" w:cs="Simplified Arabic"/>
          <w:sz w:val="32"/>
          <w:szCs w:val="32"/>
        </w:rPr>
        <w:t xml:space="preserve">. </w:t>
      </w:r>
    </w:p>
    <w:p w:rsidR="006652DE" w:rsidRPr="003F6444" w:rsidRDefault="006652DE" w:rsidP="006652DE">
      <w:pPr>
        <w:pStyle w:val="NormalWeb"/>
        <w:shd w:val="clear" w:color="auto" w:fill="FFFFFF"/>
        <w:bidi/>
        <w:spacing w:before="120" w:beforeAutospacing="0" w:after="120" w:afterAutospacing="0" w:line="384" w:lineRule="atLeast"/>
        <w:jc w:val="both"/>
        <w:rPr>
          <w:rFonts w:ascii="Simplified Arabic" w:hAnsi="Simplified Arabic" w:cs="Simplified Arabic"/>
          <w:sz w:val="32"/>
          <w:szCs w:val="32"/>
        </w:rPr>
      </w:pPr>
      <w:r w:rsidRPr="003F6444">
        <w:rPr>
          <w:rFonts w:ascii="Simplified Arabic" w:hAnsi="Simplified Arabic" w:cs="Simplified Arabic"/>
          <w:sz w:val="32"/>
          <w:szCs w:val="32"/>
          <w:rtl/>
        </w:rPr>
        <w:t xml:space="preserve">يُمكن أن يكون للحكومة الملكية كيان سياسي مُحدد، سواء كحكومة ملكية فيدرالية أو كمملكة مركزية عن طريق تحالفات شخصية بين الملوك وبعضها، أو كمملكة </w:t>
      </w:r>
      <w:proofErr w:type="spellStart"/>
      <w:r w:rsidRPr="003F6444">
        <w:rPr>
          <w:rFonts w:ascii="Simplified Arabic" w:hAnsi="Simplified Arabic" w:cs="Simplified Arabic"/>
          <w:sz w:val="32"/>
          <w:szCs w:val="32"/>
          <w:rtl/>
        </w:rPr>
        <w:t>خاضعه</w:t>
      </w:r>
      <w:proofErr w:type="spellEnd"/>
      <w:r w:rsidRPr="003F6444">
        <w:rPr>
          <w:rFonts w:ascii="Simplified Arabic" w:hAnsi="Simplified Arabic" w:cs="Simplified Arabic"/>
          <w:sz w:val="32"/>
          <w:szCs w:val="32"/>
          <w:rtl/>
        </w:rPr>
        <w:t xml:space="preserve"> لقوة أكبر منها كإمبراطورية، ويُعلن عن سلطات وقوانين الحكومة الملكية ويتم الاعتراف </w:t>
      </w:r>
      <w:proofErr w:type="spellStart"/>
      <w:r w:rsidRPr="003F6444">
        <w:rPr>
          <w:rFonts w:ascii="Simplified Arabic" w:hAnsi="Simplified Arabic" w:cs="Simplified Arabic"/>
          <w:sz w:val="32"/>
          <w:szCs w:val="32"/>
          <w:rtl/>
        </w:rPr>
        <w:t>بها</w:t>
      </w:r>
      <w:proofErr w:type="spellEnd"/>
      <w:r w:rsidRPr="003F6444">
        <w:rPr>
          <w:rFonts w:ascii="Simplified Arabic" w:hAnsi="Simplified Arabic" w:cs="Simplified Arabic"/>
          <w:sz w:val="32"/>
          <w:szCs w:val="32"/>
          <w:rtl/>
        </w:rPr>
        <w:t xml:space="preserve"> من خلال عدة أوجه، كالشارات التي يحصل عليها الملك، والألقاب الملكية التي يظفر </w:t>
      </w:r>
      <w:proofErr w:type="spellStart"/>
      <w:r w:rsidRPr="003F6444">
        <w:rPr>
          <w:rFonts w:ascii="Simplified Arabic" w:hAnsi="Simplified Arabic" w:cs="Simplified Arabic"/>
          <w:sz w:val="32"/>
          <w:szCs w:val="32"/>
          <w:rtl/>
        </w:rPr>
        <w:t>بها</w:t>
      </w:r>
      <w:proofErr w:type="spellEnd"/>
      <w:r w:rsidRPr="003F6444">
        <w:rPr>
          <w:rFonts w:ascii="Simplified Arabic" w:hAnsi="Simplified Arabic" w:cs="Simplified Arabic"/>
          <w:sz w:val="32"/>
          <w:szCs w:val="32"/>
          <w:rtl/>
        </w:rPr>
        <w:t>، فعلى سبيل المثال يُمكن أن يحمل الملوك ألقابًا مثل الملك أو الملكة أو الإمبراطور أو خان أو الخليفة أو القيصر أو السلطان، ويمكن ربط تلك الألقاب بأقاليم جغرافية مثل إمبراطور اليابان، أو تُربط بالشعوب مثل ملك</w:t>
      </w:r>
      <w:r w:rsidRPr="003F6444">
        <w:rPr>
          <w:rFonts w:ascii="Simplified Arabic" w:hAnsi="Simplified Arabic" w:cs="Simplified Arabic"/>
          <w:sz w:val="32"/>
          <w:szCs w:val="32"/>
        </w:rPr>
        <w:t> </w:t>
      </w:r>
      <w:hyperlink r:id="rId9" w:tooltip="بلجيكا" w:history="1">
        <w:r w:rsidRPr="003F6444">
          <w:rPr>
            <w:rStyle w:val="Lienhypertexte"/>
            <w:rFonts w:ascii="Simplified Arabic" w:hAnsi="Simplified Arabic" w:cs="Simplified Arabic"/>
            <w:sz w:val="32"/>
            <w:szCs w:val="32"/>
            <w:rtl/>
          </w:rPr>
          <w:t>البلجيكيين</w:t>
        </w:r>
      </w:hyperlink>
      <w:r w:rsidRPr="003F6444">
        <w:rPr>
          <w:rFonts w:ascii="Simplified Arabic" w:hAnsi="Simplified Arabic" w:cs="Simplified Arabic"/>
          <w:sz w:val="32"/>
          <w:szCs w:val="32"/>
        </w:rPr>
        <w:t xml:space="preserve">. </w:t>
      </w:r>
      <w:r w:rsidRPr="003F6444">
        <w:rPr>
          <w:rFonts w:ascii="Simplified Arabic" w:hAnsi="Simplified Arabic" w:cs="Simplified Arabic"/>
          <w:sz w:val="32"/>
          <w:szCs w:val="32"/>
          <w:rtl/>
        </w:rPr>
        <w:t xml:space="preserve">والبديل الرئيسي للحكومة الملكية في العصر الحديث هي الجمهورية، بالرغم من وجود انتهاكات للمبادئ الأساسية </w:t>
      </w:r>
      <w:r w:rsidRPr="003F6444">
        <w:rPr>
          <w:rFonts w:ascii="Simplified Arabic" w:hAnsi="Simplified Arabic" w:cs="Simplified Arabic"/>
          <w:sz w:val="32"/>
          <w:szCs w:val="32"/>
          <w:rtl/>
        </w:rPr>
        <w:lastRenderedPageBreak/>
        <w:t xml:space="preserve">للحكم الجمهوري، أو أن الرؤساء يتناقلون الحكم فيما بينهم بصبغة وراثية، ويُطلق على رؤساء الحكومات الجمهورية اسم الرئيس، أو أي لقب أخر حسب </w:t>
      </w:r>
      <w:proofErr w:type="spellStart"/>
      <w:r w:rsidRPr="003F6444">
        <w:rPr>
          <w:rFonts w:ascii="Simplified Arabic" w:hAnsi="Simplified Arabic" w:cs="Simplified Arabic"/>
          <w:sz w:val="32"/>
          <w:szCs w:val="32"/>
          <w:rtl/>
        </w:rPr>
        <w:t>إختياره</w:t>
      </w:r>
      <w:proofErr w:type="spellEnd"/>
      <w:r w:rsidRPr="003F6444">
        <w:rPr>
          <w:rFonts w:ascii="Simplified Arabic" w:hAnsi="Simplified Arabic" w:cs="Simplified Arabic"/>
          <w:sz w:val="32"/>
          <w:szCs w:val="32"/>
        </w:rPr>
        <w:t>.</w:t>
      </w:r>
    </w:p>
    <w:p w:rsidR="006652DE" w:rsidRPr="003F6444" w:rsidRDefault="006652DE" w:rsidP="006652DE">
      <w:pPr>
        <w:pStyle w:val="NormalWeb"/>
        <w:shd w:val="clear" w:color="auto" w:fill="FFFFFF"/>
        <w:bidi/>
        <w:spacing w:before="120" w:beforeAutospacing="0" w:after="120" w:afterAutospacing="0" w:line="384" w:lineRule="atLeast"/>
        <w:jc w:val="both"/>
        <w:rPr>
          <w:rFonts w:ascii="Simplified Arabic" w:hAnsi="Simplified Arabic" w:cs="Simplified Arabic"/>
          <w:sz w:val="32"/>
          <w:szCs w:val="32"/>
        </w:rPr>
      </w:pPr>
      <w:r w:rsidRPr="003F6444">
        <w:rPr>
          <w:rFonts w:ascii="Simplified Arabic" w:hAnsi="Simplified Arabic" w:cs="Simplified Arabic"/>
          <w:sz w:val="32"/>
          <w:szCs w:val="32"/>
          <w:rtl/>
        </w:rPr>
        <w:t>كانت الملكية أكثر أشكال الحكم شيوعًا في العالم حتى</w:t>
      </w:r>
      <w:r w:rsidRPr="003F6444">
        <w:rPr>
          <w:rFonts w:ascii="Simplified Arabic" w:hAnsi="Simplified Arabic" w:cs="Simplified Arabic"/>
          <w:sz w:val="32"/>
          <w:szCs w:val="32"/>
        </w:rPr>
        <w:t> </w:t>
      </w:r>
      <w:hyperlink r:id="rId10" w:tooltip="القرن 20" w:history="1">
        <w:r w:rsidRPr="003F6444">
          <w:rPr>
            <w:rStyle w:val="Lienhypertexte"/>
            <w:rFonts w:ascii="Simplified Arabic" w:hAnsi="Simplified Arabic" w:cs="Simplified Arabic"/>
            <w:sz w:val="32"/>
            <w:szCs w:val="32"/>
            <w:rtl/>
          </w:rPr>
          <w:t>القرن العشرين</w:t>
        </w:r>
      </w:hyperlink>
      <w:r w:rsidRPr="003F6444">
        <w:rPr>
          <w:rFonts w:ascii="Simplified Arabic" w:hAnsi="Simplified Arabic" w:cs="Simplified Arabic"/>
          <w:sz w:val="32"/>
          <w:szCs w:val="32"/>
          <w:rtl/>
        </w:rPr>
        <w:t>،</w:t>
      </w:r>
      <w:r w:rsidRPr="003F6444">
        <w:rPr>
          <w:rFonts w:ascii="Simplified Arabic" w:hAnsi="Simplified Arabic" w:cs="Simplified Arabic"/>
          <w:sz w:val="32"/>
          <w:szCs w:val="32"/>
        </w:rPr>
        <w:t> </w:t>
      </w:r>
      <w:r w:rsidRPr="003F6444">
        <w:rPr>
          <w:rFonts w:ascii="Simplified Arabic" w:hAnsi="Simplified Arabic" w:cs="Simplified Arabic"/>
          <w:sz w:val="32"/>
          <w:szCs w:val="32"/>
          <w:rtl/>
        </w:rPr>
        <w:t xml:space="preserve">إذ كانت خمس وأربعون دولة في العالم تحت الحكم الملكي، بما في ذلك ست عشرة دولة ضمن تحالف رابطة الشعوب البريطانيّة، تخضع للحكم الدستوري للملكة إليزابيث الثانية. معظم الحكومات الملكية الحديثة حكومات دستورية، يحتفظ فيها الملك بدوره القانوني والشرفي، ويمارس السلطة السياسية بقدر محدود، أو قد لا يمارسها على الإطلاق بحكم الدستور الشعبي، ولكن في بعض الدول مثل </w:t>
      </w:r>
      <w:proofErr w:type="spellStart"/>
      <w:r w:rsidRPr="003F6444">
        <w:rPr>
          <w:rFonts w:ascii="Simplified Arabic" w:hAnsi="Simplified Arabic" w:cs="Simplified Arabic"/>
          <w:sz w:val="32"/>
          <w:szCs w:val="32"/>
          <w:rtl/>
        </w:rPr>
        <w:t>بروناي</w:t>
      </w:r>
      <w:proofErr w:type="spellEnd"/>
      <w:r w:rsidRPr="003F6444">
        <w:rPr>
          <w:rFonts w:ascii="Simplified Arabic" w:hAnsi="Simplified Arabic" w:cs="Simplified Arabic"/>
          <w:sz w:val="32"/>
          <w:szCs w:val="32"/>
          <w:rtl/>
        </w:rPr>
        <w:t xml:space="preserve"> والمغرب وسلطنة عمان وقطر والمملكة العربية السعودية </w:t>
      </w:r>
      <w:proofErr w:type="spellStart"/>
      <w:r w:rsidRPr="003F6444">
        <w:rPr>
          <w:rFonts w:ascii="Simplified Arabic" w:hAnsi="Simplified Arabic" w:cs="Simplified Arabic"/>
          <w:sz w:val="32"/>
          <w:szCs w:val="32"/>
          <w:rtl/>
        </w:rPr>
        <w:t>وإسواتيني</w:t>
      </w:r>
      <w:proofErr w:type="spellEnd"/>
      <w:r w:rsidRPr="003F6444">
        <w:rPr>
          <w:rFonts w:ascii="Simplified Arabic" w:hAnsi="Simplified Arabic" w:cs="Simplified Arabic"/>
          <w:sz w:val="32"/>
          <w:szCs w:val="32"/>
          <w:rtl/>
        </w:rPr>
        <w:t xml:space="preserve"> وتايلاند، يمتاز الملك بنفوذ سياسي كبير يتخطى كل مؤسسات الدولة الأخرى، وذلك عن طريق التقاليد الشعبية وتوريث المُلك، أو عن طريق الولاية الدستورية. سبقت الحكومات الملكية تاريخيًا بعض الأنظمة السياسية مثل الدول القومية وحتى الدول والاتحادات الإقليمية، فمن غير الضروري وجود القومية والدستور في ظل الحكم الملكي، نظرًا لوجود السلطة في يد فرد واحد (الملك)، يربط المؤسسات السياسة المختلفة والشرعية للمملكة بنفسه معًا، كأن السلطات اتحدت في صورة شخص واحد</w:t>
      </w:r>
    </w:p>
    <w:p w:rsidR="006652DE" w:rsidRPr="003F6444" w:rsidRDefault="006652DE" w:rsidP="006652DE">
      <w:pPr>
        <w:pStyle w:val="Titre2"/>
        <w:pBdr>
          <w:bottom w:val="single" w:sz="4" w:space="0" w:color="C0C0C0"/>
        </w:pBdr>
        <w:shd w:val="clear" w:color="auto" w:fill="FFFFFF"/>
        <w:spacing w:before="240" w:beforeAutospacing="0" w:after="60" w:afterAutospacing="0"/>
        <w:jc w:val="right"/>
        <w:rPr>
          <w:rFonts w:ascii="Simplified Arabic" w:hAnsi="Simplified Arabic" w:cs="Simplified Arabic"/>
          <w:b w:val="0"/>
          <w:bCs w:val="0"/>
          <w:sz w:val="32"/>
          <w:szCs w:val="32"/>
        </w:rPr>
      </w:pPr>
      <w:r w:rsidRPr="003F6444">
        <w:rPr>
          <w:rStyle w:val="mw-headline"/>
          <w:rFonts w:ascii="Simplified Arabic" w:hAnsi="Simplified Arabic" w:cs="Simplified Arabic"/>
          <w:b w:val="0"/>
          <w:bCs w:val="0"/>
          <w:sz w:val="32"/>
          <w:szCs w:val="32"/>
          <w:rtl/>
        </w:rPr>
        <w:t>أصل الكلمة</w:t>
      </w:r>
    </w:p>
    <w:p w:rsidR="006652DE" w:rsidRPr="003F6444" w:rsidRDefault="006652DE" w:rsidP="006652DE">
      <w:pPr>
        <w:pStyle w:val="NormalWeb"/>
        <w:shd w:val="clear" w:color="auto" w:fill="FFFFFF"/>
        <w:bidi/>
        <w:spacing w:before="120" w:beforeAutospacing="0" w:after="120" w:afterAutospacing="0" w:line="384" w:lineRule="atLeast"/>
        <w:jc w:val="both"/>
        <w:rPr>
          <w:rFonts w:ascii="Simplified Arabic" w:hAnsi="Simplified Arabic" w:cs="Simplified Arabic"/>
          <w:sz w:val="32"/>
          <w:szCs w:val="32"/>
        </w:rPr>
      </w:pPr>
      <w:r w:rsidRPr="003F6444">
        <w:rPr>
          <w:rFonts w:ascii="Simplified Arabic" w:hAnsi="Simplified Arabic" w:cs="Simplified Arabic"/>
          <w:sz w:val="32"/>
          <w:szCs w:val="32"/>
          <w:rtl/>
        </w:rPr>
        <w:t xml:space="preserve">يعود أصل كلمة ملك إلى اللغة اللاتينية القديمة، </w:t>
      </w:r>
      <w:proofErr w:type="gramStart"/>
      <w:r w:rsidRPr="003F6444">
        <w:rPr>
          <w:rFonts w:ascii="Simplified Arabic" w:hAnsi="Simplified Arabic" w:cs="Simplified Arabic"/>
          <w:sz w:val="32"/>
          <w:szCs w:val="32"/>
          <w:rtl/>
        </w:rPr>
        <w:t>التي</w:t>
      </w:r>
      <w:proofErr w:type="gramEnd"/>
      <w:r w:rsidRPr="003F6444">
        <w:rPr>
          <w:rFonts w:ascii="Simplified Arabic" w:hAnsi="Simplified Arabic" w:cs="Simplified Arabic"/>
          <w:sz w:val="32"/>
          <w:szCs w:val="32"/>
          <w:rtl/>
        </w:rPr>
        <w:t xml:space="preserve"> ترجع بأصلها إلى اللغة اليونانية القديمة. وتعني باللغة اليونانية القديمة، </w:t>
      </w:r>
      <w:proofErr w:type="gramStart"/>
      <w:r w:rsidRPr="003F6444">
        <w:rPr>
          <w:rFonts w:ascii="Simplified Arabic" w:hAnsi="Simplified Arabic" w:cs="Simplified Arabic"/>
          <w:sz w:val="32"/>
          <w:szCs w:val="32"/>
          <w:rtl/>
        </w:rPr>
        <w:t>الحاكم</w:t>
      </w:r>
      <w:proofErr w:type="gramEnd"/>
      <w:r w:rsidRPr="003F6444">
        <w:rPr>
          <w:rFonts w:ascii="Simplified Arabic" w:hAnsi="Simplified Arabic" w:cs="Simplified Arabic"/>
          <w:sz w:val="32"/>
          <w:szCs w:val="32"/>
          <w:rtl/>
        </w:rPr>
        <w:t xml:space="preserve"> الوحيد. ولكن حاليًا تُشير كلمة ملك إلى نظام الحكم الوراثي، فالملكيات المنتخبة التي تعتمد في نظامها على الانتخاب الشعبي نادرة وقليلة جدًا</w:t>
      </w:r>
      <w:r w:rsidRPr="003F6444">
        <w:rPr>
          <w:rFonts w:ascii="Simplified Arabic" w:hAnsi="Simplified Arabic" w:cs="Simplified Arabic"/>
          <w:sz w:val="32"/>
          <w:szCs w:val="32"/>
        </w:rPr>
        <w:t>.</w:t>
      </w:r>
    </w:p>
    <w:p w:rsidR="006652DE" w:rsidRPr="003F6444" w:rsidRDefault="006652DE" w:rsidP="006652DE">
      <w:pPr>
        <w:pStyle w:val="Titre2"/>
        <w:pBdr>
          <w:bottom w:val="single" w:sz="4" w:space="0" w:color="C0C0C0"/>
        </w:pBdr>
        <w:shd w:val="clear" w:color="auto" w:fill="FFFFFF"/>
        <w:spacing w:before="240" w:beforeAutospacing="0" w:after="60" w:afterAutospacing="0"/>
        <w:jc w:val="right"/>
        <w:rPr>
          <w:rFonts w:ascii="Simplified Arabic" w:hAnsi="Simplified Arabic" w:cs="Simplified Arabic"/>
          <w:b w:val="0"/>
          <w:bCs w:val="0"/>
          <w:sz w:val="32"/>
          <w:szCs w:val="32"/>
        </w:rPr>
      </w:pPr>
      <w:proofErr w:type="gramStart"/>
      <w:r w:rsidRPr="003F6444">
        <w:rPr>
          <w:rStyle w:val="mw-headline"/>
          <w:rFonts w:ascii="Simplified Arabic" w:hAnsi="Simplified Arabic" w:cs="Simplified Arabic"/>
          <w:b w:val="0"/>
          <w:bCs w:val="0"/>
          <w:sz w:val="32"/>
          <w:szCs w:val="32"/>
          <w:rtl/>
        </w:rPr>
        <w:t>تاريخيًا</w:t>
      </w:r>
      <w:proofErr w:type="gramEnd"/>
    </w:p>
    <w:p w:rsidR="006652DE" w:rsidRPr="003F6444" w:rsidRDefault="006652DE" w:rsidP="006652DE">
      <w:pPr>
        <w:pStyle w:val="NormalWeb"/>
        <w:shd w:val="clear" w:color="auto" w:fill="FFFFFF"/>
        <w:bidi/>
        <w:spacing w:before="120" w:beforeAutospacing="0" w:after="120" w:afterAutospacing="0" w:line="384" w:lineRule="atLeast"/>
        <w:jc w:val="both"/>
        <w:rPr>
          <w:rFonts w:ascii="Simplified Arabic" w:hAnsi="Simplified Arabic" w:cs="Simplified Arabic"/>
          <w:sz w:val="32"/>
          <w:szCs w:val="32"/>
        </w:rPr>
      </w:pPr>
      <w:r w:rsidRPr="003F6444">
        <w:rPr>
          <w:rFonts w:ascii="Simplified Arabic" w:hAnsi="Simplified Arabic" w:cs="Simplified Arabic"/>
          <w:sz w:val="32"/>
          <w:szCs w:val="32"/>
          <w:rtl/>
        </w:rPr>
        <w:t>التسلسل الهرمي والطبقي للمجتمع معروف من عصور</w:t>
      </w:r>
      <w:r w:rsidRPr="003F6444">
        <w:rPr>
          <w:rFonts w:ascii="Simplified Arabic" w:hAnsi="Simplified Arabic" w:cs="Simplified Arabic"/>
          <w:sz w:val="32"/>
          <w:szCs w:val="32"/>
        </w:rPr>
        <w:t> </w:t>
      </w:r>
      <w:hyperlink r:id="rId11" w:tooltip="عصر ما قبل التاريخ" w:history="1">
        <w:r w:rsidRPr="003F6444">
          <w:rPr>
            <w:rStyle w:val="Lienhypertexte"/>
            <w:rFonts w:ascii="Simplified Arabic" w:hAnsi="Simplified Arabic" w:cs="Simplified Arabic"/>
            <w:sz w:val="32"/>
            <w:szCs w:val="32"/>
            <w:rtl/>
          </w:rPr>
          <w:t>ما قبل التاريخ</w:t>
        </w:r>
      </w:hyperlink>
      <w:r w:rsidRPr="003F6444">
        <w:rPr>
          <w:rFonts w:ascii="Simplified Arabic" w:hAnsi="Simplified Arabic" w:cs="Simplified Arabic"/>
          <w:sz w:val="32"/>
          <w:szCs w:val="32"/>
        </w:rPr>
        <w:t> </w:t>
      </w:r>
      <w:r w:rsidRPr="003F6444">
        <w:rPr>
          <w:rFonts w:ascii="Simplified Arabic" w:hAnsi="Simplified Arabic" w:cs="Simplified Arabic"/>
          <w:sz w:val="32"/>
          <w:szCs w:val="32"/>
          <w:rtl/>
        </w:rPr>
        <w:t xml:space="preserve">تحت أسم </w:t>
      </w:r>
      <w:proofErr w:type="spellStart"/>
      <w:r w:rsidRPr="003F6444">
        <w:rPr>
          <w:rFonts w:ascii="Simplified Arabic" w:hAnsi="Simplified Arabic" w:cs="Simplified Arabic"/>
          <w:sz w:val="32"/>
          <w:szCs w:val="32"/>
          <w:rtl/>
        </w:rPr>
        <w:t>المشيخة</w:t>
      </w:r>
      <w:proofErr w:type="spellEnd"/>
      <w:r w:rsidRPr="003F6444">
        <w:rPr>
          <w:rFonts w:ascii="Simplified Arabic" w:hAnsi="Simplified Arabic" w:cs="Simplified Arabic"/>
          <w:sz w:val="32"/>
          <w:szCs w:val="32"/>
          <w:rtl/>
        </w:rPr>
        <w:t xml:space="preserve"> أو زعيم القبيلة، فالمصطلح اليوناني</w:t>
      </w:r>
      <w:r w:rsidRPr="003F6444">
        <w:rPr>
          <w:rFonts w:ascii="Simplified Arabic" w:hAnsi="Simplified Arabic" w:cs="Simplified Arabic"/>
          <w:sz w:val="32"/>
          <w:szCs w:val="32"/>
        </w:rPr>
        <w:t xml:space="preserve"> (</w:t>
      </w:r>
      <w:proofErr w:type="spellStart"/>
      <w:r w:rsidRPr="003F6444">
        <w:rPr>
          <w:rFonts w:ascii="Arial" w:hAnsi="Arial" w:cs="Simplified Arabic"/>
          <w:sz w:val="32"/>
          <w:szCs w:val="32"/>
        </w:rPr>
        <w:t>μοναρχία</w:t>
      </w:r>
      <w:proofErr w:type="spellEnd"/>
      <w:r w:rsidRPr="003F6444">
        <w:rPr>
          <w:rFonts w:ascii="Simplified Arabic" w:hAnsi="Simplified Arabic" w:cs="Simplified Arabic"/>
          <w:sz w:val="32"/>
          <w:szCs w:val="32"/>
        </w:rPr>
        <w:t xml:space="preserve">) </w:t>
      </w:r>
      <w:r w:rsidRPr="003F6444">
        <w:rPr>
          <w:rFonts w:ascii="Simplified Arabic" w:hAnsi="Simplified Arabic" w:cs="Simplified Arabic"/>
          <w:sz w:val="32"/>
          <w:szCs w:val="32"/>
          <w:rtl/>
        </w:rPr>
        <w:t xml:space="preserve">والذي يُقصد </w:t>
      </w:r>
      <w:proofErr w:type="spellStart"/>
      <w:r w:rsidRPr="003F6444">
        <w:rPr>
          <w:rFonts w:ascii="Simplified Arabic" w:hAnsi="Simplified Arabic" w:cs="Simplified Arabic"/>
          <w:sz w:val="32"/>
          <w:szCs w:val="32"/>
          <w:rtl/>
        </w:rPr>
        <w:t>به</w:t>
      </w:r>
      <w:proofErr w:type="spellEnd"/>
      <w:r w:rsidRPr="003F6444">
        <w:rPr>
          <w:rFonts w:ascii="Simplified Arabic" w:hAnsi="Simplified Arabic" w:cs="Simplified Arabic"/>
          <w:sz w:val="32"/>
          <w:szCs w:val="32"/>
          <w:rtl/>
        </w:rPr>
        <w:t xml:space="preserve"> الملكية، استخدمه المؤرخ اليوناني القديم هيرودوت. أشار أيضًا المؤرخ اليوناني (</w:t>
      </w:r>
      <w:proofErr w:type="spellStart"/>
      <w:r w:rsidRPr="003F6444">
        <w:rPr>
          <w:rFonts w:ascii="Simplified Arabic" w:hAnsi="Simplified Arabic" w:cs="Simplified Arabic"/>
          <w:sz w:val="32"/>
          <w:szCs w:val="32"/>
          <w:rtl/>
        </w:rPr>
        <w:t>بوليبيوس</w:t>
      </w:r>
      <w:proofErr w:type="spellEnd"/>
      <w:r w:rsidRPr="003F6444">
        <w:rPr>
          <w:rFonts w:ascii="Simplified Arabic" w:hAnsi="Simplified Arabic" w:cs="Simplified Arabic"/>
          <w:sz w:val="32"/>
          <w:szCs w:val="32"/>
          <w:rtl/>
        </w:rPr>
        <w:t xml:space="preserve">) في كتاباته إلى ثلاثة أنواع من الحكومات السوية الحميدة «الملكية، والأرستقراطية، والديمقراطية»، </w:t>
      </w:r>
      <w:r w:rsidRPr="003F6444">
        <w:rPr>
          <w:rFonts w:ascii="Simplified Arabic" w:hAnsi="Simplified Arabic" w:cs="Simplified Arabic"/>
          <w:sz w:val="32"/>
          <w:szCs w:val="32"/>
          <w:rtl/>
        </w:rPr>
        <w:lastRenderedPageBreak/>
        <w:t>والتي تعارض ثلاثة أنواع أخرى من الحكومات الخبيثة الفاسدة «</w:t>
      </w:r>
      <w:proofErr w:type="spellStart"/>
      <w:r w:rsidRPr="003F6444">
        <w:rPr>
          <w:rFonts w:ascii="Simplified Arabic" w:hAnsi="Simplified Arabic" w:cs="Simplified Arabic"/>
          <w:sz w:val="32"/>
          <w:szCs w:val="32"/>
          <w:rtl/>
        </w:rPr>
        <w:t>الطغيانية</w:t>
      </w:r>
      <w:proofErr w:type="spellEnd"/>
      <w:r w:rsidRPr="003F6444">
        <w:rPr>
          <w:rFonts w:ascii="Simplified Arabic" w:hAnsi="Simplified Arabic" w:cs="Simplified Arabic"/>
          <w:sz w:val="32"/>
          <w:szCs w:val="32"/>
          <w:rtl/>
        </w:rPr>
        <w:t xml:space="preserve">، </w:t>
      </w:r>
      <w:proofErr w:type="spellStart"/>
      <w:r w:rsidRPr="003F6444">
        <w:rPr>
          <w:rFonts w:ascii="Simplified Arabic" w:hAnsi="Simplified Arabic" w:cs="Simplified Arabic"/>
          <w:sz w:val="32"/>
          <w:szCs w:val="32"/>
          <w:rtl/>
        </w:rPr>
        <w:t>والأوليغاركية</w:t>
      </w:r>
      <w:proofErr w:type="spellEnd"/>
      <w:r w:rsidRPr="003F6444">
        <w:rPr>
          <w:rFonts w:ascii="Simplified Arabic" w:hAnsi="Simplified Arabic" w:cs="Simplified Arabic"/>
          <w:sz w:val="32"/>
          <w:szCs w:val="32"/>
          <w:rtl/>
        </w:rPr>
        <w:t xml:space="preserve">، والدهماء أو الاستبدادية». وغالبًا ما تم تعريف سيد الحكومة الملكية في العصور القديمة على أنه ملك أو حاكم، أو ما يقابل تلك المصطلحات في اللغات القديمة والتي تختلف باختلاف الشعوب والتقاليد، فيطلق مثلًا عليه أسم أركون، أو </w:t>
      </w:r>
      <w:proofErr w:type="spellStart"/>
      <w:r w:rsidRPr="003F6444">
        <w:rPr>
          <w:rFonts w:ascii="Simplified Arabic" w:hAnsi="Simplified Arabic" w:cs="Simplified Arabic"/>
          <w:sz w:val="32"/>
          <w:szCs w:val="32"/>
          <w:rtl/>
        </w:rPr>
        <w:t>باسيليوس</w:t>
      </w:r>
      <w:proofErr w:type="spellEnd"/>
      <w:r w:rsidRPr="003F6444">
        <w:rPr>
          <w:rFonts w:ascii="Simplified Arabic" w:hAnsi="Simplified Arabic" w:cs="Simplified Arabic"/>
          <w:sz w:val="32"/>
          <w:szCs w:val="32"/>
          <w:rtl/>
        </w:rPr>
        <w:t xml:space="preserve">، وتم استخدامه بواسطة </w:t>
      </w:r>
      <w:proofErr w:type="spellStart"/>
      <w:r w:rsidRPr="003F6444">
        <w:rPr>
          <w:rFonts w:ascii="Simplified Arabic" w:hAnsi="Simplified Arabic" w:cs="Simplified Arabic"/>
          <w:sz w:val="32"/>
          <w:szCs w:val="32"/>
          <w:rtl/>
        </w:rPr>
        <w:t>اليونانين</w:t>
      </w:r>
      <w:proofErr w:type="spellEnd"/>
      <w:r w:rsidRPr="003F6444">
        <w:rPr>
          <w:rFonts w:ascii="Simplified Arabic" w:hAnsi="Simplified Arabic" w:cs="Simplified Arabic"/>
          <w:sz w:val="32"/>
          <w:szCs w:val="32"/>
          <w:rtl/>
        </w:rPr>
        <w:t xml:space="preserve"> القدماء، أو طاغية، وذلك في الحكومات الاستبدادية. </w:t>
      </w:r>
      <w:proofErr w:type="gramStart"/>
      <w:r w:rsidRPr="003F6444">
        <w:rPr>
          <w:rFonts w:ascii="Simplified Arabic" w:hAnsi="Simplified Arabic" w:cs="Simplified Arabic"/>
          <w:sz w:val="32"/>
          <w:szCs w:val="32"/>
          <w:rtl/>
        </w:rPr>
        <w:t>ومن</w:t>
      </w:r>
      <w:proofErr w:type="gramEnd"/>
      <w:r w:rsidRPr="003F6444">
        <w:rPr>
          <w:rFonts w:ascii="Simplified Arabic" w:hAnsi="Simplified Arabic" w:cs="Simplified Arabic"/>
          <w:sz w:val="32"/>
          <w:szCs w:val="32"/>
          <w:rtl/>
        </w:rPr>
        <w:t xml:space="preserve"> الممكن أن يكون الحاكم سيدة فيُطلق عليها لقب الملكة. امتلك الملك في العصور القديمة بعض الهالات والوظائف القدسية، المرتبطة بالتضحية وتقديم القرابين، حتى إن بعض الشعوب اعتبرت الملوك أنفسهم من نسل الآلهة، وانتشرت تلك المعتقدات في مصر القديمة، وبلاد ما بين النهرين، والديانات </w:t>
      </w:r>
      <w:proofErr w:type="spellStart"/>
      <w:r w:rsidRPr="003F6444">
        <w:rPr>
          <w:rFonts w:ascii="Simplified Arabic" w:hAnsi="Simplified Arabic" w:cs="Simplified Arabic"/>
          <w:sz w:val="32"/>
          <w:szCs w:val="32"/>
          <w:rtl/>
        </w:rPr>
        <w:t>الهندو</w:t>
      </w:r>
      <w:proofErr w:type="spellEnd"/>
      <w:r w:rsidRPr="003F6444">
        <w:rPr>
          <w:rFonts w:ascii="Simplified Arabic" w:hAnsi="Simplified Arabic" w:cs="Simplified Arabic"/>
          <w:sz w:val="32"/>
          <w:szCs w:val="32"/>
          <w:rtl/>
        </w:rPr>
        <w:t>-أوروبية</w:t>
      </w:r>
      <w:r w:rsidRPr="003F6444">
        <w:rPr>
          <w:rFonts w:ascii="Simplified Arabic" w:hAnsi="Simplified Arabic" w:cs="Simplified Arabic"/>
          <w:sz w:val="32"/>
          <w:szCs w:val="32"/>
        </w:rPr>
        <w:t>.</w:t>
      </w:r>
    </w:p>
    <w:p w:rsidR="006652DE" w:rsidRPr="003F6444" w:rsidRDefault="006652DE" w:rsidP="006652DE">
      <w:pPr>
        <w:pStyle w:val="NormalWeb"/>
        <w:shd w:val="clear" w:color="auto" w:fill="FFFFFF"/>
        <w:bidi/>
        <w:spacing w:before="120" w:beforeAutospacing="0" w:after="120" w:afterAutospacing="0" w:line="384" w:lineRule="atLeast"/>
        <w:jc w:val="both"/>
        <w:rPr>
          <w:rFonts w:ascii="Simplified Arabic" w:hAnsi="Simplified Arabic" w:cs="Simplified Arabic"/>
          <w:sz w:val="32"/>
          <w:szCs w:val="32"/>
        </w:rPr>
      </w:pPr>
      <w:r w:rsidRPr="003F6444">
        <w:rPr>
          <w:rFonts w:ascii="Simplified Arabic" w:hAnsi="Simplified Arabic" w:cs="Simplified Arabic"/>
          <w:sz w:val="32"/>
          <w:szCs w:val="32"/>
          <w:rtl/>
        </w:rPr>
        <w:t>وفي</w:t>
      </w:r>
      <w:r w:rsidRPr="003F6444">
        <w:rPr>
          <w:rFonts w:ascii="Simplified Arabic" w:hAnsi="Simplified Arabic" w:cs="Simplified Arabic"/>
          <w:sz w:val="32"/>
          <w:szCs w:val="32"/>
        </w:rPr>
        <w:t> </w:t>
      </w:r>
      <w:hyperlink r:id="rId12" w:tooltip="العصور الوسطى" w:history="1">
        <w:r w:rsidRPr="003F6444">
          <w:rPr>
            <w:rStyle w:val="Lienhypertexte"/>
            <w:rFonts w:ascii="Simplified Arabic" w:hAnsi="Simplified Arabic" w:cs="Simplified Arabic"/>
            <w:sz w:val="32"/>
            <w:szCs w:val="32"/>
            <w:rtl/>
          </w:rPr>
          <w:t>العصور الوسطى</w:t>
        </w:r>
      </w:hyperlink>
      <w:r w:rsidRPr="003F6444">
        <w:rPr>
          <w:rFonts w:ascii="Simplified Arabic" w:hAnsi="Simplified Arabic" w:cs="Simplified Arabic"/>
          <w:sz w:val="32"/>
          <w:szCs w:val="32"/>
        </w:rPr>
        <w:t> </w:t>
      </w:r>
      <w:r w:rsidRPr="003F6444">
        <w:rPr>
          <w:rFonts w:ascii="Simplified Arabic" w:hAnsi="Simplified Arabic" w:cs="Simplified Arabic"/>
          <w:sz w:val="32"/>
          <w:szCs w:val="32"/>
          <w:rtl/>
        </w:rPr>
        <w:t>المسيحية ارتبط الأباطرة الرومان ببعض الجوانب المقدسة للديانة المسيحية وذلك باعتبارهم حماة للدين المسيحي، فاستمدوا من الملوك الجرمان مفهوم «الحق الإلهي للملوك». وفي العصور الحديثة اعتبر ملوك اليابان ونيبال أنفسهم آلهة حية</w:t>
      </w:r>
      <w:r w:rsidRPr="003F6444">
        <w:rPr>
          <w:rFonts w:ascii="Simplified Arabic" w:hAnsi="Simplified Arabic" w:cs="Simplified Arabic"/>
          <w:sz w:val="32"/>
          <w:szCs w:val="32"/>
        </w:rPr>
        <w:t>.</w:t>
      </w:r>
    </w:p>
    <w:p w:rsidR="006652DE" w:rsidRPr="003F6444" w:rsidRDefault="006652DE" w:rsidP="006652DE">
      <w:pPr>
        <w:pStyle w:val="NormalWeb"/>
        <w:shd w:val="clear" w:color="auto" w:fill="FFFFFF"/>
        <w:bidi/>
        <w:spacing w:before="120" w:beforeAutospacing="0" w:after="120" w:afterAutospacing="0" w:line="384" w:lineRule="atLeast"/>
        <w:jc w:val="both"/>
        <w:rPr>
          <w:rFonts w:ascii="Simplified Arabic" w:hAnsi="Simplified Arabic" w:cs="Simplified Arabic"/>
          <w:sz w:val="32"/>
          <w:szCs w:val="32"/>
        </w:rPr>
      </w:pPr>
      <w:r w:rsidRPr="003F6444">
        <w:rPr>
          <w:rFonts w:ascii="Simplified Arabic" w:hAnsi="Simplified Arabic" w:cs="Simplified Arabic"/>
          <w:sz w:val="32"/>
          <w:szCs w:val="32"/>
          <w:rtl/>
        </w:rPr>
        <w:t>اعتبر المؤرخ اليوناني (</w:t>
      </w:r>
      <w:proofErr w:type="spellStart"/>
      <w:r w:rsidRPr="003F6444">
        <w:rPr>
          <w:rFonts w:ascii="Simplified Arabic" w:hAnsi="Simplified Arabic" w:cs="Simplified Arabic"/>
          <w:sz w:val="32"/>
          <w:szCs w:val="32"/>
          <w:rtl/>
        </w:rPr>
        <w:t>بوليبيوس</w:t>
      </w:r>
      <w:proofErr w:type="spellEnd"/>
      <w:r w:rsidRPr="003F6444">
        <w:rPr>
          <w:rFonts w:ascii="Simplified Arabic" w:hAnsi="Simplified Arabic" w:cs="Simplified Arabic"/>
          <w:sz w:val="32"/>
          <w:szCs w:val="32"/>
          <w:rtl/>
        </w:rPr>
        <w:t xml:space="preserve">) الحكومة الملكية كعنصر أساسي مكون للجمهورية، على الرغم من أن الملكية القديمة تعارض </w:t>
      </w:r>
      <w:proofErr w:type="spellStart"/>
      <w:r w:rsidRPr="003F6444">
        <w:rPr>
          <w:rFonts w:ascii="Simplified Arabic" w:hAnsi="Simplified Arabic" w:cs="Simplified Arabic"/>
          <w:sz w:val="32"/>
          <w:szCs w:val="32"/>
          <w:rtl/>
        </w:rPr>
        <w:t>المجمهورية</w:t>
      </w:r>
      <w:proofErr w:type="spellEnd"/>
      <w:r w:rsidRPr="003F6444">
        <w:rPr>
          <w:rFonts w:ascii="Simplified Arabic" w:hAnsi="Simplified Arabic" w:cs="Simplified Arabic"/>
          <w:sz w:val="32"/>
          <w:szCs w:val="32"/>
          <w:rtl/>
        </w:rPr>
        <w:t xml:space="preserve"> في الكثير من </w:t>
      </w:r>
      <w:proofErr w:type="spellStart"/>
      <w:r w:rsidRPr="003F6444">
        <w:rPr>
          <w:rFonts w:ascii="Simplified Arabic" w:hAnsi="Simplified Arabic" w:cs="Simplified Arabic"/>
          <w:sz w:val="32"/>
          <w:szCs w:val="32"/>
          <w:rtl/>
        </w:rPr>
        <w:t>مبادءها</w:t>
      </w:r>
      <w:proofErr w:type="spellEnd"/>
      <w:r w:rsidRPr="003F6444">
        <w:rPr>
          <w:rFonts w:ascii="Simplified Arabic" w:hAnsi="Simplified Arabic" w:cs="Simplified Arabic"/>
          <w:sz w:val="32"/>
          <w:szCs w:val="32"/>
          <w:rtl/>
        </w:rPr>
        <w:t xml:space="preserve">، إذ تتمركز السلطة التنفيذية للدولة في يد المواطنين الأحرار وممثليهم وجمعياتهم المستقلة، </w:t>
      </w:r>
      <w:proofErr w:type="spellStart"/>
      <w:r w:rsidRPr="003F6444">
        <w:rPr>
          <w:rFonts w:ascii="Simplified Arabic" w:hAnsi="Simplified Arabic" w:cs="Simplified Arabic"/>
          <w:sz w:val="32"/>
          <w:szCs w:val="32"/>
          <w:rtl/>
        </w:rPr>
        <w:t>واُلغيت</w:t>
      </w:r>
      <w:proofErr w:type="spellEnd"/>
      <w:r w:rsidRPr="003F6444">
        <w:rPr>
          <w:rFonts w:ascii="Simplified Arabic" w:hAnsi="Simplified Arabic" w:cs="Simplified Arabic"/>
          <w:sz w:val="32"/>
          <w:szCs w:val="32"/>
          <w:rtl/>
        </w:rPr>
        <w:t xml:space="preserve"> في العصور القديمة بعض الحكومات الملكية في روما القديمة لصالح تلك الجمعيات المستقلة (تأسست الجمهورية الرومانية عام 509 ق.م)، والأمر نفسه في أثينا (تأسست الديمقراطية الأثينية عام 500 ق.م). بينما في العصور الجرمانية القديمة، اكتسب الملك هالة مُقدسة، فكان يتم </w:t>
      </w:r>
      <w:proofErr w:type="spellStart"/>
      <w:r w:rsidRPr="003F6444">
        <w:rPr>
          <w:rFonts w:ascii="Simplified Arabic" w:hAnsi="Simplified Arabic" w:cs="Simplified Arabic"/>
          <w:sz w:val="32"/>
          <w:szCs w:val="32"/>
          <w:rtl/>
        </w:rPr>
        <w:t>إنتخابه</w:t>
      </w:r>
      <w:proofErr w:type="spellEnd"/>
      <w:r w:rsidRPr="003F6444">
        <w:rPr>
          <w:rFonts w:ascii="Simplified Arabic" w:hAnsi="Simplified Arabic" w:cs="Simplified Arabic"/>
          <w:sz w:val="32"/>
          <w:szCs w:val="32"/>
          <w:rtl/>
        </w:rPr>
        <w:t xml:space="preserve"> من بين أفراد العائلة الملكية المؤهلين للحكم من قِبل بعض القبائل، بينما كانت تُصدق عليه قبائل أخرى دون </w:t>
      </w:r>
      <w:proofErr w:type="spellStart"/>
      <w:r w:rsidRPr="003F6444">
        <w:rPr>
          <w:rFonts w:ascii="Simplified Arabic" w:hAnsi="Simplified Arabic" w:cs="Simplified Arabic"/>
          <w:sz w:val="32"/>
          <w:szCs w:val="32"/>
          <w:rtl/>
        </w:rPr>
        <w:t>إنتخاب</w:t>
      </w:r>
      <w:proofErr w:type="spellEnd"/>
      <w:r w:rsidRPr="003F6444">
        <w:rPr>
          <w:rFonts w:ascii="Simplified Arabic" w:hAnsi="Simplified Arabic" w:cs="Simplified Arabic"/>
          <w:sz w:val="32"/>
          <w:szCs w:val="32"/>
        </w:rPr>
        <w:t>.</w:t>
      </w:r>
    </w:p>
    <w:p w:rsidR="006652DE" w:rsidRPr="003F6444" w:rsidRDefault="006652DE" w:rsidP="006652DE">
      <w:pPr>
        <w:pStyle w:val="NormalWeb"/>
        <w:shd w:val="clear" w:color="auto" w:fill="FFFFFF"/>
        <w:bidi/>
        <w:spacing w:before="120" w:beforeAutospacing="0" w:after="120" w:afterAutospacing="0" w:line="384" w:lineRule="atLeast"/>
        <w:jc w:val="both"/>
        <w:rPr>
          <w:rFonts w:ascii="Simplified Arabic" w:hAnsi="Simplified Arabic" w:cs="Simplified Arabic"/>
          <w:sz w:val="32"/>
          <w:szCs w:val="32"/>
        </w:rPr>
      </w:pPr>
      <w:r w:rsidRPr="003F6444">
        <w:rPr>
          <w:rFonts w:ascii="Simplified Arabic" w:hAnsi="Simplified Arabic" w:cs="Simplified Arabic"/>
          <w:sz w:val="32"/>
          <w:szCs w:val="32"/>
          <w:rtl/>
        </w:rPr>
        <w:t xml:space="preserve">تراجعت هذه «البرلمانية الحكومية» خلال العصور الوسطى الأوروبية، ولكنها ظلت موجودة بشكل ناجح في بعض التحالفات الإقليمية مثل (تحالف الكومنولث الأيسلندي، ومجلس </w:t>
      </w:r>
      <w:proofErr w:type="spellStart"/>
      <w:r w:rsidRPr="003F6444">
        <w:rPr>
          <w:rFonts w:ascii="Simplified Arabic" w:hAnsi="Simplified Arabic" w:cs="Simplified Arabic"/>
          <w:sz w:val="32"/>
          <w:szCs w:val="32"/>
          <w:rtl/>
        </w:rPr>
        <w:t>الكانتون</w:t>
      </w:r>
      <w:proofErr w:type="spellEnd"/>
      <w:r w:rsidRPr="003F6444">
        <w:rPr>
          <w:rFonts w:ascii="Simplified Arabic" w:hAnsi="Simplified Arabic" w:cs="Simplified Arabic"/>
          <w:sz w:val="32"/>
          <w:szCs w:val="32"/>
          <w:rtl/>
        </w:rPr>
        <w:t xml:space="preserve"> السويسري، والبلديات </w:t>
      </w:r>
      <w:proofErr w:type="spellStart"/>
      <w:r w:rsidRPr="003F6444">
        <w:rPr>
          <w:rFonts w:ascii="Simplified Arabic" w:hAnsi="Simplified Arabic" w:cs="Simplified Arabic"/>
          <w:sz w:val="32"/>
          <w:szCs w:val="32"/>
          <w:rtl/>
        </w:rPr>
        <w:t>القروسطية</w:t>
      </w:r>
      <w:proofErr w:type="spellEnd"/>
      <w:r w:rsidRPr="003F6444">
        <w:rPr>
          <w:rFonts w:ascii="Simplified Arabic" w:hAnsi="Simplified Arabic" w:cs="Simplified Arabic"/>
          <w:sz w:val="32"/>
          <w:szCs w:val="32"/>
          <w:rtl/>
        </w:rPr>
        <w:t xml:space="preserve">، والتي نشأت من خلالها قوانين حقوق المدينة لأول مرة في العصور الوسطى. نشطت الحركة البرلمانية والأفكار المُعادية </w:t>
      </w:r>
      <w:r w:rsidRPr="003F6444">
        <w:rPr>
          <w:rFonts w:ascii="Simplified Arabic" w:hAnsi="Simplified Arabic" w:cs="Simplified Arabic"/>
          <w:sz w:val="32"/>
          <w:szCs w:val="32"/>
          <w:rtl/>
        </w:rPr>
        <w:lastRenderedPageBreak/>
        <w:t xml:space="preserve">لسياسات الحكومة الملكية مرة أخرى عن طريق البرلمان الإنجليزي الذي </w:t>
      </w:r>
      <w:proofErr w:type="spellStart"/>
      <w:r w:rsidRPr="003F6444">
        <w:rPr>
          <w:rFonts w:ascii="Simplified Arabic" w:hAnsi="Simplified Arabic" w:cs="Simplified Arabic"/>
          <w:sz w:val="32"/>
          <w:szCs w:val="32"/>
          <w:rtl/>
        </w:rPr>
        <w:t>اطاح</w:t>
      </w:r>
      <w:proofErr w:type="spellEnd"/>
      <w:r w:rsidRPr="003F6444">
        <w:rPr>
          <w:rFonts w:ascii="Simplified Arabic" w:hAnsi="Simplified Arabic" w:cs="Simplified Arabic"/>
          <w:sz w:val="32"/>
          <w:szCs w:val="32"/>
          <w:rtl/>
        </w:rPr>
        <w:t xml:space="preserve"> بالحكومة الملكية ولو مؤقتًا عام 1649م، وتلتها الثورة الأمريكية عام 1776م، ثم الثورة الفرنسية عام 1789م. ومن أبرز معارضي تلك الحركات البرلمانية الممرضة الإنجليزية إليزابيث </w:t>
      </w:r>
      <w:proofErr w:type="spellStart"/>
      <w:r w:rsidRPr="003F6444">
        <w:rPr>
          <w:rFonts w:ascii="Simplified Arabic" w:hAnsi="Simplified Arabic" w:cs="Simplified Arabic"/>
          <w:sz w:val="32"/>
          <w:szCs w:val="32"/>
          <w:rtl/>
        </w:rPr>
        <w:t>دوبان</w:t>
      </w:r>
      <w:proofErr w:type="spellEnd"/>
      <w:r w:rsidRPr="003F6444">
        <w:rPr>
          <w:rFonts w:ascii="Simplified Arabic" w:hAnsi="Simplified Arabic" w:cs="Simplified Arabic"/>
          <w:sz w:val="32"/>
          <w:szCs w:val="32"/>
          <w:rtl/>
        </w:rPr>
        <w:t xml:space="preserve">، والتي نشرت عام 1794 حوارًا خياليًا حول الولاء بين شخصيتين خياليتين هما ( </w:t>
      </w:r>
      <w:proofErr w:type="spellStart"/>
      <w:r w:rsidRPr="003F6444">
        <w:rPr>
          <w:rFonts w:ascii="Simplified Arabic" w:hAnsi="Simplified Arabic" w:cs="Simplified Arabic"/>
          <w:sz w:val="32"/>
          <w:szCs w:val="32"/>
          <w:rtl/>
        </w:rPr>
        <w:t>كلارا</w:t>
      </w:r>
      <w:proofErr w:type="spellEnd"/>
      <w:r w:rsidRPr="003F6444">
        <w:rPr>
          <w:rFonts w:ascii="Simplified Arabic" w:hAnsi="Simplified Arabic" w:cs="Simplified Arabic"/>
          <w:sz w:val="32"/>
          <w:szCs w:val="32"/>
          <w:rtl/>
        </w:rPr>
        <w:t xml:space="preserve"> </w:t>
      </w:r>
      <w:proofErr w:type="spellStart"/>
      <w:r w:rsidRPr="003F6444">
        <w:rPr>
          <w:rFonts w:ascii="Simplified Arabic" w:hAnsi="Simplified Arabic" w:cs="Simplified Arabic"/>
          <w:sz w:val="32"/>
          <w:szCs w:val="32"/>
          <w:rtl/>
        </w:rPr>
        <w:t>نيفيل</w:t>
      </w:r>
      <w:proofErr w:type="spellEnd"/>
      <w:r w:rsidRPr="003F6444">
        <w:rPr>
          <w:rFonts w:ascii="Simplified Arabic" w:hAnsi="Simplified Arabic" w:cs="Simplified Arabic"/>
          <w:sz w:val="32"/>
          <w:szCs w:val="32"/>
          <w:rtl/>
        </w:rPr>
        <w:t xml:space="preserve">، </w:t>
      </w:r>
      <w:proofErr w:type="spellStart"/>
      <w:r w:rsidRPr="003F6444">
        <w:rPr>
          <w:rFonts w:ascii="Simplified Arabic" w:hAnsi="Simplified Arabic" w:cs="Simplified Arabic"/>
          <w:sz w:val="32"/>
          <w:szCs w:val="32"/>
          <w:rtl/>
        </w:rPr>
        <w:t>ولويزا</w:t>
      </w:r>
      <w:proofErr w:type="spellEnd"/>
      <w:r w:rsidRPr="003F6444">
        <w:rPr>
          <w:rFonts w:ascii="Simplified Arabic" w:hAnsi="Simplified Arabic" w:cs="Simplified Arabic"/>
          <w:sz w:val="32"/>
          <w:szCs w:val="32"/>
          <w:rtl/>
        </w:rPr>
        <w:t xml:space="preserve"> </w:t>
      </w:r>
      <w:proofErr w:type="spellStart"/>
      <w:r w:rsidRPr="003F6444">
        <w:rPr>
          <w:rFonts w:ascii="Simplified Arabic" w:hAnsi="Simplified Arabic" w:cs="Simplified Arabic"/>
          <w:sz w:val="32"/>
          <w:szCs w:val="32"/>
          <w:rtl/>
        </w:rPr>
        <w:t>ميلز</w:t>
      </w:r>
      <w:proofErr w:type="spellEnd"/>
      <w:r w:rsidRPr="003F6444">
        <w:rPr>
          <w:rFonts w:ascii="Simplified Arabic" w:hAnsi="Simplified Arabic" w:cs="Simplified Arabic"/>
          <w:sz w:val="32"/>
          <w:szCs w:val="32"/>
          <w:rtl/>
        </w:rPr>
        <w:t xml:space="preserve">) ونص الحوار كالآتي «سخيفة </w:t>
      </w:r>
      <w:proofErr w:type="spellStart"/>
      <w:r w:rsidRPr="003F6444">
        <w:rPr>
          <w:rFonts w:ascii="Simplified Arabic" w:hAnsi="Simplified Arabic" w:cs="Simplified Arabic"/>
          <w:sz w:val="32"/>
          <w:szCs w:val="32"/>
          <w:rtl/>
        </w:rPr>
        <w:t>لويزا</w:t>
      </w:r>
      <w:proofErr w:type="spellEnd"/>
      <w:r w:rsidRPr="003F6444">
        <w:rPr>
          <w:rFonts w:ascii="Simplified Arabic" w:hAnsi="Simplified Arabic" w:cs="Simplified Arabic"/>
          <w:sz w:val="32"/>
          <w:szCs w:val="32"/>
          <w:rtl/>
        </w:rPr>
        <w:t xml:space="preserve">، التي تؤمن بالحرية، وبتوماس بين (أحد ثوار الولايات المتحدة الأمريكية، ومن الآباء المؤسسين)، وبالولايات المتحدة الأمريكية. قالت </w:t>
      </w:r>
      <w:proofErr w:type="spellStart"/>
      <w:r w:rsidRPr="003F6444">
        <w:rPr>
          <w:rFonts w:ascii="Simplified Arabic" w:hAnsi="Simplified Arabic" w:cs="Simplified Arabic"/>
          <w:sz w:val="32"/>
          <w:szCs w:val="32"/>
          <w:rtl/>
        </w:rPr>
        <w:t>كلارا</w:t>
      </w:r>
      <w:proofErr w:type="spellEnd"/>
      <w:r w:rsidRPr="003F6444">
        <w:rPr>
          <w:rFonts w:ascii="Simplified Arabic" w:hAnsi="Simplified Arabic" w:cs="Simplified Arabic"/>
          <w:sz w:val="32"/>
          <w:szCs w:val="32"/>
          <w:rtl/>
        </w:rPr>
        <w:t xml:space="preserve"> ذلك وهي تصف موافقة الله للحكومة الملكية، وتأثير المرأة على الرجال». وكانت هذه السمة تميز القرن التاسع عشر، إذ انقسم الناس بين راديكاليين مناهضين للملكية، وآخرين داعمين لها</w:t>
      </w:r>
      <w:r w:rsidRPr="003F6444">
        <w:rPr>
          <w:rFonts w:ascii="Simplified Arabic" w:hAnsi="Simplified Arabic" w:cs="Simplified Arabic"/>
          <w:sz w:val="32"/>
          <w:szCs w:val="32"/>
        </w:rPr>
        <w:t xml:space="preserve">. </w:t>
      </w:r>
    </w:p>
    <w:p w:rsidR="006652DE" w:rsidRPr="003F6444" w:rsidRDefault="006652DE" w:rsidP="006652DE">
      <w:pPr>
        <w:pStyle w:val="NormalWeb"/>
        <w:shd w:val="clear" w:color="auto" w:fill="FFFFFF"/>
        <w:bidi/>
        <w:spacing w:before="120" w:beforeAutospacing="0" w:after="120" w:afterAutospacing="0" w:line="384" w:lineRule="atLeast"/>
        <w:jc w:val="both"/>
        <w:rPr>
          <w:rFonts w:ascii="Simplified Arabic" w:hAnsi="Simplified Arabic" w:cs="Simplified Arabic"/>
          <w:sz w:val="32"/>
          <w:szCs w:val="32"/>
        </w:rPr>
      </w:pPr>
      <w:proofErr w:type="gramStart"/>
      <w:r w:rsidRPr="003F6444">
        <w:rPr>
          <w:rFonts w:ascii="Simplified Arabic" w:hAnsi="Simplified Arabic" w:cs="Simplified Arabic"/>
          <w:sz w:val="32"/>
          <w:szCs w:val="32"/>
          <w:rtl/>
        </w:rPr>
        <w:t>تخلصت</w:t>
      </w:r>
      <w:proofErr w:type="gramEnd"/>
      <w:r w:rsidRPr="003F6444">
        <w:rPr>
          <w:rFonts w:ascii="Simplified Arabic" w:hAnsi="Simplified Arabic" w:cs="Simplified Arabic"/>
          <w:sz w:val="32"/>
          <w:szCs w:val="32"/>
          <w:rtl/>
        </w:rPr>
        <w:t xml:space="preserve"> العديد من الدول في القرن العشرين من الحكومات الملكية، وأعلنت قيام الجمهوريات، خصوصًا في أعقاب الحرب العالمية الأولى والثانية. </w:t>
      </w:r>
      <w:proofErr w:type="gramStart"/>
      <w:r w:rsidRPr="003F6444">
        <w:rPr>
          <w:rFonts w:ascii="Simplified Arabic" w:hAnsi="Simplified Arabic" w:cs="Simplified Arabic"/>
          <w:sz w:val="32"/>
          <w:szCs w:val="32"/>
          <w:rtl/>
        </w:rPr>
        <w:t>تسمى</w:t>
      </w:r>
      <w:proofErr w:type="gramEnd"/>
      <w:r w:rsidRPr="003F6444">
        <w:rPr>
          <w:rFonts w:ascii="Simplified Arabic" w:hAnsi="Simplified Arabic" w:cs="Simplified Arabic"/>
          <w:sz w:val="32"/>
          <w:szCs w:val="32"/>
          <w:rtl/>
        </w:rPr>
        <w:t xml:space="preserve"> الدعوى لإرساء النظام الجمهوري باسم الجمهورية، بينما الدعوى لإرساء النظام الملكي باسم الملكية، وفي العصور الحديثة تنتشر الملكية على نطاق محدود في دول صغيرة</w:t>
      </w:r>
      <w:r w:rsidRPr="003F6444">
        <w:rPr>
          <w:rFonts w:ascii="Simplified Arabic" w:hAnsi="Simplified Arabic" w:cs="Simplified Arabic"/>
          <w:sz w:val="32"/>
          <w:szCs w:val="32"/>
        </w:rPr>
        <w:t xml:space="preserve">. </w:t>
      </w:r>
    </w:p>
    <w:p w:rsidR="006652DE" w:rsidRPr="003F6444" w:rsidRDefault="006652DE" w:rsidP="006652DE">
      <w:pPr>
        <w:jc w:val="right"/>
        <w:rPr>
          <w:rFonts w:ascii="Simplified Arabic" w:hAnsi="Simplified Arabic" w:cs="Simplified Arabic"/>
          <w:b/>
          <w:bCs/>
          <w:sz w:val="32"/>
          <w:szCs w:val="32"/>
          <w:rtl/>
        </w:rPr>
      </w:pPr>
      <w:hyperlink r:id="rId13" w:history="1">
        <w:r w:rsidRPr="003F6444">
          <w:rPr>
            <w:rStyle w:val="Lienhypertexte"/>
            <w:rFonts w:ascii="Simplified Arabic" w:hAnsi="Simplified Arabic" w:cs="Simplified Arabic"/>
            <w:sz w:val="32"/>
            <w:szCs w:val="32"/>
          </w:rPr>
          <w:t>https://www.google.com/</w:t>
        </w:r>
      </w:hyperlink>
      <w:r w:rsidRPr="003F6444">
        <w:rPr>
          <w:rFonts w:ascii="Simplified Arabic" w:hAnsi="Simplified Arabic" w:cs="Simplified Arabic"/>
          <w:sz w:val="32"/>
          <w:szCs w:val="32"/>
          <w:shd w:val="clear" w:color="auto" w:fill="FFFFFF"/>
          <w:rtl/>
        </w:rPr>
        <w:t xml:space="preserve"> </w:t>
      </w:r>
      <w:proofErr w:type="spellStart"/>
      <w:r w:rsidRPr="003F6444">
        <w:rPr>
          <w:rFonts w:ascii="Simplified Arabic" w:hAnsi="Simplified Arabic" w:cs="Simplified Arabic"/>
          <w:sz w:val="32"/>
          <w:szCs w:val="32"/>
          <w:shd w:val="clear" w:color="auto" w:fill="FFFFFF"/>
          <w:rtl/>
        </w:rPr>
        <w:t>إقرأ</w:t>
      </w:r>
      <w:proofErr w:type="spellEnd"/>
      <w:r w:rsidRPr="003F6444">
        <w:rPr>
          <w:rFonts w:ascii="Simplified Arabic" w:hAnsi="Simplified Arabic" w:cs="Simplified Arabic"/>
          <w:sz w:val="32"/>
          <w:szCs w:val="32"/>
          <w:shd w:val="clear" w:color="auto" w:fill="FFFFFF"/>
          <w:rtl/>
        </w:rPr>
        <w:t xml:space="preserve"> المزيد </w:t>
      </w:r>
      <w:r w:rsidRPr="003F6444">
        <w:rPr>
          <w:rFonts w:ascii="Simplified Arabic" w:hAnsi="Simplified Arabic" w:cs="Simplified Arabic" w:hint="cs"/>
          <w:sz w:val="32"/>
          <w:szCs w:val="32"/>
          <w:shd w:val="clear" w:color="auto" w:fill="FFFFFF"/>
          <w:rtl/>
        </w:rPr>
        <w:t>حول</w:t>
      </w:r>
      <w:r w:rsidRPr="003F6444">
        <w:rPr>
          <w:rFonts w:ascii="Simplified Arabic" w:hAnsi="Simplified Arabic" w:cs="Simplified Arabic"/>
          <w:sz w:val="32"/>
          <w:szCs w:val="32"/>
          <w:shd w:val="clear" w:color="auto" w:fill="FFFFFF"/>
          <w:rtl/>
        </w:rPr>
        <w:t xml:space="preserve"> </w:t>
      </w:r>
      <w:r w:rsidRPr="003F6444">
        <w:rPr>
          <w:rFonts w:ascii="Simplified Arabic" w:hAnsi="Simplified Arabic" w:cs="Simplified Arabic" w:hint="cs"/>
          <w:sz w:val="32"/>
          <w:szCs w:val="32"/>
          <w:shd w:val="clear" w:color="auto" w:fill="FFFFFF"/>
          <w:rtl/>
        </w:rPr>
        <w:t>ال</w:t>
      </w:r>
      <w:r w:rsidRPr="003F6444">
        <w:rPr>
          <w:rFonts w:ascii="Simplified Arabic" w:hAnsi="Simplified Arabic" w:cs="Simplified Arabic"/>
          <w:sz w:val="32"/>
          <w:szCs w:val="32"/>
          <w:shd w:val="clear" w:color="auto" w:fill="FFFFFF"/>
          <w:rtl/>
        </w:rPr>
        <w:t>موضوع.</w:t>
      </w:r>
      <w:r w:rsidRPr="003F6444">
        <w:rPr>
          <w:rFonts w:ascii="Simplified Arabic" w:hAnsi="Simplified Arabic" w:cs="Simplified Arabic" w:hint="cs"/>
          <w:sz w:val="32"/>
          <w:szCs w:val="32"/>
          <w:shd w:val="clear" w:color="auto" w:fill="FFFFFF"/>
          <w:rtl/>
        </w:rPr>
        <w:t>على موقع</w:t>
      </w:r>
    </w:p>
    <w:p w:rsidR="006652DE" w:rsidRPr="003F6444" w:rsidRDefault="006652DE" w:rsidP="006652DE">
      <w:pPr>
        <w:bidi/>
        <w:rPr>
          <w:rFonts w:ascii="Traditional Arabic" w:hAnsi="Traditional Arabic" w:cs="Traditional Arabic"/>
          <w:b/>
          <w:bCs/>
          <w:sz w:val="32"/>
          <w:szCs w:val="32"/>
          <w:rtl/>
          <w:lang w:bidi="ar-DZ"/>
        </w:rPr>
      </w:pPr>
    </w:p>
    <w:p w:rsidR="005A0041" w:rsidRDefault="005A0041">
      <w:pPr>
        <w:rPr>
          <w:lang w:bidi="ar-DZ"/>
        </w:rPr>
      </w:pPr>
    </w:p>
    <w:sectPr w:rsidR="005A0041" w:rsidSect="005A00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652DE"/>
    <w:rsid w:val="005A0041"/>
    <w:rsid w:val="006652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DE"/>
    <w:rPr>
      <w:rFonts w:eastAsiaTheme="minorEastAsia"/>
      <w:lang w:eastAsia="fr-FR"/>
    </w:rPr>
  </w:style>
  <w:style w:type="paragraph" w:styleId="Titre2">
    <w:name w:val="heading 2"/>
    <w:basedOn w:val="Normal"/>
    <w:link w:val="Titre2Car"/>
    <w:uiPriority w:val="9"/>
    <w:qFormat/>
    <w:rsid w:val="006652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652DE"/>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6652DE"/>
    <w:rPr>
      <w:color w:val="0000FF" w:themeColor="hyperlink"/>
      <w:u w:val="single"/>
    </w:rPr>
  </w:style>
  <w:style w:type="paragraph" w:styleId="NormalWeb">
    <w:name w:val="Normal (Web)"/>
    <w:basedOn w:val="Normal"/>
    <w:uiPriority w:val="99"/>
    <w:unhideWhenUsed/>
    <w:rsid w:val="00665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Policepardfaut"/>
    <w:rsid w:val="006652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9%88%D8%AA" TargetMode="External"/><Relationship Id="rId13" Type="http://schemas.openxmlformats.org/officeDocument/2006/relationships/hyperlink" Target="https://www.google.com/" TargetMode="External"/><Relationship Id="rId3" Type="http://schemas.openxmlformats.org/officeDocument/2006/relationships/webSettings" Target="webSettings.xml"/><Relationship Id="rId7" Type="http://schemas.openxmlformats.org/officeDocument/2006/relationships/hyperlink" Target="https://ar.wikipedia.org/wiki/%D8%AD%D9%83%D9%85_(%D8%AA%D9%88%D8%B6%D9%8A%D8%AD)" TargetMode="External"/><Relationship Id="rId12" Type="http://schemas.openxmlformats.org/officeDocument/2006/relationships/hyperlink" Target="https://ar.wikipedia.org/wiki/%D8%A7%D9%84%D8%B9%D8%B5%D9%88%D8%B1_%D8%A7%D9%84%D9%88%D8%B3%D8%B7%D9%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9%85%D9%88%D8%AA" TargetMode="External"/><Relationship Id="rId11" Type="http://schemas.openxmlformats.org/officeDocument/2006/relationships/hyperlink" Target="https://ar.wikipedia.org/wiki/%D8%B9%D8%B5%D8%B1_%D9%85%D8%A7_%D9%82%D8%A8%D9%84_%D8%A7%D9%84%D8%AA%D8%A7%D8%B1%D9%8A%D8%AE" TargetMode="External"/><Relationship Id="rId5" Type="http://schemas.openxmlformats.org/officeDocument/2006/relationships/hyperlink" Target="https://ar.wikipedia.org/wiki/%D8%AD%D9%83%D9%85_(%D8%AA%D9%88%D8%B6%D9%8A%D8%AD)" TargetMode="External"/><Relationship Id="rId15" Type="http://schemas.openxmlformats.org/officeDocument/2006/relationships/theme" Target="theme/theme1.xml"/><Relationship Id="rId10" Type="http://schemas.openxmlformats.org/officeDocument/2006/relationships/hyperlink" Target="https://ar.wikipedia.org/wiki/%D8%A7%D9%84%D9%82%D8%B1%D9%86_20" TargetMode="External"/><Relationship Id="rId4" Type="http://schemas.openxmlformats.org/officeDocument/2006/relationships/hyperlink" Target="https://mawdoo3.com/%D8%AA%D8%B9%D8%B1%D9%8A%D9%81_%D8%A7%D9%84%D9%86%D8%B8%D8%A7%D9%85_%D8%A7%D9%84%D8%AC%D9%85%D9%87%D9%88%D8%B1%D9%8A" TargetMode="External"/><Relationship Id="rId9" Type="http://schemas.openxmlformats.org/officeDocument/2006/relationships/hyperlink" Target="https://ar.wikipedia.org/wiki/%D8%A8%D9%84%D8%AC%D9%8A%D9%83%D8%A7"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1392</Words>
  <Characters>7659</Characters>
  <Application>Microsoft Office Word</Application>
  <DocSecurity>0</DocSecurity>
  <Lines>63</Lines>
  <Paragraphs>18</Paragraphs>
  <ScaleCrop>false</ScaleCrop>
  <Company/>
  <LinksUpToDate>false</LinksUpToDate>
  <CharactersWithSpaces>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dc:creator>
  <cp:keywords/>
  <dc:description/>
  <cp:lastModifiedBy>samar</cp:lastModifiedBy>
  <cp:revision>1</cp:revision>
  <dcterms:created xsi:type="dcterms:W3CDTF">2020-04-16T18:23:00Z</dcterms:created>
  <dcterms:modified xsi:type="dcterms:W3CDTF">2020-04-16T18:24:00Z</dcterms:modified>
</cp:coreProperties>
</file>