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2B064" w14:textId="77777777" w:rsidR="001141C3" w:rsidRDefault="001141C3" w:rsidP="001141C3">
      <w:r>
        <w:t>in Marketing</w:t>
      </w:r>
    </w:p>
    <w:p w14:paraId="2765A0EE" w14:textId="77777777" w:rsidR="001141C3" w:rsidRDefault="001141C3" w:rsidP="001141C3">
      <w:r>
        <w:t>Master 1 – Marketing</w:t>
      </w:r>
    </w:p>
    <w:p w14:paraId="00DB9192" w14:textId="77777777" w:rsidR="001141C3" w:rsidRDefault="001141C3" w:rsidP="001141C3">
      <w:r>
        <w:t>1. Introduction</w:t>
      </w:r>
    </w:p>
    <w:p w14:paraId="026C4FFB" w14:textId="77777777" w:rsidR="001141C3" w:rsidRDefault="001141C3" w:rsidP="001141C3">
      <w:r>
        <w:t>Communication skills are essential in the field of marketing because all marketing activities depend on the ability to deliver messages clearly and persuasively to the target audience. Effective communication helps organizations build strong relationships with customers, promote products and services successfully, and achieve marketing objectives.</w:t>
      </w:r>
    </w:p>
    <w:p w14:paraId="1044FDAB" w14:textId="77777777" w:rsidR="001141C3" w:rsidRDefault="001141C3" w:rsidP="001141C3">
      <w:r>
        <w:t>2. Definition of Communication</w:t>
      </w:r>
    </w:p>
    <w:p w14:paraId="41C451E9" w14:textId="77777777" w:rsidR="001141C3" w:rsidRDefault="001141C3" w:rsidP="001141C3">
      <w:r>
        <w:t>Communication is the process of transmitting and exchanging information, ideas, and feelings between two or more parties through verbal or non-verbal means in order to reach mutual understanding.</w:t>
      </w:r>
    </w:p>
    <w:p w14:paraId="23873F76" w14:textId="77777777" w:rsidR="001141C3" w:rsidRDefault="001141C3" w:rsidP="001141C3">
      <w:r>
        <w:t>In marketing, communication refers to how companies inform, persuade, and remind consumers about their products, services, or brand.</w:t>
      </w:r>
    </w:p>
    <w:p w14:paraId="169A4BA4" w14:textId="77777777" w:rsidR="001141C3" w:rsidRDefault="001141C3" w:rsidP="001141C3">
      <w:r>
        <w:t>3. Elements of the Communication Process</w:t>
      </w:r>
    </w:p>
    <w:p w14:paraId="385487C7" w14:textId="77777777" w:rsidR="001141C3" w:rsidRDefault="001141C3" w:rsidP="001141C3">
      <w:r>
        <w:t>The communication process includes the following elements:</w:t>
      </w:r>
    </w:p>
    <w:p w14:paraId="1DE9B5C9" w14:textId="77777777" w:rsidR="001141C3" w:rsidRDefault="001141C3" w:rsidP="001141C3">
      <w:r>
        <w:t>Sender:</w:t>
      </w:r>
    </w:p>
    <w:p w14:paraId="29EFA75A" w14:textId="77777777" w:rsidR="001141C3" w:rsidRDefault="001141C3" w:rsidP="001141C3">
      <w:r>
        <w:t>The marketer, company, or brand that sends the message.</w:t>
      </w:r>
    </w:p>
    <w:p w14:paraId="69F3FE89" w14:textId="77777777" w:rsidR="001141C3" w:rsidRDefault="001141C3" w:rsidP="001141C3">
      <w:r>
        <w:t>Message:</w:t>
      </w:r>
    </w:p>
    <w:p w14:paraId="5078BB9D" w14:textId="77777777" w:rsidR="001141C3" w:rsidRDefault="001141C3" w:rsidP="001141C3">
      <w:r>
        <w:t>The marketing content, such as advertisements, promotional offers, or information.</w:t>
      </w:r>
    </w:p>
    <w:p w14:paraId="42C25AD0" w14:textId="77777777" w:rsidR="001141C3" w:rsidRDefault="001141C3" w:rsidP="001141C3">
      <w:r>
        <w:t>Channel:</w:t>
      </w:r>
    </w:p>
    <w:p w14:paraId="3522C32B" w14:textId="77777777" w:rsidR="001141C3" w:rsidRDefault="001141C3" w:rsidP="001141C3">
      <w:r>
        <w:t>The medium used to deliver the message (social media, TV, email, websites).</w:t>
      </w:r>
    </w:p>
    <w:p w14:paraId="11A607CA" w14:textId="77777777" w:rsidR="001141C3" w:rsidRDefault="001141C3" w:rsidP="001141C3">
      <w:r>
        <w:t>Receiver:</w:t>
      </w:r>
    </w:p>
    <w:p w14:paraId="29858895" w14:textId="77777777" w:rsidR="001141C3" w:rsidRDefault="001141C3" w:rsidP="001141C3">
      <w:r>
        <w:t>The target audience or potential customer.</w:t>
      </w:r>
    </w:p>
    <w:p w14:paraId="02D57873" w14:textId="77777777" w:rsidR="001141C3" w:rsidRDefault="001141C3" w:rsidP="001141C3">
      <w:r>
        <w:t>Feedback:</w:t>
      </w:r>
    </w:p>
    <w:p w14:paraId="527A8FB8" w14:textId="77777777" w:rsidR="001141C3" w:rsidRDefault="001141C3" w:rsidP="001141C3">
      <w:r>
        <w:t>The response from the audience (purchase, comments, likes, complaints).</w:t>
      </w:r>
    </w:p>
    <w:p w14:paraId="42E86BAC" w14:textId="77777777" w:rsidR="001141C3" w:rsidRDefault="001141C3" w:rsidP="001141C3">
      <w:r>
        <w:t>Noise:</w:t>
      </w:r>
    </w:p>
    <w:p w14:paraId="6977908E" w14:textId="77777777" w:rsidR="001141C3" w:rsidRDefault="001141C3" w:rsidP="001141C3">
      <w:r>
        <w:t>Any factor that distorts or interrupts the message (misunderstanding, poor language, distractions).</w:t>
      </w:r>
    </w:p>
    <w:p w14:paraId="2AF18715" w14:textId="77777777" w:rsidR="001141C3" w:rsidRDefault="001141C3" w:rsidP="001141C3">
      <w:r>
        <w:t>4. Types of Communication in Marketing</w:t>
      </w:r>
    </w:p>
    <w:p w14:paraId="0ED7EEE6" w14:textId="77777777" w:rsidR="001141C3" w:rsidRDefault="001141C3" w:rsidP="001141C3">
      <w:r>
        <w:t>1. Verbal Communication</w:t>
      </w:r>
    </w:p>
    <w:p w14:paraId="0CF49EDC" w14:textId="77777777" w:rsidR="001141C3" w:rsidRDefault="001141C3" w:rsidP="001141C3">
      <w:r>
        <w:t>Face-to-face communication with customers</w:t>
      </w:r>
    </w:p>
    <w:p w14:paraId="1F7F2555" w14:textId="77777777" w:rsidR="001141C3" w:rsidRDefault="001141C3" w:rsidP="001141C3">
      <w:r>
        <w:t>Sales presentations</w:t>
      </w:r>
    </w:p>
    <w:p w14:paraId="6BC7E553" w14:textId="77777777" w:rsidR="001141C3" w:rsidRDefault="001141C3" w:rsidP="001141C3">
      <w:r>
        <w:t>Telephone conversations</w:t>
      </w:r>
    </w:p>
    <w:p w14:paraId="6EB58AE0" w14:textId="77777777" w:rsidR="001141C3" w:rsidRDefault="001141C3" w:rsidP="001141C3">
      <w:r>
        <w:t>2. Non-Verbal Communication</w:t>
      </w:r>
    </w:p>
    <w:p w14:paraId="459D989A" w14:textId="77777777" w:rsidR="001141C3" w:rsidRDefault="001141C3" w:rsidP="001141C3">
      <w:r>
        <w:t>Body language</w:t>
      </w:r>
    </w:p>
    <w:p w14:paraId="49F43512" w14:textId="77777777" w:rsidR="001141C3" w:rsidRDefault="001141C3" w:rsidP="001141C3">
      <w:r>
        <w:t>Facial expressions</w:t>
      </w:r>
    </w:p>
    <w:p w14:paraId="38A4C74F" w14:textId="77777777" w:rsidR="001141C3" w:rsidRDefault="001141C3" w:rsidP="001141C3">
      <w:r>
        <w:t>Tone of voice</w:t>
      </w:r>
    </w:p>
    <w:p w14:paraId="247EFE63" w14:textId="77777777" w:rsidR="001141C3" w:rsidRDefault="001141C3" w:rsidP="001141C3">
      <w:r>
        <w:t>3. Written Communication</w:t>
      </w:r>
    </w:p>
    <w:p w14:paraId="36F1E9E4" w14:textId="77777777" w:rsidR="001141C3" w:rsidRDefault="001141C3" w:rsidP="001141C3">
      <w:r>
        <w:t>Advertising texts</w:t>
      </w:r>
    </w:p>
    <w:p w14:paraId="79A6A611" w14:textId="77777777" w:rsidR="001141C3" w:rsidRDefault="001141C3" w:rsidP="001141C3">
      <w:r>
        <w:t>Emails</w:t>
      </w:r>
    </w:p>
    <w:p w14:paraId="093DDD01" w14:textId="77777777" w:rsidR="001141C3" w:rsidRDefault="001141C3" w:rsidP="001141C3">
      <w:r>
        <w:t>Marketing reports</w:t>
      </w:r>
    </w:p>
    <w:p w14:paraId="25542863" w14:textId="77777777" w:rsidR="001141C3" w:rsidRDefault="001141C3" w:rsidP="001141C3">
      <w:r>
        <w:t>4. Digital Communication</w:t>
      </w:r>
    </w:p>
    <w:p w14:paraId="289E1A35" w14:textId="77777777" w:rsidR="001141C3" w:rsidRDefault="001141C3" w:rsidP="001141C3">
      <w:r>
        <w:t>Social media platforms</w:t>
      </w:r>
    </w:p>
    <w:p w14:paraId="54603E97" w14:textId="77777777" w:rsidR="001141C3" w:rsidRDefault="001141C3" w:rsidP="001141C3">
      <w:r>
        <w:t>Websites</w:t>
      </w:r>
    </w:p>
    <w:p w14:paraId="0B4E10CF" w14:textId="77777777" w:rsidR="001141C3" w:rsidRDefault="001141C3" w:rsidP="001141C3">
      <w:r>
        <w:t>Content marketing</w:t>
      </w:r>
    </w:p>
    <w:p w14:paraId="4CE78288" w14:textId="77777777" w:rsidR="001141C3" w:rsidRDefault="001141C3" w:rsidP="001141C3">
      <w:r>
        <w:t>5. Importance of Communication in Marketing</w:t>
      </w:r>
    </w:p>
    <w:p w14:paraId="6887711F" w14:textId="77777777" w:rsidR="001141C3" w:rsidRDefault="001141C3" w:rsidP="001141C3">
      <w:r>
        <w:t>Effective communication in marketing helps to:</w:t>
      </w:r>
    </w:p>
    <w:p w14:paraId="2F0BAAAC" w14:textId="77777777" w:rsidR="001141C3" w:rsidRDefault="001141C3" w:rsidP="001141C3">
      <w:r>
        <w:t>Build trust and long-term relationships with customers</w:t>
      </w:r>
    </w:p>
    <w:p w14:paraId="6D9F5E5A" w14:textId="77777777" w:rsidR="001141C3" w:rsidRDefault="001141C3" w:rsidP="001141C3">
      <w:r>
        <w:t>Improve brand image and brand awareness</w:t>
      </w:r>
    </w:p>
    <w:p w14:paraId="15F382AE" w14:textId="77777777" w:rsidR="001141C3" w:rsidRDefault="001141C3" w:rsidP="001141C3">
      <w:r>
        <w:t>Influence consumer behavior and purchasing decisions</w:t>
      </w:r>
    </w:p>
    <w:p w14:paraId="39E91AEA" w14:textId="77777777" w:rsidR="001141C3" w:rsidRDefault="001141C3" w:rsidP="001141C3">
      <w:r>
        <w:t>Increase sales and customer satisfaction</w:t>
      </w:r>
    </w:p>
    <w:p w14:paraId="3EBA4458" w14:textId="77777777" w:rsidR="001141C3" w:rsidRDefault="001141C3" w:rsidP="001141C3">
      <w:r>
        <w:t>Understand customer needs and expectations</w:t>
      </w:r>
    </w:p>
    <w:p w14:paraId="0ADCCCCC" w14:textId="77777777" w:rsidR="001141C3" w:rsidRDefault="001141C3" w:rsidP="001141C3">
      <w:r>
        <w:t>6. Key Communication Skills for Marketers</w:t>
      </w:r>
    </w:p>
    <w:p w14:paraId="53A96601" w14:textId="77777777" w:rsidR="001141C3" w:rsidRDefault="001141C3" w:rsidP="001141C3">
      <w:r>
        <w:t>Active listening</w:t>
      </w:r>
    </w:p>
    <w:p w14:paraId="24BB2189" w14:textId="77777777" w:rsidR="001141C3" w:rsidRDefault="001141C3" w:rsidP="001141C3">
      <w:r>
        <w:t>Clear and simple message delivery</w:t>
      </w:r>
    </w:p>
    <w:p w14:paraId="3A025132" w14:textId="77777777" w:rsidR="001141C3" w:rsidRDefault="001141C3" w:rsidP="001141C3">
      <w:r>
        <w:t>Persuasion and negotiation skills</w:t>
      </w:r>
    </w:p>
    <w:p w14:paraId="05F1CF7F" w14:textId="77777777" w:rsidR="001141C3" w:rsidRDefault="001141C3" w:rsidP="001141C3">
      <w:r>
        <w:t>Emotional intelligence</w:t>
      </w:r>
    </w:p>
    <w:p w14:paraId="28B1F6EE" w14:textId="77777777" w:rsidR="001141C3" w:rsidRDefault="001141C3" w:rsidP="001141C3">
      <w:r>
        <w:t>Effective use of body language</w:t>
      </w:r>
    </w:p>
    <w:p w14:paraId="4E5AE05A" w14:textId="77777777" w:rsidR="001141C3" w:rsidRDefault="001141C3" w:rsidP="001141C3">
      <w:r>
        <w:t>7. Barriers to Communication in Marketing</w:t>
      </w:r>
    </w:p>
    <w:p w14:paraId="0F5DB903" w14:textId="77777777" w:rsidR="001141C3" w:rsidRDefault="001141C3" w:rsidP="001141C3">
      <w:r>
        <w:t>Language differences</w:t>
      </w:r>
    </w:p>
    <w:p w14:paraId="198F532D" w14:textId="77777777" w:rsidR="001141C3" w:rsidRDefault="001141C3" w:rsidP="001141C3">
      <w:r>
        <w:t>Cultural misunderstandings</w:t>
      </w:r>
    </w:p>
    <w:p w14:paraId="2A76A9D5" w14:textId="77777777" w:rsidR="001141C3" w:rsidRDefault="001141C3" w:rsidP="001141C3">
      <w:r>
        <w:t>Information overload</w:t>
      </w:r>
    </w:p>
    <w:p w14:paraId="255E2AF8" w14:textId="77777777" w:rsidR="001141C3" w:rsidRDefault="001141C3" w:rsidP="001141C3">
      <w:r>
        <w:t>Poor message design</w:t>
      </w:r>
    </w:p>
    <w:p w14:paraId="28A336B9" w14:textId="77777777" w:rsidR="001141C3" w:rsidRDefault="001141C3" w:rsidP="001141C3">
      <w:r>
        <w:t>Lack of feedback</w:t>
      </w:r>
    </w:p>
    <w:p w14:paraId="18772DC0" w14:textId="77777777" w:rsidR="001141C3" w:rsidRDefault="001141C3" w:rsidP="001141C3">
      <w:r>
        <w:t>8. Conclusion</w:t>
      </w:r>
    </w:p>
    <w:p w14:paraId="0E4C1B53" w14:textId="2F22F0B9" w:rsidR="001141C3" w:rsidRDefault="001141C3">
      <w:r>
        <w:t>Communication skills are a fundamental component of successful marketing. A marketer who communicates effectively can influence customers, strengthen brand loyalty, and achieve competitive advantage in the market.</w:t>
      </w:r>
    </w:p>
    <w:sectPr w:rsidR="001141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9"/>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1C3"/>
    <w:rsid w:val="001141C3"/>
    <w:rsid w:val="00297B1A"/>
  </w:rsids>
  <m:mathPr>
    <m:mathFont m:val="Cambria Math"/>
    <m:brkBin m:val="before"/>
    <m:brkBinSub m:val="--"/>
    <m:smallFrac m:val="0"/>
    <m:dispDef/>
    <m:lMargin m:val="0"/>
    <m:rMargin m:val="0"/>
    <m:defJc m:val="centerGroup"/>
    <m:wrapIndent m:val="1440"/>
    <m:intLim m:val="subSup"/>
    <m:naryLim m:val="undOvr"/>
  </m:mathPr>
  <w:themeFontLang w:val="fr-DE"/>
  <w:clrSchemeMapping w:bg1="light1" w:t1="dark1" w:bg2="light2" w:t2="dark2" w:accent1="accent1" w:accent2="accent2" w:accent3="accent3" w:accent4="accent4" w:accent5="accent5" w:accent6="accent6" w:hyperlink="hyperlink" w:followedHyperlink="followedHyperlink"/>
  <w:decimalSymbol w:val=","/>
  <w:listSeparator w:val=";"/>
  <w14:docId w14:val="3211BA02"/>
  <w15:chartTrackingRefBased/>
  <w15:docId w15:val="{E226E341-E0F4-574C-8B86-10C965114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DE"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141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141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141C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141C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141C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141C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141C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141C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141C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41C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141C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141C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141C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141C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141C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141C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141C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141C3"/>
    <w:rPr>
      <w:rFonts w:eastAsiaTheme="majorEastAsia" w:cstheme="majorBidi"/>
      <w:color w:val="272727" w:themeColor="text1" w:themeTint="D8"/>
    </w:rPr>
  </w:style>
  <w:style w:type="paragraph" w:styleId="Titre">
    <w:name w:val="Title"/>
    <w:basedOn w:val="Normal"/>
    <w:next w:val="Normal"/>
    <w:link w:val="TitreCar"/>
    <w:uiPriority w:val="10"/>
    <w:qFormat/>
    <w:rsid w:val="00114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141C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141C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141C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141C3"/>
    <w:pPr>
      <w:spacing w:before="160"/>
      <w:jc w:val="center"/>
    </w:pPr>
    <w:rPr>
      <w:i/>
      <w:iCs/>
      <w:color w:val="404040" w:themeColor="text1" w:themeTint="BF"/>
    </w:rPr>
  </w:style>
  <w:style w:type="character" w:customStyle="1" w:styleId="CitationCar">
    <w:name w:val="Citation Car"/>
    <w:basedOn w:val="Policepardfaut"/>
    <w:link w:val="Citation"/>
    <w:uiPriority w:val="29"/>
    <w:rsid w:val="001141C3"/>
    <w:rPr>
      <w:i/>
      <w:iCs/>
      <w:color w:val="404040" w:themeColor="text1" w:themeTint="BF"/>
    </w:rPr>
  </w:style>
  <w:style w:type="paragraph" w:styleId="Paragraphedeliste">
    <w:name w:val="List Paragraph"/>
    <w:basedOn w:val="Normal"/>
    <w:uiPriority w:val="34"/>
    <w:qFormat/>
    <w:rsid w:val="001141C3"/>
    <w:pPr>
      <w:ind w:left="720"/>
      <w:contextualSpacing/>
    </w:pPr>
  </w:style>
  <w:style w:type="character" w:styleId="Accentuationintense">
    <w:name w:val="Intense Emphasis"/>
    <w:basedOn w:val="Policepardfaut"/>
    <w:uiPriority w:val="21"/>
    <w:qFormat/>
    <w:rsid w:val="001141C3"/>
    <w:rPr>
      <w:i/>
      <w:iCs/>
      <w:color w:val="2F5496" w:themeColor="accent1" w:themeShade="BF"/>
    </w:rPr>
  </w:style>
  <w:style w:type="paragraph" w:styleId="Citationintense">
    <w:name w:val="Intense Quote"/>
    <w:basedOn w:val="Normal"/>
    <w:next w:val="Normal"/>
    <w:link w:val="CitationintenseCar"/>
    <w:uiPriority w:val="30"/>
    <w:qFormat/>
    <w:rsid w:val="001141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141C3"/>
    <w:rPr>
      <w:i/>
      <w:iCs/>
      <w:color w:val="2F5496" w:themeColor="accent1" w:themeShade="BF"/>
    </w:rPr>
  </w:style>
  <w:style w:type="character" w:styleId="Rfrenceintense">
    <w:name w:val="Intense Reference"/>
    <w:basedOn w:val="Policepardfaut"/>
    <w:uiPriority w:val="32"/>
    <w:qFormat/>
    <w:rsid w:val="001141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2192</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yassamine ghorab</dc:creator>
  <cp:keywords/>
  <dc:description/>
  <cp:lastModifiedBy>yassamine ghorab</cp:lastModifiedBy>
  <cp:revision>2</cp:revision>
  <dcterms:created xsi:type="dcterms:W3CDTF">2026-01-07T22:02:00Z</dcterms:created>
  <dcterms:modified xsi:type="dcterms:W3CDTF">2026-01-07T22:02:00Z</dcterms:modified>
</cp:coreProperties>
</file>