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1C" w:rsidRPr="0039491C" w:rsidRDefault="0021622B" w:rsidP="0021622B">
      <w:pPr>
        <w:shd w:val="clear" w:color="auto" w:fill="FFFFFF"/>
        <w:bidi/>
        <w:spacing w:after="0" w:line="240" w:lineRule="auto"/>
        <w:jc w:val="lowKashida"/>
        <w:rPr>
          <w:rFonts w:ascii="Simplified Arabic" w:eastAsia="Times New Roman" w:hAnsi="Simplified Arabic" w:cs="Simplified Arabic"/>
          <w:color w:val="000000"/>
          <w:sz w:val="32"/>
          <w:szCs w:val="32"/>
          <w:rtl/>
        </w:rPr>
      </w:pPr>
      <w:r w:rsidRPr="0039491C">
        <w:rPr>
          <w:rFonts w:ascii="Arial" w:eastAsia="Times New Roman" w:hAnsi="Arial" w:cs="Arial"/>
          <w:b/>
          <w:bCs/>
          <w:color w:val="000000"/>
          <w:sz w:val="32"/>
          <w:szCs w:val="32"/>
          <w:lang w:bidi="ar-DZ"/>
        </w:rPr>
        <w:t xml:space="preserve"> </w:t>
      </w:r>
      <w:r w:rsidR="00404425" w:rsidRPr="0039491C">
        <w:rPr>
          <w:rFonts w:ascii="Simplified Arabic" w:eastAsia="Times New Roman" w:hAnsi="Simplified Arabic" w:cs="Simplified Arabic"/>
          <w:b/>
          <w:bCs/>
          <w:color w:val="000000"/>
          <w:sz w:val="32"/>
          <w:szCs w:val="32"/>
          <w:rtl/>
          <w:lang w:bidi="ar-DZ"/>
        </w:rPr>
        <w:t>سمات و</w:t>
      </w:r>
      <w:r w:rsidR="00404425" w:rsidRPr="0039491C">
        <w:rPr>
          <w:rFonts w:ascii="Simplified Arabic" w:eastAsia="Times New Roman" w:hAnsi="Simplified Arabic" w:cs="Simplified Arabic"/>
          <w:b/>
          <w:bCs/>
          <w:color w:val="000000"/>
          <w:sz w:val="32"/>
          <w:szCs w:val="32"/>
          <w:rtl/>
        </w:rPr>
        <w:t>خصائص مجتمع المعلومات:</w:t>
      </w:r>
      <w:r w:rsidRPr="0039491C">
        <w:rPr>
          <w:rFonts w:ascii="Simplified Arabic" w:eastAsia="Times New Roman" w:hAnsi="Simplified Arabic" w:cs="Simplified Arabic" w:hint="cs"/>
          <w:color w:val="000000"/>
          <w:sz w:val="32"/>
          <w:szCs w:val="32"/>
          <w:rtl/>
        </w:rPr>
        <w:t xml:space="preserve"> </w:t>
      </w:r>
    </w:p>
    <w:p w:rsidR="00966309" w:rsidRPr="0021622B" w:rsidRDefault="00460507" w:rsidP="0039491C">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lang w:bidi="ar-DZ"/>
        </w:rPr>
        <w:t xml:space="preserve">أهم خصائص </w:t>
      </w:r>
      <w:r w:rsidR="0021622B">
        <w:rPr>
          <w:rFonts w:ascii="Simplified Arabic" w:eastAsia="Times New Roman" w:hAnsi="Simplified Arabic" w:cs="Simplified Arabic"/>
          <w:color w:val="000000"/>
          <w:sz w:val="28"/>
          <w:szCs w:val="28"/>
          <w:rtl/>
        </w:rPr>
        <w:t>مجتمع المعلومات المعاصر</w:t>
      </w:r>
      <w:r w:rsidR="0021622B">
        <w:rPr>
          <w:rFonts w:ascii="Simplified Arabic" w:eastAsia="Times New Roman" w:hAnsi="Simplified Arabic" w:cs="Simplified Arabic" w:hint="cs"/>
          <w:color w:val="000000"/>
          <w:sz w:val="28"/>
          <w:szCs w:val="28"/>
          <w:rtl/>
        </w:rPr>
        <w:t xml:space="preserve"> هي</w:t>
      </w:r>
      <w:r w:rsidRPr="0021622B">
        <w:rPr>
          <w:rFonts w:ascii="Simplified Arabic" w:eastAsia="Times New Roman" w:hAnsi="Simplified Arabic" w:cs="Simplified Arabic"/>
          <w:color w:val="000000"/>
          <w:sz w:val="28"/>
          <w:szCs w:val="28"/>
          <w:rtl/>
        </w:rPr>
        <w:t>:</w:t>
      </w:r>
    </w:p>
    <w:p w:rsidR="0021622B" w:rsidRPr="0021622B" w:rsidRDefault="0021622B" w:rsidP="0021622B">
      <w:pPr>
        <w:shd w:val="clear" w:color="auto" w:fill="FFFFFF"/>
        <w:bidi/>
        <w:spacing w:after="0" w:line="240" w:lineRule="auto"/>
        <w:jc w:val="lowKashida"/>
        <w:rPr>
          <w:rFonts w:ascii="Simplified Arabic" w:eastAsia="Times New Roman" w:hAnsi="Simplified Arabic" w:cs="Simplified Arabic"/>
          <w:b/>
          <w:bCs/>
          <w:color w:val="000000"/>
          <w:sz w:val="28"/>
          <w:szCs w:val="28"/>
          <w:rtl/>
        </w:rPr>
      </w:pPr>
      <w:r w:rsidRPr="0021622B">
        <w:rPr>
          <w:rFonts w:ascii="Simplified Arabic" w:eastAsia="Times New Roman" w:hAnsi="Simplified Arabic" w:cs="Simplified Arabic"/>
          <w:color w:val="000000"/>
          <w:sz w:val="28"/>
          <w:szCs w:val="28"/>
          <w:rtl/>
        </w:rPr>
        <w:br/>
      </w:r>
      <w:r w:rsidRPr="0021622B">
        <w:rPr>
          <w:rFonts w:ascii="Simplified Arabic" w:eastAsia="Times New Roman" w:hAnsi="Simplified Arabic" w:cs="Simplified Arabic"/>
          <w:b/>
          <w:bCs/>
          <w:color w:val="000000"/>
          <w:sz w:val="28"/>
          <w:szCs w:val="28"/>
          <w:rtl/>
        </w:rPr>
        <w:t>1• انفجار المعلومات:</w:t>
      </w:r>
    </w:p>
    <w:p w:rsidR="0021622B" w:rsidRDefault="00460507"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أصبحت المجتمعات المعاصرة ومؤسساتها العلمية والثقافية والإنتاجية تواجه تدفقاً هائلاً في المعلومات التي أخذت تنمو بمعدلات كبيرة نتيجة للتطورات العلمية والتقنية الحديثة وظهور التخصصات الجديدة، وتحول إنتاج المعلومات إلى صناعة. وتتجلى مظاهر تفجر المعلومات في:</w:t>
      </w:r>
    </w:p>
    <w:p w:rsidR="0021622B" w:rsidRPr="0021622B" w:rsidRDefault="00460507"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br/>
      </w:r>
      <w:r w:rsidRPr="0021622B">
        <w:rPr>
          <w:rFonts w:ascii="Simplified Arabic" w:eastAsia="Times New Roman" w:hAnsi="Simplified Arabic" w:cs="Simplified Arabic"/>
          <w:color w:val="000000"/>
          <w:sz w:val="28"/>
          <w:szCs w:val="28"/>
          <w:highlight w:val="lightGray"/>
          <w:rtl/>
        </w:rPr>
        <w:t>أ ـ النمو الكبير في حجم الانتاج الفكري:</w:t>
      </w:r>
      <w:r w:rsidR="00404425" w:rsidRPr="0021622B">
        <w:rPr>
          <w:rFonts w:ascii="Simplified Arabic" w:eastAsia="Times New Roman" w:hAnsi="Simplified Arabic" w:cs="Simplified Arabic"/>
          <w:color w:val="000000"/>
          <w:sz w:val="28"/>
          <w:szCs w:val="28"/>
          <w:rtl/>
        </w:rPr>
        <w:t xml:space="preserve"> </w:t>
      </w:r>
    </w:p>
    <w:p w:rsidR="0021622B" w:rsidRDefault="00460507"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 xml:space="preserve">فهناك من يرى أن معدل النمو السنوي للنتاج الفكري كان يتراوح بين 4-8%، وأصبحت كمية المعلومات تتضاعف كل اثنتي عشرة سنة• وتشير الإحصائيات أيضاً إلى أن النتاج الفكري السنوي مقدراً بعدد الوثائق المنشورة يصل مابين 21-41 مليون وثيقة• ويبلغ رصيد الدوريات على المستوى الدولي مايقارب من مليون دورية يضاف لها مايقارب 51 ألف دورية جديدة في كل عام• أما الكتب فقد بلغ الإنتاج الدولي منها حوالى </w:t>
      </w:r>
      <w:r w:rsidR="0021622B">
        <w:rPr>
          <w:rFonts w:ascii="Simplified Arabic" w:eastAsia="Times New Roman" w:hAnsi="Simplified Arabic" w:cs="Simplified Arabic" w:hint="cs"/>
          <w:color w:val="000000"/>
          <w:sz w:val="28"/>
          <w:szCs w:val="28"/>
          <w:rtl/>
        </w:rPr>
        <w:t>600</w:t>
      </w:r>
      <w:r w:rsidRPr="0021622B">
        <w:rPr>
          <w:rFonts w:ascii="Simplified Arabic" w:eastAsia="Times New Roman" w:hAnsi="Simplified Arabic" w:cs="Simplified Arabic"/>
          <w:color w:val="000000"/>
          <w:sz w:val="28"/>
          <w:szCs w:val="28"/>
          <w:rtl/>
        </w:rPr>
        <w:t xml:space="preserve"> ألف كتاب</w:t>
      </w:r>
      <w:r w:rsidR="0021622B">
        <w:rPr>
          <w:rFonts w:ascii="Simplified Arabic" w:eastAsia="Times New Roman" w:hAnsi="Simplified Arabic" w:cs="Simplified Arabic" w:hint="cs"/>
          <w:color w:val="000000"/>
          <w:sz w:val="28"/>
          <w:szCs w:val="28"/>
          <w:rtl/>
        </w:rPr>
        <w:t>.</w:t>
      </w:r>
    </w:p>
    <w:p w:rsidR="0021622B" w:rsidRDefault="00460507"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br/>
      </w:r>
      <w:r w:rsidRPr="0021622B">
        <w:rPr>
          <w:rFonts w:ascii="Simplified Arabic" w:eastAsia="Times New Roman" w:hAnsi="Simplified Arabic" w:cs="Simplified Arabic"/>
          <w:color w:val="000000"/>
          <w:sz w:val="28"/>
          <w:szCs w:val="28"/>
          <w:highlight w:val="lightGray"/>
          <w:rtl/>
        </w:rPr>
        <w:t>ب ـ تشتت الانتاج الفكري</w:t>
      </w:r>
      <w:r w:rsidRPr="0021622B">
        <w:rPr>
          <w:rFonts w:ascii="Simplified Arabic" w:eastAsia="Times New Roman" w:hAnsi="Simplified Arabic" w:cs="Simplified Arabic"/>
          <w:color w:val="000000"/>
          <w:sz w:val="28"/>
          <w:szCs w:val="28"/>
          <w:rtl/>
        </w:rPr>
        <w:t>:</w:t>
      </w:r>
      <w:r w:rsidR="00810B56" w:rsidRPr="0021622B">
        <w:rPr>
          <w:rFonts w:ascii="Simplified Arabic" w:eastAsia="Times New Roman" w:hAnsi="Simplified Arabic" w:cs="Simplified Arabic"/>
          <w:color w:val="000000"/>
          <w:sz w:val="28"/>
          <w:szCs w:val="28"/>
          <w:rtl/>
        </w:rPr>
        <w:t xml:space="preserve"> </w:t>
      </w:r>
    </w:p>
    <w:p w:rsidR="0021622B" w:rsidRDefault="00460507"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كان للتخصصات العلمية في مختلف الموضوعات والتداخل في صنوف المعرفة أثره في ظهور فروع جديدة مثل الهندسة الطبية، والكيمياء الحيوية وموضوعات أخرى ضيقة ودقيقة• وكلما زاد الباحثون تخصصاً وتضخم حجم النتاج الفكري قل</w:t>
      </w:r>
      <w:r w:rsidR="0021622B">
        <w:rPr>
          <w:rFonts w:ascii="Simplified Arabic" w:eastAsia="Times New Roman" w:hAnsi="Simplified Arabic" w:cs="Simplified Arabic" w:hint="cs"/>
          <w:color w:val="000000"/>
          <w:sz w:val="28"/>
          <w:szCs w:val="28"/>
          <w:rtl/>
        </w:rPr>
        <w:t>ّ</w:t>
      </w:r>
      <w:r w:rsidRPr="0021622B">
        <w:rPr>
          <w:rFonts w:ascii="Simplified Arabic" w:eastAsia="Times New Roman" w:hAnsi="Simplified Arabic" w:cs="Simplified Arabic"/>
          <w:color w:val="000000"/>
          <w:sz w:val="28"/>
          <w:szCs w:val="28"/>
          <w:rtl/>
        </w:rPr>
        <w:t>ت فعالية الدوريات التي تغطي قطاعات عريضة، ومن ثم يكون من الصعب متابعة كل النتاج الفكري والإحاطة به من قبل الباحثين والدارسين•</w:t>
      </w:r>
    </w:p>
    <w:p w:rsidR="0021622B" w:rsidRDefault="0021622B" w:rsidP="0021622B">
      <w:pPr>
        <w:shd w:val="clear" w:color="auto" w:fill="FFFFFF"/>
        <w:bidi/>
        <w:spacing w:after="0" w:line="240" w:lineRule="auto"/>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وفي مجال الإعلام، على سبيل المثال، ظهر ما يعرف بمصطلح </w:t>
      </w:r>
      <w:r w:rsidRPr="0021622B">
        <w:rPr>
          <w:rFonts w:ascii="Simplified Arabic" w:eastAsia="Times New Roman" w:hAnsi="Simplified Arabic" w:cs="Simplified Arabic"/>
          <w:color w:val="000000"/>
          <w:sz w:val="28"/>
          <w:szCs w:val="28"/>
          <w:rtl/>
        </w:rPr>
        <w:t>تشظ</w:t>
      </w:r>
      <w:r>
        <w:rPr>
          <w:rFonts w:ascii="Simplified Arabic" w:eastAsia="Times New Roman" w:hAnsi="Simplified Arabic" w:cs="Simplified Arabic" w:hint="cs"/>
          <w:color w:val="000000"/>
          <w:sz w:val="28"/>
          <w:szCs w:val="28"/>
          <w:rtl/>
        </w:rPr>
        <w:t xml:space="preserve"> الجمهور </w:t>
      </w:r>
      <w:r w:rsidRPr="0021622B">
        <w:rPr>
          <w:rFonts w:ascii="Simplified Arabic" w:eastAsia="Times New Roman" w:hAnsi="Simplified Arabic" w:cs="Simplified Arabic"/>
          <w:color w:val="000000"/>
          <w:sz w:val="28"/>
          <w:szCs w:val="28"/>
          <w:rtl/>
        </w:rPr>
        <w:t xml:space="preserve">- </w:t>
      </w:r>
      <w:r w:rsidRPr="0021622B">
        <w:rPr>
          <w:rFonts w:ascii="Simplified Arabic" w:eastAsia="Times New Roman" w:hAnsi="Simplified Arabic" w:cs="Simplified Arabic"/>
          <w:color w:val="000000"/>
          <w:sz w:val="28"/>
          <w:szCs w:val="28"/>
        </w:rPr>
        <w:t>fragmentation</w:t>
      </w:r>
      <w:r>
        <w:rPr>
          <w:rFonts w:ascii="Simplified Arabic" w:eastAsia="Times New Roman" w:hAnsi="Simplified Arabic" w:cs="Simplified Arabic"/>
          <w:color w:val="000000"/>
          <w:sz w:val="28"/>
          <w:szCs w:val="28"/>
          <w:rtl/>
          <w:lang w:bidi="ar-DZ"/>
        </w:rPr>
        <w:t xml:space="preserve"> </w:t>
      </w:r>
      <w:r>
        <w:rPr>
          <w:rFonts w:ascii="Simplified Arabic" w:eastAsia="Times New Roman" w:hAnsi="Simplified Arabic" w:cs="Simplified Arabic" w:hint="cs"/>
          <w:color w:val="000000"/>
          <w:sz w:val="28"/>
          <w:szCs w:val="28"/>
          <w:rtl/>
          <w:lang w:bidi="ar-DZ"/>
        </w:rPr>
        <w:t>للدلالة على تعدد الموضوعات الإعلامية حسب التخصص والتنوع الديمغرافي (سن وجنس) للجماهير حيث أصبحت المادة الإعلامية أكثر تخصصا ودقة خدمة للجماهير المتنوعة وتحقيقا لرغباتها.</w:t>
      </w:r>
      <w:r w:rsidR="00460507" w:rsidRPr="0021622B">
        <w:rPr>
          <w:rFonts w:ascii="Simplified Arabic" w:eastAsia="Times New Roman" w:hAnsi="Simplified Arabic" w:cs="Simplified Arabic"/>
          <w:color w:val="000000"/>
          <w:sz w:val="28"/>
          <w:szCs w:val="28"/>
          <w:rtl/>
        </w:rPr>
        <w:br/>
      </w:r>
      <w:r w:rsidR="00460507" w:rsidRPr="0021622B">
        <w:rPr>
          <w:rFonts w:ascii="Simplified Arabic" w:eastAsia="Times New Roman" w:hAnsi="Simplified Arabic" w:cs="Simplified Arabic"/>
          <w:color w:val="000000"/>
          <w:sz w:val="28"/>
          <w:szCs w:val="28"/>
          <w:highlight w:val="lightGray"/>
          <w:rtl/>
        </w:rPr>
        <w:t>ج ـ تنوع مصادر المعلومات وتعدد أشكالها</w:t>
      </w:r>
      <w:r w:rsidR="00460507" w:rsidRPr="0021622B">
        <w:rPr>
          <w:rFonts w:ascii="Simplified Arabic" w:eastAsia="Times New Roman" w:hAnsi="Simplified Arabic" w:cs="Simplified Arabic"/>
          <w:color w:val="000000"/>
          <w:sz w:val="28"/>
          <w:szCs w:val="28"/>
          <w:rtl/>
        </w:rPr>
        <w:t>:</w:t>
      </w:r>
      <w:r w:rsidR="00E15B4B" w:rsidRPr="0021622B">
        <w:rPr>
          <w:rFonts w:ascii="Simplified Arabic" w:eastAsia="Times New Roman" w:hAnsi="Simplified Arabic" w:cs="Simplified Arabic"/>
          <w:color w:val="000000"/>
          <w:sz w:val="28"/>
          <w:szCs w:val="28"/>
          <w:rtl/>
        </w:rPr>
        <w:t xml:space="preserve"> </w:t>
      </w:r>
    </w:p>
    <w:p w:rsidR="0081369C" w:rsidRDefault="00460507" w:rsidP="0081369C">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تتنوع مصادر المعلومات المنشورة وتتعدد لغاتها أيضاً• فبالإضافة إلى الكتب والدوريات والرسائل الجامعية والتقارير العلمية وبراءات الاختراع والمعايير الموحدة والمواصفات القياسية• هناك المصغرات والمواد السمعية والبصرية وأوعية المعلومات الإلكترونية كالأقراص المتراصة (</w:t>
      </w:r>
      <w:r w:rsidRPr="0021622B">
        <w:rPr>
          <w:rFonts w:ascii="Simplified Arabic" w:eastAsia="Times New Roman" w:hAnsi="Simplified Arabic" w:cs="Simplified Arabic"/>
          <w:color w:val="000000"/>
          <w:sz w:val="28"/>
          <w:szCs w:val="28"/>
        </w:rPr>
        <w:t>CD-ROM</w:t>
      </w:r>
      <w:r w:rsidRPr="0021622B">
        <w:rPr>
          <w:rFonts w:ascii="Simplified Arabic" w:eastAsia="Times New Roman" w:hAnsi="Simplified Arabic" w:cs="Simplified Arabic"/>
          <w:color w:val="000000"/>
          <w:sz w:val="28"/>
          <w:szCs w:val="28"/>
          <w:rtl/>
        </w:rPr>
        <w:t>) والوسائط المتعددة (</w:t>
      </w:r>
      <w:r w:rsidRPr="0021622B">
        <w:rPr>
          <w:rFonts w:ascii="Simplified Arabic" w:eastAsia="Times New Roman" w:hAnsi="Simplified Arabic" w:cs="Simplified Arabic"/>
          <w:color w:val="000000"/>
          <w:sz w:val="28"/>
          <w:szCs w:val="28"/>
        </w:rPr>
        <w:t>Multi-</w:t>
      </w:r>
      <w:r w:rsidRPr="0021622B">
        <w:rPr>
          <w:rFonts w:ascii="Simplified Arabic" w:eastAsia="Times New Roman" w:hAnsi="Simplified Arabic" w:cs="Simplified Arabic"/>
          <w:color w:val="000000"/>
          <w:sz w:val="28"/>
          <w:szCs w:val="28"/>
        </w:rPr>
        <w:lastRenderedPageBreak/>
        <w:t>Media</w:t>
      </w:r>
      <w:r w:rsidRPr="0021622B">
        <w:rPr>
          <w:rFonts w:ascii="Simplified Arabic" w:eastAsia="Times New Roman" w:hAnsi="Simplified Arabic" w:cs="Simplified Arabic"/>
          <w:color w:val="000000"/>
          <w:sz w:val="28"/>
          <w:szCs w:val="28"/>
          <w:rtl/>
        </w:rPr>
        <w:t>) والأوعية الفائقة أو الهيبرميديا (</w:t>
      </w:r>
      <w:r w:rsidRPr="0021622B">
        <w:rPr>
          <w:rFonts w:ascii="Simplified Arabic" w:eastAsia="Times New Roman" w:hAnsi="Simplified Arabic" w:cs="Simplified Arabic"/>
          <w:color w:val="000000"/>
          <w:sz w:val="28"/>
          <w:szCs w:val="28"/>
        </w:rPr>
        <w:t>Hypermedia</w:t>
      </w:r>
      <w:r w:rsidR="00912347" w:rsidRPr="0021622B">
        <w:rPr>
          <w:rFonts w:ascii="Simplified Arabic" w:eastAsia="Times New Roman" w:hAnsi="Simplified Arabic" w:cs="Simplified Arabic"/>
          <w:color w:val="000000"/>
          <w:sz w:val="28"/>
          <w:szCs w:val="28"/>
          <w:rtl/>
        </w:rPr>
        <w:t>) وسواها فضلا عن تنامي النشر الإلكتروني ويقصد به إنتاج المعلومات ونقلها بواسطة الحواسيب والاتصالات عن</w:t>
      </w:r>
      <w:r w:rsidR="0081369C">
        <w:rPr>
          <w:rFonts w:ascii="Simplified Arabic" w:eastAsia="Times New Roman" w:hAnsi="Simplified Arabic" w:cs="Simplified Arabic"/>
          <w:color w:val="000000"/>
          <w:sz w:val="28"/>
          <w:szCs w:val="28"/>
          <w:rtl/>
        </w:rPr>
        <w:t xml:space="preserve"> بعد من المؤلف أو الناشر إل</w:t>
      </w:r>
      <w:r w:rsidR="0081369C">
        <w:rPr>
          <w:rFonts w:ascii="Simplified Arabic" w:eastAsia="Times New Roman" w:hAnsi="Simplified Arabic" w:cs="Simplified Arabic" w:hint="cs"/>
          <w:color w:val="000000"/>
          <w:sz w:val="28"/>
          <w:szCs w:val="28"/>
          <w:rtl/>
        </w:rPr>
        <w:t>ى</w:t>
      </w:r>
      <w:r w:rsidR="00912347" w:rsidRPr="0021622B">
        <w:rPr>
          <w:rFonts w:ascii="Simplified Arabic" w:eastAsia="Times New Roman" w:hAnsi="Simplified Arabic" w:cs="Simplified Arabic"/>
          <w:color w:val="000000"/>
          <w:sz w:val="28"/>
          <w:szCs w:val="28"/>
          <w:rtl/>
        </w:rPr>
        <w:t xml:space="preserve"> المستفيد النهائي مباشرة أو من خلال شبكة اتصالات• </w:t>
      </w:r>
    </w:p>
    <w:p w:rsidR="00176AF1" w:rsidRDefault="00460507" w:rsidP="000661EA">
      <w:pPr>
        <w:shd w:val="clear" w:color="auto" w:fill="FFFFFF"/>
        <w:bidi/>
        <w:spacing w:after="0" w:line="240" w:lineRule="auto"/>
        <w:jc w:val="lowKashida"/>
        <w:rPr>
          <w:rFonts w:ascii="Simplified Arabic" w:eastAsia="Times New Roman" w:hAnsi="Simplified Arabic" w:cs="Simplified Arabic"/>
          <w:b/>
          <w:bCs/>
          <w:color w:val="000000"/>
          <w:sz w:val="28"/>
          <w:szCs w:val="28"/>
          <w:rtl/>
        </w:rPr>
      </w:pPr>
      <w:r w:rsidRPr="0021622B">
        <w:rPr>
          <w:rFonts w:ascii="Simplified Arabic" w:eastAsia="Times New Roman" w:hAnsi="Simplified Arabic" w:cs="Simplified Arabic"/>
          <w:color w:val="000000"/>
          <w:sz w:val="28"/>
          <w:szCs w:val="28"/>
          <w:rtl/>
        </w:rPr>
        <w:br/>
      </w:r>
      <w:r w:rsidRPr="0081369C">
        <w:rPr>
          <w:rFonts w:ascii="Simplified Arabic" w:eastAsia="Times New Roman" w:hAnsi="Simplified Arabic" w:cs="Simplified Arabic"/>
          <w:b/>
          <w:bCs/>
          <w:color w:val="000000"/>
          <w:sz w:val="28"/>
          <w:szCs w:val="28"/>
          <w:rtl/>
        </w:rPr>
        <w:t>2• زيادة أهمية المعلومات كمورد حيوي إستراتيجي</w:t>
      </w:r>
      <w:r w:rsidR="00176AF1">
        <w:rPr>
          <w:rFonts w:ascii="Simplified Arabic" w:eastAsia="Times New Roman" w:hAnsi="Simplified Arabic" w:cs="Simplified Arabic" w:hint="cs"/>
          <w:b/>
          <w:bCs/>
          <w:color w:val="000000"/>
          <w:sz w:val="28"/>
          <w:szCs w:val="28"/>
          <w:rtl/>
        </w:rPr>
        <w:t>:</w:t>
      </w:r>
    </w:p>
    <w:p w:rsidR="00966309" w:rsidRPr="0021622B"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لايمكن الاستغناء عن المعلومات في حياة الأفراد والجماعات في مختلف النشاطات التي يمارسها الإنسان</w:t>
      </w:r>
      <w:r w:rsidR="00912347" w:rsidRPr="0021622B">
        <w:rPr>
          <w:rFonts w:ascii="Simplified Arabic" w:eastAsia="Times New Roman" w:hAnsi="Simplified Arabic" w:cs="Simplified Arabic"/>
          <w:color w:val="000000"/>
          <w:sz w:val="28"/>
          <w:szCs w:val="28"/>
          <w:rtl/>
        </w:rPr>
        <w:t xml:space="preserve"> في عصر مجتمع المعلومات.</w:t>
      </w:r>
      <w:r w:rsidRPr="0021622B">
        <w:rPr>
          <w:rFonts w:ascii="Simplified Arabic" w:eastAsia="Times New Roman" w:hAnsi="Simplified Arabic" w:cs="Simplified Arabic"/>
          <w:color w:val="000000"/>
          <w:sz w:val="28"/>
          <w:szCs w:val="28"/>
          <w:rtl/>
        </w:rPr>
        <w:t xml:space="preserve"> فقد حلت محل الأرض والعمالة ورأس المال والمواد الخام والطاقة، وأصبحت لها أهميتها في الاقتصاد القومي ومجالات وخطط التنمية الوطنية والقومية واتخاذ القرارات وحل المشكلات•</w:t>
      </w:r>
      <w:r w:rsidR="000661EA" w:rsidRPr="000661EA">
        <w:rPr>
          <w:rFonts w:ascii="Simplified Arabic" w:eastAsia="Times New Roman" w:hAnsi="Simplified Arabic" w:cs="Simplified Arabic"/>
          <w:color w:val="000000"/>
          <w:sz w:val="28"/>
          <w:szCs w:val="28"/>
          <w:rtl/>
        </w:rPr>
        <w:t xml:space="preserve"> </w:t>
      </w:r>
      <w:r w:rsidR="000661EA" w:rsidRPr="000661EA">
        <w:rPr>
          <w:rFonts w:ascii="Simplified Arabic" w:eastAsia="Times New Roman" w:hAnsi="Simplified Arabic" w:cs="Simplified Arabic"/>
          <w:color w:val="000000"/>
          <w:sz w:val="28"/>
          <w:szCs w:val="28"/>
          <w:rtl/>
        </w:rPr>
        <w:t>فالناس يستخدمون المعلومات بشكل مكثف في أنشطتهم كمستهلكين، و هم يستخدمون المعلومات أيضا كمواطنين لممارسة حقوقهم، و مسؤولياتهم هذا  فضلا عن إنشاء نظم المعلومات التي توسع من إتاحة التعليم، و الثقافة لكافة أفراد المجتمع.</w:t>
      </w:r>
    </w:p>
    <w:p w:rsidR="00176AF1" w:rsidRDefault="00460507" w:rsidP="0081369C">
      <w:pPr>
        <w:shd w:val="clear" w:color="auto" w:fill="FFFFFF"/>
        <w:bidi/>
        <w:spacing w:after="0" w:line="240" w:lineRule="auto"/>
        <w:jc w:val="lowKashida"/>
        <w:rPr>
          <w:rFonts w:ascii="Simplified Arabic" w:eastAsia="Times New Roman" w:hAnsi="Simplified Arabic" w:cs="Simplified Arabic"/>
          <w:b/>
          <w:bCs/>
          <w:color w:val="000000"/>
          <w:sz w:val="28"/>
          <w:szCs w:val="28"/>
          <w:rtl/>
        </w:rPr>
      </w:pPr>
      <w:r w:rsidRPr="0021622B">
        <w:rPr>
          <w:rFonts w:ascii="Simplified Arabic" w:eastAsia="Times New Roman" w:hAnsi="Simplified Arabic" w:cs="Simplified Arabic"/>
          <w:color w:val="000000"/>
          <w:sz w:val="28"/>
          <w:szCs w:val="28"/>
          <w:rtl/>
        </w:rPr>
        <w:br/>
      </w:r>
      <w:r w:rsidRPr="0081369C">
        <w:rPr>
          <w:rFonts w:ascii="Simplified Arabic" w:eastAsia="Times New Roman" w:hAnsi="Simplified Arabic" w:cs="Simplified Arabic"/>
          <w:b/>
          <w:bCs/>
          <w:color w:val="000000"/>
          <w:sz w:val="28"/>
          <w:szCs w:val="28"/>
          <w:rtl/>
        </w:rPr>
        <w:t>3• نمو المجتمعات والمنظمات المعتمدة على المعلومات</w:t>
      </w:r>
      <w:r w:rsidR="00176AF1">
        <w:rPr>
          <w:rFonts w:ascii="Simplified Arabic" w:eastAsia="Times New Roman" w:hAnsi="Simplified Arabic" w:cs="Simplified Arabic" w:hint="cs"/>
          <w:b/>
          <w:bCs/>
          <w:color w:val="000000"/>
          <w:sz w:val="28"/>
          <w:szCs w:val="28"/>
          <w:rtl/>
        </w:rPr>
        <w:t>:</w:t>
      </w:r>
    </w:p>
    <w:p w:rsidR="00176AF1" w:rsidRDefault="00460507" w:rsidP="00176AF1">
      <w:pPr>
        <w:shd w:val="clear" w:color="auto" w:fill="FFFFFF"/>
        <w:bidi/>
        <w:spacing w:after="0" w:line="240" w:lineRule="auto"/>
        <w:jc w:val="lowKashida"/>
        <w:rPr>
          <w:rFonts w:ascii="Simplified Arabic" w:eastAsia="Times New Roman" w:hAnsi="Simplified Arabic" w:cs="Simplified Arabic"/>
          <w:b/>
          <w:bCs/>
          <w:color w:val="000000"/>
          <w:sz w:val="28"/>
          <w:szCs w:val="28"/>
          <w:rtl/>
        </w:rPr>
      </w:pPr>
      <w:r w:rsidRPr="0021622B">
        <w:rPr>
          <w:rFonts w:ascii="Simplified Arabic" w:eastAsia="Times New Roman" w:hAnsi="Simplified Arabic" w:cs="Simplified Arabic"/>
          <w:color w:val="000000"/>
          <w:sz w:val="28"/>
          <w:szCs w:val="28"/>
          <w:rtl/>
        </w:rPr>
        <w:t>تزايدت المؤسسات والمنظمات التي تعتمد اعتماداً كبيراً على المعلومات واستثمارها بالشكل الأمثل في معالجة نشاطاتها وأعمالها، كما هو الحال في المؤسسات الصحفية والإعلامية والبنوك وشركات التأمين والمؤسسات الحكومية الأخرى• وأخذت تعتمد</w:t>
      </w:r>
      <w:r w:rsidR="00912347" w:rsidRPr="0021622B">
        <w:rPr>
          <w:rFonts w:ascii="Simplified Arabic" w:eastAsia="Times New Roman" w:hAnsi="Simplified Arabic" w:cs="Simplified Arabic"/>
          <w:color w:val="000000"/>
          <w:sz w:val="28"/>
          <w:szCs w:val="28"/>
          <w:rtl/>
        </w:rPr>
        <w:t xml:space="preserve"> على استخدام نظم معلومات حديثة ب</w:t>
      </w:r>
      <w:r w:rsidRPr="0021622B">
        <w:rPr>
          <w:rFonts w:ascii="Simplified Arabic" w:eastAsia="Times New Roman" w:hAnsi="Simplified Arabic" w:cs="Simplified Arabic"/>
          <w:color w:val="000000"/>
          <w:sz w:val="28"/>
          <w:szCs w:val="28"/>
          <w:rtl/>
        </w:rPr>
        <w:t>غرض التحكم في معالجة المعلومات وتحقيق الدقة والسرعة في إنجاز أعمالها ونشاطاتها، وكذلك ت</w:t>
      </w:r>
      <w:r w:rsidR="00912347" w:rsidRPr="0021622B">
        <w:rPr>
          <w:rFonts w:ascii="Simplified Arabic" w:eastAsia="Times New Roman" w:hAnsi="Simplified Arabic" w:cs="Simplified Arabic"/>
          <w:color w:val="000000"/>
          <w:sz w:val="28"/>
          <w:szCs w:val="28"/>
          <w:rtl/>
        </w:rPr>
        <w:t>حسين ورفع كفاءة إنتاجها•</w:t>
      </w:r>
      <w:r w:rsidR="00912347" w:rsidRPr="0021622B">
        <w:rPr>
          <w:rFonts w:ascii="Simplified Arabic" w:eastAsia="Times New Roman" w:hAnsi="Simplified Arabic" w:cs="Simplified Arabic"/>
          <w:color w:val="000000"/>
          <w:sz w:val="28"/>
          <w:szCs w:val="28"/>
          <w:rtl/>
        </w:rPr>
        <w:br/>
      </w:r>
      <w:r w:rsidR="00912347" w:rsidRPr="0081369C">
        <w:rPr>
          <w:rFonts w:ascii="Simplified Arabic" w:eastAsia="Times New Roman" w:hAnsi="Simplified Arabic" w:cs="Simplified Arabic"/>
          <w:b/>
          <w:bCs/>
          <w:color w:val="000000"/>
          <w:sz w:val="28"/>
          <w:szCs w:val="28"/>
          <w:rtl/>
        </w:rPr>
        <w:t xml:space="preserve">4• الاعتماد على </w:t>
      </w:r>
      <w:r w:rsidRPr="0081369C">
        <w:rPr>
          <w:rFonts w:ascii="Simplified Arabic" w:eastAsia="Times New Roman" w:hAnsi="Simplified Arabic" w:cs="Simplified Arabic"/>
          <w:b/>
          <w:bCs/>
          <w:color w:val="000000"/>
          <w:sz w:val="28"/>
          <w:szCs w:val="28"/>
          <w:rtl/>
        </w:rPr>
        <w:t xml:space="preserve"> تكنولوجيا المعلومات والنظم المتطورة</w:t>
      </w:r>
      <w:r w:rsidR="00912347" w:rsidRPr="0081369C">
        <w:rPr>
          <w:rFonts w:ascii="Simplified Arabic" w:eastAsia="Times New Roman" w:hAnsi="Simplified Arabic" w:cs="Simplified Arabic"/>
          <w:b/>
          <w:bCs/>
          <w:color w:val="000000"/>
          <w:sz w:val="28"/>
          <w:szCs w:val="28"/>
          <w:rtl/>
        </w:rPr>
        <w:t>:</w:t>
      </w:r>
    </w:p>
    <w:p w:rsidR="0081369C"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تنامى الاعتماد على استخدام الحواسيب في مجالات التجارة والصناعة وتبادل المعلومات واستمر التقدم في تكنولوجيا الاتصالات، مما أدى إلى ظهور خدمات عديدة لنقل المعلومات مثل البريد الإلكتروني وخدمات التليتكست والفيديوتكس والمؤتمرات من بعد، ثم ظهرت التطورات المذهلة في الشبكات ومنها شبكة الإنترنيت التي تخطت الحواجز الإقليمية والمحلي</w:t>
      </w:r>
      <w:r w:rsidR="0081369C">
        <w:rPr>
          <w:rFonts w:ascii="Simplified Arabic" w:eastAsia="Times New Roman" w:hAnsi="Simplified Arabic" w:cs="Simplified Arabic"/>
          <w:color w:val="000000"/>
          <w:sz w:val="28"/>
          <w:szCs w:val="28"/>
          <w:rtl/>
        </w:rPr>
        <w:t>ة وجعلت العالم قرية كونية صغيرة</w:t>
      </w:r>
      <w:r w:rsidR="0081369C">
        <w:rPr>
          <w:rFonts w:ascii="Simplified Arabic" w:eastAsia="Times New Roman" w:hAnsi="Simplified Arabic" w:cs="Simplified Arabic" w:hint="cs"/>
          <w:color w:val="000000"/>
          <w:sz w:val="28"/>
          <w:szCs w:val="28"/>
          <w:rtl/>
        </w:rPr>
        <w:t xml:space="preserve"> ولا تزال التطورات التكنولوجية تتوالى بظهور أدوات الذكاء الاصطناعي التي تفتح آفاقا كبيرة للتقنيات الحديثة في المجتمعات المعاصرة.</w:t>
      </w:r>
    </w:p>
    <w:p w:rsidR="00176AF1" w:rsidRDefault="0081369C" w:rsidP="00176AF1">
      <w:pPr>
        <w:shd w:val="clear" w:color="auto" w:fill="FFFFFF"/>
        <w:bidi/>
        <w:spacing w:after="0" w:line="240" w:lineRule="auto"/>
        <w:jc w:val="lowKashida"/>
        <w:rPr>
          <w:rFonts w:ascii="Simplified Arabic" w:eastAsia="Times New Roman" w:hAnsi="Simplified Arabic" w:cs="Simplified Arabic" w:hint="cs"/>
          <w:b/>
          <w:bCs/>
          <w:color w:val="000000"/>
          <w:sz w:val="28"/>
          <w:szCs w:val="28"/>
          <w:rtl/>
        </w:rPr>
      </w:pPr>
      <w:r>
        <w:rPr>
          <w:rFonts w:ascii="Simplified Arabic" w:eastAsia="Times New Roman" w:hAnsi="Simplified Arabic" w:cs="Simplified Arabic" w:hint="cs"/>
          <w:color w:val="000000"/>
          <w:sz w:val="28"/>
          <w:szCs w:val="28"/>
          <w:rtl/>
        </w:rPr>
        <w:t>5</w:t>
      </w:r>
      <w:r w:rsidR="00460507" w:rsidRPr="0081369C">
        <w:rPr>
          <w:rFonts w:ascii="Simplified Arabic" w:eastAsia="Times New Roman" w:hAnsi="Simplified Arabic" w:cs="Simplified Arabic"/>
          <w:b/>
          <w:bCs/>
          <w:color w:val="000000"/>
          <w:sz w:val="28"/>
          <w:szCs w:val="28"/>
          <w:rtl/>
        </w:rPr>
        <w:t>• تعدد فئات المستفيدين</w:t>
      </w:r>
      <w:r w:rsidR="00176AF1">
        <w:rPr>
          <w:rFonts w:ascii="Simplified Arabic" w:eastAsia="Times New Roman" w:hAnsi="Simplified Arabic" w:cs="Simplified Arabic" w:hint="cs"/>
          <w:b/>
          <w:bCs/>
          <w:color w:val="000000"/>
          <w:sz w:val="28"/>
          <w:szCs w:val="28"/>
          <w:rtl/>
        </w:rPr>
        <w:t>:</w:t>
      </w:r>
    </w:p>
    <w:p w:rsidR="00176AF1"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يتميز مجتمع المعلومات بوجود فئات متعددة تتعامل مع المعلومات والإفادة منها في خططها وبرامجها وبحوثها ودراساتها وأنشطتها المختلفة وفقاً لتخصصاتها ومستوياتها وطبيعة أعمالها، وهناك فئة صغيرة تضم العلماء والفنانين والمصممين ممن يعملون على خلق وإنتاج المعلومات، وفئة تعمل في</w:t>
      </w:r>
      <w:r w:rsidR="0081369C">
        <w:rPr>
          <w:rFonts w:ascii="Simplified Arabic" w:eastAsia="Times New Roman" w:hAnsi="Simplified Arabic" w:cs="Simplified Arabic" w:hint="cs"/>
          <w:color w:val="000000"/>
          <w:sz w:val="28"/>
          <w:szCs w:val="28"/>
          <w:rtl/>
        </w:rPr>
        <w:t xml:space="preserve"> مجال</w:t>
      </w:r>
      <w:r w:rsidRPr="0021622B">
        <w:rPr>
          <w:rFonts w:ascii="Simplified Arabic" w:eastAsia="Times New Roman" w:hAnsi="Simplified Arabic" w:cs="Simplified Arabic"/>
          <w:color w:val="000000"/>
          <w:sz w:val="28"/>
          <w:szCs w:val="28"/>
          <w:rtl/>
        </w:rPr>
        <w:t xml:space="preserve"> إيصال </w:t>
      </w:r>
      <w:r w:rsidRPr="0021622B">
        <w:rPr>
          <w:rFonts w:ascii="Simplified Arabic" w:eastAsia="Times New Roman" w:hAnsi="Simplified Arabic" w:cs="Simplified Arabic"/>
          <w:color w:val="000000"/>
          <w:sz w:val="28"/>
          <w:szCs w:val="28"/>
          <w:rtl/>
        </w:rPr>
        <w:lastRenderedPageBreak/>
        <w:t>المعلومات وتضم العاملين في البريد والهاتف والصحفيين والإعلاميين• وهناك فئة المهنيين كالمحامين والأطباء والمهندسين، وهناك الفئة العاملة في تخزين المعلومات واسترجاعها وفئة الطلبة، وفئة المديرين من أصحاب الخبرات الذين يعملون في القضايا المالية وال</w:t>
      </w:r>
      <w:r w:rsidR="00176AF1">
        <w:rPr>
          <w:rFonts w:ascii="Simplified Arabic" w:eastAsia="Times New Roman" w:hAnsi="Simplified Arabic" w:cs="Simplified Arabic"/>
          <w:color w:val="000000"/>
          <w:sz w:val="28"/>
          <w:szCs w:val="28"/>
          <w:rtl/>
        </w:rPr>
        <w:t>تخطيطية والتسويقية والإدارية</w:t>
      </w:r>
      <w:r w:rsidR="00176AF1">
        <w:rPr>
          <w:rFonts w:ascii="Simplified Arabic" w:eastAsia="Times New Roman" w:hAnsi="Simplified Arabic" w:cs="Simplified Arabic" w:hint="cs"/>
          <w:color w:val="000000"/>
          <w:sz w:val="28"/>
          <w:szCs w:val="28"/>
          <w:rtl/>
        </w:rPr>
        <w:t>.</w:t>
      </w:r>
    </w:p>
    <w:p w:rsidR="00176AF1" w:rsidRDefault="0081369C" w:rsidP="00176AF1">
      <w:pPr>
        <w:shd w:val="clear" w:color="auto" w:fill="FFFFFF"/>
        <w:bidi/>
        <w:spacing w:after="0" w:line="240" w:lineRule="auto"/>
        <w:jc w:val="lowKashida"/>
        <w:rPr>
          <w:rFonts w:ascii="Simplified Arabic" w:eastAsia="Times New Roman" w:hAnsi="Simplified Arabic" w:cs="Simplified Arabic"/>
          <w:color w:val="000000"/>
          <w:sz w:val="28"/>
          <w:szCs w:val="28"/>
          <w:rtl/>
          <w:lang w:bidi="ar-DZ"/>
        </w:rPr>
      </w:pPr>
      <w:r>
        <w:rPr>
          <w:rFonts w:ascii="Simplified Arabic" w:eastAsia="Times New Roman" w:hAnsi="Simplified Arabic" w:cs="Simplified Arabic" w:hint="cs"/>
          <w:color w:val="000000"/>
          <w:sz w:val="28"/>
          <w:szCs w:val="28"/>
          <w:rtl/>
        </w:rPr>
        <w:t xml:space="preserve">كما أن القوى العاملة في قطاع المعلومات </w:t>
      </w:r>
      <w:r>
        <w:rPr>
          <w:rFonts w:ascii="Simplified Arabic" w:eastAsia="Times New Roman" w:hAnsi="Simplified Arabic" w:cs="Simplified Arabic"/>
          <w:color w:val="000000"/>
          <w:sz w:val="28"/>
          <w:szCs w:val="28"/>
          <w:rtl/>
        </w:rPr>
        <w:t>أصبحت في</w:t>
      </w:r>
      <w:r>
        <w:rPr>
          <w:rFonts w:ascii="Simplified Arabic" w:eastAsia="Times New Roman" w:hAnsi="Simplified Arabic" w:cs="Simplified Arabic" w:hint="cs"/>
          <w:color w:val="000000"/>
          <w:sz w:val="28"/>
          <w:szCs w:val="28"/>
          <w:rtl/>
        </w:rPr>
        <w:t xml:space="preserve"> كثير من</w:t>
      </w:r>
      <w:r w:rsidR="00460507" w:rsidRPr="0021622B">
        <w:rPr>
          <w:rFonts w:ascii="Simplified Arabic" w:eastAsia="Times New Roman" w:hAnsi="Simplified Arabic" w:cs="Simplified Arabic"/>
          <w:color w:val="000000"/>
          <w:sz w:val="28"/>
          <w:szCs w:val="28"/>
          <w:rtl/>
        </w:rPr>
        <w:t xml:space="preserve"> الدول المتقدمة تنمو بشكل سريع فعلى سبيل المثال كان هناك </w:t>
      </w:r>
      <w:r w:rsidR="00AD2E1A">
        <w:rPr>
          <w:rFonts w:ascii="Simplified Arabic" w:eastAsia="Times New Roman" w:hAnsi="Simplified Arabic" w:cs="Simplified Arabic" w:hint="cs"/>
          <w:color w:val="000000"/>
          <w:sz w:val="28"/>
          <w:szCs w:val="28"/>
          <w:rtl/>
        </w:rPr>
        <w:t>17</w:t>
      </w:r>
      <w:r w:rsidR="00460507" w:rsidRPr="0021622B">
        <w:rPr>
          <w:rFonts w:ascii="Simplified Arabic" w:eastAsia="Times New Roman" w:hAnsi="Simplified Arabic" w:cs="Simplified Arabic"/>
          <w:color w:val="000000"/>
          <w:sz w:val="28"/>
          <w:szCs w:val="28"/>
          <w:rtl/>
        </w:rPr>
        <w:t xml:space="preserve">% ممن يعملون في المهن المعلوماتية في الولايات المتحدة الأمريكية عام </w:t>
      </w:r>
      <w:r w:rsidR="00AD2E1A">
        <w:rPr>
          <w:rFonts w:ascii="Simplified Arabic" w:eastAsia="Times New Roman" w:hAnsi="Simplified Arabic" w:cs="Simplified Arabic" w:hint="cs"/>
          <w:color w:val="000000"/>
          <w:sz w:val="28"/>
          <w:szCs w:val="28"/>
          <w:rtl/>
        </w:rPr>
        <w:t>1950</w:t>
      </w:r>
      <w:r w:rsidR="00176AF1">
        <w:rPr>
          <w:rFonts w:ascii="Simplified Arabic" w:eastAsia="Times New Roman" w:hAnsi="Simplified Arabic" w:cs="Simplified Arabic" w:hint="cs"/>
          <w:color w:val="000000"/>
          <w:sz w:val="28"/>
          <w:szCs w:val="28"/>
          <w:rtl/>
        </w:rPr>
        <w:t xml:space="preserve">. </w:t>
      </w:r>
      <w:r w:rsidR="00460507" w:rsidRPr="0021622B">
        <w:rPr>
          <w:rFonts w:ascii="Simplified Arabic" w:eastAsia="Times New Roman" w:hAnsi="Simplified Arabic" w:cs="Simplified Arabic"/>
          <w:color w:val="000000"/>
          <w:sz w:val="28"/>
          <w:szCs w:val="28"/>
          <w:rtl/>
        </w:rPr>
        <w:t xml:space="preserve">أما الآن فقد ارتفعت نسبهم إلى أكثر من </w:t>
      </w:r>
      <w:r w:rsidR="00AD2E1A">
        <w:rPr>
          <w:rFonts w:ascii="Simplified Arabic" w:eastAsia="Times New Roman" w:hAnsi="Simplified Arabic" w:cs="Simplified Arabic" w:hint="cs"/>
          <w:color w:val="000000"/>
          <w:sz w:val="28"/>
          <w:szCs w:val="28"/>
          <w:rtl/>
        </w:rPr>
        <w:t>60</w:t>
      </w:r>
      <w:r w:rsidR="00460507" w:rsidRPr="0021622B">
        <w:rPr>
          <w:rFonts w:ascii="Simplified Arabic" w:eastAsia="Times New Roman" w:hAnsi="Simplified Arabic" w:cs="Simplified Arabic"/>
          <w:color w:val="000000"/>
          <w:sz w:val="28"/>
          <w:szCs w:val="28"/>
          <w:rtl/>
        </w:rPr>
        <w:t>% (مبرمجون، أساتذة، محررون، محاسبون، مصرفيون، أمناء مكتبات) ومن منتصف السبعينات كانت معظم القوى العاملة مرتبطة بمعالجة المعلومات وتجهيزها، وعدد الذين يعملون في تطويع المعلومات أكثر من العدد الذي يعمل في التعدين والزراعة و</w:t>
      </w:r>
      <w:r w:rsidR="00831459">
        <w:rPr>
          <w:rFonts w:ascii="Simplified Arabic" w:eastAsia="Times New Roman" w:hAnsi="Simplified Arabic" w:cs="Simplified Arabic"/>
          <w:color w:val="000000"/>
          <w:sz w:val="28"/>
          <w:szCs w:val="28"/>
          <w:rtl/>
        </w:rPr>
        <w:t>الصناعة والخدمات الشخصية مجتمعة</w:t>
      </w:r>
      <w:r w:rsidR="00831459">
        <w:rPr>
          <w:rFonts w:ascii="Simplified Arabic" w:eastAsia="Times New Roman" w:hAnsi="Simplified Arabic" w:cs="Simplified Arabic" w:hint="cs"/>
          <w:color w:val="000000"/>
          <w:sz w:val="28"/>
          <w:szCs w:val="28"/>
          <w:rtl/>
          <w:lang w:bidi="ar-DZ"/>
        </w:rPr>
        <w:t>.</w:t>
      </w:r>
    </w:p>
    <w:p w:rsidR="00831459"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tl/>
        </w:rPr>
      </w:pPr>
      <w:r w:rsidRPr="0021622B">
        <w:rPr>
          <w:rFonts w:ascii="Simplified Arabic" w:eastAsia="Times New Roman" w:hAnsi="Simplified Arabic" w:cs="Simplified Arabic"/>
          <w:color w:val="000000"/>
          <w:sz w:val="28"/>
          <w:szCs w:val="28"/>
          <w:rtl/>
        </w:rPr>
        <w:t>وتمثل اليابان مثالاً جوهرياً على استثمار المعلومات وكثرة تطبيقاتها ونشرها بين أبناء المجتمع</w:t>
      </w:r>
      <w:r w:rsidR="00754A2D">
        <w:rPr>
          <w:rFonts w:ascii="Simplified Arabic" w:eastAsia="Times New Roman" w:hAnsi="Simplified Arabic" w:cs="Simplified Arabic" w:hint="cs"/>
          <w:color w:val="000000"/>
          <w:sz w:val="28"/>
          <w:szCs w:val="28"/>
          <w:rtl/>
          <w:lang w:bidi="ar-DZ"/>
        </w:rPr>
        <w:t xml:space="preserve">. </w:t>
      </w:r>
      <w:r w:rsidRPr="0021622B">
        <w:rPr>
          <w:rFonts w:ascii="Simplified Arabic" w:eastAsia="Times New Roman" w:hAnsi="Simplified Arabic" w:cs="Simplified Arabic"/>
          <w:color w:val="000000"/>
          <w:sz w:val="28"/>
          <w:szCs w:val="28"/>
          <w:rtl/>
        </w:rPr>
        <w:t>وتعد اليابان من الدول الرائدة بالنسبةلاقتصاديات المعلومات لأن قوة العمل المعلوماتية قد نمت بمعدل سريع خلال السبعينيات والثمانينيات وليست ثورة الروبورت، والأتمتة، ومنافسة الولايات المتحدة الأمريكية، والدول الأوربية في صناعات معلوماتية كأشباه الموصلات والحواسيب والاتصالات إلا إحدى علا</w:t>
      </w:r>
      <w:r w:rsidR="00831459">
        <w:rPr>
          <w:rFonts w:ascii="Simplified Arabic" w:eastAsia="Times New Roman" w:hAnsi="Simplified Arabic" w:cs="Simplified Arabic"/>
          <w:color w:val="000000"/>
          <w:sz w:val="28"/>
          <w:szCs w:val="28"/>
          <w:rtl/>
        </w:rPr>
        <w:t>مات هذا العصر المعلوماتي الجديد</w:t>
      </w:r>
      <w:r w:rsidR="00831459">
        <w:rPr>
          <w:rFonts w:ascii="Simplified Arabic" w:eastAsia="Times New Roman" w:hAnsi="Simplified Arabic" w:cs="Simplified Arabic" w:hint="cs"/>
          <w:color w:val="000000"/>
          <w:sz w:val="28"/>
          <w:szCs w:val="28"/>
          <w:rtl/>
        </w:rPr>
        <w:t>.</w:t>
      </w:r>
    </w:p>
    <w:p w:rsidR="00176AF1"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tl/>
          <w:lang w:bidi="ar-DZ"/>
        </w:rPr>
      </w:pPr>
      <w:r w:rsidRPr="0021622B">
        <w:rPr>
          <w:rFonts w:ascii="Simplified Arabic" w:eastAsia="Times New Roman" w:hAnsi="Simplified Arabic" w:cs="Simplified Arabic"/>
          <w:color w:val="000000"/>
          <w:sz w:val="28"/>
          <w:szCs w:val="28"/>
          <w:rtl/>
        </w:rPr>
        <w:t xml:space="preserve">ومثل هذا الاهتمام بنظم المعلومات وتقنيات المعلومات في هذا البلد يشير إلى مدى رقي ذلك النظام تقنياً ومهنياً وثرائه العلمي المتمثل بملايين مصادر المعلومات التي تخزن فيه كل عام، واستثمار ذلك لخدمة المجتمع وحركة البحث العلمي </w:t>
      </w:r>
      <w:r w:rsidR="00754A2D">
        <w:rPr>
          <w:rFonts w:ascii="Simplified Arabic" w:eastAsia="Times New Roman" w:hAnsi="Simplified Arabic" w:cs="Simplified Arabic"/>
          <w:color w:val="000000"/>
          <w:sz w:val="28"/>
          <w:szCs w:val="28"/>
          <w:rtl/>
        </w:rPr>
        <w:t>ودعم الموسسات الوطنية وصناعاتها</w:t>
      </w:r>
      <w:r w:rsidR="00754A2D">
        <w:rPr>
          <w:rFonts w:ascii="Simplified Arabic" w:eastAsia="Times New Roman" w:hAnsi="Simplified Arabic" w:cs="Simplified Arabic" w:hint="cs"/>
          <w:color w:val="000000"/>
          <w:sz w:val="28"/>
          <w:szCs w:val="28"/>
          <w:rtl/>
        </w:rPr>
        <w:t>.</w:t>
      </w:r>
      <w:r w:rsidRPr="0021622B">
        <w:rPr>
          <w:rFonts w:ascii="Simplified Arabic" w:eastAsia="Times New Roman" w:hAnsi="Simplified Arabic" w:cs="Simplified Arabic"/>
          <w:color w:val="000000"/>
          <w:sz w:val="28"/>
          <w:szCs w:val="28"/>
          <w:rtl/>
        </w:rPr>
        <w:br/>
        <w:t xml:space="preserve">ومن خلال ذلك يتضح تغيير تركيبة المجتمع في عصر المعلومات، إذ </w:t>
      </w:r>
      <w:r w:rsidR="00754A2D">
        <w:rPr>
          <w:rFonts w:ascii="Simplified Arabic" w:eastAsia="Times New Roman" w:hAnsi="Simplified Arabic" w:cs="Simplified Arabic" w:hint="cs"/>
          <w:color w:val="000000"/>
          <w:sz w:val="28"/>
          <w:szCs w:val="28"/>
          <w:rtl/>
        </w:rPr>
        <w:t xml:space="preserve">يرى </w:t>
      </w:r>
      <w:r w:rsidRPr="0021622B">
        <w:rPr>
          <w:rFonts w:ascii="Simplified Arabic" w:eastAsia="Times New Roman" w:hAnsi="Simplified Arabic" w:cs="Simplified Arabic"/>
          <w:color w:val="000000"/>
          <w:sz w:val="28"/>
          <w:szCs w:val="28"/>
          <w:rtl/>
        </w:rPr>
        <w:t xml:space="preserve">الباحثون أن ذلك سيؤدي إلى </w:t>
      </w:r>
      <w:r w:rsidR="00754A2D">
        <w:rPr>
          <w:rFonts w:ascii="Simplified Arabic" w:eastAsia="Times New Roman" w:hAnsi="Simplified Arabic" w:cs="Simplified Arabic"/>
          <w:color w:val="000000"/>
          <w:sz w:val="28"/>
          <w:szCs w:val="28"/>
          <w:rtl/>
        </w:rPr>
        <w:t>تغيير في التركيب الاجتماعي نفسه</w:t>
      </w:r>
      <w:r w:rsidR="00754A2D">
        <w:rPr>
          <w:rFonts w:ascii="Simplified Arabic" w:eastAsia="Times New Roman" w:hAnsi="Simplified Arabic" w:cs="Simplified Arabic" w:hint="cs"/>
          <w:color w:val="000000"/>
          <w:sz w:val="28"/>
          <w:szCs w:val="28"/>
          <w:rtl/>
        </w:rPr>
        <w:t>،</w:t>
      </w:r>
      <w:r w:rsidRPr="0021622B">
        <w:rPr>
          <w:rFonts w:ascii="Simplified Arabic" w:eastAsia="Times New Roman" w:hAnsi="Simplified Arabic" w:cs="Simplified Arabic"/>
          <w:color w:val="000000"/>
          <w:sz w:val="28"/>
          <w:szCs w:val="28"/>
          <w:rtl/>
        </w:rPr>
        <w:t xml:space="preserve"> فيصبح هناك أصحاب الغنى في المعلومات، وأصحاب الفقر في المعلومات، والمستويات الاجتماعية الدنيا هي التي لا تملك المهارات الضرورية لل</w:t>
      </w:r>
      <w:r w:rsidR="00754A2D">
        <w:rPr>
          <w:rFonts w:ascii="Simplified Arabic" w:eastAsia="Times New Roman" w:hAnsi="Simplified Arabic" w:cs="Simplified Arabic"/>
          <w:color w:val="000000"/>
          <w:sz w:val="28"/>
          <w:szCs w:val="28"/>
          <w:rtl/>
        </w:rPr>
        <w:t>تعامل مع التكنولوجيا الجديدة</w:t>
      </w:r>
      <w:r w:rsidR="00754A2D">
        <w:rPr>
          <w:rFonts w:ascii="Simplified Arabic" w:eastAsia="Times New Roman" w:hAnsi="Simplified Arabic" w:cs="Simplified Arabic" w:hint="cs"/>
          <w:color w:val="000000"/>
          <w:sz w:val="28"/>
          <w:szCs w:val="28"/>
          <w:rtl/>
        </w:rPr>
        <w:t>.</w:t>
      </w:r>
    </w:p>
    <w:p w:rsidR="00176AF1" w:rsidRPr="00176AF1" w:rsidRDefault="00AD2175" w:rsidP="00176AF1">
      <w:pPr>
        <w:shd w:val="clear" w:color="auto" w:fill="FFFFFF"/>
        <w:bidi/>
        <w:spacing w:after="0" w:line="240" w:lineRule="auto"/>
        <w:jc w:val="lowKashida"/>
        <w:rPr>
          <w:rFonts w:ascii="Simplified Arabic" w:eastAsia="Times New Roman" w:hAnsi="Simplified Arabic" w:cs="Simplified Arabic"/>
          <w:color w:val="000000"/>
          <w:sz w:val="28"/>
          <w:szCs w:val="28"/>
          <w:rtl/>
          <w:lang w:bidi="ar-DZ"/>
        </w:rPr>
      </w:pPr>
      <w:r>
        <w:rPr>
          <w:rFonts w:ascii="Simplified Arabic" w:eastAsia="Times New Roman" w:hAnsi="Simplified Arabic" w:cs="Simplified Arabic"/>
          <w:color w:val="000000"/>
          <w:sz w:val="28"/>
          <w:szCs w:val="28"/>
          <w:rtl/>
        </w:rPr>
        <w:br/>
      </w:r>
      <w:r w:rsidRPr="00AD2175">
        <w:rPr>
          <w:rFonts w:ascii="Simplified Arabic" w:eastAsia="Times New Roman" w:hAnsi="Simplified Arabic" w:cs="Simplified Arabic" w:hint="cs"/>
          <w:b/>
          <w:bCs/>
          <w:color w:val="000000"/>
          <w:sz w:val="28"/>
          <w:szCs w:val="28"/>
          <w:rtl/>
        </w:rPr>
        <w:t>6.</w:t>
      </w:r>
      <w:r w:rsidR="00460507" w:rsidRPr="00AD2175">
        <w:rPr>
          <w:rFonts w:ascii="Simplified Arabic" w:eastAsia="Times New Roman" w:hAnsi="Simplified Arabic" w:cs="Simplified Arabic"/>
          <w:b/>
          <w:bCs/>
          <w:color w:val="000000"/>
          <w:sz w:val="28"/>
          <w:szCs w:val="28"/>
          <w:rtl/>
        </w:rPr>
        <w:t>الأبعاد الجديدة للخصوصية</w:t>
      </w:r>
      <w:r w:rsidRPr="00AD2175">
        <w:rPr>
          <w:rFonts w:ascii="Simplified Arabic" w:eastAsia="Times New Roman" w:hAnsi="Simplified Arabic" w:cs="Simplified Arabic" w:hint="cs"/>
          <w:b/>
          <w:bCs/>
          <w:color w:val="000000"/>
          <w:sz w:val="28"/>
          <w:szCs w:val="28"/>
          <w:rtl/>
        </w:rPr>
        <w:t>:</w:t>
      </w:r>
    </w:p>
    <w:p w:rsidR="00460507" w:rsidRPr="0021622B" w:rsidRDefault="00460507" w:rsidP="00176AF1">
      <w:pPr>
        <w:shd w:val="clear" w:color="auto" w:fill="FFFFFF"/>
        <w:bidi/>
        <w:spacing w:after="0" w:line="240" w:lineRule="auto"/>
        <w:jc w:val="lowKashida"/>
        <w:rPr>
          <w:rFonts w:ascii="Simplified Arabic" w:eastAsia="Times New Roman" w:hAnsi="Simplified Arabic" w:cs="Simplified Arabic"/>
          <w:color w:val="000000"/>
          <w:sz w:val="28"/>
          <w:szCs w:val="28"/>
        </w:rPr>
      </w:pPr>
      <w:r w:rsidRPr="0021622B">
        <w:rPr>
          <w:rFonts w:ascii="Simplified Arabic" w:eastAsia="Times New Roman" w:hAnsi="Simplified Arabic" w:cs="Simplified Arabic"/>
          <w:color w:val="000000"/>
          <w:sz w:val="28"/>
          <w:szCs w:val="28"/>
          <w:rtl/>
        </w:rPr>
        <w:t>أضافت التكنولوجيا الجديدة أبعاداً جديدة للخصوصية تتعلق باختزان واسترجاع المعلومات عن الناس وإمكانيات الوصول لهذه المعلومات عن طريق شبكات الات</w:t>
      </w:r>
      <w:r w:rsidR="00754A2D">
        <w:rPr>
          <w:rFonts w:ascii="Simplified Arabic" w:eastAsia="Times New Roman" w:hAnsi="Simplified Arabic" w:cs="Simplified Arabic"/>
          <w:color w:val="000000"/>
          <w:sz w:val="28"/>
          <w:szCs w:val="28"/>
          <w:rtl/>
        </w:rPr>
        <w:t>صال</w:t>
      </w:r>
      <w:r w:rsidR="00754A2D">
        <w:rPr>
          <w:rFonts w:ascii="Simplified Arabic" w:eastAsia="Times New Roman" w:hAnsi="Simplified Arabic" w:cs="Simplified Arabic" w:hint="cs"/>
          <w:color w:val="000000"/>
          <w:sz w:val="28"/>
          <w:szCs w:val="28"/>
          <w:rtl/>
        </w:rPr>
        <w:t xml:space="preserve">. </w:t>
      </w:r>
      <w:r w:rsidRPr="0021622B">
        <w:rPr>
          <w:rFonts w:ascii="Simplified Arabic" w:eastAsia="Times New Roman" w:hAnsi="Simplified Arabic" w:cs="Simplified Arabic"/>
          <w:color w:val="000000"/>
          <w:sz w:val="28"/>
          <w:szCs w:val="28"/>
          <w:rtl/>
        </w:rPr>
        <w:t xml:space="preserve">وبذلك فإن مقدرة الحواسيب على إنشاء وتطويع بنوك المعلومات الضخمة من شأنه أن يجعل خصوصية الأفراد في معلوماتهم الشخصية محفوفة </w:t>
      </w:r>
      <w:r w:rsidRPr="0021622B">
        <w:rPr>
          <w:rFonts w:ascii="Simplified Arabic" w:eastAsia="Times New Roman" w:hAnsi="Simplified Arabic" w:cs="Simplified Arabic"/>
          <w:color w:val="000000"/>
          <w:sz w:val="28"/>
          <w:szCs w:val="28"/>
          <w:rtl/>
        </w:rPr>
        <w:lastRenderedPageBreak/>
        <w:t>بالخطر على الرغم من ال</w:t>
      </w:r>
      <w:r w:rsidR="00754A2D">
        <w:rPr>
          <w:rFonts w:ascii="Simplified Arabic" w:eastAsia="Times New Roman" w:hAnsi="Simplified Arabic" w:cs="Simplified Arabic"/>
          <w:color w:val="000000"/>
          <w:sz w:val="28"/>
          <w:szCs w:val="28"/>
          <w:rtl/>
        </w:rPr>
        <w:t>تشريعات أو الهيئات المراقبة</w:t>
      </w:r>
      <w:r w:rsidR="00754A2D">
        <w:rPr>
          <w:rFonts w:ascii="Simplified Arabic" w:eastAsia="Times New Roman" w:hAnsi="Simplified Arabic" w:cs="Simplified Arabic" w:hint="cs"/>
          <w:color w:val="000000"/>
          <w:sz w:val="28"/>
          <w:szCs w:val="28"/>
          <w:rtl/>
        </w:rPr>
        <w:t xml:space="preserve">. </w:t>
      </w:r>
      <w:r w:rsidR="00EE50B1" w:rsidRPr="0021622B">
        <w:rPr>
          <w:rFonts w:ascii="Simplified Arabic" w:eastAsia="Times New Roman" w:hAnsi="Simplified Arabic" w:cs="Simplified Arabic"/>
          <w:color w:val="000000"/>
          <w:sz w:val="28"/>
          <w:szCs w:val="28"/>
          <w:rtl/>
        </w:rPr>
        <w:t>فضلا عن</w:t>
      </w:r>
      <w:r w:rsidRPr="0021622B">
        <w:rPr>
          <w:rFonts w:ascii="Simplified Arabic" w:eastAsia="Times New Roman" w:hAnsi="Simplified Arabic" w:cs="Simplified Arabic"/>
          <w:color w:val="000000"/>
          <w:sz w:val="28"/>
          <w:szCs w:val="28"/>
          <w:rtl/>
        </w:rPr>
        <w:t xml:space="preserve"> فوضى الاتصال وتهديد السيادة الوطنية من خلال السيطرة على تكنولوجيا المعلومات والا</w:t>
      </w:r>
      <w:r w:rsidR="00176AF1">
        <w:rPr>
          <w:rFonts w:ascii="Simplified Arabic" w:eastAsia="Times New Roman" w:hAnsi="Simplified Arabic" w:cs="Simplified Arabic"/>
          <w:color w:val="000000"/>
          <w:sz w:val="28"/>
          <w:szCs w:val="28"/>
          <w:rtl/>
        </w:rPr>
        <w:t>تصالات والتحكم في مستوى الاتصال</w:t>
      </w:r>
      <w:r w:rsidR="00176AF1">
        <w:rPr>
          <w:rFonts w:ascii="Simplified Arabic" w:eastAsia="Times New Roman" w:hAnsi="Simplified Arabic" w:cs="Simplified Arabic" w:hint="cs"/>
          <w:color w:val="000000"/>
          <w:sz w:val="28"/>
          <w:szCs w:val="28"/>
          <w:rtl/>
        </w:rPr>
        <w:t>.</w:t>
      </w:r>
    </w:p>
    <w:p w:rsidR="00D37D43" w:rsidRPr="00176AF1" w:rsidRDefault="00D37D43" w:rsidP="0021622B">
      <w:pPr>
        <w:bidi/>
        <w:jc w:val="lowKashida"/>
        <w:rPr>
          <w:rFonts w:ascii="Simplified Arabic" w:hAnsi="Simplified Arabic" w:cs="Simplified Arabic"/>
          <w:sz w:val="28"/>
          <w:szCs w:val="28"/>
        </w:rPr>
      </w:pPr>
    </w:p>
    <w:p w:rsidR="00A9460A" w:rsidRPr="0021622B" w:rsidRDefault="008B6831" w:rsidP="00754A2D">
      <w:pPr>
        <w:pStyle w:val="NormalWeb"/>
        <w:numPr>
          <w:ilvl w:val="0"/>
          <w:numId w:val="3"/>
        </w:numPr>
        <w:shd w:val="clear" w:color="auto" w:fill="FFFFFF"/>
        <w:bidi/>
        <w:spacing w:before="0" w:beforeAutospacing="0"/>
        <w:jc w:val="lowKashida"/>
        <w:rPr>
          <w:rFonts w:ascii="Simplified Arabic" w:hAnsi="Simplified Arabic" w:cs="Simplified Arabic"/>
          <w:color w:val="000000"/>
          <w:sz w:val="28"/>
          <w:szCs w:val="28"/>
        </w:rPr>
      </w:pPr>
      <w:r w:rsidRPr="0021622B">
        <w:rPr>
          <w:rStyle w:val="Strong"/>
          <w:rFonts w:ascii="Simplified Arabic" w:hAnsi="Simplified Arabic" w:cs="Simplified Arabic"/>
          <w:b w:val="0"/>
          <w:bCs w:val="0"/>
          <w:color w:val="000000"/>
          <w:sz w:val="28"/>
          <w:szCs w:val="28"/>
          <w:rtl/>
          <w:lang w:bidi="ar-DZ"/>
        </w:rPr>
        <w:t>و</w:t>
      </w:r>
      <w:r w:rsidR="00A9460A" w:rsidRPr="0021622B">
        <w:rPr>
          <w:rStyle w:val="Strong"/>
          <w:rFonts w:ascii="Simplified Arabic" w:hAnsi="Simplified Arabic" w:cs="Simplified Arabic"/>
          <w:b w:val="0"/>
          <w:bCs w:val="0"/>
          <w:color w:val="000000"/>
          <w:sz w:val="28"/>
          <w:szCs w:val="28"/>
          <w:rtl/>
        </w:rPr>
        <w:t>حسب التقرير الدولي عن المعلومات الذي أصدرته اليونسكو إن الإطار الذي ينطوي عليه مجتمع المعلومات هو إطار معلوماتي قبل كل شيء ولكنه رغم ذلك يستند أيضا إلى مجموعة من الاعتبارات تمس بالدرجة الأولى الحياة العامة ومختلف الزوايا الأساسية فيها كالمنفعة المعلوماتية من خلال إنشاء بنية تحتية للمعلومات تقوم على أساس الحواسب الآلية ترتكز على شبكات المعلومات المحلية والعالمية وقواعد وبنوك المعلومات التي تصبح بمثابة رمز للمجتمع .</w:t>
      </w:r>
    </w:p>
    <w:p w:rsidR="00A9460A" w:rsidRPr="0021622B" w:rsidRDefault="00A9460A" w:rsidP="0021622B">
      <w:pPr>
        <w:pStyle w:val="NormalWeb"/>
        <w:shd w:val="clear" w:color="auto" w:fill="FFFFFF"/>
        <w:bidi/>
        <w:spacing w:before="0" w:beforeAutospacing="0"/>
        <w:jc w:val="lowKashida"/>
        <w:rPr>
          <w:rFonts w:ascii="Simplified Arabic" w:hAnsi="Simplified Arabic" w:cs="Simplified Arabic"/>
          <w:color w:val="000000"/>
          <w:sz w:val="28"/>
          <w:szCs w:val="28"/>
          <w:rtl/>
        </w:rPr>
      </w:pPr>
      <w:r w:rsidRPr="0021622B">
        <w:rPr>
          <w:rStyle w:val="Strong"/>
          <w:rFonts w:ascii="Simplified Arabic" w:hAnsi="Simplified Arabic" w:cs="Simplified Arabic"/>
          <w:b w:val="0"/>
          <w:bCs w:val="0"/>
          <w:color w:val="000000"/>
          <w:sz w:val="28"/>
          <w:szCs w:val="28"/>
          <w:rtl/>
        </w:rPr>
        <w:t>   ويتميز مجتمع المعلومات حسب التقرير الدولي عن المعلومات الذي أصدرته اليونسكو عن العام</w:t>
      </w:r>
      <w:r w:rsidRPr="0021622B">
        <w:rPr>
          <w:rStyle w:val="Strong"/>
          <w:rFonts w:ascii="Simplified Arabic" w:hAnsi="Simplified Arabic" w:cs="Simplified Arabic"/>
          <w:b w:val="0"/>
          <w:bCs w:val="0"/>
          <w:color w:val="008000"/>
          <w:sz w:val="28"/>
          <w:szCs w:val="28"/>
          <w:rtl/>
        </w:rPr>
        <w:t> 97/1998</w:t>
      </w:r>
      <w:r w:rsidR="00754A2D">
        <w:rPr>
          <w:rStyle w:val="Strong"/>
          <w:rFonts w:ascii="Simplified Arabic" w:hAnsi="Simplified Arabic" w:cs="Simplified Arabic"/>
          <w:b w:val="0"/>
          <w:bCs w:val="0"/>
          <w:color w:val="000000"/>
          <w:sz w:val="28"/>
          <w:szCs w:val="28"/>
          <w:rtl/>
        </w:rPr>
        <w:t> بعدد من الخصائص</w:t>
      </w:r>
      <w:r w:rsidRPr="0021622B">
        <w:rPr>
          <w:rStyle w:val="Strong"/>
          <w:rFonts w:ascii="Simplified Arabic" w:hAnsi="Simplified Arabic" w:cs="Simplified Arabic"/>
          <w:b w:val="0"/>
          <w:bCs w:val="0"/>
          <w:color w:val="000000"/>
          <w:sz w:val="28"/>
          <w:szCs w:val="28"/>
          <w:rtl/>
        </w:rPr>
        <w:t xml:space="preserve"> يوجزها التقرير في ثلاث خواص أساسية هي :</w:t>
      </w:r>
    </w:p>
    <w:p w:rsidR="00A9460A" w:rsidRPr="0021622B" w:rsidRDefault="00A9460A" w:rsidP="0021622B">
      <w:pPr>
        <w:pStyle w:val="NormalWeb"/>
        <w:shd w:val="clear" w:color="auto" w:fill="FFFFFF"/>
        <w:bidi/>
        <w:spacing w:before="0" w:beforeAutospacing="0"/>
        <w:jc w:val="lowKashida"/>
        <w:rPr>
          <w:rFonts w:ascii="Simplified Arabic" w:hAnsi="Simplified Arabic" w:cs="Simplified Arabic"/>
          <w:color w:val="000000"/>
          <w:sz w:val="28"/>
          <w:szCs w:val="28"/>
          <w:rtl/>
        </w:rPr>
      </w:pPr>
      <w:r w:rsidRPr="0021622B">
        <w:rPr>
          <w:rStyle w:val="Strong"/>
          <w:rFonts w:ascii="Simplified Arabic" w:hAnsi="Simplified Arabic" w:cs="Simplified Arabic"/>
          <w:b w:val="0"/>
          <w:bCs w:val="0"/>
          <w:color w:val="000000"/>
          <w:sz w:val="28"/>
          <w:szCs w:val="28"/>
          <w:rtl/>
        </w:rPr>
        <w:t>1-</w:t>
      </w:r>
      <w:r w:rsidRPr="00333DE1">
        <w:rPr>
          <w:rStyle w:val="Strong"/>
          <w:rFonts w:ascii="Simplified Arabic" w:hAnsi="Simplified Arabic" w:cs="Simplified Arabic"/>
          <w:b w:val="0"/>
          <w:bCs w:val="0"/>
          <w:color w:val="000000"/>
          <w:sz w:val="28"/>
          <w:szCs w:val="28"/>
          <w:u w:val="single"/>
          <w:rtl/>
        </w:rPr>
        <w:t>استخدام المعلومات كمورد اقتصادي مهم:</w:t>
      </w:r>
      <w:r w:rsidRPr="0021622B">
        <w:rPr>
          <w:rStyle w:val="Strong"/>
          <w:rFonts w:ascii="Simplified Arabic" w:hAnsi="Simplified Arabic" w:cs="Simplified Arabic"/>
          <w:b w:val="0"/>
          <w:bCs w:val="0"/>
          <w:color w:val="000000"/>
          <w:sz w:val="28"/>
          <w:szCs w:val="28"/>
          <w:rtl/>
        </w:rPr>
        <w:t xml:space="preserve"> وذلك على اعتبار إمكان الاستفادة منها في الارتفاع بمستوى كفاءة المنظمات والهيئات والمؤسسات المختلفة وتشجيع الابتكار وزيادة القدرة على التنافس من خلال تحسين نوعية الإنتاج .</w:t>
      </w:r>
    </w:p>
    <w:p w:rsidR="00A9460A" w:rsidRPr="0021622B" w:rsidRDefault="00A9460A" w:rsidP="0021622B">
      <w:pPr>
        <w:pStyle w:val="NormalWeb"/>
        <w:shd w:val="clear" w:color="auto" w:fill="FFFFFF"/>
        <w:bidi/>
        <w:spacing w:before="0" w:beforeAutospacing="0"/>
        <w:jc w:val="lowKashida"/>
        <w:rPr>
          <w:rFonts w:ascii="Simplified Arabic" w:hAnsi="Simplified Arabic" w:cs="Simplified Arabic"/>
          <w:color w:val="000000"/>
          <w:sz w:val="28"/>
          <w:szCs w:val="28"/>
          <w:rtl/>
        </w:rPr>
      </w:pPr>
      <w:r w:rsidRPr="0021622B">
        <w:rPr>
          <w:rStyle w:val="Strong"/>
          <w:rFonts w:ascii="Simplified Arabic" w:hAnsi="Simplified Arabic" w:cs="Simplified Arabic"/>
          <w:b w:val="0"/>
          <w:bCs w:val="0"/>
          <w:color w:val="000000"/>
          <w:sz w:val="28"/>
          <w:szCs w:val="28"/>
          <w:rtl/>
        </w:rPr>
        <w:t>2</w:t>
      </w:r>
      <w:r w:rsidRPr="00333DE1">
        <w:rPr>
          <w:rStyle w:val="Strong"/>
          <w:rFonts w:ascii="Simplified Arabic" w:hAnsi="Simplified Arabic" w:cs="Simplified Arabic"/>
          <w:b w:val="0"/>
          <w:bCs w:val="0"/>
          <w:color w:val="000000"/>
          <w:sz w:val="28"/>
          <w:szCs w:val="28"/>
          <w:u w:val="single"/>
          <w:rtl/>
        </w:rPr>
        <w:t>-انتشار استخدام المعلومات بين أفراد الجمهور العام:</w:t>
      </w:r>
      <w:r w:rsidRPr="0021622B">
        <w:rPr>
          <w:rStyle w:val="Strong"/>
          <w:rFonts w:ascii="Simplified Arabic" w:hAnsi="Simplified Arabic" w:cs="Simplified Arabic"/>
          <w:b w:val="0"/>
          <w:bCs w:val="0"/>
          <w:color w:val="000000"/>
          <w:sz w:val="28"/>
          <w:szCs w:val="28"/>
          <w:rtl/>
        </w:rPr>
        <w:t xml:space="preserve"> بحيث يمكنهم الاعتماد عليها في أداء مختلف أوجه النشاط اليومي والاستعانة بها في تحديد</w:t>
      </w:r>
      <w:r w:rsidRPr="00754A2D">
        <w:rPr>
          <w:rStyle w:val="Strong"/>
          <w:rFonts w:ascii="Simplified Arabic" w:hAnsi="Simplified Arabic" w:cs="Simplified Arabic"/>
          <w:b w:val="0"/>
          <w:bCs w:val="0"/>
          <w:sz w:val="28"/>
          <w:szCs w:val="28"/>
          <w:rtl/>
        </w:rPr>
        <w:t> </w:t>
      </w:r>
      <w:hyperlink r:id="rId5" w:tooltip="اختبار" w:history="1">
        <w:r w:rsidR="00754A2D">
          <w:rPr>
            <w:rStyle w:val="Hyperlink"/>
            <w:rFonts w:ascii="Simplified Arabic" w:hAnsi="Simplified Arabic" w:cs="Simplified Arabic"/>
            <w:color w:val="auto"/>
            <w:sz w:val="28"/>
            <w:szCs w:val="28"/>
            <w:u w:val="none"/>
            <w:rtl/>
          </w:rPr>
          <w:t>اخت</w:t>
        </w:r>
        <w:r w:rsidR="00754A2D">
          <w:rPr>
            <w:rStyle w:val="Hyperlink"/>
            <w:rFonts w:ascii="Simplified Arabic" w:hAnsi="Simplified Arabic" w:cs="Simplified Arabic" w:hint="cs"/>
            <w:color w:val="auto"/>
            <w:sz w:val="28"/>
            <w:szCs w:val="28"/>
            <w:u w:val="none"/>
            <w:rtl/>
          </w:rPr>
          <w:t>ي</w:t>
        </w:r>
        <w:r w:rsidRPr="00754A2D">
          <w:rPr>
            <w:rStyle w:val="Hyperlink"/>
            <w:rFonts w:ascii="Simplified Arabic" w:hAnsi="Simplified Arabic" w:cs="Simplified Arabic"/>
            <w:color w:val="auto"/>
            <w:sz w:val="28"/>
            <w:szCs w:val="28"/>
            <w:u w:val="none"/>
            <w:rtl/>
          </w:rPr>
          <w:t>ار</w:t>
        </w:r>
      </w:hyperlink>
      <w:r w:rsidRPr="00754A2D">
        <w:rPr>
          <w:rStyle w:val="Strong"/>
          <w:rFonts w:ascii="Simplified Arabic" w:hAnsi="Simplified Arabic" w:cs="Simplified Arabic"/>
          <w:b w:val="0"/>
          <w:bCs w:val="0"/>
          <w:sz w:val="28"/>
          <w:szCs w:val="28"/>
          <w:rtl/>
        </w:rPr>
        <w:t xml:space="preserve">اتهم </w:t>
      </w:r>
      <w:r w:rsidRPr="0021622B">
        <w:rPr>
          <w:rStyle w:val="Strong"/>
          <w:rFonts w:ascii="Simplified Arabic" w:hAnsi="Simplified Arabic" w:cs="Simplified Arabic"/>
          <w:b w:val="0"/>
          <w:bCs w:val="0"/>
          <w:color w:val="000000"/>
          <w:sz w:val="28"/>
          <w:szCs w:val="28"/>
          <w:rtl/>
        </w:rPr>
        <w:t>والتعرف  بفضل هذه المعلومات على حقوقهم المدنية وإدراك حدود مسئولياتهم الاجتماعية والسياسية .</w:t>
      </w:r>
    </w:p>
    <w:p w:rsidR="00754A2D" w:rsidRPr="0081369C" w:rsidRDefault="00A9460A" w:rsidP="00754A2D">
      <w:pPr>
        <w:pStyle w:val="NormalWeb"/>
        <w:shd w:val="clear" w:color="auto" w:fill="FFFFFF"/>
        <w:bidi/>
        <w:spacing w:before="0" w:beforeAutospacing="0"/>
        <w:jc w:val="lowKashida"/>
        <w:rPr>
          <w:rFonts w:ascii="Simplified Arabic" w:hAnsi="Simplified Arabic" w:cs="Simplified Arabic"/>
          <w:color w:val="000000"/>
          <w:sz w:val="28"/>
          <w:szCs w:val="28"/>
        </w:rPr>
      </w:pPr>
      <w:r w:rsidRPr="00333DE1">
        <w:rPr>
          <w:rStyle w:val="Strong"/>
          <w:rFonts w:ascii="Simplified Arabic" w:hAnsi="Simplified Arabic" w:cs="Simplified Arabic"/>
          <w:b w:val="0"/>
          <w:bCs w:val="0"/>
          <w:color w:val="000000"/>
          <w:sz w:val="28"/>
          <w:szCs w:val="28"/>
          <w:u w:val="single"/>
          <w:rtl/>
        </w:rPr>
        <w:t>3-إمكان تطوير قطاع معلوماتي داخل النسق الاقتصادي:</w:t>
      </w:r>
      <w:r w:rsidRPr="0021622B">
        <w:rPr>
          <w:rStyle w:val="Strong"/>
          <w:rFonts w:ascii="Simplified Arabic" w:hAnsi="Simplified Arabic" w:cs="Simplified Arabic"/>
          <w:b w:val="0"/>
          <w:bCs w:val="0"/>
          <w:color w:val="000000"/>
          <w:sz w:val="28"/>
          <w:szCs w:val="28"/>
          <w:rtl/>
        </w:rPr>
        <w:t xml:space="preserve"> بحيث تكون مهمته تقديم التسهيلات والخدمات المعلوماتية للأفراد والمؤسسات وتطوير الصناعات المستخدمة في توفير المعلومات والحصول عليها من خلال شبكات المعلومات العالمية.  </w:t>
      </w:r>
    </w:p>
    <w:p w:rsidR="00D37D43" w:rsidRPr="0081369C" w:rsidRDefault="00754A2D" w:rsidP="0081369C">
      <w:pPr>
        <w:pStyle w:val="NormalWeb"/>
        <w:shd w:val="clear" w:color="auto" w:fill="FFFFFF"/>
        <w:bidi/>
        <w:spacing w:before="0" w:beforeAutospacing="0"/>
        <w:jc w:val="lowKashida"/>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وتجسد الخصائص التي حددها التقرير البعد الاقتصادي لمجتمع المعلومات بشكل قوي في حين تحيط النقاط التي أدرجناها في بداية المحاضرة بالخصائص العامة لمجتمع المعلومات كظاهرة شاملة تعبّر عن التغيير </w:t>
      </w:r>
      <w:bookmarkStart w:id="0" w:name="_GoBack"/>
      <w:bookmarkEnd w:id="0"/>
      <w:r>
        <w:rPr>
          <w:rFonts w:ascii="Simplified Arabic" w:hAnsi="Simplified Arabic" w:cs="Simplified Arabic" w:hint="cs"/>
          <w:color w:val="000000"/>
          <w:sz w:val="28"/>
          <w:szCs w:val="28"/>
          <w:rtl/>
        </w:rPr>
        <w:t xml:space="preserve">الاجتماعي الشامل الذي أحدثه عصر المعلومات. </w:t>
      </w:r>
    </w:p>
    <w:sectPr w:rsidR="00D37D43" w:rsidRPr="0081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533"/>
    <w:multiLevelType w:val="hybridMultilevel"/>
    <w:tmpl w:val="0E90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40DEB"/>
    <w:multiLevelType w:val="hybridMultilevel"/>
    <w:tmpl w:val="390E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B681C"/>
    <w:multiLevelType w:val="hybridMultilevel"/>
    <w:tmpl w:val="AF9C7C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07"/>
    <w:rsid w:val="000661EA"/>
    <w:rsid w:val="001519A6"/>
    <w:rsid w:val="00176AF1"/>
    <w:rsid w:val="0021622B"/>
    <w:rsid w:val="00333DE1"/>
    <w:rsid w:val="0039491C"/>
    <w:rsid w:val="00404425"/>
    <w:rsid w:val="00460507"/>
    <w:rsid w:val="00667338"/>
    <w:rsid w:val="00754A2D"/>
    <w:rsid w:val="00810B56"/>
    <w:rsid w:val="0081369C"/>
    <w:rsid w:val="00831459"/>
    <w:rsid w:val="008B6069"/>
    <w:rsid w:val="008B6831"/>
    <w:rsid w:val="00912347"/>
    <w:rsid w:val="00966309"/>
    <w:rsid w:val="009E7BC4"/>
    <w:rsid w:val="00A9460A"/>
    <w:rsid w:val="00AD2175"/>
    <w:rsid w:val="00AD2E1A"/>
    <w:rsid w:val="00BB0019"/>
    <w:rsid w:val="00D203C5"/>
    <w:rsid w:val="00D37D43"/>
    <w:rsid w:val="00DB4A5A"/>
    <w:rsid w:val="00E15B4B"/>
    <w:rsid w:val="00EE5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FD03"/>
  <w15:chartTrackingRefBased/>
  <w15:docId w15:val="{A8377470-957B-44EB-85C3-7EFC7B49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6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60A"/>
    <w:rPr>
      <w:b/>
      <w:bCs/>
    </w:rPr>
  </w:style>
  <w:style w:type="character" w:styleId="Hyperlink">
    <w:name w:val="Hyperlink"/>
    <w:basedOn w:val="DefaultParagraphFont"/>
    <w:uiPriority w:val="99"/>
    <w:semiHidden/>
    <w:unhideWhenUsed/>
    <w:rsid w:val="00A94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7431">
      <w:bodyDiv w:val="1"/>
      <w:marLeft w:val="0"/>
      <w:marRight w:val="0"/>
      <w:marTop w:val="0"/>
      <w:marBottom w:val="0"/>
      <w:divBdr>
        <w:top w:val="none" w:sz="0" w:space="0" w:color="auto"/>
        <w:left w:val="none" w:sz="0" w:space="0" w:color="auto"/>
        <w:bottom w:val="none" w:sz="0" w:space="0" w:color="auto"/>
        <w:right w:val="none" w:sz="0" w:space="0" w:color="auto"/>
      </w:divBdr>
    </w:div>
    <w:div w:id="9438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e.univ-setif2.dz/moodle/mod/quiz/view.php?id=792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14210</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2025-11-17T08:16:00Z</dcterms:created>
  <dcterms:modified xsi:type="dcterms:W3CDTF">2025-12-27T16:21:00Z</dcterms:modified>
</cp:coreProperties>
</file>