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5F" w:rsidRPr="001E7B5F" w:rsidRDefault="001E7B5F" w:rsidP="001E7B5F">
      <w:pPr>
        <w:spacing w:after="100" w:afterAutospacing="1" w:line="240" w:lineRule="auto"/>
        <w:outlineLvl w:val="0"/>
        <w:rPr>
          <w:rFonts w:ascii="Times New Roman" w:eastAsia="Times New Roman" w:hAnsi="Times New Roman" w:cs="Times New Roman"/>
          <w:b/>
          <w:bCs/>
          <w:color w:val="FF6600"/>
          <w:kern w:val="36"/>
          <w:sz w:val="51"/>
          <w:szCs w:val="51"/>
          <w:lang w:eastAsia="fr-FR"/>
        </w:rPr>
      </w:pPr>
      <w:r w:rsidRPr="001E7B5F">
        <w:rPr>
          <w:rFonts w:ascii="Times New Roman" w:eastAsia="Times New Roman" w:hAnsi="Times New Roman" w:cs="Times New Roman"/>
          <w:b/>
          <w:bCs/>
          <w:color w:val="FF6600"/>
          <w:kern w:val="36"/>
          <w:sz w:val="51"/>
          <w:szCs w:val="51"/>
          <w:rtl/>
          <w:lang w:eastAsia="fr-FR"/>
        </w:rPr>
        <w:t>للسانيات الحديثة مفهومها/موضوعها/ مجالاتها: (الآنية والزمنية</w:t>
      </w:r>
      <w:r w:rsidRPr="001E7B5F">
        <w:rPr>
          <w:rFonts w:ascii="Times New Roman" w:eastAsia="Times New Roman" w:hAnsi="Times New Roman" w:cs="Times New Roman"/>
          <w:b/>
          <w:bCs/>
          <w:color w:val="FF6600"/>
          <w:kern w:val="36"/>
          <w:sz w:val="51"/>
          <w:szCs w:val="51"/>
          <w:lang w:eastAsia="fr-FR"/>
        </w:rPr>
        <w:t>)</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lang w:eastAsia="fr-FR"/>
        </w:rPr>
      </w:pPr>
      <w:r w:rsidRPr="001E7B5F">
        <w:rPr>
          <w:rFonts w:ascii="Simplified Arabic" w:eastAsia="Times New Roman" w:hAnsi="Simplified Arabic" w:cs="Simplified Arabic"/>
          <w:color w:val="656565"/>
          <w:sz w:val="26"/>
          <w:szCs w:val="26"/>
          <w:rtl/>
          <w:lang w:eastAsia="fr-FR"/>
        </w:rPr>
        <w:t>إذا كانت الثنائية الأولى (اللغة/ الكلام) متعلقة بسؤال هو: </w:t>
      </w:r>
      <w:r w:rsidRPr="001E7B5F">
        <w:rPr>
          <w:rFonts w:ascii="Simplified Arabic" w:eastAsia="Times New Roman" w:hAnsi="Simplified Arabic" w:cs="Simplified Arabic"/>
          <w:b/>
          <w:bCs/>
          <w:color w:val="656565"/>
          <w:szCs w:val="26"/>
          <w:rtl/>
          <w:lang w:eastAsia="fr-FR"/>
        </w:rPr>
        <w:t>ما موضوع اللسانيات؟ </w:t>
      </w:r>
      <w:r w:rsidRPr="001E7B5F">
        <w:rPr>
          <w:rFonts w:ascii="Simplified Arabic" w:eastAsia="Times New Roman" w:hAnsi="Simplified Arabic" w:cs="Simplified Arabic"/>
          <w:color w:val="656565"/>
          <w:sz w:val="26"/>
          <w:szCs w:val="26"/>
          <w:rtl/>
          <w:lang w:eastAsia="fr-FR"/>
        </w:rPr>
        <w:t>فكان</w:t>
      </w:r>
      <w:r w:rsidRPr="001E7B5F">
        <w:rPr>
          <w:rFonts w:ascii="Simplified Arabic" w:eastAsia="Times New Roman" w:hAnsi="Simplified Arabic" w:cs="Simplified Arabic"/>
          <w:b/>
          <w:bCs/>
          <w:color w:val="656565"/>
          <w:szCs w:val="26"/>
          <w:rtl/>
          <w:lang w:eastAsia="fr-FR"/>
        </w:rPr>
        <w:t> </w:t>
      </w:r>
      <w:r w:rsidRPr="001E7B5F">
        <w:rPr>
          <w:rFonts w:ascii="Simplified Arabic" w:eastAsia="Times New Roman" w:hAnsi="Simplified Arabic" w:cs="Simplified Arabic"/>
          <w:color w:val="656565"/>
          <w:sz w:val="26"/>
          <w:szCs w:val="26"/>
          <w:rtl/>
          <w:lang w:eastAsia="fr-FR"/>
        </w:rPr>
        <w:t>طرفا تلك الثنائية( اللغة/ الكلام) من أجل اختيار أحدهما موضوعا للدرس اللساني واستبعاد الآخر، فإن سؤالا آخر يُطرح الآن وهو متعلق بكيفية التعامل </w:t>
      </w:r>
      <w:r w:rsidRPr="001E7B5F">
        <w:rPr>
          <w:rFonts w:ascii="Simplified Arabic" w:eastAsia="Times New Roman" w:hAnsi="Simplified Arabic" w:cs="Simplified Arabic"/>
          <w:b/>
          <w:bCs/>
          <w:color w:val="656565"/>
          <w:szCs w:val="26"/>
          <w:rtl/>
          <w:lang w:eastAsia="fr-FR"/>
        </w:rPr>
        <w:t>علميا</w:t>
      </w:r>
      <w:r w:rsidRPr="001E7B5F">
        <w:rPr>
          <w:rFonts w:ascii="Simplified Arabic" w:eastAsia="Times New Roman" w:hAnsi="Simplified Arabic" w:cs="Simplified Arabic"/>
          <w:color w:val="656565"/>
          <w:sz w:val="26"/>
          <w:szCs w:val="26"/>
          <w:rtl/>
          <w:lang w:eastAsia="fr-FR"/>
        </w:rPr>
        <w:t> مع ما تم اختياره موضوعا لهذه الدراسة، وهو اللغة.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ولما كان الكون محكوما </w:t>
      </w:r>
      <w:r w:rsidRPr="001E7B5F">
        <w:rPr>
          <w:rFonts w:ascii="Simplified Arabic" w:eastAsia="Times New Roman" w:hAnsi="Simplified Arabic" w:cs="Simplified Arabic"/>
          <w:b/>
          <w:bCs/>
          <w:color w:val="656565"/>
          <w:szCs w:val="26"/>
          <w:rtl/>
          <w:lang w:eastAsia="fr-FR"/>
        </w:rPr>
        <w:t>بالحركة</w:t>
      </w:r>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b/>
          <w:bCs/>
          <w:color w:val="656565"/>
          <w:szCs w:val="26"/>
          <w:rtl/>
          <w:lang w:eastAsia="fr-FR"/>
        </w:rPr>
        <w:t>والسكون</w:t>
      </w:r>
      <w:r w:rsidRPr="001E7B5F">
        <w:rPr>
          <w:rFonts w:ascii="Simplified Arabic" w:eastAsia="Times New Roman" w:hAnsi="Simplified Arabic" w:cs="Simplified Arabic"/>
          <w:color w:val="656565"/>
          <w:sz w:val="26"/>
          <w:szCs w:val="26"/>
          <w:rtl/>
          <w:lang w:eastAsia="fr-FR"/>
        </w:rPr>
        <w:t> كانت كل الظواهر الكونية معرَّضة لهاتين الحالتين(الحركة /السكون) ومن تلك الظواهر الظاهرة اللغوية – موضوع الدرس اللساني- ولذلك فإن السؤال المطروح فيما يتعلق بكيفية التعامل علميا مع اللغة هو: </w:t>
      </w:r>
      <w:r w:rsidRPr="001E7B5F">
        <w:rPr>
          <w:rFonts w:ascii="Simplified Arabic" w:eastAsia="Times New Roman" w:hAnsi="Simplified Arabic" w:cs="Simplified Arabic"/>
          <w:b/>
          <w:bCs/>
          <w:color w:val="656565"/>
          <w:szCs w:val="26"/>
          <w:rtl/>
          <w:lang w:eastAsia="fr-FR"/>
        </w:rPr>
        <w:t xml:space="preserve">ما هي النظرة الأَوْلى بالتقديم في دراسة النظام اللغوي دراسة علمية؟ أهي </w:t>
      </w:r>
      <w:proofErr w:type="gramStart"/>
      <w:r w:rsidRPr="001E7B5F">
        <w:rPr>
          <w:rFonts w:ascii="Simplified Arabic" w:eastAsia="Times New Roman" w:hAnsi="Simplified Arabic" w:cs="Simplified Arabic"/>
          <w:b/>
          <w:bCs/>
          <w:color w:val="656565"/>
          <w:szCs w:val="26"/>
          <w:rtl/>
          <w:lang w:eastAsia="fr-FR"/>
        </w:rPr>
        <w:t>النظرة</w:t>
      </w:r>
      <w:proofErr w:type="gramEnd"/>
      <w:r w:rsidRPr="001E7B5F">
        <w:rPr>
          <w:rFonts w:ascii="Simplified Arabic" w:eastAsia="Times New Roman" w:hAnsi="Simplified Arabic" w:cs="Simplified Arabic"/>
          <w:b/>
          <w:bCs/>
          <w:color w:val="656565"/>
          <w:szCs w:val="26"/>
          <w:rtl/>
          <w:lang w:eastAsia="fr-FR"/>
        </w:rPr>
        <w:t xml:space="preserve"> الآنية باعتبار اللغة ساكنة، أم النظرة التاريخية باعتبار اللغة متطورة؟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xml:space="preserve">   ومن ثم فإن الإجابة عن ذلك السؤال المتعلق بكيفية التعامل مع اللغة- تبعا لما تعرفه اللغة من حركة وسكون- أدت </w:t>
      </w:r>
      <w:proofErr w:type="spellStart"/>
      <w:r w:rsidRPr="001E7B5F">
        <w:rPr>
          <w:rFonts w:ascii="Simplified Arabic" w:eastAsia="Times New Roman" w:hAnsi="Simplified Arabic" w:cs="Simplified Arabic"/>
          <w:color w:val="656565"/>
          <w:sz w:val="26"/>
          <w:szCs w:val="26"/>
          <w:rtl/>
          <w:lang w:eastAsia="fr-FR"/>
        </w:rPr>
        <w:t>بدي</w:t>
      </w:r>
      <w:proofErr w:type="spellEnd"/>
      <w:r w:rsidRPr="001E7B5F">
        <w:rPr>
          <w:rFonts w:ascii="Simplified Arabic" w:eastAsia="Times New Roman" w:hAnsi="Simplified Arabic" w:cs="Simplified Arabic"/>
          <w:color w:val="656565"/>
          <w:sz w:val="26"/>
          <w:szCs w:val="26"/>
          <w:rtl/>
          <w:lang w:eastAsia="fr-FR"/>
        </w:rPr>
        <w:t xml:space="preserve"> سوسير إلى الإقرار بوجود نوعين من الدراسة يجب التمييز بينهما، وهما الدراسة</w:t>
      </w:r>
      <w:r w:rsidRPr="001E7B5F">
        <w:rPr>
          <w:rFonts w:ascii="Simplified Arabic" w:eastAsia="Times New Roman" w:hAnsi="Simplified Arabic" w:cs="Simplified Arabic"/>
          <w:b/>
          <w:bCs/>
          <w:color w:val="656565"/>
          <w:szCs w:val="26"/>
          <w:rtl/>
          <w:lang w:eastAsia="fr-FR"/>
        </w:rPr>
        <w:t xml:space="preserve"> الآنية أو </w:t>
      </w:r>
      <w:proofErr w:type="spellStart"/>
      <w:r w:rsidRPr="001E7B5F">
        <w:rPr>
          <w:rFonts w:ascii="Simplified Arabic" w:eastAsia="Times New Roman" w:hAnsi="Simplified Arabic" w:cs="Simplified Arabic"/>
          <w:b/>
          <w:bCs/>
          <w:color w:val="656565"/>
          <w:szCs w:val="26"/>
          <w:rtl/>
          <w:lang w:eastAsia="fr-FR"/>
        </w:rPr>
        <w:t>السكونية</w:t>
      </w:r>
      <w:proofErr w:type="spellEnd"/>
      <w:r w:rsidRPr="001E7B5F">
        <w:rPr>
          <w:rFonts w:ascii="Simplified Arabic" w:eastAsia="Times New Roman" w:hAnsi="Simplified Arabic" w:cs="Simplified Arabic"/>
          <w:color w:val="656565"/>
          <w:sz w:val="26"/>
          <w:szCs w:val="26"/>
          <w:rtl/>
          <w:lang w:eastAsia="fr-FR"/>
        </w:rPr>
        <w:t>، والدراسة</w:t>
      </w:r>
      <w:r w:rsidRPr="001E7B5F">
        <w:rPr>
          <w:rFonts w:ascii="Simplified Arabic" w:eastAsia="Times New Roman" w:hAnsi="Simplified Arabic" w:cs="Simplified Arabic"/>
          <w:b/>
          <w:bCs/>
          <w:color w:val="656565"/>
          <w:szCs w:val="26"/>
          <w:rtl/>
          <w:lang w:eastAsia="fr-FR"/>
        </w:rPr>
        <w:t> الزمانية</w:t>
      </w:r>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b/>
          <w:bCs/>
          <w:color w:val="656565"/>
          <w:szCs w:val="26"/>
          <w:rtl/>
          <w:lang w:eastAsia="fr-FR"/>
        </w:rPr>
        <w:t>أو التطورية</w:t>
      </w:r>
      <w:r w:rsidRPr="001E7B5F">
        <w:rPr>
          <w:rFonts w:ascii="Simplified Arabic" w:eastAsia="Times New Roman" w:hAnsi="Simplified Arabic" w:cs="Simplified Arabic"/>
          <w:color w:val="656565"/>
          <w:sz w:val="26"/>
          <w:szCs w:val="26"/>
          <w:rtl/>
          <w:lang w:eastAsia="fr-FR"/>
        </w:rPr>
        <w:t>، حيث تقدم لنا كل دراسةٍ حقائقَ عن اللغة مختلفةً عما تقدمه الدراسة الأخرى " وهذا منه محاولة إصلاح للآراء الخاطئة التي أضلت أكثر اللغويين الغربيين منذ أن افتتنوا بمفهوم التطور كمفهوم إجرائي في تحليل الظواهر، وقابلوا به المعيارية النحوية أو المنطقية العقيمة."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إن اختلاف ما تقدمه هاتان النظرتان شبيه إلى حد بعيد بوصفين مختلفين قدمهما تلميذان لغزال جميل، حيث قدم التلميذ الأول وصفه للغزال وهو طليق بعيد عنه يعدو في البراري، بينما قدم التلميذ الثاني وصفه للغزال وهو قريب منه مسجون في قفص، فلا شك أن الوصفين يختلفان من حيث الدقة، ولا شك أن وصف القريب أدق، لأن ملاحظةَ الثابت المستقر- فضلا عن كونه قريبا- ووصفَه أوضحُ وأدق من ملاحظة المتحرك- فضلا عن كونه بعيدا- وذلك لأن الحركة كثيرا ما تعيق الدراسة الدقيقة، وكمثال آخر فإننا لا نستطيع تشريح أرنب لدراسة أنسجته مثلا إلا بتخديره، فذلك التخدير </w:t>
      </w:r>
      <w:r w:rsidRPr="001E7B5F">
        <w:rPr>
          <w:rFonts w:ascii="Simplified Arabic" w:eastAsia="Times New Roman" w:hAnsi="Simplified Arabic" w:cs="Simplified Arabic"/>
          <w:b/>
          <w:bCs/>
          <w:color w:val="656565"/>
          <w:szCs w:val="26"/>
          <w:rtl/>
          <w:lang w:eastAsia="fr-FR"/>
        </w:rPr>
        <w:t>يسكن</w:t>
      </w:r>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b/>
          <w:bCs/>
          <w:color w:val="656565"/>
          <w:szCs w:val="26"/>
          <w:rtl/>
          <w:lang w:eastAsia="fr-FR"/>
        </w:rPr>
        <w:t>ويمنع الحركة</w:t>
      </w:r>
      <w:r w:rsidRPr="001E7B5F">
        <w:rPr>
          <w:rFonts w:ascii="Simplified Arabic" w:eastAsia="Times New Roman" w:hAnsi="Simplified Arabic" w:cs="Simplified Arabic"/>
          <w:color w:val="656565"/>
          <w:sz w:val="26"/>
          <w:szCs w:val="26"/>
          <w:rtl/>
          <w:lang w:eastAsia="fr-FR"/>
        </w:rPr>
        <w:t> ويمكّن من الملاحظة الدقيقة المريحة وما كنا لنحصل عليها لو كان متحركا غير مخدّر، وكذلك الأمر بالنسبة إلى اللغة، حيث إن الناظر إلى لغة معينة كما هي متداولة بين أبنائها يدرك أنها ساكنة ثابتة فلا يشعر بأي حركة أو تطور فيها، بينما إذا نظر إلى تلك اللغة عبر تاريخها أدرك أنها متحركة متطورة من زمن إلى آخر، فهذا الناظر يدرك أنها ساكنة في الزمن الواحد، غير أنها متطورة إذا اختلفت الأزمنة، وكأنها كما وصف الله عز وجل الجبال في قوله:{ وَتَرَى الجِبَالَ تَحْسَبُهَا جَامِدَةً وَهِيَ تَمُرُّ مرَّ السَّحَاب }[النمل/88].</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w:t>
      </w:r>
      <w:proofErr w:type="gramStart"/>
      <w:r w:rsidRPr="001E7B5F">
        <w:rPr>
          <w:rFonts w:ascii="Simplified Arabic" w:eastAsia="Times New Roman" w:hAnsi="Simplified Arabic" w:cs="Simplified Arabic"/>
          <w:color w:val="656565"/>
          <w:sz w:val="26"/>
          <w:szCs w:val="26"/>
          <w:rtl/>
          <w:lang w:eastAsia="fr-FR"/>
        </w:rPr>
        <w:t>وكما</w:t>
      </w:r>
      <w:proofErr w:type="gramEnd"/>
      <w:r w:rsidRPr="001E7B5F">
        <w:rPr>
          <w:rFonts w:ascii="Simplified Arabic" w:eastAsia="Times New Roman" w:hAnsi="Simplified Arabic" w:cs="Simplified Arabic"/>
          <w:color w:val="656565"/>
          <w:sz w:val="26"/>
          <w:szCs w:val="26"/>
          <w:rtl/>
          <w:lang w:eastAsia="fr-FR"/>
        </w:rPr>
        <w:t xml:space="preserve"> سمينا الثنائية السابقة ثنائية الموضوع، يمكن تسمية هذه الثنائية </w:t>
      </w:r>
      <w:r w:rsidRPr="001E7B5F">
        <w:rPr>
          <w:rFonts w:ascii="Simplified Arabic" w:eastAsia="Times New Roman" w:hAnsi="Simplified Arabic" w:cs="Simplified Arabic"/>
          <w:b/>
          <w:bCs/>
          <w:color w:val="656565"/>
          <w:szCs w:val="26"/>
          <w:rtl/>
          <w:lang w:eastAsia="fr-FR"/>
        </w:rPr>
        <w:t>بثنائية المنهج</w:t>
      </w:r>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b/>
          <w:bCs/>
          <w:color w:val="656565"/>
          <w:szCs w:val="26"/>
          <w:rtl/>
          <w:lang w:eastAsia="fr-FR"/>
        </w:rPr>
        <w:t>آني/ زماني</w:t>
      </w:r>
      <w:r w:rsidRPr="001E7B5F">
        <w:rPr>
          <w:rFonts w:ascii="Simplified Arabic" w:eastAsia="Times New Roman" w:hAnsi="Simplified Arabic" w:cs="Simplified Arabic"/>
          <w:color w:val="656565"/>
          <w:sz w:val="26"/>
          <w:szCs w:val="26"/>
          <w:rtl/>
          <w:lang w:eastAsia="fr-FR"/>
        </w:rPr>
        <w:t>) نسبة إلى الحالة التي تكون عليها اللغة أثناء دراستها، إما حالة </w:t>
      </w:r>
      <w:r w:rsidRPr="001E7B5F">
        <w:rPr>
          <w:rFonts w:ascii="Simplified Arabic" w:eastAsia="Times New Roman" w:hAnsi="Simplified Arabic" w:cs="Simplified Arabic"/>
          <w:b/>
          <w:bCs/>
          <w:color w:val="656565"/>
          <w:szCs w:val="26"/>
          <w:rtl/>
          <w:lang w:eastAsia="fr-FR"/>
        </w:rPr>
        <w:t>ثبات وسكون</w:t>
      </w:r>
      <w:r w:rsidRPr="001E7B5F">
        <w:rPr>
          <w:rFonts w:ascii="Simplified Arabic" w:eastAsia="Times New Roman" w:hAnsi="Simplified Arabic" w:cs="Simplified Arabic"/>
          <w:color w:val="656565"/>
          <w:sz w:val="26"/>
          <w:szCs w:val="26"/>
          <w:rtl/>
          <w:lang w:eastAsia="fr-FR"/>
        </w:rPr>
        <w:t>، وإما حالة </w:t>
      </w:r>
      <w:r w:rsidRPr="001E7B5F">
        <w:rPr>
          <w:rFonts w:ascii="Simplified Arabic" w:eastAsia="Times New Roman" w:hAnsi="Simplified Arabic" w:cs="Simplified Arabic"/>
          <w:b/>
          <w:bCs/>
          <w:color w:val="656565"/>
          <w:szCs w:val="26"/>
          <w:rtl/>
          <w:lang w:eastAsia="fr-FR"/>
        </w:rPr>
        <w:t>حركة وتطور</w:t>
      </w:r>
      <w:r w:rsidRPr="001E7B5F">
        <w:rPr>
          <w:rFonts w:ascii="Simplified Arabic" w:eastAsia="Times New Roman" w:hAnsi="Simplified Arabic" w:cs="Simplified Arabic"/>
          <w:color w:val="656565"/>
          <w:sz w:val="26"/>
          <w:szCs w:val="26"/>
          <w:rtl/>
          <w:lang w:eastAsia="fr-FR"/>
        </w:rPr>
        <w:t>. ومن خلال هذه الثنائية أيضا، وبعرض خصائص كل من البعدين </w:t>
      </w:r>
      <w:r w:rsidRPr="001E7B5F">
        <w:rPr>
          <w:rFonts w:ascii="Simplified Arabic" w:eastAsia="Times New Roman" w:hAnsi="Simplified Arabic" w:cs="Simplified Arabic"/>
          <w:b/>
          <w:bCs/>
          <w:color w:val="656565"/>
          <w:szCs w:val="26"/>
          <w:rtl/>
          <w:lang w:eastAsia="fr-FR"/>
        </w:rPr>
        <w:t xml:space="preserve">الآني </w:t>
      </w:r>
      <w:proofErr w:type="spellStart"/>
      <w:r w:rsidRPr="001E7B5F">
        <w:rPr>
          <w:rFonts w:ascii="Simplified Arabic" w:eastAsia="Times New Roman" w:hAnsi="Simplified Arabic" w:cs="Simplified Arabic"/>
          <w:b/>
          <w:bCs/>
          <w:color w:val="656565"/>
          <w:szCs w:val="26"/>
          <w:rtl/>
          <w:lang w:eastAsia="fr-FR"/>
        </w:rPr>
        <w:t>والزماني</w:t>
      </w:r>
      <w:proofErr w:type="spellEnd"/>
      <w:r w:rsidRPr="001E7B5F">
        <w:rPr>
          <w:rFonts w:ascii="Simplified Arabic" w:eastAsia="Times New Roman" w:hAnsi="Simplified Arabic" w:cs="Simplified Arabic"/>
          <w:color w:val="656565"/>
          <w:sz w:val="26"/>
          <w:szCs w:val="26"/>
          <w:rtl/>
          <w:lang w:eastAsia="fr-FR"/>
        </w:rPr>
        <w:t xml:space="preserve">، يمكن الوقوف على قيمة ما نبّه إليه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من ضرورة الاعتماد على </w:t>
      </w:r>
      <w:proofErr w:type="spellStart"/>
      <w:r w:rsidRPr="001E7B5F">
        <w:rPr>
          <w:rFonts w:ascii="Simplified Arabic" w:eastAsia="Times New Roman" w:hAnsi="Simplified Arabic" w:cs="Simplified Arabic"/>
          <w:color w:val="656565"/>
          <w:sz w:val="26"/>
          <w:szCs w:val="26"/>
          <w:rtl/>
          <w:lang w:eastAsia="fr-FR"/>
        </w:rPr>
        <w:t>الرؤيتين</w:t>
      </w:r>
      <w:proofErr w:type="spellEnd"/>
      <w:r w:rsidRPr="001E7B5F">
        <w:rPr>
          <w:rFonts w:ascii="Simplified Arabic" w:eastAsia="Times New Roman" w:hAnsi="Simplified Arabic" w:cs="Simplified Arabic"/>
          <w:color w:val="656565"/>
          <w:sz w:val="26"/>
          <w:szCs w:val="26"/>
          <w:rtl/>
          <w:lang w:eastAsia="fr-FR"/>
        </w:rPr>
        <w:t xml:space="preserve"> في دراسة اللغة دون خلط بينهما، مع إلزامية تقديم الآنية على الزمانية: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b/>
          <w:bCs/>
          <w:color w:val="656565"/>
          <w:szCs w:val="26"/>
          <w:rtl/>
          <w:lang w:eastAsia="fr-FR"/>
        </w:rPr>
        <w:t xml:space="preserve">1/ </w:t>
      </w:r>
      <w:proofErr w:type="spellStart"/>
      <w:r w:rsidRPr="001E7B5F">
        <w:rPr>
          <w:rFonts w:ascii="Simplified Arabic" w:eastAsia="Times New Roman" w:hAnsi="Simplified Arabic" w:cs="Simplified Arabic"/>
          <w:b/>
          <w:bCs/>
          <w:color w:val="656565"/>
          <w:szCs w:val="26"/>
          <w:rtl/>
          <w:lang w:eastAsia="fr-FR"/>
        </w:rPr>
        <w:t>الزماني</w:t>
      </w:r>
      <w:proofErr w:type="spellEnd"/>
      <w:r w:rsidRPr="001E7B5F">
        <w:rPr>
          <w:rFonts w:ascii="Simplified Arabic" w:eastAsia="Times New Roman" w:hAnsi="Simplified Arabic" w:cs="Simplified Arabic"/>
          <w:b/>
          <w:bCs/>
          <w:color w:val="656565"/>
          <w:szCs w:val="26"/>
          <w:rtl/>
          <w:lang w:eastAsia="fr-FR"/>
        </w:rPr>
        <w:t>:</w:t>
      </w:r>
      <w:r w:rsidRPr="001E7B5F">
        <w:rPr>
          <w:rFonts w:ascii="Simplified Arabic" w:eastAsia="Times New Roman" w:hAnsi="Simplified Arabic" w:cs="Simplified Arabic"/>
          <w:color w:val="656565"/>
          <w:sz w:val="26"/>
          <w:szCs w:val="26"/>
          <w:rtl/>
          <w:lang w:eastAsia="fr-FR"/>
        </w:rPr>
        <w:t xml:space="preserve"> تختص الزمانية أو التعاقبية باللسانيات الخارجية بوصف المراحل التطورية للغة عبر الأزمنة المتتابعة حيث تدرس تطور اللغات وعلاقة ذلك بالسياسة والمجتمع والثقافة... "فثقافة أمة ما تؤثر تأثيرا ملموسا في لغتها، كما أن اللغة من المقومات المهمة للأمة." وهي الدراسة </w:t>
      </w:r>
      <w:r w:rsidRPr="001E7B5F">
        <w:rPr>
          <w:rFonts w:ascii="Simplified Arabic" w:eastAsia="Times New Roman" w:hAnsi="Simplified Arabic" w:cs="Simplified Arabic"/>
          <w:color w:val="656565"/>
          <w:sz w:val="26"/>
          <w:szCs w:val="26"/>
          <w:rtl/>
          <w:lang w:eastAsia="fr-FR"/>
        </w:rPr>
        <w:lastRenderedPageBreak/>
        <w:t xml:space="preserve">التي كانت شائعة في القرن التاسع عشر –أي قبل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والتي كان يعتقد أصحابها أنها الدراسة العلمية الوحيدة للغة حتى قالوا:" لا علم إلا في المنهج التاريخي" فكادوا أن </w:t>
      </w:r>
      <w:proofErr w:type="spellStart"/>
      <w:r w:rsidRPr="001E7B5F">
        <w:rPr>
          <w:rFonts w:ascii="Simplified Arabic" w:eastAsia="Times New Roman" w:hAnsi="Simplified Arabic" w:cs="Simplified Arabic"/>
          <w:color w:val="656565"/>
          <w:sz w:val="26"/>
          <w:szCs w:val="26"/>
          <w:rtl/>
          <w:lang w:eastAsia="fr-FR"/>
        </w:rPr>
        <w:t>يهملوا</w:t>
      </w:r>
      <w:proofErr w:type="spellEnd"/>
      <w:r w:rsidRPr="001E7B5F">
        <w:rPr>
          <w:rFonts w:ascii="Simplified Arabic" w:eastAsia="Times New Roman" w:hAnsi="Simplified Arabic" w:cs="Simplified Arabic"/>
          <w:color w:val="656565"/>
          <w:sz w:val="26"/>
          <w:szCs w:val="26"/>
          <w:rtl/>
          <w:lang w:eastAsia="fr-FR"/>
        </w:rPr>
        <w:t xml:space="preserve"> اللغات المعاصرة التي تمثل الحاضر.</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xml:space="preserve">ويمثل البعد </w:t>
      </w:r>
      <w:proofErr w:type="spellStart"/>
      <w:proofErr w:type="gramStart"/>
      <w:r w:rsidRPr="001E7B5F">
        <w:rPr>
          <w:rFonts w:ascii="Simplified Arabic" w:eastAsia="Times New Roman" w:hAnsi="Simplified Arabic" w:cs="Simplified Arabic"/>
          <w:color w:val="656565"/>
          <w:sz w:val="26"/>
          <w:szCs w:val="26"/>
          <w:rtl/>
          <w:lang w:eastAsia="fr-FR"/>
        </w:rPr>
        <w:t>الزماني</w:t>
      </w:r>
      <w:proofErr w:type="spellEnd"/>
      <w:proofErr w:type="gramEnd"/>
      <w:r w:rsidRPr="001E7B5F">
        <w:rPr>
          <w:rFonts w:ascii="Simplified Arabic" w:eastAsia="Times New Roman" w:hAnsi="Simplified Arabic" w:cs="Simplified Arabic"/>
          <w:color w:val="656565"/>
          <w:sz w:val="26"/>
          <w:szCs w:val="26"/>
          <w:rtl/>
          <w:lang w:eastAsia="fr-FR"/>
        </w:rPr>
        <w:t xml:space="preserve"> (التعاقبي، التطوري، التاريخي...) </w:t>
      </w:r>
      <w:proofErr w:type="gramStart"/>
      <w:r w:rsidRPr="001E7B5F">
        <w:rPr>
          <w:rFonts w:ascii="Simplified Arabic" w:eastAsia="Times New Roman" w:hAnsi="Simplified Arabic" w:cs="Simplified Arabic"/>
          <w:color w:val="656565"/>
          <w:sz w:val="26"/>
          <w:szCs w:val="26"/>
          <w:rtl/>
          <w:lang w:eastAsia="fr-FR"/>
        </w:rPr>
        <w:t>دراسةَ</w:t>
      </w:r>
      <w:proofErr w:type="gramEnd"/>
      <w:r w:rsidRPr="001E7B5F">
        <w:rPr>
          <w:rFonts w:ascii="Simplified Arabic" w:eastAsia="Times New Roman" w:hAnsi="Simplified Arabic" w:cs="Simplified Arabic"/>
          <w:color w:val="656565"/>
          <w:sz w:val="26"/>
          <w:szCs w:val="26"/>
          <w:rtl/>
          <w:lang w:eastAsia="fr-FR"/>
        </w:rPr>
        <w:t xml:space="preserve"> اللغة حسب الهيئات التي اتخذتها بمرور الزمن، من خلال ملاحظة تلك التطورات وتسجيلها وإرجاعها إلى عواملها المؤثرة فيها بغية الوقوف على القوانين العامة لتطور اللغات ومن ثم التنبؤ بمستقبلها...</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b/>
          <w:bCs/>
          <w:color w:val="656565"/>
          <w:szCs w:val="26"/>
          <w:rtl/>
          <w:lang w:eastAsia="fr-FR"/>
        </w:rPr>
        <w:t>2/ الآني:</w:t>
      </w:r>
      <w:r w:rsidRPr="001E7B5F">
        <w:rPr>
          <w:rFonts w:ascii="Simplified Arabic" w:eastAsia="Times New Roman" w:hAnsi="Simplified Arabic" w:cs="Simplified Arabic"/>
          <w:color w:val="656565"/>
          <w:sz w:val="26"/>
          <w:szCs w:val="26"/>
          <w:rtl/>
          <w:lang w:eastAsia="fr-FR"/>
        </w:rPr>
        <w:t xml:space="preserve"> بينما تختص الآنية أو التزامنية –التي دعا إليها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بوصف </w:t>
      </w:r>
      <w:r w:rsidRPr="001E7B5F">
        <w:rPr>
          <w:rFonts w:ascii="Simplified Arabic" w:eastAsia="Times New Roman" w:hAnsi="Simplified Arabic" w:cs="Simplified Arabic"/>
          <w:b/>
          <w:bCs/>
          <w:color w:val="656565"/>
          <w:szCs w:val="26"/>
          <w:rtl/>
          <w:lang w:eastAsia="fr-FR"/>
        </w:rPr>
        <w:t>حالة اللغة </w:t>
      </w:r>
      <w:r w:rsidRPr="001E7B5F">
        <w:rPr>
          <w:rFonts w:ascii="Simplified Arabic" w:eastAsia="Times New Roman" w:hAnsi="Simplified Arabic" w:cs="Simplified Arabic"/>
          <w:color w:val="656565"/>
          <w:sz w:val="26"/>
          <w:szCs w:val="26"/>
          <w:rtl/>
          <w:lang w:eastAsia="fr-FR"/>
        </w:rPr>
        <w:t>كما تجري</w:t>
      </w:r>
      <w:r w:rsidRPr="001E7B5F">
        <w:rPr>
          <w:rFonts w:ascii="Simplified Arabic" w:eastAsia="Times New Roman" w:hAnsi="Simplified Arabic" w:cs="Simplified Arabic"/>
          <w:b/>
          <w:bCs/>
          <w:color w:val="656565"/>
          <w:szCs w:val="26"/>
          <w:rtl/>
          <w:lang w:eastAsia="fr-FR"/>
        </w:rPr>
        <w:t> </w:t>
      </w:r>
      <w:r w:rsidRPr="001E7B5F">
        <w:rPr>
          <w:rFonts w:ascii="Simplified Arabic" w:eastAsia="Times New Roman" w:hAnsi="Simplified Arabic" w:cs="Simplified Arabic"/>
          <w:color w:val="656565"/>
          <w:sz w:val="26"/>
          <w:szCs w:val="26"/>
          <w:rtl/>
          <w:lang w:eastAsia="fr-FR"/>
        </w:rPr>
        <w:t>في زمن معين ومكان معين بقطع النظر عن حالتها التي كانت عليها قبل ذاك الزمن أو بعده، أي تدرسها في ذاتها وبمعزل عن التاريخِ وعن كلِّ العوامل الخارجية المؤثرة فيها. حيث يتعين على اللساني – وفق هذه الرؤية- دراسة نظام اللغة كما يجري في لحظة من اللحظات، من خلال الاهتمام باللسانيات </w:t>
      </w:r>
      <w:r w:rsidRPr="001E7B5F">
        <w:rPr>
          <w:rFonts w:ascii="Simplified Arabic" w:eastAsia="Times New Roman" w:hAnsi="Simplified Arabic" w:cs="Simplified Arabic"/>
          <w:b/>
          <w:bCs/>
          <w:color w:val="656565"/>
          <w:szCs w:val="26"/>
          <w:rtl/>
          <w:lang w:eastAsia="fr-FR"/>
        </w:rPr>
        <w:t>الداخلية</w:t>
      </w:r>
      <w:r w:rsidRPr="001E7B5F">
        <w:rPr>
          <w:rFonts w:ascii="Simplified Arabic" w:eastAsia="Times New Roman" w:hAnsi="Simplified Arabic" w:cs="Simplified Arabic"/>
          <w:color w:val="656565"/>
          <w:sz w:val="26"/>
          <w:szCs w:val="26"/>
          <w:rtl/>
          <w:lang w:eastAsia="fr-FR"/>
        </w:rPr>
        <w:t> التي تدرس </w:t>
      </w:r>
      <w:r w:rsidRPr="001E7B5F">
        <w:rPr>
          <w:rFonts w:ascii="Simplified Arabic" w:eastAsia="Times New Roman" w:hAnsi="Simplified Arabic" w:cs="Simplified Arabic"/>
          <w:b/>
          <w:bCs/>
          <w:color w:val="656565"/>
          <w:szCs w:val="26"/>
          <w:rtl/>
          <w:lang w:eastAsia="fr-FR"/>
        </w:rPr>
        <w:t>نسق اللغة وقواعدها</w:t>
      </w:r>
      <w:r w:rsidRPr="001E7B5F">
        <w:rPr>
          <w:rFonts w:ascii="Simplified Arabic" w:eastAsia="Times New Roman" w:hAnsi="Simplified Arabic" w:cs="Simplified Arabic"/>
          <w:color w:val="656565"/>
          <w:sz w:val="26"/>
          <w:szCs w:val="26"/>
          <w:rtl/>
          <w:lang w:eastAsia="fr-FR"/>
        </w:rPr>
        <w:t> الباطنية.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فحتى يوصف النظام وصفا دقيقا ويحلل تحليلا علميا لا بد أن يكون ذلك النظام في حالة </w:t>
      </w:r>
      <w:r w:rsidRPr="001E7B5F">
        <w:rPr>
          <w:rFonts w:ascii="Simplified Arabic" w:eastAsia="Times New Roman" w:hAnsi="Simplified Arabic" w:cs="Simplified Arabic"/>
          <w:b/>
          <w:bCs/>
          <w:color w:val="656565"/>
          <w:szCs w:val="26"/>
          <w:rtl/>
          <w:lang w:eastAsia="fr-FR"/>
        </w:rPr>
        <w:t>سكون وثبات</w:t>
      </w:r>
      <w:r w:rsidRPr="001E7B5F">
        <w:rPr>
          <w:rFonts w:ascii="Simplified Arabic" w:eastAsia="Times New Roman" w:hAnsi="Simplified Arabic" w:cs="Simplified Arabic"/>
          <w:color w:val="656565"/>
          <w:sz w:val="26"/>
          <w:szCs w:val="26"/>
          <w:rtl/>
          <w:lang w:eastAsia="fr-FR"/>
        </w:rPr>
        <w:t xml:space="preserve">، فيُبحث المستوى اللغوي الواحد من جوانبه الصوتية والصرفية والنحوية والمعجمية في زمن بعينه ومكان بعينه، وإذا استطعنا وصفه وهو ساكن أمكننا بعد ذلك فقط ملاحظة التغيرات الطارئة عليه بتعاقب الأزمنة. ولذلك ألح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على أن الدراسة الزمانية لا يمكن أن تؤتيَ أكلَها إلا بعد دراسة نظام اللغة المقصودة وضبطه عبر أزمنة مختلفة، ولا يكون ذلك إلا </w:t>
      </w:r>
      <w:r w:rsidRPr="001E7B5F">
        <w:rPr>
          <w:rFonts w:ascii="Simplified Arabic" w:eastAsia="Times New Roman" w:hAnsi="Simplified Arabic" w:cs="Simplified Arabic"/>
          <w:b/>
          <w:bCs/>
          <w:color w:val="656565"/>
          <w:szCs w:val="26"/>
          <w:rtl/>
          <w:lang w:eastAsia="fr-FR"/>
        </w:rPr>
        <w:t>بتسكين</w:t>
      </w:r>
      <w:r w:rsidRPr="001E7B5F">
        <w:rPr>
          <w:rFonts w:ascii="Simplified Arabic" w:eastAsia="Times New Roman" w:hAnsi="Simplified Arabic" w:cs="Simplified Arabic"/>
          <w:color w:val="656565"/>
          <w:sz w:val="26"/>
          <w:szCs w:val="26"/>
          <w:rtl/>
          <w:lang w:eastAsia="fr-FR"/>
        </w:rPr>
        <w:t> اللغة في زمن محدد للتمكن من معرفة نظامها في مختلف مستوياتها، ثم فعل الشيء نفسه في زمن آخر ثابت، وهكذا دواليك ليتسنى للباحث بعد ذلك دراسة التطور ووصفه وصفا دقيقا في أي مستوى من مستويات اللغة المعينة بمقارنة حالها من زمن إلى آخر اعتمادا على ما قدمه المنهج الوصفي من معطيات علمية لتلك اللغة خاصةٍ بأزمنة محددة.</w:t>
      </w:r>
    </w:p>
    <w:p w:rsidR="001E7B5F" w:rsidRDefault="001E7B5F" w:rsidP="001E7B5F">
      <w:pPr>
        <w:bidi/>
        <w:spacing w:after="0" w:line="240" w:lineRule="auto"/>
        <w:ind w:left="-1134" w:right="-1134"/>
        <w:jc w:val="both"/>
        <w:rPr>
          <w:rFonts w:ascii="Simplified Arabic" w:eastAsia="Times New Roman" w:hAnsi="Simplified Arabic" w:cs="Simplified Arabic"/>
          <w:color w:val="656565"/>
          <w:sz w:val="26"/>
          <w:szCs w:val="26"/>
          <w:lang w:eastAsia="fr-FR"/>
        </w:rPr>
      </w:pPr>
      <w:r w:rsidRPr="001E7B5F">
        <w:rPr>
          <w:rFonts w:ascii="Simplified Arabic" w:eastAsia="Times New Roman" w:hAnsi="Simplified Arabic" w:cs="Simplified Arabic"/>
          <w:color w:val="656565"/>
          <w:sz w:val="26"/>
          <w:szCs w:val="26"/>
          <w:rtl/>
          <w:lang w:eastAsia="fr-FR"/>
        </w:rPr>
        <w:t>    ويمكن التمثيل لهاتين النظرتين- منطلقين من لغتنا العربية- وفق المحور التالي، حيث يمثل الخط (أ، ب) الدراسة </w:t>
      </w:r>
      <w:r w:rsidRPr="001E7B5F">
        <w:rPr>
          <w:rFonts w:ascii="Simplified Arabic" w:eastAsia="Times New Roman" w:hAnsi="Simplified Arabic" w:cs="Simplified Arabic"/>
          <w:b/>
          <w:bCs/>
          <w:color w:val="656565"/>
          <w:szCs w:val="26"/>
          <w:rtl/>
          <w:lang w:eastAsia="fr-FR"/>
        </w:rPr>
        <w:t>الوصفية الآنية</w:t>
      </w:r>
      <w:r w:rsidRPr="001E7B5F">
        <w:rPr>
          <w:rFonts w:ascii="Simplified Arabic" w:eastAsia="Times New Roman" w:hAnsi="Simplified Arabic" w:cs="Simplified Arabic"/>
          <w:color w:val="656565"/>
          <w:sz w:val="26"/>
          <w:szCs w:val="26"/>
          <w:rtl/>
          <w:lang w:eastAsia="fr-FR"/>
        </w:rPr>
        <w:t>، بينما يمثل الخط(ج، د) الدراسة </w:t>
      </w:r>
      <w:r w:rsidRPr="001E7B5F">
        <w:rPr>
          <w:rFonts w:ascii="Simplified Arabic" w:eastAsia="Times New Roman" w:hAnsi="Simplified Arabic" w:cs="Simplified Arabic"/>
          <w:b/>
          <w:bCs/>
          <w:color w:val="656565"/>
          <w:szCs w:val="26"/>
          <w:rtl/>
          <w:lang w:eastAsia="fr-FR" w:bidi="ar-DZ"/>
        </w:rPr>
        <w:t>الزمانية</w:t>
      </w:r>
      <w:r w:rsidRPr="001E7B5F">
        <w:rPr>
          <w:rFonts w:ascii="Simplified Arabic" w:eastAsia="Times New Roman" w:hAnsi="Simplified Arabic" w:cs="Simplified Arabic"/>
          <w:b/>
          <w:bCs/>
          <w:color w:val="656565"/>
          <w:szCs w:val="26"/>
          <w:rtl/>
          <w:lang w:eastAsia="fr-FR"/>
        </w:rPr>
        <w:t> التعاقبية</w:t>
      </w:r>
      <w:r w:rsidRPr="001E7B5F">
        <w:rPr>
          <w:rFonts w:ascii="Simplified Arabic" w:eastAsia="Times New Roman" w:hAnsi="Simplified Arabic" w:cs="Simplified Arabic"/>
          <w:color w:val="656565"/>
          <w:sz w:val="26"/>
          <w:szCs w:val="26"/>
          <w:rtl/>
          <w:lang w:eastAsia="fr-FR"/>
        </w:rPr>
        <w:t>. وكلتا الدراستين مهمة غير أن الوصفية القائمة على دراسة اللغة في ذاتها أهمُّ وأَوْلى لكونها أدقَّ وأكثرَ علميةً وموضوعيةً من الأخرى، خاصة أنها تعرِّفنا بحقيقة حالةِ اللغة ونظامها، بينما تعرفنا التعاقبية بتاريخ اللغة ومؤثراتها الخارجية، ولا خلاف- منطقيا- في كون معرفةِ النظام أسبقَ وأوْلى بالتقديم من معرفة ما يطرأ على هذا النظام من تغيرات:</w:t>
      </w:r>
    </w:p>
    <w:p w:rsidR="001E7B5F" w:rsidRDefault="001E7B5F" w:rsidP="001E7B5F">
      <w:pPr>
        <w:bidi/>
        <w:spacing w:after="0" w:line="240" w:lineRule="auto"/>
        <w:ind w:left="-1134" w:right="-1134"/>
        <w:jc w:val="both"/>
        <w:rPr>
          <w:rFonts w:ascii="Simplified Arabic" w:eastAsia="Times New Roman" w:hAnsi="Simplified Arabic" w:cs="Simplified Arabic"/>
          <w:color w:val="656565"/>
          <w:sz w:val="26"/>
          <w:szCs w:val="26"/>
          <w:lang w:eastAsia="fr-FR"/>
        </w:rPr>
      </w:pPr>
    </w:p>
    <w:p w:rsidR="001E7B5F" w:rsidRPr="001E7B5F" w:rsidRDefault="001E7B5F" w:rsidP="001E7B5F">
      <w:pPr>
        <w:bidi/>
        <w:spacing w:after="0" w:line="240" w:lineRule="auto"/>
        <w:ind w:left="-1134" w:right="-1134"/>
        <w:jc w:val="both"/>
        <w:rPr>
          <w:rFonts w:ascii="Times New Roman" w:eastAsia="Times New Roman" w:hAnsi="Times New Roman" w:cs="Times New Roman"/>
          <w:color w:val="656565"/>
          <w:sz w:val="24"/>
          <w:szCs w:val="24"/>
          <w:rtl/>
          <w:lang w:eastAsia="fr-FR"/>
        </w:rPr>
      </w:pPr>
    </w:p>
    <w:p w:rsidR="001E7B5F" w:rsidRPr="001E7B5F" w:rsidRDefault="001E7B5F" w:rsidP="001E7B5F">
      <w:pPr>
        <w:bidi/>
        <w:spacing w:after="0" w:line="240" w:lineRule="auto"/>
        <w:ind w:left="-1134" w:right="-1134"/>
        <w:jc w:val="both"/>
        <w:rPr>
          <w:rFonts w:ascii="Times New Roman" w:eastAsia="Times New Roman" w:hAnsi="Times New Roman" w:cs="Times New Roman"/>
          <w:color w:val="656565"/>
          <w:sz w:val="24"/>
          <w:szCs w:val="24"/>
          <w:rtl/>
          <w:lang w:eastAsia="fr-FR"/>
        </w:rPr>
      </w:pPr>
      <w:proofErr w:type="gramStart"/>
      <w:r w:rsidRPr="001E7B5F">
        <w:rPr>
          <w:rFonts w:ascii="Simplified Arabic" w:eastAsia="Times New Roman" w:hAnsi="Simplified Arabic" w:cs="Simplified Arabic"/>
          <w:color w:val="656565"/>
          <w:sz w:val="26"/>
          <w:szCs w:val="26"/>
          <w:rtl/>
          <w:lang w:eastAsia="fr-FR"/>
        </w:rPr>
        <w:t>فالخط</w:t>
      </w:r>
      <w:proofErr w:type="gramEnd"/>
      <w:r w:rsidRPr="001E7B5F">
        <w:rPr>
          <w:rFonts w:ascii="Simplified Arabic" w:eastAsia="Times New Roman" w:hAnsi="Simplified Arabic" w:cs="Simplified Arabic"/>
          <w:color w:val="656565"/>
          <w:sz w:val="26"/>
          <w:szCs w:val="26"/>
          <w:rtl/>
          <w:lang w:eastAsia="fr-FR"/>
        </w:rPr>
        <w:t xml:space="preserve"> ( أ، ب) يمثل دراسة وصفية للغة العربية في زمن محدد- وهو القرن الهجري الخامس عشر- حيث تكون فيه حالة اللغة ساكنة مستقرة، وهو الأمر الذي يمكِّننا من دراسة حالةِ نظام اللغة دراسة داخلية بمعزل عن كل المؤثرات الخارجية. كما يمكننا أن ندرس حالات هذه اللغة في أزمنة أخرى شرط تسكين اللغة بتحديد زمن معين( كما هو موضح بالخطوط الأفقية المتقطعة)، كأن يكون العصرَ الجاهلي ممثلا في القرن الأول قبل الإسلام، أو عصرَ صدر الإسلام ممثلا في القرن الهجري الأول الذي عرفت فيه اللغة تطورا ملحوظا عما كانت عليه في الجاهلية، أو العصرَ الأُمويَّ، أو العباسيَّ الأول أو الثاني أو عصرَ المماليك... وكلها أزمنة عرفت فيها اللغة العربية حالات تطور، غير أن تلك الحالات </w:t>
      </w:r>
      <w:proofErr w:type="spellStart"/>
      <w:r w:rsidRPr="001E7B5F">
        <w:rPr>
          <w:rFonts w:ascii="Simplified Arabic" w:eastAsia="Times New Roman" w:hAnsi="Simplified Arabic" w:cs="Simplified Arabic"/>
          <w:color w:val="656565"/>
          <w:sz w:val="26"/>
          <w:szCs w:val="26"/>
          <w:rtl/>
          <w:lang w:eastAsia="fr-FR"/>
        </w:rPr>
        <w:t>محتاجة</w:t>
      </w:r>
      <w:proofErr w:type="spellEnd"/>
      <w:r w:rsidRPr="001E7B5F">
        <w:rPr>
          <w:rFonts w:ascii="Simplified Arabic" w:eastAsia="Times New Roman" w:hAnsi="Simplified Arabic" w:cs="Simplified Arabic"/>
          <w:color w:val="656565"/>
          <w:sz w:val="26"/>
          <w:szCs w:val="26"/>
          <w:rtl/>
          <w:lang w:eastAsia="fr-FR"/>
        </w:rPr>
        <w:t xml:space="preserve"> إلى الكشف عنها من داخِلها كشفا علميا دقيقا.</w:t>
      </w:r>
    </w:p>
    <w:p w:rsidR="001E7B5F" w:rsidRPr="001E7B5F" w:rsidRDefault="001E7B5F" w:rsidP="001E7B5F">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xml:space="preserve">ومن خلال ما تقدمه الدراسة الوصفية من حالات مرت بها اللغة العربية من جاهلية، وإسلامية، وأُموية، وعباسية، ومملوكية، وحديثة يمكن - بعقد مقارنة بين هذه الحالات المتعاقبة- التأسيسُ لدراسة تاريخية </w:t>
      </w:r>
      <w:proofErr w:type="spellStart"/>
      <w:r w:rsidRPr="001E7B5F">
        <w:rPr>
          <w:rFonts w:ascii="Simplified Arabic" w:eastAsia="Times New Roman" w:hAnsi="Simplified Arabic" w:cs="Simplified Arabic"/>
          <w:color w:val="656565"/>
          <w:sz w:val="26"/>
          <w:szCs w:val="26"/>
          <w:rtl/>
          <w:lang w:eastAsia="fr-FR"/>
        </w:rPr>
        <w:t>زمانية</w:t>
      </w:r>
      <w:proofErr w:type="spellEnd"/>
      <w:r w:rsidRPr="001E7B5F">
        <w:rPr>
          <w:rFonts w:ascii="Simplified Arabic" w:eastAsia="Times New Roman" w:hAnsi="Simplified Arabic" w:cs="Simplified Arabic"/>
          <w:color w:val="656565"/>
          <w:sz w:val="26"/>
          <w:szCs w:val="26"/>
          <w:rtl/>
          <w:lang w:eastAsia="fr-FR"/>
        </w:rPr>
        <w:t>، وهي الممثلة في الخط (ج، د)، تعنى بتعليل أسباب التطور كأن ترجعها في عصر صدر الإسلام إلى الأسباب الدينية وتأثير القرآن الكريم على اللغة، وفي العصر الأُموي إلى العوامل السياسية بسبب تنافس الأحزاب-كالشيعة والخوارج والأمويين والعباسيين- على الخلافة وانعكاس ذلك على اللغة، وفي العصر العباسي إلى العوامل الاجتماعية والثقافية التي اصطبغ بها مجتمع ذلك العصر متأثرا بالثقافة الفارسية واليونانية... إلخ.</w:t>
      </w:r>
    </w:p>
    <w:p w:rsidR="001E7B5F" w:rsidRPr="001E7B5F" w:rsidRDefault="001E7B5F" w:rsidP="001E7B5F">
      <w:pPr>
        <w:bidi/>
        <w:spacing w:after="0"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xml:space="preserve">    وبهذا يكون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أشهر من دعا إلى </w:t>
      </w:r>
      <w:r w:rsidRPr="001E7B5F">
        <w:rPr>
          <w:rFonts w:ascii="Simplified Arabic" w:eastAsia="Times New Roman" w:hAnsi="Simplified Arabic" w:cs="Simplified Arabic"/>
          <w:b/>
          <w:bCs/>
          <w:color w:val="656565"/>
          <w:szCs w:val="26"/>
          <w:rtl/>
          <w:lang w:eastAsia="fr-FR"/>
        </w:rPr>
        <w:t>ضرورة التمييز وعدم الخلط بين المنهجين</w:t>
      </w:r>
      <w:r w:rsidRPr="001E7B5F">
        <w:rPr>
          <w:rFonts w:ascii="Simplified Arabic" w:eastAsia="Times New Roman" w:hAnsi="Simplified Arabic" w:cs="Simplified Arabic"/>
          <w:color w:val="656565"/>
          <w:sz w:val="26"/>
          <w:szCs w:val="26"/>
          <w:rtl/>
          <w:lang w:eastAsia="fr-FR"/>
        </w:rPr>
        <w:t>، لأن هناك فرقا بين </w:t>
      </w:r>
      <w:r w:rsidRPr="001E7B5F">
        <w:rPr>
          <w:rFonts w:ascii="Simplified Arabic" w:eastAsia="Times New Roman" w:hAnsi="Simplified Arabic" w:cs="Simplified Arabic"/>
          <w:b/>
          <w:bCs/>
          <w:color w:val="656565"/>
          <w:szCs w:val="26"/>
          <w:rtl/>
          <w:lang w:eastAsia="fr-FR"/>
        </w:rPr>
        <w:t>الشيء</w:t>
      </w:r>
      <w:r w:rsidRPr="001E7B5F">
        <w:rPr>
          <w:rFonts w:ascii="Simplified Arabic" w:eastAsia="Times New Roman" w:hAnsi="Simplified Arabic" w:cs="Simplified Arabic"/>
          <w:color w:val="656565"/>
          <w:sz w:val="26"/>
          <w:szCs w:val="26"/>
          <w:rtl/>
          <w:lang w:eastAsia="fr-FR"/>
        </w:rPr>
        <w:t> وبين </w:t>
      </w:r>
      <w:r w:rsidRPr="001E7B5F">
        <w:rPr>
          <w:rFonts w:ascii="Simplified Arabic" w:eastAsia="Times New Roman" w:hAnsi="Simplified Arabic" w:cs="Simplified Arabic"/>
          <w:b/>
          <w:bCs/>
          <w:color w:val="656565"/>
          <w:szCs w:val="26"/>
          <w:rtl/>
          <w:lang w:eastAsia="fr-FR"/>
        </w:rPr>
        <w:t>تاريخ ذلك الشيء</w:t>
      </w:r>
      <w:r w:rsidRPr="001E7B5F">
        <w:rPr>
          <w:rFonts w:ascii="Simplified Arabic" w:eastAsia="Times New Roman" w:hAnsi="Simplified Arabic" w:cs="Simplified Arabic"/>
          <w:color w:val="656565"/>
          <w:sz w:val="26"/>
          <w:szCs w:val="26"/>
          <w:rtl/>
          <w:lang w:eastAsia="fr-FR"/>
        </w:rPr>
        <w:t> – كما بين ذلك من خلال مثاله المشهور عن لعبة الشطرنج- حيث " صاغ وأوضح ما اعتبره اللغويون السابقون أمرا مفروغا منه أو تجاهلوه،</w:t>
      </w:r>
      <w:r w:rsidRPr="001E7B5F">
        <w:rPr>
          <w:rFonts w:ascii="Simplified Arabic" w:eastAsia="Times New Roman" w:hAnsi="Simplified Arabic" w:cs="Simplified Arabic"/>
          <w:color w:val="656565"/>
          <w:sz w:val="26"/>
          <w:szCs w:val="26"/>
          <w:lang w:eastAsia="fr-FR"/>
        </w:rPr>
        <w:t> </w:t>
      </w:r>
      <w:r w:rsidRPr="001E7B5F">
        <w:rPr>
          <w:rFonts w:ascii="Simplified Arabic" w:eastAsia="Times New Roman" w:hAnsi="Simplified Arabic" w:cs="Simplified Arabic"/>
          <w:color w:val="656565"/>
          <w:sz w:val="26"/>
          <w:szCs w:val="26"/>
          <w:rtl/>
          <w:lang w:eastAsia="fr-FR"/>
        </w:rPr>
        <w:t>وهو البعدان الأساسيان الضروريان للدراسة اللغوية.</w:t>
      </w:r>
      <w:r w:rsidRPr="001E7B5F">
        <w:rPr>
          <w:rFonts w:ascii="Simplified Arabic" w:eastAsia="Times New Roman" w:hAnsi="Simplified Arabic" w:cs="Simplified Arabic"/>
          <w:color w:val="656565"/>
          <w:sz w:val="26"/>
          <w:szCs w:val="26"/>
          <w:lang w:eastAsia="fr-FR"/>
        </w:rPr>
        <w:t> </w:t>
      </w:r>
      <w:r w:rsidRPr="001E7B5F">
        <w:rPr>
          <w:rFonts w:ascii="Simplified Arabic" w:eastAsia="Times New Roman" w:hAnsi="Simplified Arabic" w:cs="Simplified Arabic"/>
          <w:color w:val="656565"/>
          <w:sz w:val="26"/>
          <w:szCs w:val="26"/>
          <w:rtl/>
          <w:lang w:eastAsia="fr-FR"/>
        </w:rPr>
        <w:t xml:space="preserve">والبعد الأول هو الدراسة </w:t>
      </w:r>
      <w:proofErr w:type="spellStart"/>
      <w:r w:rsidRPr="001E7B5F">
        <w:rPr>
          <w:rFonts w:ascii="Simplified Arabic" w:eastAsia="Times New Roman" w:hAnsi="Simplified Arabic" w:cs="Simplified Arabic"/>
          <w:color w:val="656565"/>
          <w:sz w:val="26"/>
          <w:szCs w:val="26"/>
          <w:rtl/>
          <w:lang w:eastAsia="fr-FR"/>
        </w:rPr>
        <w:t>التزامنـيـة</w:t>
      </w:r>
      <w:proofErr w:type="spellEnd"/>
      <w:r w:rsidRPr="001E7B5F">
        <w:rPr>
          <w:rFonts w:ascii="Simplified Arabic" w:eastAsia="Times New Roman" w:hAnsi="Simplified Arabic" w:cs="Simplified Arabic"/>
          <w:color w:val="656565"/>
          <w:sz w:val="26"/>
          <w:szCs w:val="26"/>
          <w:rtl/>
          <w:lang w:eastAsia="fr-FR"/>
        </w:rPr>
        <w:t> </w:t>
      </w:r>
      <w:proofErr w:type="spellStart"/>
      <w:r w:rsidRPr="001E7B5F">
        <w:rPr>
          <w:rFonts w:ascii="Simplified Arabic" w:eastAsia="Times New Roman" w:hAnsi="Simplified Arabic" w:cs="Simplified Arabic"/>
          <w:color w:val="656565"/>
          <w:sz w:val="26"/>
          <w:szCs w:val="26"/>
          <w:lang w:eastAsia="fr-FR"/>
        </w:rPr>
        <w:t>Synchronic</w:t>
      </w:r>
      <w:proofErr w:type="spellEnd"/>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hint="cs"/>
          <w:color w:val="656565"/>
          <w:sz w:val="26"/>
          <w:szCs w:val="26"/>
          <w:rtl/>
          <w:lang w:eastAsia="fr-FR"/>
        </w:rPr>
        <w:t>التي تعالَجُ فيها اللغـاتُ بـوصـفـهـا أنظمة اتصال تامة </w:t>
      </w:r>
      <w:r w:rsidRPr="001E7B5F">
        <w:rPr>
          <w:rFonts w:ascii="Simplified Arabic" w:eastAsia="Times New Roman" w:hAnsi="Simplified Arabic" w:cs="Simplified Arabic" w:hint="cs"/>
          <w:b/>
          <w:bCs/>
          <w:color w:val="656565"/>
          <w:szCs w:val="26"/>
          <w:rtl/>
          <w:lang w:eastAsia="fr-FR"/>
        </w:rPr>
        <w:t>في ذاتها</w:t>
      </w:r>
      <w:r w:rsidRPr="001E7B5F">
        <w:rPr>
          <w:rFonts w:ascii="Simplified Arabic" w:eastAsia="Times New Roman" w:hAnsi="Simplified Arabic" w:cs="Simplified Arabic" w:hint="cs"/>
          <w:color w:val="656565"/>
          <w:sz w:val="26"/>
          <w:szCs w:val="26"/>
          <w:rtl/>
          <w:lang w:eastAsia="fr-FR"/>
        </w:rPr>
        <w:t> في أي زمن بعيد،</w:t>
      </w:r>
      <w:r w:rsidRPr="001E7B5F">
        <w:rPr>
          <w:rFonts w:ascii="Simplified Arabic" w:eastAsia="Times New Roman" w:hAnsi="Simplified Arabic" w:cs="Simplified Arabic"/>
          <w:color w:val="656565"/>
          <w:sz w:val="26"/>
          <w:szCs w:val="26"/>
          <w:lang w:eastAsia="fr-FR"/>
        </w:rPr>
        <w:t> </w:t>
      </w:r>
      <w:r w:rsidRPr="001E7B5F">
        <w:rPr>
          <w:rFonts w:ascii="Simplified Arabic" w:eastAsia="Times New Roman" w:hAnsi="Simplified Arabic" w:cs="Simplified Arabic"/>
          <w:color w:val="656565"/>
          <w:sz w:val="26"/>
          <w:szCs w:val="26"/>
          <w:rtl/>
          <w:lang w:eastAsia="fr-FR"/>
        </w:rPr>
        <w:t>والبعد الثاني هو الدراسـة التعاقبية (التاريـخـيـة) </w:t>
      </w:r>
      <w:proofErr w:type="spellStart"/>
      <w:r w:rsidRPr="001E7B5F">
        <w:rPr>
          <w:rFonts w:ascii="Simplified Arabic" w:eastAsia="Times New Roman" w:hAnsi="Simplified Arabic" w:cs="Simplified Arabic"/>
          <w:color w:val="656565"/>
          <w:sz w:val="26"/>
          <w:szCs w:val="26"/>
          <w:lang w:eastAsia="fr-FR"/>
        </w:rPr>
        <w:t>diachronic</w:t>
      </w:r>
      <w:proofErr w:type="spellEnd"/>
      <w:r w:rsidRPr="001E7B5F">
        <w:rPr>
          <w:rFonts w:ascii="Simplified Arabic" w:eastAsia="Times New Roman" w:hAnsi="Simplified Arabic" w:cs="Simplified Arabic"/>
          <w:color w:val="656565"/>
          <w:sz w:val="26"/>
          <w:szCs w:val="26"/>
          <w:rtl/>
          <w:lang w:eastAsia="fr-FR"/>
        </w:rPr>
        <w:t> </w:t>
      </w:r>
      <w:r w:rsidRPr="001E7B5F">
        <w:rPr>
          <w:rFonts w:ascii="Simplified Arabic" w:eastAsia="Times New Roman" w:hAnsi="Simplified Arabic" w:cs="Simplified Arabic" w:hint="cs"/>
          <w:color w:val="656565"/>
          <w:sz w:val="26"/>
          <w:szCs w:val="26"/>
          <w:rtl/>
          <w:lang w:eastAsia="fr-FR"/>
        </w:rPr>
        <w:t>التي تعالَج فيها تاريخيا </w:t>
      </w:r>
      <w:r w:rsidRPr="001E7B5F">
        <w:rPr>
          <w:rFonts w:ascii="Simplified Arabic" w:eastAsia="Times New Roman" w:hAnsi="Simplified Arabic" w:cs="Simplified Arabic" w:hint="cs"/>
          <w:b/>
          <w:bCs/>
          <w:color w:val="656565"/>
          <w:szCs w:val="26"/>
          <w:rtl/>
          <w:lang w:eastAsia="fr-FR"/>
        </w:rPr>
        <w:t>عوامـلُ</w:t>
      </w:r>
      <w:r w:rsidRPr="001E7B5F">
        <w:rPr>
          <w:rFonts w:ascii="Simplified Arabic" w:eastAsia="Times New Roman" w:hAnsi="Simplified Arabic" w:cs="Simplified Arabic" w:hint="cs"/>
          <w:color w:val="656565"/>
          <w:sz w:val="26"/>
          <w:szCs w:val="26"/>
          <w:rtl/>
          <w:lang w:eastAsia="fr-FR"/>
        </w:rPr>
        <w:t> </w:t>
      </w:r>
      <w:r w:rsidRPr="001E7B5F">
        <w:rPr>
          <w:rFonts w:ascii="Simplified Arabic" w:eastAsia="Times New Roman" w:hAnsi="Simplified Arabic" w:cs="Simplified Arabic" w:hint="cs"/>
          <w:b/>
          <w:bCs/>
          <w:color w:val="656565"/>
          <w:szCs w:val="26"/>
          <w:rtl/>
          <w:lang w:eastAsia="fr-FR"/>
        </w:rPr>
        <w:t>الـتـغـيـيـرِ</w:t>
      </w:r>
      <w:r w:rsidRPr="001E7B5F">
        <w:rPr>
          <w:rFonts w:ascii="Simplified Arabic" w:eastAsia="Times New Roman" w:hAnsi="Simplified Arabic" w:cs="Simplified Arabic" w:hint="cs"/>
          <w:color w:val="656565"/>
          <w:sz w:val="26"/>
          <w:szCs w:val="26"/>
          <w:rtl/>
          <w:lang w:eastAsia="fr-FR"/>
        </w:rPr>
        <w:t xml:space="preserve"> التي تخضع لها اللغات في مسيرة الزمن. ولـقـد كـان إنجـازا </w:t>
      </w:r>
      <w:proofErr w:type="spellStart"/>
      <w:r w:rsidRPr="001E7B5F">
        <w:rPr>
          <w:rFonts w:ascii="Simplified Arabic" w:eastAsia="Times New Roman" w:hAnsi="Simplified Arabic" w:cs="Simplified Arabic" w:hint="cs"/>
          <w:color w:val="656565"/>
          <w:sz w:val="26"/>
          <w:szCs w:val="26"/>
          <w:rtl/>
          <w:lang w:eastAsia="fr-FR"/>
        </w:rPr>
        <w:t>لـسـوسـيـر</w:t>
      </w:r>
      <w:proofErr w:type="spellEnd"/>
      <w:r w:rsidRPr="001E7B5F">
        <w:rPr>
          <w:rFonts w:ascii="Simplified Arabic" w:eastAsia="Times New Roman" w:hAnsi="Simplified Arabic" w:cs="Simplified Arabic" w:hint="cs"/>
          <w:color w:val="656565"/>
          <w:sz w:val="26"/>
          <w:szCs w:val="26"/>
          <w:rtl/>
          <w:lang w:eastAsia="fr-FR"/>
        </w:rPr>
        <w:t xml:space="preserve"> أن يميز بين هذين البعدين أو المحورين لعلم اللغة: البعد </w:t>
      </w:r>
      <w:proofErr w:type="spellStart"/>
      <w:r w:rsidRPr="001E7B5F">
        <w:rPr>
          <w:rFonts w:ascii="Simplified Arabic" w:eastAsia="Times New Roman" w:hAnsi="Simplified Arabic" w:cs="Simplified Arabic" w:hint="cs"/>
          <w:b/>
          <w:bCs/>
          <w:color w:val="656565"/>
          <w:szCs w:val="26"/>
          <w:rtl/>
          <w:lang w:eastAsia="fr-FR"/>
        </w:rPr>
        <w:t>التزامني</w:t>
      </w:r>
      <w:proofErr w:type="spellEnd"/>
      <w:r w:rsidRPr="001E7B5F">
        <w:rPr>
          <w:rFonts w:ascii="Simplified Arabic" w:eastAsia="Times New Roman" w:hAnsi="Simplified Arabic" w:cs="Simplified Arabic" w:hint="cs"/>
          <w:b/>
          <w:bCs/>
          <w:color w:val="656565"/>
          <w:szCs w:val="26"/>
          <w:rtl/>
          <w:lang w:eastAsia="fr-FR"/>
        </w:rPr>
        <w:t xml:space="preserve"> أو الوصفي</w:t>
      </w:r>
      <w:r w:rsidRPr="001E7B5F">
        <w:rPr>
          <w:rFonts w:ascii="Simplified Arabic" w:eastAsia="Times New Roman" w:hAnsi="Simplified Arabic" w:cs="Simplified Arabic" w:hint="cs"/>
          <w:color w:val="656565"/>
          <w:sz w:val="26"/>
          <w:szCs w:val="26"/>
          <w:rtl/>
          <w:lang w:eastAsia="fr-FR"/>
        </w:rPr>
        <w:t>، والبعد </w:t>
      </w:r>
      <w:r w:rsidRPr="001E7B5F">
        <w:rPr>
          <w:rFonts w:ascii="Simplified Arabic" w:eastAsia="Times New Roman" w:hAnsi="Simplified Arabic" w:cs="Simplified Arabic" w:hint="cs"/>
          <w:b/>
          <w:bCs/>
          <w:color w:val="656565"/>
          <w:szCs w:val="26"/>
          <w:rtl/>
          <w:lang w:eastAsia="fr-FR"/>
        </w:rPr>
        <w:t>التعاقبي أو التاريخي</w:t>
      </w:r>
      <w:r w:rsidRPr="001E7B5F">
        <w:rPr>
          <w:rFonts w:ascii="Simplified Arabic" w:eastAsia="Times New Roman" w:hAnsi="Simplified Arabic" w:cs="Simplified Arabic" w:hint="cs"/>
          <w:color w:val="656565"/>
          <w:sz w:val="26"/>
          <w:szCs w:val="26"/>
          <w:rtl/>
          <w:lang w:eastAsia="fr-FR"/>
        </w:rPr>
        <w:t>،</w:t>
      </w:r>
      <w:r w:rsidRPr="001E7B5F">
        <w:rPr>
          <w:rFonts w:ascii="Simplified Arabic" w:eastAsia="Times New Roman" w:hAnsi="Simplified Arabic" w:cs="Simplified Arabic"/>
          <w:color w:val="656565"/>
          <w:sz w:val="26"/>
          <w:szCs w:val="26"/>
          <w:lang w:eastAsia="fr-FR"/>
        </w:rPr>
        <w:t> </w:t>
      </w:r>
      <w:r w:rsidRPr="001E7B5F">
        <w:rPr>
          <w:rFonts w:ascii="Simplified Arabic" w:eastAsia="Times New Roman" w:hAnsi="Simplified Arabic" w:cs="Simplified Arabic"/>
          <w:color w:val="656565"/>
          <w:sz w:val="26"/>
          <w:szCs w:val="26"/>
          <w:rtl/>
          <w:lang w:eastAsia="fr-FR"/>
        </w:rPr>
        <w:t>وكل منهما يستخدم </w:t>
      </w:r>
      <w:r w:rsidRPr="001E7B5F">
        <w:rPr>
          <w:rFonts w:ascii="Simplified Arabic" w:eastAsia="Times New Roman" w:hAnsi="Simplified Arabic" w:cs="Simplified Arabic"/>
          <w:b/>
          <w:bCs/>
          <w:color w:val="656565"/>
          <w:szCs w:val="26"/>
          <w:rtl/>
          <w:lang w:eastAsia="fr-FR"/>
        </w:rPr>
        <w:t>مناهجه ومبادئه الخاصة</w:t>
      </w:r>
      <w:r w:rsidRPr="001E7B5F">
        <w:rPr>
          <w:rFonts w:ascii="Simplified Arabic" w:eastAsia="Times New Roman" w:hAnsi="Simplified Arabic" w:cs="Simplified Arabic"/>
          <w:color w:val="656565"/>
          <w:sz w:val="26"/>
          <w:szCs w:val="26"/>
          <w:rtl/>
          <w:lang w:eastAsia="fr-FR"/>
        </w:rPr>
        <w:t> به وأساسياته في أي مقرر تعليمي ملائـم لـلـدراسـة الـلـغـويـة أو الـتـدريـس اللغوي"</w:t>
      </w:r>
      <w:r w:rsidRPr="001E7B5F">
        <w:rPr>
          <w:rFonts w:ascii="Simplified Arabic" w:eastAsia="Times New Roman" w:hAnsi="Simplified Arabic" w:cs="Simplified Arabic"/>
          <w:color w:val="656565"/>
          <w:sz w:val="26"/>
          <w:szCs w:val="26"/>
          <w:lang w:eastAsia="fr-FR"/>
        </w:rPr>
        <w:t>.</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bidi="ar-DZ"/>
        </w:rPr>
        <w:t xml:space="preserve">ولما كان لكل بُعد من هذين البعدين مناهجه </w:t>
      </w:r>
      <w:proofErr w:type="spellStart"/>
      <w:r w:rsidRPr="001E7B5F">
        <w:rPr>
          <w:rFonts w:ascii="Simplified Arabic" w:eastAsia="Times New Roman" w:hAnsi="Simplified Arabic" w:cs="Simplified Arabic"/>
          <w:color w:val="656565"/>
          <w:sz w:val="26"/>
          <w:szCs w:val="26"/>
          <w:rtl/>
          <w:lang w:eastAsia="fr-FR" w:bidi="ar-DZ"/>
        </w:rPr>
        <w:t>ومبادؤه</w:t>
      </w:r>
      <w:proofErr w:type="spellEnd"/>
      <w:r w:rsidRPr="001E7B5F">
        <w:rPr>
          <w:rFonts w:ascii="Simplified Arabic" w:eastAsia="Times New Roman" w:hAnsi="Simplified Arabic" w:cs="Simplified Arabic"/>
          <w:color w:val="656565"/>
          <w:sz w:val="26"/>
          <w:szCs w:val="26"/>
          <w:rtl/>
          <w:lang w:eastAsia="fr-FR" w:bidi="ar-DZ"/>
        </w:rPr>
        <w:t xml:space="preserve"> الخاصة تمايزت الدراسةُ الوصفية الآنية التي دعا إليها </w:t>
      </w:r>
      <w:proofErr w:type="spellStart"/>
      <w:r w:rsidRPr="001E7B5F">
        <w:rPr>
          <w:rFonts w:ascii="Simplified Arabic" w:eastAsia="Times New Roman" w:hAnsi="Simplified Arabic" w:cs="Simplified Arabic"/>
          <w:color w:val="656565"/>
          <w:sz w:val="26"/>
          <w:szCs w:val="26"/>
          <w:rtl/>
          <w:lang w:eastAsia="fr-FR" w:bidi="ar-DZ"/>
        </w:rPr>
        <w:t>دي</w:t>
      </w:r>
      <w:proofErr w:type="spellEnd"/>
      <w:r w:rsidRPr="001E7B5F">
        <w:rPr>
          <w:rFonts w:ascii="Simplified Arabic" w:eastAsia="Times New Roman" w:hAnsi="Simplified Arabic" w:cs="Simplified Arabic"/>
          <w:color w:val="656565"/>
          <w:sz w:val="26"/>
          <w:szCs w:val="26"/>
          <w:rtl/>
          <w:lang w:eastAsia="fr-FR" w:bidi="ar-DZ"/>
        </w:rPr>
        <w:t xml:space="preserve"> سوسير عن الدراسة التعاقبية التاريخية التي كانت سائدة في القرن التاسع عشر، واستقلت بذاتها،</w:t>
      </w:r>
      <w:r w:rsidRPr="001E7B5F">
        <w:rPr>
          <w:rFonts w:ascii="Simplified Arabic" w:eastAsia="Times New Roman" w:hAnsi="Simplified Arabic" w:cs="Simplified Arabic"/>
          <w:color w:val="656565"/>
          <w:sz w:val="26"/>
          <w:szCs w:val="26"/>
          <w:rtl/>
          <w:lang w:eastAsia="fr-FR"/>
        </w:rPr>
        <w:t> لأن الدراسة التاريخية متنافية -إلى حد بعيد- مع دراسة اللغة كنظام،</w:t>
      </w:r>
      <w:r w:rsidRPr="001E7B5F">
        <w:rPr>
          <w:rFonts w:ascii="Simplified Arabic" w:eastAsia="Times New Roman" w:hAnsi="Simplified Arabic" w:cs="Simplified Arabic"/>
          <w:color w:val="656565"/>
          <w:sz w:val="26"/>
          <w:szCs w:val="26"/>
          <w:rtl/>
          <w:lang w:eastAsia="fr-FR" w:bidi="ar-DZ"/>
        </w:rPr>
        <w:t> ولذلك قيل:" </w:t>
      </w:r>
      <w:r w:rsidRPr="001E7B5F">
        <w:rPr>
          <w:rFonts w:ascii="Simplified Arabic" w:eastAsia="Times New Roman" w:hAnsi="Simplified Arabic" w:cs="Simplified Arabic"/>
          <w:color w:val="656565"/>
          <w:sz w:val="26"/>
          <w:szCs w:val="26"/>
          <w:rtl/>
          <w:lang w:eastAsia="fr-FR"/>
        </w:rPr>
        <w:t>العلوم إذا اختلفت في المنهج تباينت في الهوية." وهو الأمر الذي جعل من اللسانيات التزامنية – الآنية- علما مختلفا الاختلافَ كلَّه عن اللسانيات التعاقبية – الزمانية- منهجا وموضوعا، فضلا عن قيمتها – لقيمة منهجها الوصفي- التي فاقت قيمة اللسانيات التاريخية، وهو ما جعلها مدينةً – إلى مدى بعيد- بِعِلَّة وجودها للمنهج أكثر مما هي مدينةٌ للموضوع.</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ولذلك لابد من الإقرار- إذن- بعد عرضنا لخصائص كل من المنهجين التاريخي التعاقبي، والوصفي الآني بأن </w:t>
      </w:r>
      <w:r w:rsidRPr="001E7B5F">
        <w:rPr>
          <w:rFonts w:ascii="Simplified Arabic" w:eastAsia="Times New Roman" w:hAnsi="Simplified Arabic" w:cs="Simplified Arabic"/>
          <w:b/>
          <w:bCs/>
          <w:color w:val="656565"/>
          <w:szCs w:val="26"/>
          <w:rtl/>
          <w:lang w:eastAsia="fr-FR"/>
        </w:rPr>
        <w:t>أزمة الدراسة اللغوية بصفة عامة هي أزمة منهج</w:t>
      </w:r>
      <w:r w:rsidRPr="001E7B5F">
        <w:rPr>
          <w:rFonts w:ascii="Simplified Arabic" w:eastAsia="Times New Roman" w:hAnsi="Simplified Arabic" w:cs="Simplified Arabic"/>
          <w:color w:val="656565"/>
          <w:sz w:val="26"/>
          <w:szCs w:val="26"/>
          <w:rtl/>
          <w:lang w:eastAsia="fr-FR"/>
        </w:rPr>
        <w:t xml:space="preserve">، وهو الأمر الذي أقر به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ولولا تلك الأزمة ما جثمت المعيارية على صدر الدراسة اللغوية قرونا طويلة... وإذا اعتُبر الاهتداءُ إلى المنهج التاريخي حلا لمجابهة تلك الأزمة، فإن ذاك الحل نفسه سرعان ما تحوّل إلى أزمة حين لم ينظر إلى اللغة إلا من جانب واحد متعلق بهيئتها التطورية الناتجة عن مخلَّفات التاريخ متغاضيا عن هيئتها </w:t>
      </w:r>
      <w:proofErr w:type="spellStart"/>
      <w:r w:rsidRPr="001E7B5F">
        <w:rPr>
          <w:rFonts w:ascii="Simplified Arabic" w:eastAsia="Times New Roman" w:hAnsi="Simplified Arabic" w:cs="Simplified Arabic"/>
          <w:color w:val="656565"/>
          <w:sz w:val="26"/>
          <w:szCs w:val="26"/>
          <w:rtl/>
          <w:lang w:eastAsia="fr-FR"/>
        </w:rPr>
        <w:t>السكونية</w:t>
      </w:r>
      <w:proofErr w:type="spellEnd"/>
      <w:r w:rsidRPr="001E7B5F">
        <w:rPr>
          <w:rFonts w:ascii="Simplified Arabic" w:eastAsia="Times New Roman" w:hAnsi="Simplified Arabic" w:cs="Simplified Arabic"/>
          <w:color w:val="656565"/>
          <w:sz w:val="26"/>
          <w:szCs w:val="26"/>
          <w:rtl/>
          <w:lang w:eastAsia="fr-FR"/>
        </w:rPr>
        <w:t xml:space="preserve">، ولم يدرس من اللغة إلا اللغةَ الماضية المكتوبة مهملا بذلك اللغة الحاضرة المنطوقة، فضلا عن قصوره عن دراسة اللغة في ذاتها دراسة داخلية مكتفيا في ذلك بالدراسة الخارجية... فإذا كانت هذه النقاط السلبية محسوبة على المنهج التاريخي المتعلق بالماضي فإن ذلك يعني أن أزمة المنهج لازالت قائمة، ولابد للأزمة من حل، وهو ما تجلى في الدراسة الوصفية الآنية التي اهتدى إليها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مبينا ضرورتها وقيمتها مقارنا بينها وبين الدراسة التاريخية التي كانت سائدة من قبل والتي كان يعتقد </w:t>
      </w:r>
      <w:proofErr w:type="spellStart"/>
      <w:r w:rsidRPr="001E7B5F">
        <w:rPr>
          <w:rFonts w:ascii="Simplified Arabic" w:eastAsia="Times New Roman" w:hAnsi="Simplified Arabic" w:cs="Simplified Arabic"/>
          <w:color w:val="656565"/>
          <w:sz w:val="26"/>
          <w:szCs w:val="26"/>
          <w:rtl/>
          <w:lang w:eastAsia="fr-FR"/>
        </w:rPr>
        <w:t>اللسانيون</w:t>
      </w:r>
      <w:proofErr w:type="spellEnd"/>
      <w:r w:rsidRPr="001E7B5F">
        <w:rPr>
          <w:rFonts w:ascii="Simplified Arabic" w:eastAsia="Times New Roman" w:hAnsi="Simplified Arabic" w:cs="Simplified Arabic"/>
          <w:color w:val="656565"/>
          <w:sz w:val="26"/>
          <w:szCs w:val="26"/>
          <w:rtl/>
          <w:lang w:eastAsia="fr-FR"/>
        </w:rPr>
        <w:t xml:space="preserve"> أنها الدراسة اللغوية العلمية الوحيدة.</w:t>
      </w:r>
    </w:p>
    <w:p w:rsidR="001E7B5F" w:rsidRPr="001E7B5F" w:rsidRDefault="001E7B5F" w:rsidP="001E7B5F">
      <w:pPr>
        <w:bidi/>
        <w:spacing w:line="240" w:lineRule="auto"/>
        <w:ind w:left="-1134" w:right="-1134"/>
        <w:jc w:val="both"/>
        <w:rPr>
          <w:rFonts w:ascii="Times New Roman" w:eastAsia="Times New Roman" w:hAnsi="Times New Roman" w:cs="Times New Roman"/>
          <w:color w:val="656565"/>
          <w:sz w:val="24"/>
          <w:szCs w:val="24"/>
          <w:rtl/>
          <w:lang w:eastAsia="fr-FR"/>
        </w:rPr>
      </w:pPr>
      <w:r w:rsidRPr="001E7B5F">
        <w:rPr>
          <w:rFonts w:ascii="Simplified Arabic" w:eastAsia="Times New Roman" w:hAnsi="Simplified Arabic" w:cs="Simplified Arabic"/>
          <w:color w:val="656565"/>
          <w:sz w:val="26"/>
          <w:szCs w:val="26"/>
          <w:rtl/>
          <w:lang w:eastAsia="fr-FR"/>
        </w:rPr>
        <w:t xml:space="preserve">وبهذا التمييز بين الدراستين يكون </w:t>
      </w:r>
      <w:proofErr w:type="spellStart"/>
      <w:r w:rsidRPr="001E7B5F">
        <w:rPr>
          <w:rFonts w:ascii="Simplified Arabic" w:eastAsia="Times New Roman" w:hAnsi="Simplified Arabic" w:cs="Simplified Arabic"/>
          <w:color w:val="656565"/>
          <w:sz w:val="26"/>
          <w:szCs w:val="26"/>
          <w:rtl/>
          <w:lang w:eastAsia="fr-FR"/>
        </w:rPr>
        <w:t>دي</w:t>
      </w:r>
      <w:proofErr w:type="spellEnd"/>
      <w:r w:rsidRPr="001E7B5F">
        <w:rPr>
          <w:rFonts w:ascii="Simplified Arabic" w:eastAsia="Times New Roman" w:hAnsi="Simplified Arabic" w:cs="Simplified Arabic"/>
          <w:color w:val="656565"/>
          <w:sz w:val="26"/>
          <w:szCs w:val="26"/>
          <w:rtl/>
          <w:lang w:eastAsia="fr-FR"/>
        </w:rPr>
        <w:t xml:space="preserve"> سوسير- الأب الروحي للبنيوية- قد قدم لنا إجابة وافية عن السؤال المتعلق بأيّ المنهجين – الوصفي أم التاريخي- أوْلى بالتقديم في دراسة اللغة باعتبارها نظاما؟ وهي الإجابة التي يبرئ من خلالها نفسه من أن يكون رافضا للدراسة التاريخية أو منكرا لقيمتها.</w:t>
      </w:r>
    </w:p>
    <w:p w:rsidR="00494BA7" w:rsidRDefault="00494BA7"/>
    <w:sectPr w:rsidR="00494BA7" w:rsidSect="00494B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1E7B5F"/>
    <w:rsid w:val="001E7B5F"/>
    <w:rsid w:val="00494BA7"/>
    <w:rsid w:val="00A47297"/>
    <w:rsid w:val="00EC1B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A7"/>
  </w:style>
  <w:style w:type="paragraph" w:styleId="Titre1">
    <w:name w:val="heading 1"/>
    <w:basedOn w:val="Normal"/>
    <w:link w:val="Titre1Car"/>
    <w:uiPriority w:val="9"/>
    <w:qFormat/>
    <w:rsid w:val="001E7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7B5F"/>
    <w:rPr>
      <w:rFonts w:ascii="Times New Roman" w:eastAsia="Times New Roman" w:hAnsi="Times New Roman" w:cs="Times New Roman"/>
      <w:b/>
      <w:bCs/>
      <w:kern w:val="36"/>
      <w:sz w:val="48"/>
      <w:szCs w:val="48"/>
      <w:lang w:eastAsia="fr-FR"/>
    </w:rPr>
  </w:style>
  <w:style w:type="character" w:customStyle="1" w:styleId="visually-hidden">
    <w:name w:val="visually-hidden"/>
    <w:basedOn w:val="Policepardfaut"/>
    <w:rsid w:val="001E7B5F"/>
  </w:style>
  <w:style w:type="character" w:styleId="lev">
    <w:name w:val="Strong"/>
    <w:basedOn w:val="Policepardfaut"/>
    <w:uiPriority w:val="22"/>
    <w:qFormat/>
    <w:rsid w:val="001E7B5F"/>
    <w:rPr>
      <w:b/>
      <w:bCs/>
    </w:rPr>
  </w:style>
  <w:style w:type="paragraph" w:styleId="Titre">
    <w:name w:val="Title"/>
    <w:basedOn w:val="Normal"/>
    <w:link w:val="TitreCar"/>
    <w:uiPriority w:val="10"/>
    <w:qFormat/>
    <w:rsid w:val="001E7B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Car">
    <w:name w:val="Titre Car"/>
    <w:basedOn w:val="Policepardfaut"/>
    <w:link w:val="Titre"/>
    <w:uiPriority w:val="10"/>
    <w:rsid w:val="001E7B5F"/>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E7B5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42183847">
      <w:bodyDiv w:val="1"/>
      <w:marLeft w:val="0"/>
      <w:marRight w:val="0"/>
      <w:marTop w:val="0"/>
      <w:marBottom w:val="0"/>
      <w:divBdr>
        <w:top w:val="none" w:sz="0" w:space="0" w:color="auto"/>
        <w:left w:val="none" w:sz="0" w:space="0" w:color="auto"/>
        <w:bottom w:val="none" w:sz="0" w:space="0" w:color="auto"/>
        <w:right w:val="none" w:sz="0" w:space="0" w:color="auto"/>
      </w:divBdr>
      <w:divsChild>
        <w:div w:id="1857766090">
          <w:marLeft w:val="0"/>
          <w:marRight w:val="0"/>
          <w:marTop w:val="0"/>
          <w:marBottom w:val="0"/>
          <w:divBdr>
            <w:top w:val="none" w:sz="0" w:space="0" w:color="auto"/>
            <w:left w:val="none" w:sz="0" w:space="0" w:color="auto"/>
            <w:bottom w:val="none" w:sz="0" w:space="0" w:color="auto"/>
            <w:right w:val="none" w:sz="0" w:space="0" w:color="auto"/>
          </w:divBdr>
          <w:divsChild>
            <w:div w:id="772214524">
              <w:marLeft w:val="0"/>
              <w:marRight w:val="0"/>
              <w:marTop w:val="0"/>
              <w:marBottom w:val="0"/>
              <w:divBdr>
                <w:top w:val="none" w:sz="0" w:space="0" w:color="auto"/>
                <w:left w:val="none" w:sz="0" w:space="0" w:color="auto"/>
                <w:bottom w:val="none" w:sz="0" w:space="0" w:color="auto"/>
                <w:right w:val="none" w:sz="0" w:space="0" w:color="auto"/>
              </w:divBdr>
              <w:divsChild>
                <w:div w:id="953680857">
                  <w:marLeft w:val="0"/>
                  <w:marRight w:val="0"/>
                  <w:marTop w:val="0"/>
                  <w:marBottom w:val="0"/>
                  <w:divBdr>
                    <w:top w:val="none" w:sz="0" w:space="0" w:color="auto"/>
                    <w:left w:val="none" w:sz="0" w:space="0" w:color="auto"/>
                    <w:bottom w:val="none" w:sz="0" w:space="0" w:color="auto"/>
                    <w:right w:val="none" w:sz="0" w:space="0" w:color="auto"/>
                  </w:divBdr>
                  <w:divsChild>
                    <w:div w:id="1129788775">
                      <w:marLeft w:val="0"/>
                      <w:marRight w:val="0"/>
                      <w:marTop w:val="0"/>
                      <w:marBottom w:val="0"/>
                      <w:divBdr>
                        <w:top w:val="none" w:sz="0" w:space="0" w:color="auto"/>
                        <w:left w:val="none" w:sz="0" w:space="0" w:color="auto"/>
                        <w:bottom w:val="none" w:sz="0" w:space="0" w:color="auto"/>
                        <w:right w:val="none" w:sz="0" w:space="0" w:color="auto"/>
                      </w:divBdr>
                      <w:divsChild>
                        <w:div w:id="14613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2287">
          <w:marLeft w:val="0"/>
          <w:marRight w:val="0"/>
          <w:marTop w:val="0"/>
          <w:marBottom w:val="0"/>
          <w:divBdr>
            <w:top w:val="none" w:sz="0" w:space="0" w:color="auto"/>
            <w:left w:val="none" w:sz="0" w:space="0" w:color="auto"/>
            <w:bottom w:val="none" w:sz="0" w:space="0" w:color="auto"/>
            <w:right w:val="none" w:sz="0" w:space="0" w:color="auto"/>
          </w:divBdr>
          <w:divsChild>
            <w:div w:id="60565392">
              <w:marLeft w:val="0"/>
              <w:marRight w:val="0"/>
              <w:marTop w:val="0"/>
              <w:marBottom w:val="0"/>
              <w:divBdr>
                <w:top w:val="none" w:sz="0" w:space="0" w:color="auto"/>
                <w:left w:val="none" w:sz="0" w:space="0" w:color="auto"/>
                <w:bottom w:val="none" w:sz="0" w:space="0" w:color="auto"/>
                <w:right w:val="none" w:sz="0" w:space="0" w:color="auto"/>
              </w:divBdr>
              <w:divsChild>
                <w:div w:id="1814517184">
                  <w:marLeft w:val="225"/>
                  <w:marRight w:val="225"/>
                  <w:marTop w:val="0"/>
                  <w:marBottom w:val="0"/>
                  <w:divBdr>
                    <w:top w:val="none" w:sz="0" w:space="0" w:color="auto"/>
                    <w:left w:val="none" w:sz="0" w:space="0" w:color="auto"/>
                    <w:bottom w:val="none" w:sz="0" w:space="0" w:color="auto"/>
                    <w:right w:val="none" w:sz="0" w:space="0" w:color="auto"/>
                  </w:divBdr>
                </w:div>
                <w:div w:id="621116018">
                  <w:marLeft w:val="0"/>
                  <w:marRight w:val="0"/>
                  <w:marTop w:val="0"/>
                  <w:marBottom w:val="0"/>
                  <w:divBdr>
                    <w:top w:val="none" w:sz="0" w:space="0" w:color="auto"/>
                    <w:left w:val="none" w:sz="0" w:space="0" w:color="auto"/>
                    <w:bottom w:val="none" w:sz="0" w:space="0" w:color="auto"/>
                    <w:right w:val="none" w:sz="0" w:space="0" w:color="auto"/>
                  </w:divBdr>
                  <w:divsChild>
                    <w:div w:id="106438213">
                      <w:marLeft w:val="0"/>
                      <w:marRight w:val="0"/>
                      <w:marTop w:val="0"/>
                      <w:marBottom w:val="0"/>
                      <w:divBdr>
                        <w:top w:val="none" w:sz="0" w:space="0" w:color="auto"/>
                        <w:left w:val="none" w:sz="0" w:space="0" w:color="auto"/>
                        <w:bottom w:val="none" w:sz="0" w:space="0" w:color="auto"/>
                        <w:right w:val="none" w:sz="0" w:space="0" w:color="auto"/>
                      </w:divBdr>
                      <w:divsChild>
                        <w:div w:id="512843886">
                          <w:marLeft w:val="0"/>
                          <w:marRight w:val="0"/>
                          <w:marTop w:val="0"/>
                          <w:marBottom w:val="0"/>
                          <w:divBdr>
                            <w:top w:val="none" w:sz="0" w:space="0" w:color="auto"/>
                            <w:left w:val="none" w:sz="0" w:space="0" w:color="auto"/>
                            <w:bottom w:val="none" w:sz="0" w:space="0" w:color="auto"/>
                            <w:right w:val="none" w:sz="0" w:space="0" w:color="auto"/>
                          </w:divBdr>
                          <w:divsChild>
                            <w:div w:id="888762412">
                              <w:marLeft w:val="0"/>
                              <w:marRight w:val="0"/>
                              <w:marTop w:val="0"/>
                              <w:marBottom w:val="0"/>
                              <w:divBdr>
                                <w:top w:val="none" w:sz="0" w:space="0" w:color="auto"/>
                                <w:left w:val="none" w:sz="0" w:space="0" w:color="auto"/>
                                <w:bottom w:val="none" w:sz="0" w:space="0" w:color="auto"/>
                                <w:right w:val="none" w:sz="0" w:space="0" w:color="auto"/>
                              </w:divBdr>
                              <w:divsChild>
                                <w:div w:id="952371455">
                                  <w:marLeft w:val="0"/>
                                  <w:marRight w:val="0"/>
                                  <w:marTop w:val="0"/>
                                  <w:marBottom w:val="0"/>
                                  <w:divBdr>
                                    <w:top w:val="none" w:sz="0" w:space="0" w:color="auto"/>
                                    <w:left w:val="none" w:sz="0" w:space="0" w:color="auto"/>
                                    <w:bottom w:val="single" w:sz="8" w:space="4" w:color="4F81BD"/>
                                    <w:right w:val="none" w:sz="0" w:space="0" w:color="auto"/>
                                  </w:divBdr>
                                </w:div>
                              </w:divsChild>
                            </w:div>
                            <w:div w:id="2092388187">
                              <w:marLeft w:val="0"/>
                              <w:marRight w:val="0"/>
                              <w:marTop w:val="0"/>
                              <w:marBottom w:val="0"/>
                              <w:divBdr>
                                <w:top w:val="none" w:sz="0" w:space="0" w:color="auto"/>
                                <w:left w:val="none" w:sz="0" w:space="0" w:color="auto"/>
                                <w:bottom w:val="none" w:sz="0" w:space="0" w:color="auto"/>
                                <w:right w:val="none" w:sz="0" w:space="0" w:color="auto"/>
                              </w:divBdr>
                            </w:div>
                            <w:div w:id="2044624621">
                              <w:marLeft w:val="0"/>
                              <w:marRight w:val="0"/>
                              <w:marTop w:val="0"/>
                              <w:marBottom w:val="0"/>
                              <w:divBdr>
                                <w:top w:val="none" w:sz="0" w:space="0" w:color="auto"/>
                                <w:left w:val="none" w:sz="0" w:space="0" w:color="auto"/>
                                <w:bottom w:val="none" w:sz="0" w:space="0" w:color="auto"/>
                                <w:right w:val="none" w:sz="0" w:space="0" w:color="auto"/>
                              </w:divBdr>
                            </w:div>
                            <w:div w:id="17172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1393</Words>
  <Characters>7663</Characters>
  <Application>Microsoft Office Word</Application>
  <DocSecurity>0</DocSecurity>
  <Lines>63</Lines>
  <Paragraphs>18</Paragraphs>
  <ScaleCrop>false</ScaleCrop>
  <Company/>
  <LinksUpToDate>false</LinksUpToDate>
  <CharactersWithSpaces>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2025-09-27T16:22:00Z</dcterms:created>
  <dcterms:modified xsi:type="dcterms:W3CDTF">2025-11-15T08:11:00Z</dcterms:modified>
</cp:coreProperties>
</file>